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F8E8" w14:textId="5A508AB5" w:rsidR="00670BF1" w:rsidRPr="000974B1" w:rsidRDefault="00670BF1" w:rsidP="000974B1">
      <w:pPr>
        <w:jc w:val="center"/>
        <w:rPr>
          <w:b/>
          <w:bCs/>
        </w:rPr>
      </w:pPr>
      <w:r w:rsidRPr="000974B1">
        <w:rPr>
          <w:b/>
          <w:bCs/>
        </w:rPr>
        <w:t xml:space="preserve">Informed Consent for </w:t>
      </w:r>
      <w:r w:rsidR="000974B1">
        <w:rPr>
          <w:b/>
          <w:bCs/>
        </w:rPr>
        <w:t>Counseling</w:t>
      </w:r>
    </w:p>
    <w:p w14:paraId="37824A02" w14:textId="067CDAA4" w:rsidR="00670BF1" w:rsidRDefault="00670BF1" w:rsidP="00670BF1">
      <w:r>
        <w:t xml:space="preserve">Welcome to my practice. </w:t>
      </w:r>
      <w:r w:rsidR="00262F1A">
        <w:t xml:space="preserve">My name is Ekaterina Henning, MS, LMHC, MCAP, PhD. I will be working with you in my office in Gulf breeze, 913 Gulf Breeze parkway, unit 26 or online.  </w:t>
      </w:r>
      <w:r>
        <w:t xml:space="preserve">This document contains important information about </w:t>
      </w:r>
      <w:r w:rsidR="000974B1">
        <w:t>our counseling services</w:t>
      </w:r>
      <w:r>
        <w:t xml:space="preserve"> and</w:t>
      </w:r>
      <w:r w:rsidR="000974B1">
        <w:t xml:space="preserve"> </w:t>
      </w:r>
      <w:r>
        <w:t>business policies</w:t>
      </w:r>
      <w:r w:rsidR="000974B1">
        <w:t>, as well as summary</w:t>
      </w:r>
      <w:r>
        <w:t xml:space="preserve"> information about the Health Insurance Portability and</w:t>
      </w:r>
      <w:r w:rsidR="000974B1">
        <w:t xml:space="preserve"> </w:t>
      </w:r>
      <w:r>
        <w:t>Accountability Act (HIPAA</w:t>
      </w:r>
      <w:r w:rsidR="000974B1">
        <w:t xml:space="preserve">). </w:t>
      </w:r>
      <w:r>
        <w:t>You will also receive this form in its entirety and sign stating that you have read it and</w:t>
      </w:r>
      <w:r w:rsidR="000974B1">
        <w:t xml:space="preserve"> </w:t>
      </w:r>
      <w:r>
        <w:t>understand it.</w:t>
      </w:r>
    </w:p>
    <w:p w14:paraId="05F9275C" w14:textId="08B46E43" w:rsidR="00670BF1" w:rsidRDefault="000974B1" w:rsidP="000974B1">
      <w:pPr>
        <w:jc w:val="center"/>
      </w:pPr>
      <w:r>
        <w:t>Counseling</w:t>
      </w:r>
      <w:r w:rsidR="00670BF1">
        <w:t xml:space="preserve"> </w:t>
      </w:r>
      <w:r>
        <w:t>Services.</w:t>
      </w:r>
    </w:p>
    <w:p w14:paraId="775F6570" w14:textId="6CF4F1FC" w:rsidR="00670BF1" w:rsidRDefault="00670BF1" w:rsidP="000974B1">
      <w:r>
        <w:t>Therapy is a relationship between people that works in part because of clearly defined rights and</w:t>
      </w:r>
      <w:r w:rsidR="000974B1">
        <w:t xml:space="preserve"> </w:t>
      </w:r>
      <w:r>
        <w:t xml:space="preserve">responsibilities held by each person. As a client in </w:t>
      </w:r>
      <w:r w:rsidR="000974B1">
        <w:t>counseling</w:t>
      </w:r>
      <w:r>
        <w:t>, you have certain rights and responsibilities</w:t>
      </w:r>
      <w:r w:rsidR="000974B1">
        <w:t xml:space="preserve"> </w:t>
      </w:r>
      <w:r>
        <w:t>that are important for you to understand. There are also legal limitations to those rights that you should be</w:t>
      </w:r>
      <w:r w:rsidR="000974B1">
        <w:t xml:space="preserve"> </w:t>
      </w:r>
      <w:r>
        <w:t xml:space="preserve">aware of. I, as your therapist, have corresponding responsibilities to you. </w:t>
      </w:r>
    </w:p>
    <w:p w14:paraId="21C36416" w14:textId="38CD8082" w:rsidR="00670BF1" w:rsidRDefault="000974B1" w:rsidP="00670BF1">
      <w:r>
        <w:t>Counseling</w:t>
      </w:r>
      <w:r w:rsidR="00670BF1">
        <w:t xml:space="preserve"> has both benefits and risks. Risks may include, but are not limited to, experiencing</w:t>
      </w:r>
    </w:p>
    <w:p w14:paraId="192A7930" w14:textId="77777777" w:rsidR="000974B1" w:rsidRDefault="00670BF1" w:rsidP="00670BF1">
      <w:r>
        <w:t>uncomfortable feelings, such as sadness, guilt, anxiety, anger, frustration, changes in sleep patterns, loneliness</w:t>
      </w:r>
      <w:r w:rsidR="000974B1">
        <w:t xml:space="preserve"> </w:t>
      </w:r>
      <w:r>
        <w:t>and helplessness, because the process of psychotherapy often requires discussing the unpleasant aspects of</w:t>
      </w:r>
      <w:r w:rsidR="000974B1">
        <w:t xml:space="preserve"> </w:t>
      </w:r>
      <w:r>
        <w:t xml:space="preserve">your life. The process of psychotherapy may bring about changes that were not originally intended. </w:t>
      </w:r>
      <w:r w:rsidR="000974B1">
        <w:t xml:space="preserve"> </w:t>
      </w:r>
    </w:p>
    <w:p w14:paraId="65D0C290" w14:textId="5EC06787" w:rsidR="00670BF1" w:rsidRDefault="00670BF1" w:rsidP="00670BF1">
      <w:r>
        <w:t>The issues</w:t>
      </w:r>
      <w:r w:rsidR="000974B1">
        <w:t xml:space="preserve"> </w:t>
      </w:r>
      <w:r>
        <w:t>we examine together may bring about a desire to change certain aspects of your life such as education, housing,</w:t>
      </w:r>
      <w:r w:rsidR="000974B1">
        <w:t xml:space="preserve"> </w:t>
      </w:r>
      <w:r>
        <w:t>employment and relationships. Change may sometimes be quick and tolerable, but it may sometimes be</w:t>
      </w:r>
      <w:r w:rsidR="000974B1">
        <w:t xml:space="preserve"> </w:t>
      </w:r>
      <w:r>
        <w:t>gradual and frustrating.</w:t>
      </w:r>
    </w:p>
    <w:p w14:paraId="63E2CAA8" w14:textId="0014E506" w:rsidR="00670BF1" w:rsidRDefault="00670BF1" w:rsidP="00670BF1">
      <w:r>
        <w:t>Psychotherapy has been shown to have benefits for individuals who undertake it. Therapy often leads to a</w:t>
      </w:r>
      <w:r w:rsidR="000974B1">
        <w:t xml:space="preserve"> </w:t>
      </w:r>
      <w:r>
        <w:t>significant reduction in feelings of distress, increased satisfaction in interpersonal relationships, greater</w:t>
      </w:r>
      <w:r w:rsidR="000974B1">
        <w:t xml:space="preserve"> </w:t>
      </w:r>
      <w:r>
        <w:t xml:space="preserve">personal awareness and insight, increased skills for managing stress and resolutions to specific problems. </w:t>
      </w:r>
    </w:p>
    <w:p w14:paraId="0ABA7EB8" w14:textId="4193F797" w:rsidR="00670BF1" w:rsidRDefault="000974B1" w:rsidP="00670BF1">
      <w:r>
        <w:t>T</w:t>
      </w:r>
      <w:r w:rsidR="00670BF1">
        <w:t>here are no guarantees about what will happen.</w:t>
      </w:r>
      <w:r>
        <w:t xml:space="preserve"> Counseling </w:t>
      </w:r>
      <w:r w:rsidR="00670BF1">
        <w:t>requires a very active effort on your part</w:t>
      </w:r>
      <w:r>
        <w:t xml:space="preserve">, </w:t>
      </w:r>
      <w:r w:rsidR="00670BF1">
        <w:t>honesty, being open to change and being present at sessions. To be most successful, you must work on</w:t>
      </w:r>
      <w:r>
        <w:t xml:space="preserve"> </w:t>
      </w:r>
      <w:r w:rsidR="00670BF1">
        <w:t>things we discuss during our sessions and outside of our sessions.</w:t>
      </w:r>
    </w:p>
    <w:p w14:paraId="0B8ACEAA" w14:textId="6A425CAE" w:rsidR="00670BF1" w:rsidRDefault="00670BF1" w:rsidP="00670BF1">
      <w:r>
        <w:t xml:space="preserve">The first </w:t>
      </w:r>
      <w:r w:rsidR="000974B1">
        <w:t xml:space="preserve">few </w:t>
      </w:r>
      <w:r>
        <w:t xml:space="preserve">sessions will involve a comprehensive evaluation of your needs. </w:t>
      </w:r>
      <w:r w:rsidR="000974B1">
        <w:t>W</w:t>
      </w:r>
      <w:r>
        <w:t>e will decide if working together feels like a good fit for each of us. Therapy involves a commitment of</w:t>
      </w:r>
      <w:r w:rsidR="000974B1">
        <w:t xml:space="preserve"> </w:t>
      </w:r>
      <w:r>
        <w:t>time, energy and money, so it is important to select a therapist you feel can address your specific needs. It is</w:t>
      </w:r>
      <w:r w:rsidR="000974B1">
        <w:t xml:space="preserve"> </w:t>
      </w:r>
      <w:r>
        <w:t>equally important that I, as the therapist, am able to address your needs through my professional training,</w:t>
      </w:r>
      <w:r w:rsidR="000974B1">
        <w:t xml:space="preserve"> </w:t>
      </w:r>
      <w:r>
        <w:t>skills and knowledge. I do not diagnose, treat or advise on problems outside of the scope of my competencies or</w:t>
      </w:r>
      <w:r w:rsidR="000974B1">
        <w:t xml:space="preserve"> </w:t>
      </w:r>
      <w:r>
        <w:t>the scope of my practice. If you could benefit from treatments that I cannot provide, I have an ethical obligation</w:t>
      </w:r>
      <w:r w:rsidR="000974B1">
        <w:t xml:space="preserve"> </w:t>
      </w:r>
      <w:r>
        <w:t>to assist you in obtaining those treatments and will make every reasonable effort to do so.</w:t>
      </w:r>
    </w:p>
    <w:p w14:paraId="06079D49" w14:textId="4997C953" w:rsidR="00670BF1" w:rsidRDefault="00670BF1" w:rsidP="006F791A">
      <w:r>
        <w:t>By the end of the initial evaluation period, I will be able to offer you some initial impressions of what our work</w:t>
      </w:r>
      <w:r w:rsidR="000974B1">
        <w:t xml:space="preserve"> </w:t>
      </w:r>
      <w:r>
        <w:t>might include. At that point, we will discuss your treatment goals and create an initial treatment plan together.</w:t>
      </w:r>
      <w:r w:rsidR="006F791A">
        <w:t xml:space="preserve"> </w:t>
      </w:r>
      <w:r>
        <w:t xml:space="preserve">If you have questions about my procedures, we should discuss them whenever they arise. </w:t>
      </w:r>
    </w:p>
    <w:p w14:paraId="62FFF8E5" w14:textId="77777777" w:rsidR="00670BF1" w:rsidRDefault="00670BF1" w:rsidP="006F791A">
      <w:pPr>
        <w:jc w:val="center"/>
      </w:pPr>
      <w:r>
        <w:t>CONFIDENTIALITY</w:t>
      </w:r>
    </w:p>
    <w:p w14:paraId="10FC45F5" w14:textId="77777777" w:rsidR="00670BF1" w:rsidRDefault="00670BF1" w:rsidP="00670BF1">
      <w:r>
        <w:lastRenderedPageBreak/>
        <w:t>Issues discussed in therapy are legally protected as both confidential and “privileged.” This means that your</w:t>
      </w:r>
    </w:p>
    <w:p w14:paraId="3E3D5A0D" w14:textId="5726991A" w:rsidR="00670BF1" w:rsidRDefault="00670BF1" w:rsidP="00670BF1">
      <w:r>
        <w:t>relationship with me as my client, all information disclosed in sessions, and the written records of those</w:t>
      </w:r>
      <w:r w:rsidR="006F791A">
        <w:t xml:space="preserve"> </w:t>
      </w:r>
      <w:r>
        <w:t>sessions are confidential and may not be revealed to anyone without your written consent. However, there are</w:t>
      </w:r>
      <w:r w:rsidR="006F791A">
        <w:t xml:space="preserve"> </w:t>
      </w:r>
      <w:r>
        <w:t>limits to the privilege of confidentiality:</w:t>
      </w:r>
    </w:p>
    <w:p w14:paraId="26EBF620" w14:textId="763641B0" w:rsidR="00670BF1" w:rsidRDefault="00670BF1" w:rsidP="00670BF1">
      <w:r>
        <w:t>1. Suspected abuse or neglect of a child, elderly person or a disabled person. In these situations, the law</w:t>
      </w:r>
      <w:r w:rsidR="006F791A">
        <w:t xml:space="preserve"> </w:t>
      </w:r>
      <w:r>
        <w:t>requires me to make a report to the proper authorities. If this situation should come up during our sessions, I</w:t>
      </w:r>
      <w:r w:rsidR="006F791A">
        <w:t xml:space="preserve"> </w:t>
      </w:r>
      <w:r>
        <w:t>will make every effort to inform you of my need to file a report and we will discuss the clinical implications.</w:t>
      </w:r>
    </w:p>
    <w:p w14:paraId="5A0D9EC0" w14:textId="2BBDBC47" w:rsidR="00670BF1" w:rsidRDefault="00670BF1" w:rsidP="00670BF1">
      <w:r>
        <w:t>2. When I believe you are in danger of harming yourself or another person or you are unable to care for</w:t>
      </w:r>
      <w:r w:rsidR="006F791A">
        <w:t xml:space="preserve"> </w:t>
      </w:r>
      <w:r>
        <w:t>yourself.</w:t>
      </w:r>
    </w:p>
    <w:p w14:paraId="6D5A9CB2" w14:textId="11334CEA" w:rsidR="00670BF1" w:rsidRDefault="00670BF1" w:rsidP="00670BF1">
      <w:r>
        <w:t>3. If you report that you intend to physically injure someone, the law requires me to inform that person as well</w:t>
      </w:r>
      <w:r w:rsidR="006F791A">
        <w:t xml:space="preserve"> </w:t>
      </w:r>
      <w:r>
        <w:t>as the legal authorities. If I believe that a patient is threatening serious bodily harm to another, I am required</w:t>
      </w:r>
      <w:r w:rsidR="006F791A">
        <w:t xml:space="preserve"> </w:t>
      </w:r>
      <w:r>
        <w:t>to take protective actions. These actions may include notifying the potential victim, contacting the police,</w:t>
      </w:r>
      <w:r w:rsidR="006F791A">
        <w:t xml:space="preserve"> </w:t>
      </w:r>
      <w:r>
        <w:t>and/or seeking hospitalization for the patient. If the client threatens to harm himself/herself, I may be</w:t>
      </w:r>
      <w:r w:rsidR="006F791A">
        <w:t xml:space="preserve"> </w:t>
      </w:r>
      <w:r>
        <w:t>obligated to seek hospitalization for him/her or to contact family members or others who can help provide</w:t>
      </w:r>
      <w:r w:rsidR="006F791A">
        <w:t xml:space="preserve"> </w:t>
      </w:r>
      <w:r>
        <w:t>protection.</w:t>
      </w:r>
    </w:p>
    <w:p w14:paraId="6B7E5897" w14:textId="74DFDDE2" w:rsidR="00670BF1" w:rsidRDefault="00670BF1" w:rsidP="00670BF1">
      <w:r>
        <w:t>4. If I am ordered by a court to release information as part of a legal proceeding. In the case of a legal</w:t>
      </w:r>
      <w:r w:rsidR="006F791A">
        <w:t xml:space="preserve"> </w:t>
      </w:r>
      <w:r>
        <w:t>proceeding, you still have the right to assert “privilege” and prevent me from providing any information about</w:t>
      </w:r>
      <w:r w:rsidR="006F791A">
        <w:t xml:space="preserve"> </w:t>
      </w:r>
      <w:r>
        <w:t>your treatment. I will make every effort to ensure your records are not released to the courts without discussing</w:t>
      </w:r>
      <w:r w:rsidR="006F791A">
        <w:t xml:space="preserve"> </w:t>
      </w:r>
      <w:r>
        <w:t>the matter with you. In some proceedings involving child custody and those in which your emotional condition</w:t>
      </w:r>
      <w:r w:rsidR="006F791A">
        <w:t xml:space="preserve"> </w:t>
      </w:r>
      <w:r>
        <w:t>is an important issue, a judge may order my testimony if he/she determines that the issues demand it. It is also</w:t>
      </w:r>
      <w:r w:rsidR="006F791A">
        <w:t xml:space="preserve"> </w:t>
      </w:r>
      <w:r>
        <w:t>important to note that in any case a judge may order the release of your records even if we assert privilege. In</w:t>
      </w:r>
      <w:r w:rsidR="006F791A">
        <w:t xml:space="preserve"> </w:t>
      </w:r>
      <w:r>
        <w:t>that case I will seek legal counsel and only provide the information that must be provided as required by law.</w:t>
      </w:r>
    </w:p>
    <w:p w14:paraId="69199216" w14:textId="77777777" w:rsidR="00670BF1" w:rsidRDefault="00670BF1" w:rsidP="00670BF1">
      <w:r>
        <w:t xml:space="preserve">5. When your insurance company is involved, </w:t>
      </w:r>
      <w:proofErr w:type="gramStart"/>
      <w:r>
        <w:t>e.g.</w:t>
      </w:r>
      <w:proofErr w:type="gramEnd"/>
      <w:r>
        <w:t xml:space="preserve"> in filing a claim, insurance audits, case review or appeals, etc.</w:t>
      </w:r>
    </w:p>
    <w:p w14:paraId="1506524D" w14:textId="77777777" w:rsidR="00670BF1" w:rsidRDefault="00670BF1" w:rsidP="00670BF1">
      <w:r>
        <w:t>6. In natural disasters whereby protected records may become exposed.</w:t>
      </w:r>
    </w:p>
    <w:p w14:paraId="2E901490" w14:textId="77777777" w:rsidR="00670BF1" w:rsidRDefault="00670BF1" w:rsidP="00670BF1">
      <w:r>
        <w:t>7. As required by the Patriot Act of 2001 Section 215.</w:t>
      </w:r>
    </w:p>
    <w:p w14:paraId="6A59B008" w14:textId="5D8D86AB" w:rsidR="00670BF1" w:rsidRDefault="00670BF1" w:rsidP="00670BF1">
      <w:r>
        <w:t>8. An investigative order from a state board, commission or administrative agency that oversees my work as a</w:t>
      </w:r>
      <w:r w:rsidR="006F791A">
        <w:t xml:space="preserve"> </w:t>
      </w:r>
      <w:r>
        <w:t>therapist.</w:t>
      </w:r>
    </w:p>
    <w:p w14:paraId="0DC30C55" w14:textId="77777777" w:rsidR="00670BF1" w:rsidRDefault="00670BF1" w:rsidP="00670BF1">
      <w:r>
        <w:t>9. If requested by a coroner for investigation purposes.</w:t>
      </w:r>
    </w:p>
    <w:p w14:paraId="4B5DA55C" w14:textId="46A4A90A" w:rsidR="00670BF1" w:rsidRDefault="00670BF1" w:rsidP="00670BF1">
      <w:r>
        <w:t>10. In instances of a lawsuit instigated by you against me, the therapist.</w:t>
      </w:r>
      <w:r w:rsidR="006F791A">
        <w:t xml:space="preserve"> </w:t>
      </w:r>
    </w:p>
    <w:p w14:paraId="35F5C0DF" w14:textId="2FF4F57E" w:rsidR="006F791A" w:rsidRDefault="006F791A" w:rsidP="00670BF1"/>
    <w:p w14:paraId="637AAB61" w14:textId="740D8273" w:rsidR="006F791A" w:rsidRDefault="006F791A" w:rsidP="00670BF1"/>
    <w:p w14:paraId="45526A4A" w14:textId="05C4841C" w:rsidR="006F791A" w:rsidRDefault="006F791A" w:rsidP="00670BF1"/>
    <w:p w14:paraId="5F0CD6E0" w14:textId="0A9C2BC4" w:rsidR="006F791A" w:rsidRDefault="006F791A" w:rsidP="00670BF1"/>
    <w:p w14:paraId="2447B042" w14:textId="77777777" w:rsidR="006F791A" w:rsidRDefault="006F791A" w:rsidP="00670BF1"/>
    <w:p w14:paraId="57E9D2D8" w14:textId="762F237B" w:rsidR="00670BF1" w:rsidRDefault="00670BF1" w:rsidP="00670BF1">
      <w:r>
        <w:t>You acknowledge that a copy of the Notice of Privacy Practices (separate document) as required by the Health</w:t>
      </w:r>
      <w:r w:rsidR="006F791A">
        <w:t xml:space="preserve"> </w:t>
      </w:r>
      <w:r>
        <w:t>Insurance Privacy and Accountability Act (HIPPA) has been provided to you. You have been provided with a</w:t>
      </w:r>
      <w:r w:rsidR="006F791A">
        <w:t xml:space="preserve"> </w:t>
      </w:r>
      <w:r>
        <w:t>copy of that document and we have discussed those issues. Please remember that you may reopen the</w:t>
      </w:r>
      <w:r w:rsidR="006F791A">
        <w:t xml:space="preserve"> </w:t>
      </w:r>
      <w:r>
        <w:t>conversation at any time during our work together.</w:t>
      </w:r>
    </w:p>
    <w:p w14:paraId="404A877A" w14:textId="77777777" w:rsidR="00670BF1" w:rsidRDefault="00670BF1" w:rsidP="00670BF1">
      <w:r>
        <w:t>By signing below, I am acknowledging that I have read and fully understand the confidentiality</w:t>
      </w:r>
    </w:p>
    <w:p w14:paraId="063C3974" w14:textId="77777777" w:rsidR="00670BF1" w:rsidRDefault="00670BF1" w:rsidP="00670BF1">
      <w:r>
        <w:t>policy and limitations described above.</w:t>
      </w:r>
    </w:p>
    <w:p w14:paraId="4F74BA5B" w14:textId="77777777" w:rsidR="00670BF1" w:rsidRDefault="00670BF1" w:rsidP="00670BF1">
      <w:r>
        <w:t>Name (please print):</w:t>
      </w:r>
    </w:p>
    <w:p w14:paraId="4C1E1D22" w14:textId="77777777" w:rsidR="00670BF1" w:rsidRDefault="00670BF1" w:rsidP="00670BF1">
      <w:r>
        <w:t>Signature: Date:</w:t>
      </w:r>
    </w:p>
    <w:p w14:paraId="3A5086A8" w14:textId="77777777" w:rsidR="00670BF1" w:rsidRDefault="00670BF1" w:rsidP="006F791A">
      <w:pPr>
        <w:jc w:val="center"/>
      </w:pPr>
      <w:r>
        <w:t>APPOINTMENTS, SCHEDULING AND CANCELLATION POLICY</w:t>
      </w:r>
    </w:p>
    <w:p w14:paraId="2A5A5029" w14:textId="1CDBBECB" w:rsidR="00670BF1" w:rsidRDefault="00670BF1" w:rsidP="00670BF1">
      <w:r>
        <w:t>Appointments will ordinarily be 5</w:t>
      </w:r>
      <w:r w:rsidR="006F791A">
        <w:t>5</w:t>
      </w:r>
      <w:r>
        <w:t xml:space="preserve"> minutes in duration, once per week at a time we agree on, although some</w:t>
      </w:r>
      <w:r w:rsidR="006F791A">
        <w:t xml:space="preserve"> </w:t>
      </w:r>
      <w:r>
        <w:t>sessions may be more or less frequent as needed and there may be times when you need a session that is longer</w:t>
      </w:r>
      <w:r w:rsidR="006F791A">
        <w:t xml:space="preserve"> </w:t>
      </w:r>
      <w:r>
        <w:t>than 50 minutes as is often the case with EMDR. The time scheduled for your appointment is assigned to you</w:t>
      </w:r>
      <w:r w:rsidR="006F791A">
        <w:t xml:space="preserve"> </w:t>
      </w:r>
      <w:r>
        <w:t>and you alone.</w:t>
      </w:r>
    </w:p>
    <w:p w14:paraId="5527ED4F" w14:textId="2AE93A4C" w:rsidR="00670BF1" w:rsidRDefault="00670BF1" w:rsidP="00670BF1">
      <w:r>
        <w:t>Missed and cancelled appointments pose issues for both of us. The work of psychotherapy can be challenging</w:t>
      </w:r>
      <w:r w:rsidR="006F791A">
        <w:t xml:space="preserve"> </w:t>
      </w:r>
      <w:r>
        <w:t>and there may be times, when the process feels challenging, that you may want to avoid coming. Should you</w:t>
      </w:r>
      <w:r w:rsidR="006F791A">
        <w:t xml:space="preserve"> </w:t>
      </w:r>
      <w:r>
        <w:t>feel this way, I encourage you to come to your session, even with your reservations, so we can discuss this and</w:t>
      </w:r>
      <w:r w:rsidR="006F791A">
        <w:t xml:space="preserve"> p</w:t>
      </w:r>
      <w:r>
        <w:t>rocess this together. It is important to remember that this is sometimes a part of the process.</w:t>
      </w:r>
    </w:p>
    <w:p w14:paraId="1E443361" w14:textId="7B81F678" w:rsidR="006F791A" w:rsidRPr="006F791A" w:rsidRDefault="00670BF1" w:rsidP="006F791A">
      <w:pPr>
        <w:rPr>
          <w:rFonts w:ascii="Times New Roman" w:eastAsia="Times New Roman" w:hAnsi="Times New Roman" w:cs="Times New Roman"/>
          <w:sz w:val="24"/>
          <w:szCs w:val="24"/>
        </w:rPr>
      </w:pPr>
      <w:r w:rsidRPr="006F791A">
        <w:rPr>
          <w:b/>
          <w:bCs/>
        </w:rPr>
        <w:t>Because your session time is reserved for you and you alone, you will be billed for any sessions that you cancel</w:t>
      </w:r>
      <w:r w:rsidR="006F791A" w:rsidRPr="006F791A">
        <w:rPr>
          <w:b/>
          <w:bCs/>
        </w:rPr>
        <w:t xml:space="preserve"> </w:t>
      </w:r>
      <w:r w:rsidRPr="006F791A">
        <w:rPr>
          <w:b/>
          <w:bCs/>
        </w:rPr>
        <w:t>with less than a 24-hour notice</w:t>
      </w:r>
      <w:r>
        <w:t xml:space="preserve"> unless we both agree that the situation was emergent and unavoidable and we</w:t>
      </w:r>
      <w:r w:rsidR="006F791A">
        <w:t xml:space="preserve"> </w:t>
      </w:r>
      <w:r>
        <w:t xml:space="preserve">can fit you into another appointment time in that same week. Cancelling or rescheduling appointments must </w:t>
      </w:r>
      <w:r w:rsidR="006F791A">
        <w:t>be done</w:t>
      </w:r>
      <w:r>
        <w:t xml:space="preserve"> by telephone </w:t>
      </w:r>
      <w:r w:rsidR="006F791A" w:rsidRPr="006F791A">
        <w:rPr>
          <w:rFonts w:ascii="Times New Roman" w:eastAsia="Times New Roman" w:hAnsi="Times New Roman" w:cs="Times New Roman"/>
          <w:sz w:val="24"/>
          <w:szCs w:val="24"/>
        </w:rPr>
        <w:t>1 850 270 2737</w:t>
      </w:r>
    </w:p>
    <w:p w14:paraId="3973CE94" w14:textId="77777777" w:rsidR="006F791A" w:rsidRPr="006F791A" w:rsidRDefault="006F791A" w:rsidP="006F7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91A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3ABD82FD" w14:textId="3782F53D" w:rsidR="00670BF1" w:rsidRDefault="00670BF1" w:rsidP="00670BF1">
      <w:r w:rsidRPr="006F791A">
        <w:rPr>
          <w:i/>
          <w:iCs/>
        </w:rPr>
        <w:t>You will be billed a full session fee of $1</w:t>
      </w:r>
      <w:r w:rsidR="006F791A" w:rsidRPr="006F791A">
        <w:rPr>
          <w:i/>
          <w:iCs/>
        </w:rPr>
        <w:t>5</w:t>
      </w:r>
      <w:r w:rsidRPr="006F791A">
        <w:rPr>
          <w:i/>
          <w:iCs/>
        </w:rPr>
        <w:t>0.00 – not just a</w:t>
      </w:r>
      <w:r w:rsidR="006F791A" w:rsidRPr="006F791A">
        <w:rPr>
          <w:i/>
          <w:iCs/>
        </w:rPr>
        <w:t xml:space="preserve"> </w:t>
      </w:r>
      <w:r w:rsidRPr="006F791A">
        <w:rPr>
          <w:i/>
          <w:iCs/>
        </w:rPr>
        <w:t>co-payment. Insurance companies do not reimburse for failed appointments. It is my policy that I will collect</w:t>
      </w:r>
      <w:r w:rsidR="006F791A" w:rsidRPr="006F791A">
        <w:rPr>
          <w:i/>
          <w:iCs/>
        </w:rPr>
        <w:t xml:space="preserve"> </w:t>
      </w:r>
      <w:r w:rsidRPr="006F791A">
        <w:rPr>
          <w:i/>
          <w:iCs/>
        </w:rPr>
        <w:t>the full fee at the start of our next session</w:t>
      </w:r>
      <w:r>
        <w:t>.</w:t>
      </w:r>
    </w:p>
    <w:p w14:paraId="32A37E24" w14:textId="7D9F7CF5" w:rsidR="00670BF1" w:rsidRDefault="00670BF1" w:rsidP="00670BF1">
      <w:r>
        <w:t>If you are late for your session, I will wait 15 minutes. I understand that things happen that can sometimes</w:t>
      </w:r>
      <w:r w:rsidR="006F791A">
        <w:t xml:space="preserve"> </w:t>
      </w:r>
      <w:r>
        <w:t>interfere with our schedules despite our best intentions. We can still have a session if you show up late, but the</w:t>
      </w:r>
      <w:r w:rsidR="006F791A">
        <w:t xml:space="preserve"> </w:t>
      </w:r>
      <w:r>
        <w:t>session must end at the previously agreed upon time to respect other clients scheduled after you. You will still</w:t>
      </w:r>
      <w:r w:rsidR="006F791A">
        <w:t xml:space="preserve"> </w:t>
      </w:r>
      <w:r>
        <w:t>be billed for the entire 50-minute session.</w:t>
      </w:r>
    </w:p>
    <w:p w14:paraId="452AED8A" w14:textId="77777777" w:rsidR="00670BF1" w:rsidRDefault="00670BF1" w:rsidP="00670BF1">
      <w:r>
        <w:t>Initials ________</w:t>
      </w:r>
    </w:p>
    <w:p w14:paraId="6E47646D" w14:textId="77777777" w:rsidR="00670BF1" w:rsidRPr="006F791A" w:rsidRDefault="00670BF1" w:rsidP="006F791A">
      <w:pPr>
        <w:jc w:val="center"/>
        <w:rPr>
          <w:i/>
          <w:iCs/>
        </w:rPr>
      </w:pPr>
      <w:r w:rsidRPr="006F791A">
        <w:rPr>
          <w:i/>
          <w:iCs/>
        </w:rPr>
        <w:t>PROFESSIONAL FEES</w:t>
      </w:r>
    </w:p>
    <w:p w14:paraId="43E48BC1" w14:textId="77777777" w:rsidR="00670BF1" w:rsidRDefault="00670BF1" w:rsidP="00670BF1">
      <w:r>
        <w:t>My fee schedule is as follows:</w:t>
      </w:r>
    </w:p>
    <w:p w14:paraId="31D24328" w14:textId="47ED50AA" w:rsidR="00670BF1" w:rsidRDefault="00670BF1" w:rsidP="00670BF1">
      <w:r>
        <w:lastRenderedPageBreak/>
        <w:t>The standard fee for the initial individual intake is $1</w:t>
      </w:r>
      <w:r w:rsidR="006F791A">
        <w:t>60</w:t>
      </w:r>
      <w:r>
        <w:t>.00 and each subsequent 5</w:t>
      </w:r>
      <w:r w:rsidR="006F791A">
        <w:t>5</w:t>
      </w:r>
      <w:r>
        <w:t>-minute session is</w:t>
      </w:r>
    </w:p>
    <w:p w14:paraId="6A67196A" w14:textId="7B533C26" w:rsidR="00670BF1" w:rsidRDefault="00670BF1" w:rsidP="00670BF1">
      <w:r>
        <w:t>$1</w:t>
      </w:r>
      <w:r w:rsidR="006F791A">
        <w:t>50</w:t>
      </w:r>
      <w:r>
        <w:t>.00.</w:t>
      </w:r>
    </w:p>
    <w:p w14:paraId="0B1BAF81" w14:textId="1C50DB13" w:rsidR="00670BF1" w:rsidRDefault="00670BF1" w:rsidP="00670BF1">
      <w:r>
        <w:t>Family sessions are billed at $1</w:t>
      </w:r>
      <w:r w:rsidR="00AF599B">
        <w:t>70</w:t>
      </w:r>
      <w:r>
        <w:t>.00 for the initial intake session and $1</w:t>
      </w:r>
      <w:r w:rsidR="00AF599B">
        <w:t>60</w:t>
      </w:r>
      <w:r>
        <w:t>.00 for each subsequent 5</w:t>
      </w:r>
      <w:r w:rsidR="00AF599B">
        <w:t>5</w:t>
      </w:r>
      <w:r>
        <w:t>-minute</w:t>
      </w:r>
      <w:r w:rsidR="005D19B9">
        <w:t xml:space="preserve"> </w:t>
      </w:r>
      <w:r>
        <w:t>session.</w:t>
      </w:r>
    </w:p>
    <w:p w14:paraId="4028950C" w14:textId="77777777" w:rsidR="00670BF1" w:rsidRDefault="00670BF1" w:rsidP="00670BF1">
      <w:r>
        <w:t>Group sessions are billed at $60.00 per group.</w:t>
      </w:r>
    </w:p>
    <w:p w14:paraId="6FEAB523" w14:textId="7E738EFB" w:rsidR="00670BF1" w:rsidRDefault="005D19B9" w:rsidP="00670BF1">
      <w:r>
        <w:t>90-minute</w:t>
      </w:r>
      <w:r w:rsidR="00670BF1">
        <w:t xml:space="preserve"> EMDR sessions are billed at $</w:t>
      </w:r>
      <w:r w:rsidR="00AF599B">
        <w:t>200</w:t>
      </w:r>
      <w:r w:rsidR="00670BF1">
        <w:t>.00</w:t>
      </w:r>
    </w:p>
    <w:p w14:paraId="57FEEB57" w14:textId="7C2F7AE8" w:rsidR="00AF599B" w:rsidRDefault="00670BF1" w:rsidP="00AF599B">
      <w:r>
        <w:t>Full payments or co-payment will be expected at the start of each session unless we have agreed upon a</w:t>
      </w:r>
      <w:r w:rsidR="00AF599B">
        <w:t xml:space="preserve"> </w:t>
      </w:r>
      <w:r>
        <w:t xml:space="preserve">different payment arrangement. </w:t>
      </w:r>
    </w:p>
    <w:p w14:paraId="16B126F9" w14:textId="233B8F37" w:rsidR="00670BF1" w:rsidRDefault="00670BF1" w:rsidP="00670BF1">
      <w:r>
        <w:t>I accept cash, check and credit card. There will be a $25.00 processing fee for any returned</w:t>
      </w:r>
      <w:r w:rsidR="00AF599B">
        <w:t xml:space="preserve"> </w:t>
      </w:r>
      <w:r>
        <w:t>check and I reserve the right to not accept future checks should this happen.</w:t>
      </w:r>
    </w:p>
    <w:p w14:paraId="3EAD5228" w14:textId="7E85F3DB" w:rsidR="00670BF1" w:rsidRDefault="00670BF1" w:rsidP="00670BF1">
      <w:r>
        <w:t>If you refuse to pay your debt, I reserve the right to use an attorney or collection agency to secure payment. I</w:t>
      </w:r>
      <w:r w:rsidR="00AF599B">
        <w:t xml:space="preserve"> </w:t>
      </w:r>
      <w:r>
        <w:t>encourage you to discuss any financial issues as they arise. I will allow a grace period of 2 business days. After</w:t>
      </w:r>
      <w:r w:rsidR="00AF599B">
        <w:t xml:space="preserve"> </w:t>
      </w:r>
      <w:r>
        <w:t>that time, I will charge a $20 fee for late payments.</w:t>
      </w:r>
    </w:p>
    <w:p w14:paraId="6CEE41C4" w14:textId="4DF15146" w:rsidR="00670BF1" w:rsidRDefault="00670BF1" w:rsidP="00AF599B">
      <w:r>
        <w:t>The code of ethics of my profession requires me to ensure you do not end up with a large bill that would create</w:t>
      </w:r>
      <w:r w:rsidR="00AF599B">
        <w:t xml:space="preserve"> </w:t>
      </w:r>
      <w:r>
        <w:t>any undue hardship, therefore, I cannot allow clients to carry a balance of more than two unpaid sessions. If</w:t>
      </w:r>
      <w:r w:rsidR="00AF599B">
        <w:t xml:space="preserve"> </w:t>
      </w:r>
      <w:r>
        <w:t>you are unable to pay your balance, I will discuss this with you and we will decide if it makes sense to pause</w:t>
      </w:r>
      <w:r w:rsidR="00AF599B">
        <w:t xml:space="preserve"> </w:t>
      </w:r>
      <w:r>
        <w:t xml:space="preserve">your care or to refer you to other </w:t>
      </w:r>
      <w:r w:rsidR="00AF599B">
        <w:t>low-cost</w:t>
      </w:r>
      <w:r>
        <w:t xml:space="preserve"> services. </w:t>
      </w:r>
    </w:p>
    <w:p w14:paraId="6827ED66" w14:textId="6E3B8101" w:rsidR="00670BF1" w:rsidRDefault="00670BF1" w:rsidP="00670BF1">
      <w:r>
        <w:t>In addition to weekly appointments, it is my practice to charge this amount on a prorated basis (I will break</w:t>
      </w:r>
      <w:r w:rsidR="00AF599B">
        <w:t xml:space="preserve"> </w:t>
      </w:r>
      <w:r>
        <w:t>down the hourly cost) for other professional services that you may require such as report writing, telephone</w:t>
      </w:r>
      <w:r w:rsidR="00AF599B">
        <w:t xml:space="preserve"> </w:t>
      </w:r>
      <w:r>
        <w:t>conversations that last longer than 10 minutes, attendance at meetings or consultations which you have</w:t>
      </w:r>
      <w:r w:rsidR="00AF599B">
        <w:t xml:space="preserve"> </w:t>
      </w:r>
      <w:r>
        <w:t>requested, or the time required to perform any other service which you may request of me.</w:t>
      </w:r>
    </w:p>
    <w:p w14:paraId="741A16E7" w14:textId="77777777" w:rsidR="00670BF1" w:rsidRDefault="00670BF1" w:rsidP="00670BF1">
      <w:r>
        <w:t>By signing below, I am acknowledging that I have read and fully understand the court policy</w:t>
      </w:r>
    </w:p>
    <w:p w14:paraId="27ED98D3" w14:textId="77777777" w:rsidR="00670BF1" w:rsidRDefault="00670BF1" w:rsidP="00670BF1">
      <w:r>
        <w:t>and stipulation, including but not limited to the fee structure for all related court matters.</w:t>
      </w:r>
    </w:p>
    <w:p w14:paraId="610CA8B2" w14:textId="77777777" w:rsidR="00670BF1" w:rsidRDefault="00670BF1" w:rsidP="00670BF1">
      <w:r>
        <w:t>Name (please print):</w:t>
      </w:r>
    </w:p>
    <w:p w14:paraId="3DB0B0E5" w14:textId="77777777" w:rsidR="00670BF1" w:rsidRDefault="00670BF1" w:rsidP="00670BF1">
      <w:r>
        <w:t>Signature: Date:</w:t>
      </w:r>
    </w:p>
    <w:p w14:paraId="3E7F212D" w14:textId="77777777" w:rsidR="00670BF1" w:rsidRDefault="00670BF1" w:rsidP="00AF599B">
      <w:pPr>
        <w:jc w:val="center"/>
      </w:pPr>
      <w:r>
        <w:t>INSURANCE</w:t>
      </w:r>
    </w:p>
    <w:p w14:paraId="291349BE" w14:textId="1E02B450" w:rsidR="00670BF1" w:rsidRDefault="00670BF1" w:rsidP="00AF599B">
      <w:r>
        <w:t>In order for us to set realistic treatment goals and priorities, it is important to evaluate what resources you have</w:t>
      </w:r>
      <w:r w:rsidR="00AF599B">
        <w:t xml:space="preserve"> </w:t>
      </w:r>
      <w:r>
        <w:t>available to pay for your treatment. If you have a health insurance policy, it will usually provide some coverage</w:t>
      </w:r>
      <w:r w:rsidR="00AF599B">
        <w:t xml:space="preserve"> </w:t>
      </w:r>
      <w:r>
        <w:t xml:space="preserve">for mental health treatment. </w:t>
      </w:r>
    </w:p>
    <w:p w14:paraId="2DEBA7AA" w14:textId="7EC6BD44" w:rsidR="00670BF1" w:rsidRDefault="00670BF1" w:rsidP="00AF599B">
      <w:r>
        <w:t>Due to the rising costs of health care, insurance benefits have increasingly become more complex. It is</w:t>
      </w:r>
      <w:r w:rsidR="00AF599B">
        <w:t xml:space="preserve"> </w:t>
      </w:r>
      <w:r>
        <w:t>sometimes difficult to determine exactly how much mental health coverage is available. Managed Health Care</w:t>
      </w:r>
      <w:r w:rsidR="00AF599B">
        <w:t xml:space="preserve"> </w:t>
      </w:r>
      <w:r>
        <w:t>plans such as HMOs and PPOs often require advance authorization, without which they may refuse to provide</w:t>
      </w:r>
      <w:r w:rsidR="00AF599B">
        <w:t xml:space="preserve"> </w:t>
      </w:r>
      <w:r>
        <w:t xml:space="preserve">reimbursement for mental health services. </w:t>
      </w:r>
    </w:p>
    <w:p w14:paraId="49C72459" w14:textId="1F71CC71" w:rsidR="00AF599B" w:rsidRDefault="00670BF1" w:rsidP="00AF599B">
      <w:r>
        <w:lastRenderedPageBreak/>
        <w:t>You should also be aware that most insurance companies require you to authorize me to provide them with a</w:t>
      </w:r>
      <w:r w:rsidR="00AF599B">
        <w:t xml:space="preserve"> </w:t>
      </w:r>
      <w:r>
        <w:t xml:space="preserve">clinical diagnosis. </w:t>
      </w:r>
    </w:p>
    <w:p w14:paraId="48443D38" w14:textId="77777777" w:rsidR="00AF599B" w:rsidRDefault="00670BF1" w:rsidP="00670BF1">
      <w:r>
        <w:t>All diagnoses come from a book entitled the DSM-V</w:t>
      </w:r>
      <w:r w:rsidR="00AF599B">
        <w:t>I</w:t>
      </w:r>
      <w:r>
        <w:t xml:space="preserve">. </w:t>
      </w:r>
    </w:p>
    <w:p w14:paraId="7A0C25F6" w14:textId="16C22247" w:rsidR="00670BF1" w:rsidRDefault="00670BF1" w:rsidP="00670BF1">
      <w:r>
        <w:t>If you choose to utilize your insurance to pay your bill for services I provide, it may be in your best</w:t>
      </w:r>
      <w:r w:rsidR="00AF599B">
        <w:t xml:space="preserve"> </w:t>
      </w:r>
      <w:r>
        <w:t>interest to review with your insurance company what information they will need to have and how they store</w:t>
      </w:r>
      <w:r w:rsidR="00AF599B">
        <w:t xml:space="preserve"> </w:t>
      </w:r>
      <w:r>
        <w:t>that information. Some people choose not to utilize their health insurance for payment for the reasons listed</w:t>
      </w:r>
      <w:r w:rsidR="00AF599B">
        <w:t xml:space="preserve"> </w:t>
      </w:r>
      <w:r>
        <w:t>above. I will provide you with a copy of any report I submit, if you request it. By signing this Agreement,</w:t>
      </w:r>
      <w:r w:rsidR="00AF599B">
        <w:t xml:space="preserve"> </w:t>
      </w:r>
      <w:r>
        <w:t>you agree that I can provide requested information to your carrier if you plan to pay with</w:t>
      </w:r>
      <w:r w:rsidR="00AF599B">
        <w:t xml:space="preserve"> </w:t>
      </w:r>
      <w:r>
        <w:t>insurance.</w:t>
      </w:r>
    </w:p>
    <w:p w14:paraId="31A9142B" w14:textId="06F9B558" w:rsidR="00670BF1" w:rsidRDefault="00670BF1" w:rsidP="00670BF1">
      <w:r>
        <w:t>In addition, if you plan to use your insurance, authorization from the insurance company may be required</w:t>
      </w:r>
      <w:r w:rsidR="00AF599B">
        <w:t xml:space="preserve"> </w:t>
      </w:r>
      <w:r>
        <w:t xml:space="preserve">before they will cover therapy fees. </w:t>
      </w:r>
      <w:r w:rsidRPr="00AF599B">
        <w:rPr>
          <w:i/>
          <w:iCs/>
        </w:rPr>
        <w:t>If you did not obtain authorization and it is required, you may be</w:t>
      </w:r>
      <w:r w:rsidR="00AF599B" w:rsidRPr="00AF599B">
        <w:rPr>
          <w:i/>
          <w:iCs/>
        </w:rPr>
        <w:t xml:space="preserve"> </w:t>
      </w:r>
      <w:r w:rsidRPr="00AF599B">
        <w:rPr>
          <w:i/>
          <w:iCs/>
        </w:rPr>
        <w:t>responsible for full payment of the fee.</w:t>
      </w:r>
      <w:r>
        <w:t xml:space="preserve"> Many policies leave a percentage of the fee (which is called coinsurance) or a flat dollar amount (referred to as a co-payment) to be covered by the patient. Either amount is</w:t>
      </w:r>
      <w:r w:rsidR="00AF599B">
        <w:t xml:space="preserve"> </w:t>
      </w:r>
      <w:r>
        <w:t>to be paid at the beginning of each session.</w:t>
      </w:r>
    </w:p>
    <w:p w14:paraId="0D816D27" w14:textId="75B100AF" w:rsidR="00670BF1" w:rsidRDefault="00670BF1" w:rsidP="00670BF1">
      <w:r>
        <w:t>In addition, some insurance companies also have a deductible, which is an out-of-pocket amount, that must be</w:t>
      </w:r>
      <w:r w:rsidR="00AF599B">
        <w:t xml:space="preserve"> </w:t>
      </w:r>
      <w:r>
        <w:t>paid by the patient before the insurance companies are willing to begin paying any amount for services. This</w:t>
      </w:r>
      <w:r w:rsidR="00AF599B">
        <w:t xml:space="preserve"> </w:t>
      </w:r>
      <w:r>
        <w:t>will typically mean that you will be responsible to pay for initial sessions with me until your deductible has</w:t>
      </w:r>
      <w:r w:rsidR="00AF599B">
        <w:t xml:space="preserve"> </w:t>
      </w:r>
      <w:r>
        <w:t>been met; the deductible amount may also need to be met at the start of each calendar year. Once we have all</w:t>
      </w:r>
      <w:r w:rsidR="00AF599B">
        <w:t xml:space="preserve"> </w:t>
      </w:r>
      <w:r>
        <w:t>the information about your insurance coverage, we will discuss what we can reasonably expect to accomplish</w:t>
      </w:r>
      <w:r w:rsidR="00AF599B">
        <w:t xml:space="preserve"> </w:t>
      </w:r>
      <w:r>
        <w:t>with the benefits that are available and what will happen if coverage ends before you feel ready to end your</w:t>
      </w:r>
      <w:r w:rsidR="00AF599B">
        <w:t xml:space="preserve"> </w:t>
      </w:r>
      <w:r>
        <w:t>sessions.</w:t>
      </w:r>
    </w:p>
    <w:p w14:paraId="6DF19C08" w14:textId="6A19B67F" w:rsidR="00670BF1" w:rsidRDefault="00670BF1" w:rsidP="00670BF1">
      <w:r>
        <w:t>If I am not a participating provider for your insurance plan, you may be able to utilize my services as an out of</w:t>
      </w:r>
      <w:r w:rsidR="00AF599B">
        <w:t xml:space="preserve"> </w:t>
      </w:r>
      <w:r>
        <w:t>network provider. Please note that not all insurance companies reimburse for out-of-network providers. If you</w:t>
      </w:r>
      <w:r w:rsidR="00AF599B">
        <w:t xml:space="preserve"> </w:t>
      </w:r>
      <w:r>
        <w:t>prefer to use a participating provider, you will need to contact your insurance company to get a list of in</w:t>
      </w:r>
      <w:r w:rsidR="00AF599B">
        <w:t xml:space="preserve"> </w:t>
      </w:r>
      <w:r>
        <w:t>network providers.</w:t>
      </w:r>
    </w:p>
    <w:p w14:paraId="2A202232" w14:textId="44FC7FA6" w:rsidR="00670BF1" w:rsidRDefault="00670BF1" w:rsidP="00670BF1">
      <w:r>
        <w:t>While I will make every effort to work with your insurance company for reimbursement, ultimately, you are</w:t>
      </w:r>
      <w:r w:rsidR="00AF599B">
        <w:t xml:space="preserve"> </w:t>
      </w:r>
      <w:r>
        <w:t>responsible for the full payment of the services provided and you are responsible for understanding how your</w:t>
      </w:r>
      <w:r w:rsidR="00AF599B">
        <w:t xml:space="preserve"> </w:t>
      </w:r>
      <w:r>
        <w:t>insurance company will cover and reimburse services.</w:t>
      </w:r>
    </w:p>
    <w:p w14:paraId="06E1161D" w14:textId="77777777" w:rsidR="00670BF1" w:rsidRDefault="00670BF1" w:rsidP="00AF599B">
      <w:pPr>
        <w:jc w:val="center"/>
      </w:pPr>
      <w:r>
        <w:t>DUAL RELATIONSHIPS</w:t>
      </w:r>
    </w:p>
    <w:p w14:paraId="0CA73FD6" w14:textId="7A82F34D" w:rsidR="00670BF1" w:rsidRDefault="00670BF1" w:rsidP="00670BF1">
      <w:r>
        <w:t xml:space="preserve">It is clearly stated in the </w:t>
      </w:r>
      <w:r w:rsidR="00AF599B">
        <w:t>Counseling</w:t>
      </w:r>
      <w:r>
        <w:t xml:space="preserve"> Code of Ethics that as clinicians we are to avoid</w:t>
      </w:r>
      <w:r w:rsidR="00AF599B">
        <w:t xml:space="preserve"> </w:t>
      </w:r>
      <w:r>
        <w:t>all types of dual relationships. Psychotherapy never involves sex, exploitation, friendship outside of the</w:t>
      </w:r>
      <w:r w:rsidR="00AF599B">
        <w:t xml:space="preserve"> </w:t>
      </w:r>
      <w:r>
        <w:t>therapeutic relationship or business engagements as these are illegal, unethical and could threaten the</w:t>
      </w:r>
      <w:r w:rsidR="00AF599B">
        <w:t xml:space="preserve"> </w:t>
      </w:r>
      <w:r>
        <w:t>objectivity of the therapeutic relationship. It is possible that during the course of treatment I may become</w:t>
      </w:r>
      <w:r w:rsidR="00AF599B">
        <w:t xml:space="preserve"> </w:t>
      </w:r>
      <w:r>
        <w:t>aware of other preexisting relationships or conflicts of interest. If I do become aware of any type of situation</w:t>
      </w:r>
      <w:r w:rsidR="00ED74C2">
        <w:t xml:space="preserve"> </w:t>
      </w:r>
      <w:r>
        <w:t xml:space="preserve">that could compromise our </w:t>
      </w:r>
      <w:r w:rsidR="00ED74C2">
        <w:t>relationship,</w:t>
      </w:r>
      <w:r>
        <w:t xml:space="preserve"> I will do my best to resolve these situations ethically. This may involve</w:t>
      </w:r>
      <w:r w:rsidR="00ED74C2">
        <w:t xml:space="preserve"> </w:t>
      </w:r>
      <w:r>
        <w:t>me bringing the conflict up with you so that we can make a decision about how to proceed with treatment in a</w:t>
      </w:r>
      <w:r w:rsidR="00ED74C2">
        <w:t xml:space="preserve"> </w:t>
      </w:r>
      <w:r>
        <w:t>way that keeps your best interest at the center. In some instances, termination may be necessary, but that</w:t>
      </w:r>
      <w:r w:rsidR="00ED74C2">
        <w:t xml:space="preserve"> </w:t>
      </w:r>
      <w:r>
        <w:t>would be discussed with you and every effort for a seamless transition of care would be made.</w:t>
      </w:r>
    </w:p>
    <w:p w14:paraId="07489976" w14:textId="77777777" w:rsidR="00670BF1" w:rsidRDefault="00670BF1" w:rsidP="00670BF1">
      <w:r>
        <w:lastRenderedPageBreak/>
        <w:t>If you live locally, there is a likely possibility that we may encounter each other in public. This is unavoidable in</w:t>
      </w:r>
    </w:p>
    <w:p w14:paraId="2151EA3E" w14:textId="66863D32" w:rsidR="00670BF1" w:rsidRDefault="00670BF1" w:rsidP="00670BF1">
      <w:r>
        <w:t>small communities. To protect your privacy, I will not initiate contact or acknowledge that I know you. If you</w:t>
      </w:r>
      <w:r w:rsidR="00ED74C2">
        <w:t xml:space="preserve"> </w:t>
      </w:r>
      <w:r>
        <w:t>choose to say hello, I will respond with a simple hello, but you should know that this may open the door for</w:t>
      </w:r>
      <w:r w:rsidR="00ED74C2">
        <w:t xml:space="preserve"> </w:t>
      </w:r>
      <w:r>
        <w:t>questions from any people you are with and could breach your rights. I will only respond with a cordial hello</w:t>
      </w:r>
      <w:r w:rsidR="00ED74C2">
        <w:t xml:space="preserve"> </w:t>
      </w:r>
      <w:r>
        <w:t>and simple acknowledgement as I do not discuss any part of my work outside of my office. You may also choose</w:t>
      </w:r>
      <w:r w:rsidR="00ED74C2">
        <w:t xml:space="preserve"> </w:t>
      </w:r>
      <w:r>
        <w:t>not to acknowledge me at all and that is perfectly acceptable. It is entirely your choice and whatever choice you</w:t>
      </w:r>
      <w:r w:rsidR="00ED74C2">
        <w:t xml:space="preserve"> </w:t>
      </w:r>
      <w:r>
        <w:t xml:space="preserve">make, there will be no judgement made. </w:t>
      </w:r>
    </w:p>
    <w:p w14:paraId="5E94210A" w14:textId="77777777" w:rsidR="00670BF1" w:rsidRDefault="00670BF1" w:rsidP="00ED74C2">
      <w:pPr>
        <w:jc w:val="center"/>
      </w:pPr>
      <w:r>
        <w:t>TERMINATION OF THERAPY</w:t>
      </w:r>
    </w:p>
    <w:p w14:paraId="5505E8C5" w14:textId="73D7B333" w:rsidR="00ED74C2" w:rsidRDefault="00ED74C2" w:rsidP="00ED74C2">
      <w:r>
        <w:t>When we</w:t>
      </w:r>
      <w:r w:rsidR="00670BF1">
        <w:t xml:space="preserve"> will reach a place in our relationship where you will no longer need </w:t>
      </w:r>
      <w:r>
        <w:t>my counseling services,</w:t>
      </w:r>
      <w:r w:rsidR="00670BF1">
        <w:t xml:space="preserve"> we will begin discussing termination of the therapeutic relationship</w:t>
      </w:r>
      <w:r>
        <w:t>.</w:t>
      </w:r>
      <w:r w:rsidR="00670BF1">
        <w:t xml:space="preserve"> </w:t>
      </w:r>
    </w:p>
    <w:p w14:paraId="588BC77C" w14:textId="5D32C0D0" w:rsidR="00670BF1" w:rsidRDefault="00ED74C2" w:rsidP="00670BF1">
      <w:r>
        <w:t xml:space="preserve">At </w:t>
      </w:r>
      <w:r w:rsidR="00670BF1">
        <w:t>the very beginning of</w:t>
      </w:r>
      <w:r>
        <w:t xml:space="preserve"> </w:t>
      </w:r>
      <w:r w:rsidR="00670BF1">
        <w:t>therapy. You will be asked to determine what will constitute you no longer needing my supportive services and</w:t>
      </w:r>
      <w:r>
        <w:t xml:space="preserve"> </w:t>
      </w:r>
      <w:r w:rsidR="00670BF1">
        <w:t>we will discuss this often. This is a fluid process and there are many factors that can change it. It would be</w:t>
      </w:r>
      <w:r>
        <w:t xml:space="preserve"> </w:t>
      </w:r>
      <w:r w:rsidR="00670BF1">
        <w:t>impossible and lengthy to list all of those here. The therapeutic process is different for each client. Some</w:t>
      </w:r>
      <w:r>
        <w:t xml:space="preserve"> </w:t>
      </w:r>
      <w:r w:rsidR="00670BF1">
        <w:t>situations may be resolved in a short period of time and some may require more extensive therapy. Either way,</w:t>
      </w:r>
      <w:r>
        <w:t xml:space="preserve"> </w:t>
      </w:r>
      <w:r w:rsidR="00670BF1">
        <w:t>termination is a mutual process. If at any time during your treatment, you are unable to proceed with therapy</w:t>
      </w:r>
      <w:r>
        <w:t xml:space="preserve"> </w:t>
      </w:r>
      <w:r w:rsidR="00670BF1">
        <w:t>for any reason, I would ask that you come for at least two more sessions so we can plan for this together.</w:t>
      </w:r>
    </w:p>
    <w:p w14:paraId="2D43CA5B" w14:textId="02F6BD36" w:rsidR="00670BF1" w:rsidRDefault="00670BF1" w:rsidP="00670BF1">
      <w:r>
        <w:t>If during our work, I assess that I am not effective in helping you to achieve your goals, I will discuss this with</w:t>
      </w:r>
      <w:r w:rsidR="00ED74C2">
        <w:t xml:space="preserve"> </w:t>
      </w:r>
      <w:r>
        <w:t>you and termination of treatment may be initiated at that time. If you require transfer to another professional</w:t>
      </w:r>
      <w:r w:rsidR="00ED74C2">
        <w:t xml:space="preserve"> </w:t>
      </w:r>
      <w:r>
        <w:t>who may be better suited to meet your needs, I will assist with that process. Your responsibility is to make a</w:t>
      </w:r>
      <w:r w:rsidR="00ED74C2">
        <w:t xml:space="preserve"> </w:t>
      </w:r>
      <w:r>
        <w:t>good faith effort to fulfill the treatment recommendations to which you have agreed. If you have any concerns</w:t>
      </w:r>
      <w:r w:rsidR="00ED74C2">
        <w:t xml:space="preserve"> </w:t>
      </w:r>
      <w:r>
        <w:t xml:space="preserve">or reservations at any time during </w:t>
      </w:r>
      <w:r w:rsidR="00ED74C2">
        <w:t>treatment,</w:t>
      </w:r>
      <w:r>
        <w:t xml:space="preserve"> I encourage you to express those immediately so that we may</w:t>
      </w:r>
      <w:r w:rsidR="00ED74C2">
        <w:t xml:space="preserve"> </w:t>
      </w:r>
      <w:r>
        <w:t>resolve those issues or plan to address them in other ways. You always reserve the right to terminate treatment</w:t>
      </w:r>
      <w:r w:rsidR="00ED74C2">
        <w:t xml:space="preserve"> </w:t>
      </w:r>
      <w:r>
        <w:t>at any time.</w:t>
      </w:r>
    </w:p>
    <w:p w14:paraId="65EFC24A" w14:textId="1DE94F43" w:rsidR="00670BF1" w:rsidRPr="00ED74C2" w:rsidRDefault="00670BF1" w:rsidP="00670BF1">
      <w:pPr>
        <w:rPr>
          <w:i/>
          <w:iCs/>
        </w:rPr>
      </w:pPr>
      <w:r w:rsidRPr="00ED74C2">
        <w:rPr>
          <w:i/>
          <w:iCs/>
        </w:rPr>
        <w:t>Additionally, I reserve the right to terminate a client who becomes verbally or physically abusive, threatening</w:t>
      </w:r>
      <w:r w:rsidR="00ED74C2" w:rsidRPr="00ED74C2">
        <w:rPr>
          <w:i/>
          <w:iCs/>
        </w:rPr>
        <w:t xml:space="preserve"> </w:t>
      </w:r>
      <w:r w:rsidRPr="00ED74C2">
        <w:rPr>
          <w:i/>
          <w:iCs/>
        </w:rPr>
        <w:t>or harassing to me or any members of my family immediately. Repeatedly coming to sessions under the</w:t>
      </w:r>
      <w:r w:rsidR="00ED74C2" w:rsidRPr="00ED74C2">
        <w:rPr>
          <w:i/>
          <w:iCs/>
        </w:rPr>
        <w:t xml:space="preserve"> </w:t>
      </w:r>
      <w:r w:rsidRPr="00ED74C2">
        <w:rPr>
          <w:i/>
          <w:iCs/>
        </w:rPr>
        <w:t>influence of drugs or alcohol, bringing weapons to sessions or the use of the therapeutic relationship to commit</w:t>
      </w:r>
      <w:r w:rsidR="00ED74C2" w:rsidRPr="00ED74C2">
        <w:rPr>
          <w:i/>
          <w:iCs/>
        </w:rPr>
        <w:t xml:space="preserve"> </w:t>
      </w:r>
      <w:r w:rsidRPr="00ED74C2">
        <w:rPr>
          <w:i/>
          <w:iCs/>
        </w:rPr>
        <w:t>illegal crimes are conditions for termination of services. Failure or refusal to pay for services after a reasonable</w:t>
      </w:r>
      <w:r w:rsidR="00ED74C2" w:rsidRPr="00ED74C2">
        <w:rPr>
          <w:i/>
          <w:iCs/>
        </w:rPr>
        <w:t xml:space="preserve"> </w:t>
      </w:r>
      <w:r w:rsidRPr="00ED74C2">
        <w:rPr>
          <w:i/>
          <w:iCs/>
        </w:rPr>
        <w:t>amount of time is another condition for termination of services.</w:t>
      </w:r>
    </w:p>
    <w:p w14:paraId="1EEA2097" w14:textId="77777777" w:rsidR="00670BF1" w:rsidRDefault="00670BF1" w:rsidP="00ED74C2">
      <w:pPr>
        <w:jc w:val="center"/>
      </w:pPr>
      <w:r>
        <w:t>PROFESSIONAL RECORDS</w:t>
      </w:r>
    </w:p>
    <w:p w14:paraId="3983F39C" w14:textId="2933134E" w:rsidR="00670BF1" w:rsidRDefault="00670BF1" w:rsidP="00670BF1">
      <w:r>
        <w:t>I am required by law to keep appropriate records of the psychological services that I provide. I choose to utilize</w:t>
      </w:r>
      <w:r w:rsidR="00ED74C2">
        <w:t xml:space="preserve"> </w:t>
      </w:r>
      <w:r>
        <w:t>a practice management system that keeps client records in the form of electronic health records. I keep brief</w:t>
      </w:r>
      <w:r w:rsidR="00ED74C2">
        <w:t xml:space="preserve"> </w:t>
      </w:r>
      <w:r>
        <w:t>records noting that you were here, your reasons for seeking therapy, the goals and progress we set for</w:t>
      </w:r>
      <w:r w:rsidR="00ED74C2">
        <w:t xml:space="preserve"> </w:t>
      </w:r>
      <w:r>
        <w:t>treatment, your diagnosis, topics we discussed, your medical, social, and treatment history, records I receive</w:t>
      </w:r>
      <w:r w:rsidR="00ED74C2">
        <w:t xml:space="preserve"> </w:t>
      </w:r>
      <w:r>
        <w:t>from other providers, copies of records I send to others, your billing records and all forms you have signed.</w:t>
      </w:r>
    </w:p>
    <w:p w14:paraId="4E614A0A" w14:textId="77777777" w:rsidR="00670BF1" w:rsidRDefault="00670BF1" w:rsidP="00ED74C2">
      <w:pPr>
        <w:jc w:val="center"/>
      </w:pPr>
      <w:r>
        <w:t>OFFICE POLICIES</w:t>
      </w:r>
    </w:p>
    <w:p w14:paraId="26BE098B" w14:textId="461F7535" w:rsidR="00670BF1" w:rsidRDefault="00670BF1" w:rsidP="00670BF1">
      <w:r>
        <w:lastRenderedPageBreak/>
        <w:t>Please turn your cell phone to silent mode upon entering the building and do not talk on cell phones in any part</w:t>
      </w:r>
      <w:r w:rsidR="00ED74C2">
        <w:t xml:space="preserve"> </w:t>
      </w:r>
      <w:r>
        <w:t>of the office building. If you need to make a call, please step outside of the building.</w:t>
      </w:r>
    </w:p>
    <w:p w14:paraId="6380D2AA" w14:textId="77777777" w:rsidR="00670BF1" w:rsidRDefault="00670BF1" w:rsidP="00ED74C2">
      <w:pPr>
        <w:jc w:val="center"/>
      </w:pPr>
      <w:r>
        <w:t>TREATMENT CONCERNS</w:t>
      </w:r>
    </w:p>
    <w:p w14:paraId="7DD498DE" w14:textId="304AB6D7" w:rsidR="00670BF1" w:rsidRDefault="00670BF1" w:rsidP="00ED74C2">
      <w:r>
        <w:t>I am committed to providing you with the highest quality care. If you are unhappy with what is happening in</w:t>
      </w:r>
      <w:r w:rsidR="00ED74C2">
        <w:t xml:space="preserve"> </w:t>
      </w:r>
      <w:r>
        <w:t>therapy, I hope you will talk with me so that I can respond to your concerns. Such comments will be taken</w:t>
      </w:r>
      <w:r w:rsidR="00ED74C2">
        <w:t xml:space="preserve"> </w:t>
      </w:r>
      <w:r>
        <w:t>seriously and handled with care and respect. You may also request that I refer you to another therapist and are</w:t>
      </w:r>
      <w:r w:rsidR="00ED74C2">
        <w:t xml:space="preserve"> </w:t>
      </w:r>
      <w:r>
        <w:t>free to end therapy at any time. You have the right to considerate, safe and respectful care, without</w:t>
      </w:r>
      <w:r w:rsidR="00ED74C2">
        <w:t xml:space="preserve"> </w:t>
      </w:r>
      <w:r>
        <w:t>discrimination as to race, ethnicity, color, gender, sexual orientation, age, religion, national origin, or source of</w:t>
      </w:r>
      <w:r w:rsidR="00ED74C2">
        <w:t xml:space="preserve"> </w:t>
      </w:r>
      <w:r>
        <w:t xml:space="preserve">payment. You have the right to ask questions about any aspects of therapy and about my specific training </w:t>
      </w:r>
      <w:r w:rsidR="00ED74C2">
        <w:t>and experience</w:t>
      </w:r>
      <w:r>
        <w:t>. You have the right to expect that I will not have social or sexual relationships with clients or with</w:t>
      </w:r>
      <w:r w:rsidR="00ED74C2">
        <w:t xml:space="preserve"> </w:t>
      </w:r>
      <w:r>
        <w:t>former clients</w:t>
      </w:r>
    </w:p>
    <w:p w14:paraId="5FF975BB" w14:textId="77777777" w:rsidR="00670BF1" w:rsidRDefault="00670BF1" w:rsidP="00ED74C2">
      <w:pPr>
        <w:jc w:val="center"/>
      </w:pPr>
      <w:r>
        <w:t>ACKNOWLEDGEMENT</w:t>
      </w:r>
    </w:p>
    <w:p w14:paraId="4965B5E2" w14:textId="130C1069" w:rsidR="00670BF1" w:rsidRDefault="00670BF1" w:rsidP="00670BF1">
      <w:r>
        <w:t>By signing this Informed Consent for Psychotherapy, you acknowledge that you have read and understood this</w:t>
      </w:r>
      <w:r w:rsidR="00ED74C2">
        <w:t xml:space="preserve"> </w:t>
      </w:r>
      <w:r>
        <w:t>policy statement and you have had your questions answered to your satisfaction. This form represents an</w:t>
      </w:r>
      <w:r w:rsidR="00ED74C2">
        <w:t xml:space="preserve"> </w:t>
      </w:r>
      <w:r>
        <w:t>agreement between us that we will both honor the provisions put forth. You agree to abide by these provisions</w:t>
      </w:r>
      <w:r w:rsidR="00ED74C2">
        <w:t xml:space="preserve"> </w:t>
      </w:r>
      <w:r>
        <w:t>and hold me free and harmless from any claims, demands, or suits for damages from any injury or</w:t>
      </w:r>
      <w:r w:rsidR="00ED74C2">
        <w:t xml:space="preserve"> </w:t>
      </w:r>
      <w:r>
        <w:t>complications whatsoever, save negligence, that may result from treatment.</w:t>
      </w:r>
    </w:p>
    <w:p w14:paraId="361107FF" w14:textId="4DDEE746" w:rsidR="00670BF1" w:rsidRDefault="00670BF1" w:rsidP="00ED74C2">
      <w:r>
        <w:t>I accept, understand and agree to abide by the contents and terms of this agreement and further, consent to</w:t>
      </w:r>
      <w:r w:rsidR="00ED74C2">
        <w:t xml:space="preserve"> </w:t>
      </w:r>
      <w:r>
        <w:t>participate in evaluation and/or therapy. I understand that I may withdraw from therapy at any time</w:t>
      </w:r>
      <w:r w:rsidR="00ED74C2">
        <w:t>.</w:t>
      </w:r>
    </w:p>
    <w:p w14:paraId="466C8453" w14:textId="2A316B2E" w:rsidR="00670BF1" w:rsidRDefault="00670BF1" w:rsidP="00670BF1">
      <w:r>
        <w:t xml:space="preserve">If I am signing this form </w:t>
      </w:r>
      <w:r w:rsidR="005D19B9">
        <w:t>electronically,</w:t>
      </w:r>
      <w:r>
        <w:t xml:space="preserve"> I acknowledge that I have read and fully understand the limits to</w:t>
      </w:r>
    </w:p>
    <w:p w14:paraId="16EBE173" w14:textId="7785BD2D" w:rsidR="00670BF1" w:rsidRDefault="00670BF1" w:rsidP="00670BF1">
      <w:r>
        <w:t>confidentiality, the cancellation policy and the court policy and fee structure and my single signature here</w:t>
      </w:r>
      <w:r w:rsidR="00ED74C2">
        <w:t xml:space="preserve"> </w:t>
      </w:r>
      <w:r>
        <w:t>represents this fact.</w:t>
      </w:r>
    </w:p>
    <w:p w14:paraId="7234C653" w14:textId="77777777" w:rsidR="00670BF1" w:rsidRDefault="00670BF1" w:rsidP="00670BF1">
      <w:r>
        <w:t>Name (please print) ______________________________________________________________</w:t>
      </w:r>
    </w:p>
    <w:p w14:paraId="6DA95E47" w14:textId="77777777" w:rsidR="00670BF1" w:rsidRDefault="00670BF1" w:rsidP="00670BF1">
      <w:r>
        <w:t>Client Signature: ____________________________________________ Date: _______________</w:t>
      </w:r>
    </w:p>
    <w:p w14:paraId="34814530" w14:textId="1592BB03" w:rsidR="008E6B03" w:rsidRDefault="00670BF1" w:rsidP="00670BF1">
      <w:r>
        <w:t>Therapist Signature: _________________________________________ Date: ________________</w:t>
      </w:r>
    </w:p>
    <w:sectPr w:rsidR="008E6B0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1651" w14:textId="77777777" w:rsidR="00B2647E" w:rsidRDefault="00B2647E" w:rsidP="000974B1">
      <w:pPr>
        <w:spacing w:after="0" w:line="240" w:lineRule="auto"/>
      </w:pPr>
      <w:r>
        <w:separator/>
      </w:r>
    </w:p>
  </w:endnote>
  <w:endnote w:type="continuationSeparator" w:id="0">
    <w:p w14:paraId="642A08F8" w14:textId="77777777" w:rsidR="00B2647E" w:rsidRDefault="00B2647E" w:rsidP="0009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107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C6CA0" w14:textId="4CB5DDB9" w:rsidR="000974B1" w:rsidRDefault="000974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B0524" w14:textId="77777777" w:rsidR="000974B1" w:rsidRDefault="00097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F004" w14:textId="77777777" w:rsidR="00B2647E" w:rsidRDefault="00B2647E" w:rsidP="000974B1">
      <w:pPr>
        <w:spacing w:after="0" w:line="240" w:lineRule="auto"/>
      </w:pPr>
      <w:r>
        <w:separator/>
      </w:r>
    </w:p>
  </w:footnote>
  <w:footnote w:type="continuationSeparator" w:id="0">
    <w:p w14:paraId="3E06B405" w14:textId="77777777" w:rsidR="00B2647E" w:rsidRDefault="00B2647E" w:rsidP="00097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F1"/>
    <w:rsid w:val="000974B1"/>
    <w:rsid w:val="00262F1A"/>
    <w:rsid w:val="005D19B9"/>
    <w:rsid w:val="00670BF1"/>
    <w:rsid w:val="006F791A"/>
    <w:rsid w:val="0074509D"/>
    <w:rsid w:val="008E6B03"/>
    <w:rsid w:val="00997516"/>
    <w:rsid w:val="00AF599B"/>
    <w:rsid w:val="00B2647E"/>
    <w:rsid w:val="00E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1049"/>
  <w15:chartTrackingRefBased/>
  <w15:docId w15:val="{EE6F9BB8-9801-4914-B989-4293520B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B1"/>
  </w:style>
  <w:style w:type="paragraph" w:styleId="Footer">
    <w:name w:val="footer"/>
    <w:basedOn w:val="Normal"/>
    <w:link w:val="FooterChar"/>
    <w:uiPriority w:val="99"/>
    <w:unhideWhenUsed/>
    <w:rsid w:val="0009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Henning</dc:creator>
  <cp:keywords/>
  <dc:description/>
  <cp:lastModifiedBy>Kate Henning</cp:lastModifiedBy>
  <cp:revision>2</cp:revision>
  <dcterms:created xsi:type="dcterms:W3CDTF">2023-01-02T22:53:00Z</dcterms:created>
  <dcterms:modified xsi:type="dcterms:W3CDTF">2023-01-02T22:53:00Z</dcterms:modified>
</cp:coreProperties>
</file>