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50A7" w:rsidP="00375061" w:rsidRDefault="004750A7" w14:paraId="2D8F608C" w14:textId="2756AB17"/>
    <w:p w:rsidRPr="0062626B" w:rsidR="0062626B" w:rsidP="0012119A" w:rsidRDefault="00CE4B33" w14:paraId="7077935A" w14:textId="77777777">
      <w:pPr>
        <w:pStyle w:val="3Policytitle"/>
        <w:jc w:val="center"/>
      </w:pPr>
      <w:r>
        <w:t>First aid policy</w:t>
      </w:r>
    </w:p>
    <w:p w:rsidRPr="004C7382" w:rsidR="0062626B" w:rsidP="0012119A" w:rsidRDefault="0012119A" w14:paraId="365CE240" w14:textId="54503421">
      <w:pPr>
        <w:pStyle w:val="6Abstract"/>
        <w:jc w:val="center"/>
      </w:pPr>
      <w:r>
        <w:t>Beacon Independent School</w:t>
      </w:r>
    </w:p>
    <w:p w:rsidRPr="001118BF" w:rsidR="0062626B" w:rsidP="00F968BB" w:rsidRDefault="0012119A" w14:paraId="24608326" w14:textId="1D3AD1F9">
      <w:pPr>
        <w:pStyle w:val="1bodycopy10pt"/>
        <w:jc w:val="center"/>
      </w:pPr>
      <w:r>
        <w:rPr>
          <w:noProof/>
          <w:color w:val="00CF80"/>
          <w:szCs w:val="20"/>
          <w:lang w:val="en-GB"/>
        </w:rPr>
        <w:drawing>
          <wp:inline distT="0" distB="0" distL="0" distR="0" wp14:anchorId="6BC7EF33" wp14:editId="70307734">
            <wp:extent cx="5054600" cy="5740400"/>
            <wp:effectExtent l="0" t="0" r="0" b="0"/>
            <wp:docPr id="608736532" name="Picture 4" descr="A logo with a torc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36532" name="Picture 4" descr="A logo with a torch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26B" w:rsidP="00DC4C0F" w:rsidRDefault="0062626B" w14:paraId="259410BD" w14:textId="020D3474">
      <w:pPr>
        <w:pStyle w:val="1bodycopy10pt"/>
        <w:rPr>
          <w:noProof/>
          <w:color w:val="00CF80"/>
          <w:szCs w:val="20"/>
        </w:rPr>
      </w:pPr>
    </w:p>
    <w:p w:rsidR="0062626B" w:rsidP="00DC4C0F" w:rsidRDefault="0062626B" w14:paraId="3C52E486" w14:textId="77777777">
      <w:pPr>
        <w:pStyle w:val="1bodycopy10pt"/>
        <w:rPr>
          <w:noProof/>
        </w:rPr>
      </w:pPr>
    </w:p>
    <w:p w:rsidR="0062626B" w:rsidP="00DC4C0F" w:rsidRDefault="0062626B" w14:paraId="5315B58E" w14:textId="77777777">
      <w:pPr>
        <w:pStyle w:val="1bodycopy10pt"/>
        <w:rPr>
          <w:noProof/>
        </w:rPr>
      </w:pPr>
    </w:p>
    <w:p w:rsidRPr="0001772B" w:rsidR="0062626B" w:rsidP="00DC4C0F" w:rsidRDefault="0062626B" w14:paraId="02E2F05E" w14:textId="77777777">
      <w:pPr>
        <w:pStyle w:val="1bodycopy10pt"/>
      </w:pPr>
    </w:p>
    <w:p w:rsidR="0062626B" w:rsidP="00DC4C0F" w:rsidRDefault="0062626B" w14:paraId="572BE937" w14:textId="77777777">
      <w:pPr>
        <w:pStyle w:val="1bodycopy10pt"/>
      </w:pPr>
    </w:p>
    <w:p w:rsidR="0062626B" w:rsidP="00DC4C0F" w:rsidRDefault="0062626B" w14:paraId="4A9EBD1F" w14:textId="77777777">
      <w:pPr>
        <w:pStyle w:val="1bodycopy10pt"/>
      </w:pPr>
    </w:p>
    <w:p w:rsidR="0062626B" w:rsidP="00DC4C0F" w:rsidRDefault="0062626B" w14:paraId="46CA2C72" w14:textId="77777777">
      <w:pPr>
        <w:pStyle w:val="1bodycopy10pt"/>
      </w:pPr>
    </w:p>
    <w:p w:rsidR="0062626B" w:rsidP="00DC4C0F" w:rsidRDefault="0062626B" w14:paraId="5517F79E" w14:textId="77777777">
      <w:pPr>
        <w:pStyle w:val="1bodycopy10pt"/>
      </w:pPr>
    </w:p>
    <w:p w:rsidR="0062626B" w:rsidP="00DC4C0F" w:rsidRDefault="0062626B" w14:paraId="138338F3" w14:textId="77777777">
      <w:pPr>
        <w:pStyle w:val="1bodycopy10pt"/>
      </w:pPr>
    </w:p>
    <w:p w:rsidR="0062626B" w:rsidP="00DC4C0F" w:rsidRDefault="0062626B" w14:paraId="2C2C7FDF" w14:textId="77777777">
      <w:pPr>
        <w:pStyle w:val="1bodycopy10pt"/>
      </w:pPr>
    </w:p>
    <w:p w:rsidR="0062626B" w:rsidP="00DC4C0F" w:rsidRDefault="0062626B" w14:paraId="42324D54" w14:textId="77777777">
      <w:pPr>
        <w:pStyle w:val="1bodycopy10pt"/>
      </w:pPr>
    </w:p>
    <w:p w:rsidR="0062626B" w:rsidP="00DC4C0F" w:rsidRDefault="0062626B" w14:paraId="1ECD55A7" w14:textId="77777777">
      <w:pPr>
        <w:pStyle w:val="1bodycopy10pt"/>
      </w:pPr>
    </w:p>
    <w:p w:rsidR="0062626B" w:rsidP="00DC4C0F" w:rsidRDefault="0062626B" w14:paraId="465B9BBE" w14:textId="77777777">
      <w:pPr>
        <w:pStyle w:val="1bodycopy10pt"/>
      </w:pPr>
    </w:p>
    <w:p w:rsidR="0062626B" w:rsidP="00DC4C0F" w:rsidRDefault="0062626B" w14:paraId="4372AB14" w14:textId="77777777">
      <w:pPr>
        <w:pStyle w:val="1bodycopy10pt"/>
      </w:pPr>
    </w:p>
    <w:p w:rsidR="0062626B" w:rsidP="00DC4C0F" w:rsidRDefault="0062626B" w14:paraId="2119FD0D" w14:textId="77777777">
      <w:pPr>
        <w:pStyle w:val="1bodycopy10pt"/>
      </w:pPr>
    </w:p>
    <w:p w:rsidR="0062626B" w:rsidP="00DC4C0F" w:rsidRDefault="0062626B" w14:paraId="7D0DACF1" w14:textId="77777777">
      <w:pPr>
        <w:pStyle w:val="1bodycopy10pt"/>
      </w:pPr>
    </w:p>
    <w:p w:rsidR="00DC4C0F" w:rsidP="00DC4C0F" w:rsidRDefault="00DC4C0F" w14:paraId="10B095DC" w14:textId="77777777">
      <w:pPr>
        <w:pStyle w:val="1bodycopy10pt"/>
      </w:pPr>
    </w:p>
    <w:p w:rsidR="00DC4C0F" w:rsidP="00DC4C0F" w:rsidRDefault="00DC4C0F" w14:paraId="6171D995" w14:textId="77777777">
      <w:pPr>
        <w:pStyle w:val="1bodycopy10pt"/>
      </w:pPr>
    </w:p>
    <w:p w:rsidR="00DC4C0F" w:rsidP="00DC4C0F" w:rsidRDefault="00DC4C0F" w14:paraId="67B51FF7" w14:textId="77777777">
      <w:pPr>
        <w:pStyle w:val="1bodycopy10pt"/>
      </w:pPr>
    </w:p>
    <w:p w:rsidR="00DC4C0F" w:rsidP="00DC4C0F" w:rsidRDefault="00DC4C0F" w14:paraId="2A9823B8" w14:textId="77777777">
      <w:pPr>
        <w:pStyle w:val="1bodycopy10pt"/>
      </w:pPr>
    </w:p>
    <w:p w:rsidR="00DC4C0F" w:rsidP="00DC4C0F" w:rsidRDefault="00DC4C0F" w14:paraId="299F0D48" w14:textId="77777777">
      <w:pPr>
        <w:pStyle w:val="1bodycopy10pt"/>
      </w:pPr>
    </w:p>
    <w:p w:rsidR="00DC4C0F" w:rsidP="00DC4C0F" w:rsidRDefault="00DC4C0F" w14:paraId="55CD48EA" w14:textId="77777777">
      <w:pPr>
        <w:pStyle w:val="1bodycopy10pt"/>
      </w:pPr>
    </w:p>
    <w:p w:rsidR="00DC4C0F" w:rsidP="00DC4C0F" w:rsidRDefault="00DC4C0F" w14:paraId="3F7316F8" w14:textId="77777777">
      <w:pPr>
        <w:pStyle w:val="1bodycopy10pt"/>
      </w:pPr>
    </w:p>
    <w:p w:rsidR="00DC4C0F" w:rsidP="00DC4C0F" w:rsidRDefault="00DC4C0F" w14:paraId="3D44F964" w14:textId="77777777">
      <w:pPr>
        <w:pStyle w:val="1bodycopy10pt"/>
      </w:pPr>
    </w:p>
    <w:p w:rsidRPr="00ED4599" w:rsidR="0062626B" w:rsidP="0062626B" w:rsidRDefault="0062626B" w14:paraId="1A204E3E" w14:textId="77777777">
      <w:pPr>
        <w:rPr>
          <w:b/>
        </w:rPr>
      </w:pPr>
    </w:p>
    <w:tbl>
      <w:tblPr>
        <w:tblW w:w="9720" w:type="dxa"/>
        <w:tblInd w:w="108" w:type="dxa"/>
        <w:tblBorders>
          <w:insideH w:val="single" w:color="FFFFFF" w:sz="18" w:space="0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Pr="00DA50A5" w:rsidR="0062626B" w:rsidTr="00CC563E" w14:paraId="059277F0" w14:textId="77777777">
        <w:tc>
          <w:tcPr>
            <w:tcW w:w="2586" w:type="dxa"/>
            <w:tcBorders>
              <w:top w:val="nil"/>
              <w:bottom w:val="single" w:color="FFFFFF" w:sz="18" w:space="0"/>
            </w:tcBorders>
            <w:shd w:val="clear" w:color="auto" w:fill="D8DFDE"/>
          </w:tcPr>
          <w:p w:rsidRPr="0062626B" w:rsidR="0062626B" w:rsidP="0062626B" w:rsidRDefault="0062626B" w14:paraId="64665CFD" w14:textId="77777777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color="FFFFFF" w:sz="18" w:space="0"/>
            </w:tcBorders>
            <w:shd w:val="clear" w:color="auto" w:fill="D8DFDE"/>
          </w:tcPr>
          <w:p w:rsidRPr="00A92858" w:rsidR="0062626B" w:rsidP="0054500E" w:rsidRDefault="00A92858" w14:paraId="460A4627" w14:textId="682538F0">
            <w:pPr>
              <w:pStyle w:val="1bodycopy11pt"/>
            </w:pPr>
            <w:r w:rsidRPr="00A92858">
              <w:t>John Page</w:t>
            </w:r>
          </w:p>
        </w:tc>
        <w:tc>
          <w:tcPr>
            <w:tcW w:w="3866" w:type="dxa"/>
            <w:tcBorders>
              <w:top w:val="nil"/>
              <w:bottom w:val="single" w:color="FFFFFF" w:sz="18" w:space="0"/>
            </w:tcBorders>
            <w:shd w:val="clear" w:color="auto" w:fill="D8DFDE"/>
          </w:tcPr>
          <w:p w:rsidRPr="00DA50A5" w:rsidR="0062626B" w:rsidP="0054500E" w:rsidRDefault="0062626B" w14:paraId="133223C2" w14:textId="5B65FA6F">
            <w:pPr>
              <w:pStyle w:val="1bodycopy11pt"/>
            </w:pPr>
            <w:r w:rsidRPr="00DA50A5">
              <w:rPr>
                <w:b/>
              </w:rPr>
              <w:t>Date:</w:t>
            </w:r>
            <w:r w:rsidRPr="00DA50A5">
              <w:t xml:space="preserve">  </w:t>
            </w:r>
            <w:r w:rsidR="0012119A">
              <w:t>March 2025</w:t>
            </w:r>
          </w:p>
        </w:tc>
      </w:tr>
      <w:tr w:rsidRPr="00DA50A5" w:rsidR="0062626B" w:rsidTr="00CC563E" w14:paraId="73CB4EC7" w14:textId="77777777">
        <w:tc>
          <w:tcPr>
            <w:tcW w:w="2586" w:type="dxa"/>
            <w:tcBorders>
              <w:top w:val="single" w:color="FFFFFF" w:sz="18" w:space="0"/>
              <w:bottom w:val="single" w:color="FFFFFF" w:sz="18" w:space="0"/>
            </w:tcBorders>
            <w:shd w:val="clear" w:color="auto" w:fill="D8DFDE"/>
          </w:tcPr>
          <w:p w:rsidRPr="0062626B" w:rsidR="0062626B" w:rsidP="0062626B" w:rsidRDefault="0062626B" w14:paraId="5F0FD6FA" w14:textId="77777777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color="FFFFFF" w:sz="18" w:space="0"/>
              <w:bottom w:val="single" w:color="FFFFFF" w:sz="18" w:space="0"/>
            </w:tcBorders>
            <w:shd w:val="clear" w:color="auto" w:fill="D8DFDE"/>
          </w:tcPr>
          <w:p w:rsidRPr="00A92858" w:rsidR="0062626B" w:rsidP="0054500E" w:rsidRDefault="0012119A" w14:paraId="7DB715C6" w14:textId="4DFA452C">
            <w:pPr>
              <w:pStyle w:val="1bodycopy11pt"/>
            </w:pPr>
            <w:r>
              <w:t>March 2025</w:t>
            </w:r>
          </w:p>
        </w:tc>
      </w:tr>
      <w:tr w:rsidRPr="00DA50A5" w:rsidR="0062626B" w:rsidTr="00CC563E" w14:paraId="4F467B7C" w14:textId="77777777">
        <w:tc>
          <w:tcPr>
            <w:tcW w:w="2586" w:type="dxa"/>
            <w:tcBorders>
              <w:top w:val="single" w:color="FFFFFF" w:sz="18" w:space="0"/>
              <w:bottom w:val="nil"/>
            </w:tcBorders>
            <w:shd w:val="clear" w:color="auto" w:fill="D8DFDE"/>
          </w:tcPr>
          <w:p w:rsidRPr="0062626B" w:rsidR="0062626B" w:rsidP="0062626B" w:rsidRDefault="0062626B" w14:paraId="599A2040" w14:textId="77777777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color="FFFFFF" w:sz="18" w:space="0"/>
              <w:bottom w:val="nil"/>
            </w:tcBorders>
            <w:shd w:val="clear" w:color="auto" w:fill="D8DFDE"/>
          </w:tcPr>
          <w:p w:rsidRPr="00A92858" w:rsidR="0062626B" w:rsidP="0054500E" w:rsidRDefault="0012119A" w14:paraId="08D4301D" w14:textId="1215B761">
            <w:pPr>
              <w:pStyle w:val="1bodycopy11pt"/>
            </w:pPr>
            <w:r>
              <w:t>March 2026</w:t>
            </w:r>
          </w:p>
        </w:tc>
      </w:tr>
    </w:tbl>
    <w:p w:rsidR="0002254B" w:rsidP="00DC4C0F" w:rsidRDefault="0002254B" w14:paraId="5DFC31AA" w14:textId="77777777">
      <w:pPr>
        <w:pStyle w:val="1bodycopy10pt"/>
      </w:pPr>
    </w:p>
    <w:p w:rsidR="00A92858" w:rsidP="00A92858" w:rsidRDefault="00375061" w14:paraId="43B214EC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>
        <w:br w:type="page"/>
      </w:r>
    </w:p>
    <w:p w:rsidRPr="004D72E9" w:rsidR="00A92858" w:rsidP="00A92858" w:rsidRDefault="00A92858" w14:paraId="21D98577" w14:textId="77777777"/>
    <w:p w:rsidR="00A92858" w:rsidP="00A92858" w:rsidRDefault="00A92858" w14:paraId="30E1F701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History of Changes/Reviews</w:t>
      </w:r>
    </w:p>
    <w:p w:rsidR="00A92858" w:rsidP="00A92858" w:rsidRDefault="00A92858" w14:paraId="67CDB3DB" w14:textId="1DE8EB2F">
      <w:pPr>
        <w:pStyle w:val="TOCHeading"/>
        <w:spacing w:before="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Author: </w:t>
      </w:r>
      <w:r w:rsidR="00F03643">
        <w:rPr>
          <w:rFonts w:ascii="Arial" w:hAnsi="Arial" w:cs="Arial"/>
          <w:bCs/>
          <w:sz w:val="20"/>
          <w:szCs w:val="20"/>
        </w:rPr>
        <w:t>John Page</w:t>
      </w:r>
    </w:p>
    <w:p w:rsidR="00A92858" w:rsidP="00A92858" w:rsidRDefault="00A92858" w14:paraId="5979D83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040"/>
      </w:tblGrid>
      <w:tr w:rsidR="00A92858" w:rsidTr="0002653E" w14:paraId="467ED750" w14:textId="77777777">
        <w:tc>
          <w:tcPr>
            <w:tcW w:w="846" w:type="dxa"/>
          </w:tcPr>
          <w:p w:rsidR="00A92858" w:rsidP="0002653E" w:rsidRDefault="00A92858" w14:paraId="3269636B" w14:textId="77777777">
            <w:r>
              <w:t>Date</w:t>
            </w:r>
          </w:p>
        </w:tc>
        <w:tc>
          <w:tcPr>
            <w:tcW w:w="850" w:type="dxa"/>
          </w:tcPr>
          <w:p w:rsidR="00A92858" w:rsidP="0002653E" w:rsidRDefault="00A92858" w14:paraId="1017CFBF" w14:textId="77777777">
            <w:r>
              <w:t>Page</w:t>
            </w:r>
          </w:p>
        </w:tc>
        <w:tc>
          <w:tcPr>
            <w:tcW w:w="8040" w:type="dxa"/>
          </w:tcPr>
          <w:p w:rsidR="00A92858" w:rsidP="0002653E" w:rsidRDefault="00A92858" w14:paraId="7C899DFC" w14:textId="77777777">
            <w:r>
              <w:t>Change</w:t>
            </w:r>
          </w:p>
        </w:tc>
      </w:tr>
      <w:tr w:rsidR="00A92858" w:rsidTr="0002653E" w14:paraId="50D1567A" w14:textId="77777777">
        <w:trPr>
          <w:trHeight w:val="518"/>
        </w:trPr>
        <w:tc>
          <w:tcPr>
            <w:tcW w:w="846" w:type="dxa"/>
          </w:tcPr>
          <w:p w:rsidR="00A92858" w:rsidP="0002653E" w:rsidRDefault="00A92858" w14:paraId="0B170131" w14:textId="77777777"/>
        </w:tc>
        <w:tc>
          <w:tcPr>
            <w:tcW w:w="850" w:type="dxa"/>
          </w:tcPr>
          <w:p w:rsidR="00A92858" w:rsidP="0002653E" w:rsidRDefault="00A92858" w14:paraId="0C956236" w14:textId="77777777"/>
        </w:tc>
        <w:tc>
          <w:tcPr>
            <w:tcW w:w="8040" w:type="dxa"/>
          </w:tcPr>
          <w:p w:rsidR="00A92858" w:rsidP="0002653E" w:rsidRDefault="00A92858" w14:paraId="59E567F0" w14:textId="77777777"/>
        </w:tc>
      </w:tr>
      <w:tr w:rsidR="00A92858" w:rsidTr="0002653E" w14:paraId="1A761AAC" w14:textId="77777777">
        <w:trPr>
          <w:trHeight w:val="555"/>
        </w:trPr>
        <w:tc>
          <w:tcPr>
            <w:tcW w:w="846" w:type="dxa"/>
          </w:tcPr>
          <w:p w:rsidR="00A92858" w:rsidP="0002653E" w:rsidRDefault="00A92858" w14:paraId="09EF5C91" w14:textId="77777777"/>
        </w:tc>
        <w:tc>
          <w:tcPr>
            <w:tcW w:w="850" w:type="dxa"/>
          </w:tcPr>
          <w:p w:rsidR="00A92858" w:rsidP="0002653E" w:rsidRDefault="00A92858" w14:paraId="3EBEDCC6" w14:textId="77777777"/>
        </w:tc>
        <w:tc>
          <w:tcPr>
            <w:tcW w:w="8040" w:type="dxa"/>
          </w:tcPr>
          <w:p w:rsidR="00A92858" w:rsidP="0002653E" w:rsidRDefault="00A92858" w14:paraId="3B287750" w14:textId="77777777"/>
        </w:tc>
      </w:tr>
      <w:tr w:rsidR="00A92858" w:rsidTr="0002653E" w14:paraId="1BCF4B76" w14:textId="77777777">
        <w:trPr>
          <w:trHeight w:val="561"/>
        </w:trPr>
        <w:tc>
          <w:tcPr>
            <w:tcW w:w="846" w:type="dxa"/>
          </w:tcPr>
          <w:p w:rsidR="00A92858" w:rsidP="0002653E" w:rsidRDefault="00A92858" w14:paraId="3FE9ED76" w14:textId="77777777"/>
        </w:tc>
        <w:tc>
          <w:tcPr>
            <w:tcW w:w="850" w:type="dxa"/>
          </w:tcPr>
          <w:p w:rsidR="00A92858" w:rsidP="0002653E" w:rsidRDefault="00A92858" w14:paraId="0C478B75" w14:textId="77777777"/>
        </w:tc>
        <w:tc>
          <w:tcPr>
            <w:tcW w:w="8040" w:type="dxa"/>
          </w:tcPr>
          <w:p w:rsidR="00A92858" w:rsidP="0002653E" w:rsidRDefault="00A92858" w14:paraId="2FBDB4D6" w14:textId="77777777"/>
        </w:tc>
      </w:tr>
      <w:tr w:rsidR="00A92858" w:rsidTr="0002653E" w14:paraId="062AF50D" w14:textId="77777777">
        <w:trPr>
          <w:trHeight w:val="556"/>
        </w:trPr>
        <w:tc>
          <w:tcPr>
            <w:tcW w:w="846" w:type="dxa"/>
          </w:tcPr>
          <w:p w:rsidR="00A92858" w:rsidP="0002653E" w:rsidRDefault="00A92858" w14:paraId="7A8EBFE9" w14:textId="77777777"/>
        </w:tc>
        <w:tc>
          <w:tcPr>
            <w:tcW w:w="850" w:type="dxa"/>
          </w:tcPr>
          <w:p w:rsidR="00A92858" w:rsidP="0002653E" w:rsidRDefault="00A92858" w14:paraId="516549E0" w14:textId="77777777"/>
        </w:tc>
        <w:tc>
          <w:tcPr>
            <w:tcW w:w="8040" w:type="dxa"/>
          </w:tcPr>
          <w:p w:rsidR="00A92858" w:rsidP="0002653E" w:rsidRDefault="00A92858" w14:paraId="35CFF65C" w14:textId="77777777"/>
        </w:tc>
      </w:tr>
      <w:tr w:rsidR="00A92858" w:rsidTr="0002653E" w14:paraId="50692A53" w14:textId="77777777">
        <w:trPr>
          <w:trHeight w:val="550"/>
        </w:trPr>
        <w:tc>
          <w:tcPr>
            <w:tcW w:w="846" w:type="dxa"/>
          </w:tcPr>
          <w:p w:rsidR="00A92858" w:rsidP="0002653E" w:rsidRDefault="00A92858" w14:paraId="3907AE18" w14:textId="77777777"/>
        </w:tc>
        <w:tc>
          <w:tcPr>
            <w:tcW w:w="850" w:type="dxa"/>
          </w:tcPr>
          <w:p w:rsidR="00A92858" w:rsidP="0002653E" w:rsidRDefault="00A92858" w14:paraId="76AE954C" w14:textId="77777777"/>
        </w:tc>
        <w:tc>
          <w:tcPr>
            <w:tcW w:w="8040" w:type="dxa"/>
          </w:tcPr>
          <w:p w:rsidR="00A92858" w:rsidP="0002653E" w:rsidRDefault="00A92858" w14:paraId="22A288DC" w14:textId="77777777"/>
        </w:tc>
      </w:tr>
      <w:tr w:rsidR="00A92858" w:rsidTr="0002653E" w14:paraId="28EF7DC2" w14:textId="77777777">
        <w:trPr>
          <w:trHeight w:val="557"/>
        </w:trPr>
        <w:tc>
          <w:tcPr>
            <w:tcW w:w="846" w:type="dxa"/>
          </w:tcPr>
          <w:p w:rsidR="00A92858" w:rsidP="0002653E" w:rsidRDefault="00A92858" w14:paraId="6D899A26" w14:textId="77777777"/>
        </w:tc>
        <w:tc>
          <w:tcPr>
            <w:tcW w:w="850" w:type="dxa"/>
          </w:tcPr>
          <w:p w:rsidR="00A92858" w:rsidP="0002653E" w:rsidRDefault="00A92858" w14:paraId="52EBA880" w14:textId="77777777"/>
        </w:tc>
        <w:tc>
          <w:tcPr>
            <w:tcW w:w="8040" w:type="dxa"/>
          </w:tcPr>
          <w:p w:rsidR="00A92858" w:rsidP="0002653E" w:rsidRDefault="00A92858" w14:paraId="35AC2AB7" w14:textId="77777777"/>
        </w:tc>
      </w:tr>
      <w:tr w:rsidR="00A92858" w:rsidTr="0002653E" w14:paraId="2864F89E" w14:textId="77777777">
        <w:trPr>
          <w:trHeight w:val="565"/>
        </w:trPr>
        <w:tc>
          <w:tcPr>
            <w:tcW w:w="846" w:type="dxa"/>
          </w:tcPr>
          <w:p w:rsidR="00A92858" w:rsidP="0002653E" w:rsidRDefault="00A92858" w14:paraId="06B835B3" w14:textId="77777777"/>
        </w:tc>
        <w:tc>
          <w:tcPr>
            <w:tcW w:w="850" w:type="dxa"/>
          </w:tcPr>
          <w:p w:rsidR="00A92858" w:rsidP="0002653E" w:rsidRDefault="00A92858" w14:paraId="63F0CCAC" w14:textId="77777777"/>
        </w:tc>
        <w:tc>
          <w:tcPr>
            <w:tcW w:w="8040" w:type="dxa"/>
          </w:tcPr>
          <w:p w:rsidR="00A92858" w:rsidP="0002653E" w:rsidRDefault="00A92858" w14:paraId="27E8C89D" w14:textId="77777777"/>
        </w:tc>
      </w:tr>
    </w:tbl>
    <w:p w:rsidR="00A92858" w:rsidRDefault="00A92858" w14:paraId="2F0A3CFF" w14:textId="44A2871C"/>
    <w:p w:rsidR="00375061" w:rsidRDefault="00A92858" w14:paraId="2D4E0147" w14:textId="77777777">
      <w:r>
        <w:br w:type="page"/>
      </w:r>
    </w:p>
    <w:p w:rsidRPr="0072620F" w:rsidR="0072620F" w:rsidP="0072620F" w:rsidRDefault="0072620F" w14:paraId="36D2CE3E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lastRenderedPageBreak/>
        <w:t>Contents</w:t>
      </w:r>
    </w:p>
    <w:p w:rsidR="00850347" w:rsidRDefault="00E763E4" w14:paraId="503EDE90" w14:textId="529D8BD9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history="1" w:anchor="_Toc146536226">
        <w:r w:rsidRPr="00A445AF" w:rsidR="00850347">
          <w:rPr>
            <w:rStyle w:val="Hyperlink"/>
            <w:rFonts w:eastAsia="Arial"/>
            <w:noProof/>
            <w:lang w:val="en-GB" w:eastAsia="en-GB"/>
          </w:rPr>
          <w:t>1. Aims</w:t>
        </w:r>
        <w:r w:rsidR="00850347">
          <w:rPr>
            <w:noProof/>
            <w:webHidden/>
          </w:rPr>
          <w:tab/>
        </w:r>
        <w:r w:rsidR="00521D52">
          <w:rPr>
            <w:noProof/>
            <w:webHidden/>
          </w:rPr>
          <w:t>4</w:t>
        </w:r>
      </w:hyperlink>
    </w:p>
    <w:p w:rsidR="00850347" w:rsidRDefault="00850347" w14:paraId="16ED2371" w14:textId="1A1D5331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27">
        <w:r w:rsidRPr="00A445AF">
          <w:rPr>
            <w:rStyle w:val="Hyperlink"/>
            <w:rFonts w:eastAsia="Arial"/>
            <w:noProof/>
            <w:lang w:val="en-GB" w:eastAsia="en-GB"/>
          </w:rPr>
          <w:t>2. Legislation and guidance</w:t>
        </w:r>
        <w:r>
          <w:rPr>
            <w:noProof/>
            <w:webHidden/>
          </w:rPr>
          <w:tab/>
        </w:r>
        <w:r w:rsidR="00521D52">
          <w:rPr>
            <w:noProof/>
            <w:webHidden/>
          </w:rPr>
          <w:t>4</w:t>
        </w:r>
      </w:hyperlink>
    </w:p>
    <w:p w:rsidR="00850347" w:rsidRDefault="00850347" w14:paraId="22755376" w14:textId="0187D15D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28">
        <w:r w:rsidRPr="00A445AF">
          <w:rPr>
            <w:rStyle w:val="Hyperlink"/>
            <w:rFonts w:eastAsia="Arial"/>
            <w:noProof/>
            <w:lang w:val="en-GB" w:eastAsia="en-GB"/>
          </w:rPr>
          <w:t>3. Roles and responsibilities</w:t>
        </w:r>
        <w:r>
          <w:rPr>
            <w:noProof/>
            <w:webHidden/>
          </w:rPr>
          <w:tab/>
        </w:r>
        <w:r w:rsidR="00521D52">
          <w:rPr>
            <w:noProof/>
            <w:webHidden/>
          </w:rPr>
          <w:t>5</w:t>
        </w:r>
      </w:hyperlink>
    </w:p>
    <w:p w:rsidR="00850347" w:rsidRDefault="00850347" w14:paraId="0A0F8C32" w14:textId="507BA54A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29">
        <w:r w:rsidRPr="00A445AF">
          <w:rPr>
            <w:rStyle w:val="Hyperlink"/>
            <w:rFonts w:eastAsia="Arial"/>
            <w:noProof/>
            <w:lang w:val="en-GB" w:eastAsia="en-GB"/>
          </w:rPr>
          <w:t>4. First aid procedures</w:t>
        </w:r>
        <w:r>
          <w:rPr>
            <w:noProof/>
            <w:webHidden/>
          </w:rPr>
          <w:tab/>
        </w:r>
        <w:r w:rsidR="00521D52">
          <w:rPr>
            <w:noProof/>
            <w:webHidden/>
          </w:rPr>
          <w:t>6</w:t>
        </w:r>
      </w:hyperlink>
    </w:p>
    <w:p w:rsidR="00850347" w:rsidRDefault="00850347" w14:paraId="118201BB" w14:textId="1811EFBB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0">
        <w:r w:rsidRPr="00A445AF">
          <w:rPr>
            <w:rStyle w:val="Hyperlink"/>
            <w:rFonts w:eastAsia="Arial"/>
            <w:noProof/>
            <w:lang w:val="en-GB" w:eastAsia="en-GB"/>
          </w:rPr>
          <w:t>5. First aid 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_Toc146536230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0347" w:rsidRDefault="00850347" w14:paraId="438912D0" w14:textId="7CDEFC08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1">
        <w:r w:rsidRPr="00A445AF">
          <w:rPr>
            <w:rStyle w:val="Hyperlink"/>
            <w:rFonts w:eastAsia="Arial"/>
            <w:noProof/>
            <w:lang w:val="en-GB" w:eastAsia="en-GB"/>
          </w:rPr>
          <w:t>6. Record-keeping and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_Toc146536231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0347" w:rsidRDefault="00850347" w14:paraId="7CA39205" w14:textId="39B2006F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2">
        <w:r w:rsidRPr="00A445AF">
          <w:rPr>
            <w:rStyle w:val="Hyperlink"/>
            <w:rFonts w:eastAsia="Arial"/>
            <w:noProof/>
            <w:lang w:val="en-GB" w:eastAsia="en-GB"/>
          </w:rPr>
          <w:t>7.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_Toc146536232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50347" w:rsidRDefault="00850347" w14:paraId="2A25CF91" w14:textId="0B608F87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3">
        <w:r w:rsidRPr="00A445AF">
          <w:rPr>
            <w:rStyle w:val="Hyperlink"/>
            <w:rFonts w:eastAsia="Arial"/>
            <w:noProof/>
            <w:lang w:val="en-GB" w:eastAsia="en-GB"/>
          </w:rPr>
          <w:t>8. Monitoring arrangements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_Toc146536233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50347" w:rsidRDefault="00850347" w14:paraId="0798A9FF" w14:textId="45805DF3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4">
        <w:r w:rsidRPr="00A445AF">
          <w:rPr>
            <w:rStyle w:val="Hyperlink"/>
            <w:rFonts w:eastAsia="Arial"/>
            <w:noProof/>
            <w:lang w:val="en-GB" w:eastAsia="en-GB"/>
          </w:rPr>
          <w:t>9. Links with other policies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_Toc146536234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50347" w:rsidRDefault="00850347" w14:paraId="06BE5795" w14:textId="06B1BBDE">
      <w:pPr>
        <w:pStyle w:val="TOC3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5">
        <w:r w:rsidRPr="00A92858">
          <w:rPr>
            <w:rStyle w:val="Hyperlink"/>
            <w:rFonts w:eastAsia="Arial"/>
            <w:noProof/>
            <w:lang w:val="en-GB" w:eastAsia="en-GB"/>
          </w:rPr>
          <w:t>Appendix 1: list of</w:t>
        </w:r>
        <w:r w:rsidR="00A92858">
          <w:rPr>
            <w:rStyle w:val="Hyperlink"/>
            <w:rFonts w:eastAsia="Arial"/>
            <w:noProof/>
            <w:lang w:val="en-GB" w:eastAsia="en-GB"/>
          </w:rPr>
          <w:t xml:space="preserve"> appointed person(s) for first aid and/or trained first aiders</w:t>
        </w:r>
        <w:r w:rsidRPr="00A92858">
          <w:rPr>
            <w:noProof/>
            <w:webHidden/>
          </w:rPr>
          <w:tab/>
        </w:r>
        <w:r w:rsidRPr="00A92858">
          <w:rPr>
            <w:noProof/>
            <w:webHidden/>
          </w:rPr>
          <w:fldChar w:fldCharType="begin"/>
        </w:r>
        <w:r w:rsidRPr="00A92858">
          <w:rPr>
            <w:noProof/>
            <w:webHidden/>
          </w:rPr>
          <w:instrText xml:space="preserve"> PAGEREF _Toc146536235 \h </w:instrText>
        </w:r>
        <w:r w:rsidRPr="00A92858">
          <w:rPr>
            <w:noProof/>
            <w:webHidden/>
          </w:rPr>
        </w:r>
        <w:r w:rsidRPr="00A92858"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11</w:t>
        </w:r>
        <w:r w:rsidRPr="00A92858">
          <w:rPr>
            <w:noProof/>
            <w:webHidden/>
          </w:rPr>
          <w:fldChar w:fldCharType="end"/>
        </w:r>
      </w:hyperlink>
    </w:p>
    <w:p w:rsidR="00850347" w:rsidRDefault="00850347" w14:paraId="4F32AE98" w14:textId="48E522AE">
      <w:pPr>
        <w:pStyle w:val="TOC3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6">
        <w:r w:rsidRPr="00A445AF">
          <w:rPr>
            <w:rStyle w:val="Hyperlink"/>
            <w:rFonts w:eastAsia="Arial"/>
            <w:noProof/>
            <w:lang w:val="en-GB" w:eastAsia="en-GB"/>
          </w:rPr>
          <w:t>Appendix 2: accident report 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_Toc146536236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50347" w:rsidRDefault="00850347" w14:paraId="6660D149" w14:textId="02D2D5DD">
      <w:pPr>
        <w:pStyle w:val="TOC3"/>
        <w:tabs>
          <w:tab w:val="right" w:leader="dot" w:pos="9736"/>
        </w:tabs>
        <w:rPr>
          <w:rFonts w:ascii="Calibri" w:hAnsi="Calibri" w:eastAsia="Times New Roman"/>
          <w:noProof/>
          <w:kern w:val="2"/>
          <w:sz w:val="22"/>
          <w:szCs w:val="22"/>
          <w:lang w:val="en-GB" w:eastAsia="en-GB"/>
        </w:rPr>
      </w:pPr>
      <w:hyperlink w:history="1" w:anchor="_Toc146536237">
        <w:r w:rsidRPr="00A445AF">
          <w:rPr>
            <w:rStyle w:val="Hyperlink"/>
            <w:rFonts w:eastAsia="Arial"/>
            <w:noProof/>
            <w:lang w:val="en-GB" w:eastAsia="en-GB"/>
          </w:rPr>
          <w:t>Appendix 3: first aid training 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_Toc146536237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1F6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122BB" w:rsidP="00353DF2" w:rsidRDefault="00E763E4" w14:paraId="2B49D615" w14:textId="77777777">
      <w:pPr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:rsidRPr="009122BB" w:rsidR="0072620F" w:rsidP="00DC4C0F" w:rsidRDefault="00A92858" w14:paraId="4AA6A112" w14:textId="77777777">
      <w:pPr>
        <w:pStyle w:val="1bodycopy10pt"/>
        <w:rPr>
          <w:rFonts w:cs="Arial"/>
          <w:noProof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583525E" wp14:editId="19FB8936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57728;visibility:visible;mso-wrap-style:square;mso-width-percent:0;mso-height-percent:0;mso-wrap-distance-left:9pt;mso-wrap-distance-top:.èmm;mso-wrap-distance-right:9pt;mso-wrap-distance-bottom:.èmm;mso-position-horizontal:absolute;mso-position-horizontal-relative:text;mso-position-vertical:absolute;mso-position-vertical-relative:text;mso-width-percent:0;mso-height-percent:0;mso-width-relative:margin;mso-height-relative:margin" o:spid="_x0000_s1026" strokecolor="#12263f" strokeweight="1pt" from="0,0" to="484.95pt,0" w14:anchorId="1EC95B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v1mwAEAAGwDAAAOAAAAZHJzL2Uyb0RvYy54bWysU01v2zAMvQ/YfxB0X+x4aBYYcXpokF2K&#13;&#10;rUC33hlZsoXqC6IWO/9+lJKm3XYb6gNBidQjH/m8uZ2tYUcZUXvX8eWi5kw64Xvtho7//LH/tOYM&#13;&#10;E7gejHey4yeJ/Hb78cNmCq1s/OhNLyMjEIftFDo+phTaqkIxSgu48EE6CiofLSQ6xqHqI0yEbk3V&#13;&#10;1PWqmnzsQ/RCItLt7hzk24KvlBTpu1IoEzMdp95SsbHYQ7bVdgPtECGMWlzagP/owoJ2VPQKtYME&#13;&#10;7FfU/0BZLaJHr9JCeFt5pbSQhQOxWdZ/sXkcIcjChYaD4TomfD9Y8e145x5ibl3M7jHce/GMNJRq&#13;&#10;Ctheg/mA4Zw2q2iZMjo80b4LZ2LB5jLS03Wkck5M0OVqebNer244Ey+xCtoMkSuGiOmr9JZlp+NG&#13;&#10;u8wWWjjeY8pNvKbka+f32piyMePYROWbLzUtVQAJRxlI5NrQdxzdwBmYgRQpUiyQ6I3u8/MMhHE4&#13;&#10;3JnIjkCqWDbN6vM+C4HK/ZGWu9oBjue8EjrrxepEojXadnxd5+/y2riMLovsLgxeJ5e9g+9PD/Fl&#13;&#10;vLTSUvQiv6yZt2fy3/4k298AAAD//wMAUEsDBBQABgAIAAAAIQBw8CXJ2wAAAAcBAAAPAAAAZHJz&#13;&#10;L2Rvd25yZXYueG1sTI9BS8QwEIXvgv8hjODNTS1SbLfpIoogugjuqudsM6bVZFKabLf+e2e96OXB&#13;&#10;4zFvvlevZu/EhGPsAym4XGQgkNpgerIKXrf3F9cgYtJktAuECr4xwqo5Pal1ZcKBXnDaJCu4hGKl&#13;&#10;FXQpDZWUse3Q67gIAxJnH2H0OrEdrTSjPnC5dzLPskJ63RN/6PSAtx22X5u9V9DatbPPV59P28d2&#13;&#10;wunhLV/nxbtS52fz3ZLlZgki4Zz+LuC4gfmhYbBd2JOJwingNelXOSuLsgSxO1rZ1PI/f/MDAAD/&#13;&#10;/wMAUEsBAi0AFAAGAAgAAAAhALaDOJL+AAAA4QEAABMAAAAAAAAAAAAAAAAAAAAAAFtDb250ZW50&#13;&#10;X1R5cGVzXS54bWxQSwECLQAUAAYACAAAACEAOP0h/9YAAACUAQAACwAAAAAAAAAAAAAAAAAvAQAA&#13;&#10;X3JlbHMvLnJlbHNQSwECLQAUAAYACAAAACEAJRr9ZsABAABsAwAADgAAAAAAAAAAAAAAAAAuAgAA&#13;&#10;ZHJzL2Uyb0RvYy54bWxQSwECLQAUAAYACAAAACEAcPAlydsAAAAHAQAADwAAAAAAAAAAAAAAAAAa&#13;&#10;BAAAZHJzL2Rvd25yZXYueG1sUEsFBgAAAAAEAAQA8wAAACIFAAAAAA==&#13;&#10;">
                <v:stroke joinstyle="miter"/>
                <o:lock v:ext="edit" shapetype="f"/>
              </v:line>
            </w:pict>
          </mc:Fallback>
        </mc:AlternateContent>
      </w:r>
    </w:p>
    <w:p w:rsidR="0054617D" w:rsidP="0054617D" w:rsidRDefault="0054617D" w14:paraId="757E0747" w14:textId="77777777">
      <w:pPr>
        <w:pStyle w:val="Heading1"/>
        <w:rPr>
          <w:szCs w:val="28"/>
          <w:lang w:eastAsia="en-GB"/>
        </w:rPr>
      </w:pPr>
      <w:bookmarkStart w:name="_Toc531176458" w:id="0"/>
      <w:bookmarkStart w:name="_Toc54183100" w:id="1"/>
      <w:bookmarkStart w:name="_Toc97546569" w:id="2"/>
      <w:bookmarkStart w:name="_Toc146536226" w:id="3"/>
      <w:r>
        <w:rPr>
          <w:rFonts w:eastAsia="Arial"/>
          <w:szCs w:val="28"/>
          <w:lang w:eastAsia="en-GB"/>
        </w:rPr>
        <w:t xml:space="preserve">1. </w:t>
      </w:r>
      <w:bookmarkEnd w:id="0"/>
      <w:r>
        <w:rPr>
          <w:rFonts w:eastAsia="Arial"/>
          <w:szCs w:val="28"/>
          <w:lang w:eastAsia="en-GB"/>
        </w:rPr>
        <w:t>Aims</w:t>
      </w:r>
      <w:bookmarkEnd w:id="1"/>
      <w:bookmarkEnd w:id="2"/>
      <w:bookmarkEnd w:id="3"/>
    </w:p>
    <w:p w:rsidR="0054617D" w:rsidP="0054617D" w:rsidRDefault="0054617D" w14:paraId="7EEA2387" w14:textId="77777777">
      <w:pPr>
        <w:rPr>
          <w:lang w:val="en-GB" w:eastAsia="en-GB"/>
        </w:rPr>
      </w:pPr>
      <w:r>
        <w:rPr>
          <w:lang w:val="en-GB" w:eastAsia="en-GB"/>
        </w:rPr>
        <w:t>The aims of our first aid policy are to:</w:t>
      </w:r>
    </w:p>
    <w:p w:rsidR="0054617D" w:rsidP="0054617D" w:rsidRDefault="0054617D" w14:paraId="7761F218" w14:textId="77777777">
      <w:pPr>
        <w:numPr>
          <w:ilvl w:val="0"/>
          <w:numId w:val="23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Ensure the health and safety of all staff, pupils and visitors</w:t>
      </w:r>
    </w:p>
    <w:p w:rsidR="0054617D" w:rsidP="0054617D" w:rsidRDefault="0054617D" w14:paraId="03916CE5" w14:textId="4E15785F">
      <w:pPr>
        <w:numPr>
          <w:ilvl w:val="0"/>
          <w:numId w:val="23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Ensure that staff are aware of their responsibilities with regards to health and safety</w:t>
      </w:r>
    </w:p>
    <w:p w:rsidR="0054617D" w:rsidP="0054617D" w:rsidRDefault="0054617D" w14:paraId="7D0B4F80" w14:textId="77777777">
      <w:pPr>
        <w:numPr>
          <w:ilvl w:val="0"/>
          <w:numId w:val="23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Provide a framework for responding to an incident and recording and reporting the outcomes</w:t>
      </w:r>
    </w:p>
    <w:p w:rsidR="0054617D" w:rsidP="0054617D" w:rsidRDefault="0054617D" w14:paraId="35F5D830" w14:textId="77777777">
      <w:pPr>
        <w:rPr>
          <w:lang w:val="en-GB" w:eastAsia="en-GB"/>
        </w:rPr>
      </w:pPr>
    </w:p>
    <w:p w:rsidR="0054617D" w:rsidP="0054617D" w:rsidRDefault="0054617D" w14:paraId="3373787D" w14:textId="77777777">
      <w:pPr>
        <w:pStyle w:val="Heading1"/>
        <w:rPr>
          <w:szCs w:val="28"/>
          <w:lang w:eastAsia="en-GB"/>
        </w:rPr>
      </w:pPr>
      <w:bookmarkStart w:name="_Toc531176459" w:id="4"/>
      <w:bookmarkStart w:name="_Toc54183101" w:id="5"/>
      <w:bookmarkStart w:name="_Toc97546570" w:id="6"/>
      <w:bookmarkStart w:name="_Toc146536227" w:id="7"/>
      <w:r>
        <w:rPr>
          <w:rFonts w:eastAsia="Arial"/>
          <w:szCs w:val="28"/>
          <w:lang w:eastAsia="en-GB"/>
        </w:rPr>
        <w:t xml:space="preserve">2. </w:t>
      </w:r>
      <w:bookmarkEnd w:id="4"/>
      <w:r>
        <w:rPr>
          <w:rFonts w:eastAsia="Arial"/>
          <w:szCs w:val="28"/>
          <w:lang w:eastAsia="en-GB"/>
        </w:rPr>
        <w:t>Legislation and guidance</w:t>
      </w:r>
      <w:bookmarkEnd w:id="5"/>
      <w:bookmarkEnd w:id="6"/>
      <w:bookmarkEnd w:id="7"/>
    </w:p>
    <w:p w:rsidR="005437A3" w:rsidP="005437A3" w:rsidRDefault="005437A3" w14:paraId="155DC767" w14:textId="77777777">
      <w:pPr>
        <w:rPr>
          <w:lang w:val="en-GB" w:eastAsia="en-GB"/>
        </w:rPr>
      </w:pPr>
      <w:r>
        <w:rPr>
          <w:lang w:val="en-GB" w:eastAsia="en-GB"/>
        </w:rPr>
        <w:t xml:space="preserve">This policy is based on advice from the Department for Education on </w:t>
      </w:r>
      <w:hyperlink w:history="1" r:id="rId9">
        <w:r>
          <w:rPr>
            <w:color w:val="0072CC"/>
            <w:u w:val="single" w:color="0072CC"/>
            <w:lang w:val="en-GB" w:eastAsia="en-GB"/>
          </w:rPr>
          <w:t>first aid in schools</w:t>
        </w:r>
      </w:hyperlink>
      <w:r>
        <w:rPr>
          <w:lang w:val="en-GB" w:eastAsia="en-GB"/>
        </w:rPr>
        <w:t xml:space="preserve"> and </w:t>
      </w:r>
      <w:hyperlink w:history="1" r:id="rId10">
        <w:r>
          <w:rPr>
            <w:color w:val="0072CC"/>
            <w:u w:val="single" w:color="0072CC"/>
            <w:lang w:val="en-GB" w:eastAsia="en-GB"/>
          </w:rPr>
          <w:t>health and safety in schools</w:t>
        </w:r>
      </w:hyperlink>
      <w:r w:rsidR="0054500E">
        <w:rPr>
          <w:lang w:val="en-GB" w:eastAsia="en-GB"/>
        </w:rPr>
        <w:t xml:space="preserve">, </w:t>
      </w:r>
      <w:r>
        <w:rPr>
          <w:lang w:val="en-GB" w:eastAsia="en-GB"/>
        </w:rPr>
        <w:t xml:space="preserve">and guidance from the </w:t>
      </w:r>
      <w:r w:rsidR="001D08E4">
        <w:rPr>
          <w:lang w:val="en-GB" w:eastAsia="en-GB"/>
        </w:rPr>
        <w:t>H</w:t>
      </w:r>
      <w:r>
        <w:rPr>
          <w:lang w:val="en-GB" w:eastAsia="en-GB"/>
        </w:rPr>
        <w:t xml:space="preserve">ealth and </w:t>
      </w:r>
      <w:r w:rsidR="001D08E4">
        <w:rPr>
          <w:lang w:val="en-GB" w:eastAsia="en-GB"/>
        </w:rPr>
        <w:t>S</w:t>
      </w:r>
      <w:r>
        <w:rPr>
          <w:lang w:val="en-GB" w:eastAsia="en-GB"/>
        </w:rPr>
        <w:t xml:space="preserve">afety </w:t>
      </w:r>
      <w:r w:rsidR="001D08E4">
        <w:rPr>
          <w:lang w:val="en-GB" w:eastAsia="en-GB"/>
        </w:rPr>
        <w:t>E</w:t>
      </w:r>
      <w:r>
        <w:rPr>
          <w:lang w:val="en-GB" w:eastAsia="en-GB"/>
        </w:rPr>
        <w:t xml:space="preserve">xecutive </w:t>
      </w:r>
      <w:r w:rsidR="00575B83">
        <w:rPr>
          <w:lang w:val="en-GB" w:eastAsia="en-GB"/>
        </w:rPr>
        <w:t xml:space="preserve">(HSE) </w:t>
      </w:r>
      <w:r>
        <w:rPr>
          <w:lang w:val="en-GB" w:eastAsia="en-GB"/>
        </w:rPr>
        <w:t xml:space="preserve">on </w:t>
      </w:r>
      <w:hyperlink w:history="1" r:id="rId11">
        <w:r w:rsidRPr="001D08E4">
          <w:rPr>
            <w:rStyle w:val="Hyperlink"/>
            <w:lang w:val="en-GB" w:eastAsia="en-GB"/>
          </w:rPr>
          <w:t>incident reporting in schools</w:t>
        </w:r>
      </w:hyperlink>
      <w:r>
        <w:rPr>
          <w:lang w:val="en-GB" w:eastAsia="en-GB"/>
        </w:rPr>
        <w:t>, and the following legislation:</w:t>
      </w:r>
    </w:p>
    <w:p w:rsidR="0054617D" w:rsidP="0054617D" w:rsidRDefault="0054617D" w14:paraId="1C47C425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hyperlink w:history="1" r:id="rId12">
        <w:r>
          <w:rPr>
            <w:color w:val="0072CC"/>
            <w:u w:val="single" w:color="0072CC"/>
            <w:lang w:val="en-GB" w:eastAsia="en-GB"/>
          </w:rPr>
          <w:t>The Health and Safety (</w:t>
        </w:r>
        <w:proofErr w:type="gramStart"/>
        <w:r>
          <w:rPr>
            <w:color w:val="0072CC"/>
            <w:u w:val="single" w:color="0072CC"/>
            <w:lang w:val="en-GB" w:eastAsia="en-GB"/>
          </w:rPr>
          <w:t>First</w:t>
        </w:r>
        <w:r w:rsidR="00F2674C">
          <w:rPr>
            <w:color w:val="0072CC"/>
            <w:u w:val="single" w:color="0072CC"/>
            <w:lang w:val="en-GB" w:eastAsia="en-GB"/>
          </w:rPr>
          <w:t>-</w:t>
        </w:r>
        <w:r>
          <w:rPr>
            <w:color w:val="0072CC"/>
            <w:u w:val="single" w:color="0072CC"/>
            <w:lang w:val="en-GB" w:eastAsia="en-GB"/>
          </w:rPr>
          <w:t>Aid</w:t>
        </w:r>
        <w:proofErr w:type="gramEnd"/>
        <w:r>
          <w:rPr>
            <w:color w:val="0072CC"/>
            <w:u w:val="single" w:color="0072CC"/>
            <w:lang w:val="en-GB" w:eastAsia="en-GB"/>
          </w:rPr>
          <w:t>) Regulations 1981</w:t>
        </w:r>
      </w:hyperlink>
      <w:r>
        <w:rPr>
          <w:lang w:val="en-GB" w:eastAsia="en-GB"/>
        </w:rPr>
        <w:t>, which state that employers must provide adequate and appropriate equipment and facilities to enable first aid to be administered to employees, and qualified first aid personnel</w:t>
      </w:r>
    </w:p>
    <w:p w:rsidR="0054617D" w:rsidP="0054617D" w:rsidRDefault="0054617D" w14:paraId="083C6DAD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hyperlink w:history="1" r:id="rId13">
        <w:r>
          <w:rPr>
            <w:color w:val="0072CC"/>
            <w:u w:val="single" w:color="0072CC"/>
            <w:lang w:val="en-GB" w:eastAsia="en-GB"/>
          </w:rPr>
          <w:t>The Management of Health and Safety at Work Regulations 1992</w:t>
        </w:r>
      </w:hyperlink>
      <w:r>
        <w:rPr>
          <w:lang w:val="en-GB" w:eastAsia="en-GB"/>
        </w:rPr>
        <w:t>, which require employers to make an assessment of the risks to the health and safety of their employees</w:t>
      </w:r>
    </w:p>
    <w:p w:rsidR="0054617D" w:rsidP="0054617D" w:rsidRDefault="0054617D" w14:paraId="11483C19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hyperlink w:history="1" r:id="rId14">
        <w:r>
          <w:rPr>
            <w:color w:val="0092CF"/>
            <w:u w:val="single" w:color="0092CF"/>
            <w:lang w:val="en-GB" w:eastAsia="en-GB"/>
          </w:rPr>
          <w:t>The Management of Health and Safety at Work Regulations 1999</w:t>
        </w:r>
      </w:hyperlink>
      <w:r w:rsidR="0054500E">
        <w:rPr>
          <w:lang w:val="en-GB" w:eastAsia="en-GB"/>
        </w:rPr>
        <w:t xml:space="preserve">, </w:t>
      </w:r>
      <w:r>
        <w:rPr>
          <w:lang w:val="en-GB" w:eastAsia="en-GB"/>
        </w:rPr>
        <w:t>which require employers to carry out risk assessments, make arrangements to implement necessary measures, and arrange for appropriate information and training</w:t>
      </w:r>
    </w:p>
    <w:p w:rsidR="0054617D" w:rsidP="0054617D" w:rsidRDefault="0054617D" w14:paraId="1B36520B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hyperlink w:history="1" r:id="rId15">
        <w:r>
          <w:rPr>
            <w:color w:val="0072CC"/>
            <w:u w:val="single" w:color="0072CC"/>
            <w:lang w:val="en-GB" w:eastAsia="en-GB"/>
          </w:rPr>
          <w:t>The Reporting of Injuries, Diseases and Dangerous Occurrences Regulations (RIDDOR) 2013</w:t>
        </w:r>
      </w:hyperlink>
      <w:r>
        <w:rPr>
          <w:lang w:val="en-GB" w:eastAsia="en-GB"/>
        </w:rPr>
        <w:t>, which state that some accidents must be reported to the Heal</w:t>
      </w:r>
      <w:r w:rsidR="00F2674C">
        <w:rPr>
          <w:lang w:val="en-GB" w:eastAsia="en-GB"/>
        </w:rPr>
        <w:t xml:space="preserve">th and Safety Executive (HSE), </w:t>
      </w:r>
      <w:r>
        <w:rPr>
          <w:lang w:val="en-GB" w:eastAsia="en-GB"/>
        </w:rPr>
        <w:t>and set out the timeframe for this and how long records of such accidents must be kept</w:t>
      </w:r>
    </w:p>
    <w:p w:rsidR="0054617D" w:rsidP="0054617D" w:rsidRDefault="0054617D" w14:paraId="0DF62400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hyperlink w:history="1" r:id="rId16">
        <w:r>
          <w:rPr>
            <w:color w:val="0072CC"/>
            <w:u w:val="single" w:color="0072CC"/>
            <w:lang w:val="en-GB" w:eastAsia="en-GB"/>
          </w:rPr>
          <w:t>Social Security (Claims and Payments) Regulations 1979</w:t>
        </w:r>
      </w:hyperlink>
      <w:r>
        <w:rPr>
          <w:lang w:val="en-GB" w:eastAsia="en-GB"/>
        </w:rPr>
        <w:t>, which set out rules on the retention of accident records</w:t>
      </w:r>
    </w:p>
    <w:p w:rsidR="0054617D" w:rsidP="0054617D" w:rsidRDefault="0054617D" w14:paraId="4092D711" w14:textId="77777777">
      <w:pPr>
        <w:numPr>
          <w:ilvl w:val="0"/>
          <w:numId w:val="2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hyperlink w:history="1" r:id="rId17">
        <w:r>
          <w:rPr>
            <w:color w:val="0072CC"/>
            <w:u w:val="single" w:color="0072CC"/>
            <w:lang w:val="en-GB" w:eastAsia="en-GB"/>
          </w:rPr>
          <w:t>The Education (Independent School Standards) Regulations 2014</w:t>
        </w:r>
      </w:hyperlink>
      <w:r>
        <w:rPr>
          <w:lang w:val="en-GB" w:eastAsia="en-GB"/>
        </w:rPr>
        <w:t>, which require that suitable space is provided to cater for the medical and therapy needs of pupils</w:t>
      </w:r>
    </w:p>
    <w:p w:rsidR="0054617D" w:rsidP="0054617D" w:rsidRDefault="0054617D" w14:paraId="3D1D1025" w14:textId="77777777">
      <w:pPr>
        <w:rPr>
          <w:lang w:val="en-GB" w:eastAsia="en-GB"/>
        </w:rPr>
      </w:pPr>
    </w:p>
    <w:p w:rsidR="0054617D" w:rsidP="0054617D" w:rsidRDefault="0054617D" w14:paraId="1F0127CC" w14:textId="77777777">
      <w:pPr>
        <w:pStyle w:val="Heading1"/>
        <w:rPr>
          <w:szCs w:val="28"/>
          <w:lang w:eastAsia="en-GB"/>
        </w:rPr>
      </w:pPr>
      <w:bookmarkStart w:name="_Toc531176462" w:id="8"/>
      <w:bookmarkStart w:name="_Toc54183102" w:id="9"/>
      <w:bookmarkStart w:name="_Toc97546571" w:id="10"/>
      <w:bookmarkStart w:name="_Toc146536228" w:id="11"/>
      <w:r>
        <w:rPr>
          <w:rFonts w:eastAsia="Arial"/>
          <w:szCs w:val="28"/>
          <w:lang w:eastAsia="en-GB"/>
        </w:rPr>
        <w:t xml:space="preserve">3. </w:t>
      </w:r>
      <w:bookmarkEnd w:id="8"/>
      <w:r>
        <w:rPr>
          <w:rFonts w:eastAsia="Arial"/>
          <w:szCs w:val="28"/>
          <w:lang w:eastAsia="en-GB"/>
        </w:rPr>
        <w:t>Roles and responsibilities</w:t>
      </w:r>
      <w:bookmarkEnd w:id="9"/>
      <w:bookmarkEnd w:id="10"/>
      <w:bookmarkEnd w:id="11"/>
    </w:p>
    <w:p w:rsidR="0054617D" w:rsidP="0054617D" w:rsidRDefault="0054617D" w14:paraId="0BA41D81" w14:textId="77777777">
      <w:pPr>
        <w:spacing w:before="240"/>
        <w:rPr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t>3.1 Appointed person(s) and first aiders</w:t>
      </w:r>
    </w:p>
    <w:p w:rsidR="00A92858" w:rsidP="12F0A1ED" w:rsidRDefault="0054617D" w14:paraId="5919112C" w14:textId="2AF15087" w14:noSpellErr="1">
      <w:pPr>
        <w:rPr>
          <w:lang w:val="en-US" w:eastAsia="en-GB"/>
        </w:rPr>
      </w:pPr>
      <w:r w:rsidRPr="12F0A1ED" w:rsidR="0054617D">
        <w:rPr>
          <w:lang w:val="en-US" w:eastAsia="en-GB"/>
        </w:rPr>
        <w:t xml:space="preserve">The </w:t>
      </w:r>
      <w:r w:rsidRPr="12F0A1ED" w:rsidR="003D19D9">
        <w:rPr>
          <w:lang w:val="en-US" w:eastAsia="en-GB"/>
        </w:rPr>
        <w:t>school</w:t>
      </w:r>
      <w:r w:rsidRPr="12F0A1ED" w:rsidR="0054617D">
        <w:rPr>
          <w:lang w:val="en-US" w:eastAsia="en-GB"/>
        </w:rPr>
        <w:t>’s appointed</w:t>
      </w:r>
      <w:r w:rsidRPr="12F0A1ED" w:rsidR="00A92858">
        <w:rPr>
          <w:lang w:val="en-US" w:eastAsia="en-GB"/>
        </w:rPr>
        <w:t xml:space="preserve"> persons </w:t>
      </w:r>
      <w:r w:rsidRPr="12F0A1ED" w:rsidR="00A92858">
        <w:rPr>
          <w:lang w:val="en-US" w:eastAsia="en-GB"/>
        </w:rPr>
        <w:t>are:</w:t>
      </w:r>
      <w:r w:rsidRPr="12F0A1ED" w:rsidR="00A92858">
        <w:rPr>
          <w:lang w:val="en-US" w:eastAsia="en-GB"/>
        </w:rPr>
        <w:t xml:space="preserve"> John Page</w:t>
      </w:r>
      <w:r w:rsidRPr="12F0A1ED" w:rsidR="003D19D9">
        <w:rPr>
          <w:lang w:val="en-US" w:eastAsia="en-GB"/>
        </w:rPr>
        <w:t>, Louise Page</w:t>
      </w:r>
      <w:r w:rsidRPr="12F0A1ED" w:rsidR="00F72057">
        <w:rPr>
          <w:lang w:val="en-US" w:eastAsia="en-GB"/>
        </w:rPr>
        <w:t xml:space="preserve"> and</w:t>
      </w:r>
      <w:r w:rsidRPr="12F0A1ED" w:rsidR="00A92858">
        <w:rPr>
          <w:lang w:val="en-US" w:eastAsia="en-GB"/>
        </w:rPr>
        <w:t xml:space="preserve"> </w:t>
      </w:r>
      <w:r w:rsidRPr="12F0A1ED" w:rsidR="00F968BB">
        <w:rPr>
          <w:lang w:val="en-US" w:eastAsia="en-GB"/>
        </w:rPr>
        <w:t>Edward Page</w:t>
      </w:r>
      <w:r w:rsidRPr="12F0A1ED" w:rsidR="00A92858">
        <w:rPr>
          <w:lang w:val="en-US" w:eastAsia="en-GB"/>
        </w:rPr>
        <w:t xml:space="preserve">.  </w:t>
      </w:r>
    </w:p>
    <w:p w:rsidR="0054617D" w:rsidP="0054617D" w:rsidRDefault="0054617D" w14:paraId="320CA07A" w14:textId="78D33159">
      <w:pPr>
        <w:rPr>
          <w:lang w:val="en-GB" w:eastAsia="en-GB"/>
        </w:rPr>
      </w:pPr>
      <w:r>
        <w:rPr>
          <w:lang w:val="en-GB" w:eastAsia="en-GB"/>
        </w:rPr>
        <w:t>They are responsible for:</w:t>
      </w:r>
    </w:p>
    <w:p w:rsidR="0054617D" w:rsidP="0054617D" w:rsidRDefault="0054617D" w14:paraId="29752E28" w14:textId="77777777">
      <w:pPr>
        <w:numPr>
          <w:ilvl w:val="0"/>
          <w:numId w:val="27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Taking charge when someone is injured or becomes ill</w:t>
      </w:r>
    </w:p>
    <w:p w:rsidR="0054617D" w:rsidP="0054617D" w:rsidRDefault="0054617D" w14:paraId="0F78731A" w14:textId="77777777">
      <w:pPr>
        <w:numPr>
          <w:ilvl w:val="0"/>
          <w:numId w:val="27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there is an adequate supply of medical materials in first aid kits, and replenishing the contents of these kits</w:t>
      </w:r>
    </w:p>
    <w:p w:rsidR="0054617D" w:rsidP="0054617D" w:rsidRDefault="0054617D" w14:paraId="1AE45343" w14:textId="77777777">
      <w:pPr>
        <w:numPr>
          <w:ilvl w:val="0"/>
          <w:numId w:val="27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that an ambulance or other professional medical help is summoned when appropriate</w:t>
      </w:r>
    </w:p>
    <w:p w:rsidR="0054617D" w:rsidP="0054617D" w:rsidRDefault="0054617D" w14:paraId="445AE843" w14:textId="77777777">
      <w:pPr>
        <w:rPr>
          <w:lang w:val="en-GB" w:eastAsia="en-GB"/>
        </w:rPr>
      </w:pPr>
      <w:r>
        <w:rPr>
          <w:lang w:val="en-GB" w:eastAsia="en-GB"/>
        </w:rPr>
        <w:t>First aiders are trained and qualified to carry out the role (see section 7) and are responsible for:</w:t>
      </w:r>
    </w:p>
    <w:p w:rsidR="0054617D" w:rsidP="0054617D" w:rsidRDefault="0054617D" w14:paraId="6E8D31A5" w14:textId="77777777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Acting as first responders to any incidents; they will assess the situation where there is an injured or ill person, and provide immediate and appropriate treatment</w:t>
      </w:r>
    </w:p>
    <w:p w:rsidR="0054617D" w:rsidP="0054617D" w:rsidRDefault="0054617D" w14:paraId="39B688F1" w14:textId="77777777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Sending pupils home to recover, where necessary</w:t>
      </w:r>
    </w:p>
    <w:p w:rsidR="0054617D" w:rsidP="0054617D" w:rsidRDefault="0054617D" w14:paraId="2AB06516" w14:textId="77777777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Filling in an accident report on the same day</w:t>
      </w:r>
      <w:r w:rsidR="0054500E">
        <w:rPr>
          <w:lang w:val="en-GB" w:eastAsia="en-GB"/>
        </w:rPr>
        <w:t xml:space="preserve"> as</w:t>
      </w:r>
      <w:r>
        <w:rPr>
          <w:lang w:val="en-GB" w:eastAsia="en-GB"/>
        </w:rPr>
        <w:t>, or as soon as is reasonably practicable after</w:t>
      </w:r>
      <w:r w:rsidR="0054500E">
        <w:rPr>
          <w:lang w:val="en-GB" w:eastAsia="en-GB"/>
        </w:rPr>
        <w:t>,</w:t>
      </w:r>
      <w:r>
        <w:rPr>
          <w:lang w:val="en-GB" w:eastAsia="en-GB"/>
        </w:rPr>
        <w:t xml:space="preserve"> an incident (see the template in appendix 2)</w:t>
      </w:r>
    </w:p>
    <w:p w:rsidR="0054617D" w:rsidP="0054617D" w:rsidRDefault="0054617D" w14:paraId="4C22C72C" w14:textId="77777777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Keeping their contact details up to date</w:t>
      </w:r>
    </w:p>
    <w:p w:rsidR="0054617D" w:rsidP="0054617D" w:rsidRDefault="0054617D" w14:paraId="6D3FB614" w14:textId="0D483219">
      <w:pPr>
        <w:rPr>
          <w:lang w:val="en-GB" w:eastAsia="en-GB"/>
        </w:rPr>
      </w:pPr>
      <w:r>
        <w:rPr>
          <w:lang w:val="en-GB" w:eastAsia="en-GB"/>
        </w:rPr>
        <w:t xml:space="preserve">Our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>’s</w:t>
      </w:r>
      <w:r w:rsidR="00CA2969">
        <w:rPr>
          <w:lang w:val="en-GB" w:eastAsia="en-GB"/>
        </w:rPr>
        <w:t xml:space="preserve"> first aiders</w:t>
      </w:r>
      <w:r>
        <w:rPr>
          <w:lang w:val="en-GB" w:eastAsia="en-GB"/>
        </w:rPr>
        <w:t xml:space="preserve"> are listed in appendix 1. Their names will also be displayed prominently around the </w:t>
      </w:r>
      <w:r w:rsidR="003D19D9">
        <w:rPr>
          <w:lang w:val="en-GB" w:eastAsia="en-GB"/>
        </w:rPr>
        <w:t>school</w:t>
      </w:r>
      <w:r w:rsidR="0054500E">
        <w:rPr>
          <w:lang w:val="en-GB" w:eastAsia="en-GB"/>
        </w:rPr>
        <w:t xml:space="preserve"> site</w:t>
      </w:r>
      <w:r>
        <w:rPr>
          <w:lang w:val="en-GB" w:eastAsia="en-GB"/>
        </w:rPr>
        <w:t>.</w:t>
      </w:r>
    </w:p>
    <w:p w:rsidR="0054617D" w:rsidP="0054617D" w:rsidRDefault="0054617D" w14:paraId="403907F7" w14:textId="77777777">
      <w:pPr>
        <w:rPr>
          <w:lang w:val="en-GB" w:eastAsia="en-GB"/>
        </w:rPr>
      </w:pPr>
    </w:p>
    <w:p w:rsidR="0054617D" w:rsidP="0054617D" w:rsidRDefault="0054617D" w14:paraId="7965ECEA" w14:textId="6AFE0CC5">
      <w:pPr>
        <w:spacing w:before="240"/>
        <w:rPr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t>3.</w:t>
      </w:r>
      <w:r w:rsidR="00655701">
        <w:rPr>
          <w:b/>
          <w:bCs/>
          <w:color w:val="12263F"/>
          <w:sz w:val="24"/>
          <w:lang w:val="en-GB" w:eastAsia="en-GB"/>
        </w:rPr>
        <w:t>2</w:t>
      </w:r>
      <w:r>
        <w:rPr>
          <w:b/>
          <w:bCs/>
          <w:color w:val="12263F"/>
          <w:sz w:val="24"/>
          <w:lang w:val="en-GB" w:eastAsia="en-GB"/>
        </w:rPr>
        <w:t xml:space="preserve"> The headteacher</w:t>
      </w:r>
    </w:p>
    <w:p w:rsidR="0054617D" w:rsidP="0054617D" w:rsidRDefault="0054617D" w14:paraId="563EBBD3" w14:textId="6A30A527">
      <w:pPr>
        <w:rPr>
          <w:lang w:val="en-GB" w:eastAsia="en-GB"/>
        </w:rPr>
      </w:pPr>
      <w:r>
        <w:rPr>
          <w:lang w:val="en-GB" w:eastAsia="en-GB"/>
        </w:rPr>
        <w:t>The headteacher</w:t>
      </w:r>
      <w:r w:rsidR="00655701">
        <w:rPr>
          <w:lang w:val="en-GB" w:eastAsia="en-GB"/>
        </w:rPr>
        <w:t xml:space="preserve"> has ultimate responsibility for Health and Safety matters in the </w:t>
      </w:r>
      <w:r w:rsidR="003D19D9">
        <w:rPr>
          <w:lang w:val="en-GB" w:eastAsia="en-GB"/>
        </w:rPr>
        <w:t>school</w:t>
      </w:r>
      <w:r w:rsidR="00655701">
        <w:rPr>
          <w:lang w:val="en-GB" w:eastAsia="en-GB"/>
        </w:rPr>
        <w:t>, but delegates responsibility of some roles to other staff members.  The headteacher</w:t>
      </w:r>
      <w:r>
        <w:rPr>
          <w:lang w:val="en-GB" w:eastAsia="en-GB"/>
        </w:rPr>
        <w:t xml:space="preserve"> is responsible for the implementation of this policy, including:</w:t>
      </w:r>
    </w:p>
    <w:p w:rsidR="0054617D" w:rsidP="0054617D" w:rsidRDefault="0054617D" w14:paraId="3FB8805E" w14:textId="1FD2AC89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that an appropriate number of</w:t>
      </w:r>
      <w:r w:rsidR="00CA2969">
        <w:rPr>
          <w:lang w:val="en-GB" w:eastAsia="en-GB"/>
        </w:rPr>
        <w:t xml:space="preserve"> appointed persons and/or trained first aid personnel</w:t>
      </w:r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 xml:space="preserve">are present in the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at all times</w:t>
      </w:r>
      <w:proofErr w:type="gramEnd"/>
      <w:r>
        <w:rPr>
          <w:lang w:val="en-GB" w:eastAsia="en-GB"/>
        </w:rPr>
        <w:t xml:space="preserve"> </w:t>
      </w:r>
    </w:p>
    <w:p w:rsidR="0054617D" w:rsidP="0054617D" w:rsidRDefault="0054617D" w14:paraId="24217383" w14:textId="389FEDB1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that first aiders have an appropriate qualification, keep training up to date and remain competent to perform their role</w:t>
      </w:r>
    </w:p>
    <w:p w:rsidR="0054617D" w:rsidP="0054617D" w:rsidRDefault="0054617D" w14:paraId="32592881" w14:textId="77777777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all staff are aware of first aid procedures</w:t>
      </w:r>
    </w:p>
    <w:p w:rsidR="0054617D" w:rsidP="0054617D" w:rsidRDefault="0054617D" w14:paraId="2173B462" w14:textId="77777777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appropriate risk assessments are completed and appropriate measures are put in place</w:t>
      </w:r>
    </w:p>
    <w:p w:rsidR="0054617D" w:rsidP="0054617D" w:rsidRDefault="0054617D" w14:paraId="6EDBCD12" w14:textId="77777777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Undertaking, or ensuring that managers undertake, risk assessments, as appropriate, and that appropriate measures are put in place</w:t>
      </w:r>
    </w:p>
    <w:p w:rsidR="0054617D" w:rsidP="0054617D" w:rsidRDefault="0054617D" w14:paraId="01571198" w14:textId="77777777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that adequate space is available for catering to the medical needs of pupils</w:t>
      </w:r>
    </w:p>
    <w:p w:rsidRPr="002E283D" w:rsidR="0054617D" w:rsidP="0054617D" w:rsidRDefault="0054617D" w14:paraId="044AB6D5" w14:textId="77777777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Reporting specified incidents to the </w:t>
      </w:r>
      <w:r w:rsidR="004C06B9">
        <w:rPr>
          <w:lang w:val="en-GB" w:eastAsia="en-GB"/>
        </w:rPr>
        <w:t>HS</w:t>
      </w:r>
      <w:r>
        <w:rPr>
          <w:lang w:val="en-GB" w:eastAsia="en-GB"/>
        </w:rPr>
        <w:t xml:space="preserve">E when necessary (see section 6) </w:t>
      </w:r>
    </w:p>
    <w:p w:rsidR="00CA2969" w:rsidP="0054617D" w:rsidRDefault="00CA2969" w14:paraId="2B440A96" w14:textId="77777777">
      <w:pPr>
        <w:spacing w:before="240"/>
        <w:rPr>
          <w:b/>
          <w:bCs/>
          <w:color w:val="12263F"/>
          <w:sz w:val="24"/>
          <w:lang w:val="en-GB" w:eastAsia="en-GB"/>
        </w:rPr>
      </w:pPr>
    </w:p>
    <w:p w:rsidR="00CA2969" w:rsidP="0054617D" w:rsidRDefault="00CA2969" w14:paraId="5F548B20" w14:textId="77777777">
      <w:pPr>
        <w:spacing w:before="240"/>
        <w:rPr>
          <w:b/>
          <w:bCs/>
          <w:color w:val="12263F"/>
          <w:sz w:val="24"/>
          <w:lang w:val="en-GB" w:eastAsia="en-GB"/>
        </w:rPr>
      </w:pPr>
    </w:p>
    <w:p w:rsidR="00CA2969" w:rsidP="0054617D" w:rsidRDefault="00CA2969" w14:paraId="0CABC55D" w14:textId="77777777">
      <w:pPr>
        <w:spacing w:before="240"/>
        <w:rPr>
          <w:b/>
          <w:bCs/>
          <w:color w:val="12263F"/>
          <w:sz w:val="24"/>
          <w:lang w:val="en-GB" w:eastAsia="en-GB"/>
        </w:rPr>
      </w:pPr>
    </w:p>
    <w:p w:rsidR="0054617D" w:rsidP="0054617D" w:rsidRDefault="0054617D" w14:paraId="4154CF37" w14:textId="4D7496E6">
      <w:pPr>
        <w:spacing w:before="240"/>
        <w:rPr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lastRenderedPageBreak/>
        <w:t>3.</w:t>
      </w:r>
      <w:r w:rsidR="00655701">
        <w:rPr>
          <w:b/>
          <w:bCs/>
          <w:color w:val="12263F"/>
          <w:sz w:val="24"/>
          <w:lang w:val="en-GB" w:eastAsia="en-GB"/>
        </w:rPr>
        <w:t>3</w:t>
      </w:r>
      <w:r>
        <w:rPr>
          <w:b/>
          <w:bCs/>
          <w:color w:val="12263F"/>
          <w:sz w:val="24"/>
          <w:lang w:val="en-GB" w:eastAsia="en-GB"/>
        </w:rPr>
        <w:t xml:space="preserve"> Staff</w:t>
      </w:r>
    </w:p>
    <w:p w:rsidR="0054617D" w:rsidP="0054617D" w:rsidRDefault="003D19D9" w14:paraId="6D9E3B0B" w14:textId="3E8EFAB7">
      <w:pPr>
        <w:rPr>
          <w:lang w:val="en-GB" w:eastAsia="en-GB"/>
        </w:rPr>
      </w:pPr>
      <w:r>
        <w:rPr>
          <w:lang w:val="en-GB" w:eastAsia="en-GB"/>
        </w:rPr>
        <w:t>School</w:t>
      </w:r>
      <w:r w:rsidR="0054617D">
        <w:rPr>
          <w:lang w:val="en-GB" w:eastAsia="en-GB"/>
        </w:rPr>
        <w:t xml:space="preserve"> staff are responsible for:</w:t>
      </w:r>
    </w:p>
    <w:p w:rsidR="0054617D" w:rsidP="0054617D" w:rsidRDefault="0054617D" w14:paraId="6A4C1738" w14:textId="77777777">
      <w:pPr>
        <w:numPr>
          <w:ilvl w:val="0"/>
          <w:numId w:val="30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they follow first aid procedures</w:t>
      </w:r>
    </w:p>
    <w:p w:rsidR="0054617D" w:rsidP="0054617D" w:rsidRDefault="0054617D" w14:paraId="0423B3B6" w14:textId="23CAEC4B">
      <w:pPr>
        <w:numPr>
          <w:ilvl w:val="0"/>
          <w:numId w:val="30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Ensuring they know who the</w:t>
      </w:r>
      <w:r w:rsidR="00CA2969">
        <w:rPr>
          <w:lang w:val="en-GB" w:eastAsia="en-GB"/>
        </w:rPr>
        <w:t xml:space="preserve"> first aiders </w:t>
      </w:r>
      <w:r>
        <w:rPr>
          <w:lang w:val="en-GB" w:eastAsia="en-GB"/>
        </w:rPr>
        <w:t xml:space="preserve">in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are</w:t>
      </w:r>
    </w:p>
    <w:p w:rsidR="0054617D" w:rsidP="0054617D" w:rsidRDefault="0054617D" w14:paraId="68B203F6" w14:textId="01C2C5EF">
      <w:pPr>
        <w:numPr>
          <w:ilvl w:val="0"/>
          <w:numId w:val="30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Completing accident reports (see appendix 2) for all incidents they attend to where a</w:t>
      </w:r>
      <w:r w:rsidR="00CA2969">
        <w:rPr>
          <w:lang w:val="en-GB" w:eastAsia="en-GB"/>
        </w:rPr>
        <w:t xml:space="preserve"> first aider/appointed person</w:t>
      </w:r>
      <w:r>
        <w:rPr>
          <w:lang w:val="en-GB" w:eastAsia="en-GB"/>
        </w:rPr>
        <w:t xml:space="preserve"> is not called </w:t>
      </w:r>
    </w:p>
    <w:p w:rsidR="0054617D" w:rsidP="0054617D" w:rsidRDefault="0054617D" w14:paraId="104EF313" w14:textId="77777777">
      <w:pPr>
        <w:numPr>
          <w:ilvl w:val="0"/>
          <w:numId w:val="30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Informing the headteacher or their manager of any specific health conditions or first aid needs</w:t>
      </w:r>
    </w:p>
    <w:p w:rsidR="0054617D" w:rsidP="0054617D" w:rsidRDefault="0054617D" w14:paraId="3FCFD94C" w14:textId="77777777">
      <w:pPr>
        <w:rPr>
          <w:lang w:val="en-GB" w:eastAsia="en-GB"/>
        </w:rPr>
      </w:pPr>
    </w:p>
    <w:p w:rsidR="0054617D" w:rsidP="0054617D" w:rsidRDefault="0054617D" w14:paraId="23D017B2" w14:textId="77777777">
      <w:pPr>
        <w:pStyle w:val="Heading1"/>
        <w:rPr>
          <w:szCs w:val="28"/>
          <w:lang w:eastAsia="en-GB"/>
        </w:rPr>
      </w:pPr>
      <w:bookmarkStart w:name="_Toc54183103" w:id="12"/>
      <w:bookmarkStart w:name="_Toc97546572" w:id="13"/>
      <w:bookmarkStart w:name="_Toc146536229" w:id="14"/>
      <w:r>
        <w:rPr>
          <w:rFonts w:eastAsia="Arial"/>
          <w:szCs w:val="28"/>
          <w:lang w:eastAsia="en-GB"/>
        </w:rPr>
        <w:t>4. First aid procedures</w:t>
      </w:r>
      <w:bookmarkEnd w:id="12"/>
      <w:bookmarkEnd w:id="13"/>
      <w:bookmarkEnd w:id="14"/>
    </w:p>
    <w:p w:rsidR="0054617D" w:rsidP="0054617D" w:rsidRDefault="0054617D" w14:paraId="3BDFE484" w14:textId="02909E46">
      <w:pPr>
        <w:spacing w:before="240"/>
        <w:rPr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t>4.1 In-</w:t>
      </w:r>
      <w:r w:rsidR="003D19D9">
        <w:rPr>
          <w:b/>
          <w:bCs/>
          <w:color w:val="12263F"/>
          <w:sz w:val="24"/>
          <w:lang w:val="en-GB" w:eastAsia="en-GB"/>
        </w:rPr>
        <w:t>school</w:t>
      </w:r>
      <w:r>
        <w:rPr>
          <w:b/>
          <w:bCs/>
          <w:color w:val="12263F"/>
          <w:sz w:val="24"/>
          <w:lang w:val="en-GB" w:eastAsia="en-GB"/>
        </w:rPr>
        <w:t xml:space="preserve"> procedures</w:t>
      </w:r>
    </w:p>
    <w:p w:rsidR="0054617D" w:rsidP="0054617D" w:rsidRDefault="0054617D" w14:paraId="174E5E0B" w14:textId="77777777">
      <w:pPr>
        <w:rPr>
          <w:lang w:val="en-GB" w:eastAsia="en-GB"/>
        </w:rPr>
      </w:pPr>
      <w:r>
        <w:rPr>
          <w:lang w:val="en-GB" w:eastAsia="en-GB"/>
        </w:rPr>
        <w:t>In the event of an accident resulting in injury:</w:t>
      </w:r>
    </w:p>
    <w:p w:rsidR="0054617D" w:rsidP="0054617D" w:rsidRDefault="0054617D" w14:paraId="347A92E1" w14:textId="77777777">
      <w:pPr>
        <w:numPr>
          <w:ilvl w:val="0"/>
          <w:numId w:val="3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The closest member of staff present will assess the seriousness of the injury and seek the assistance of a qualified first aider, if appropriate, who will provide the required first aid treatment</w:t>
      </w:r>
    </w:p>
    <w:p w:rsidR="0054617D" w:rsidP="0054617D" w:rsidRDefault="0054617D" w14:paraId="5D619522" w14:textId="77777777">
      <w:pPr>
        <w:numPr>
          <w:ilvl w:val="0"/>
          <w:numId w:val="3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The first aider, if called, will assess the injury and decide if further assistance is needed from a colleague or the emergency services. They will remain on </w:t>
      </w:r>
      <w:r w:rsidR="00BF41AD">
        <w:rPr>
          <w:lang w:val="en-GB" w:eastAsia="en-GB"/>
        </w:rPr>
        <w:t xml:space="preserve">the </w:t>
      </w:r>
      <w:r>
        <w:rPr>
          <w:lang w:val="en-GB" w:eastAsia="en-GB"/>
        </w:rPr>
        <w:t>scene until help arrives</w:t>
      </w:r>
    </w:p>
    <w:p w:rsidR="0054617D" w:rsidP="0054617D" w:rsidRDefault="0054617D" w14:paraId="03A31990" w14:textId="77777777">
      <w:pPr>
        <w:numPr>
          <w:ilvl w:val="0"/>
          <w:numId w:val="3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The first aider will also decide whether the injured person should be moved or placed in a recovery position</w:t>
      </w:r>
    </w:p>
    <w:p w:rsidR="0054617D" w:rsidP="0054617D" w:rsidRDefault="0054617D" w14:paraId="2318657B" w14:textId="0F6982E3">
      <w:pPr>
        <w:numPr>
          <w:ilvl w:val="0"/>
          <w:numId w:val="3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If the first aider judges that a pupil is too unwell to remain in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>, parents will be contacted and asked to collect their child. Upon their arrival, the first aider will recommend next steps to the parents</w:t>
      </w:r>
    </w:p>
    <w:p w:rsidR="0054617D" w:rsidP="0054617D" w:rsidRDefault="0054617D" w14:paraId="79F9F40D" w14:textId="2B67A09B">
      <w:pPr>
        <w:numPr>
          <w:ilvl w:val="0"/>
          <w:numId w:val="3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If emergency services are called, the</w:t>
      </w:r>
      <w:r w:rsidR="00621EB1">
        <w:rPr>
          <w:lang w:val="en-GB" w:eastAsia="en-GB"/>
        </w:rPr>
        <w:t xml:space="preserve"> headteacher</w:t>
      </w:r>
      <w:r>
        <w:rPr>
          <w:lang w:val="en-GB" w:eastAsia="en-GB"/>
        </w:rPr>
        <w:t xml:space="preserve"> will contact parents immediately</w:t>
      </w:r>
    </w:p>
    <w:p w:rsidR="0054617D" w:rsidP="0054617D" w:rsidRDefault="0054617D" w14:paraId="051484CC" w14:textId="53477B70">
      <w:pPr>
        <w:numPr>
          <w:ilvl w:val="0"/>
          <w:numId w:val="3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The</w:t>
      </w:r>
      <w:r w:rsidR="00621EB1">
        <w:rPr>
          <w:lang w:val="en-GB" w:eastAsia="en-GB"/>
        </w:rPr>
        <w:t xml:space="preserve"> first aider/relevant member of staff w</w:t>
      </w:r>
      <w:r>
        <w:rPr>
          <w:lang w:val="en-GB" w:eastAsia="en-GB"/>
        </w:rPr>
        <w:t>ill complete an accident report form on the same day or as soon as is reasonably practical after an incident resulting in an injury</w:t>
      </w:r>
    </w:p>
    <w:p w:rsidR="0054617D" w:rsidP="0054617D" w:rsidRDefault="0054617D" w14:paraId="56F6EF0D" w14:textId="77777777">
      <w:pPr>
        <w:spacing w:before="240"/>
        <w:rPr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t>4.2 Off-site procedures</w:t>
      </w:r>
    </w:p>
    <w:p w:rsidR="0054617D" w:rsidP="0054617D" w:rsidRDefault="0054617D" w14:paraId="5A3D9A17" w14:textId="697D07B4">
      <w:pPr>
        <w:rPr>
          <w:lang w:val="en-GB" w:eastAsia="en-GB"/>
        </w:rPr>
      </w:pPr>
      <w:r>
        <w:rPr>
          <w:lang w:val="en-GB" w:eastAsia="en-GB"/>
        </w:rPr>
        <w:t xml:space="preserve">When taking pupils off the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premises, staff will ensure they always have the following:</w:t>
      </w:r>
    </w:p>
    <w:p w:rsidR="0054617D" w:rsidP="0054617D" w:rsidRDefault="0054617D" w14:paraId="084D526E" w14:textId="3EA4930B">
      <w:pPr>
        <w:numPr>
          <w:ilvl w:val="0"/>
          <w:numId w:val="32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A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mobile phone</w:t>
      </w:r>
    </w:p>
    <w:p w:rsidRPr="003D19D9" w:rsidR="003D19D9" w:rsidP="003D19D9" w:rsidRDefault="0054617D" w14:paraId="2B62331F" w14:textId="77777777">
      <w:pPr>
        <w:numPr>
          <w:ilvl w:val="0"/>
          <w:numId w:val="32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A first aid kit </w:t>
      </w:r>
    </w:p>
    <w:p w:rsidR="0054617D" w:rsidP="003D19D9" w:rsidRDefault="0054617D" w14:paraId="629965E8" w14:textId="63BED79B">
      <w:pPr>
        <w:numPr>
          <w:ilvl w:val="0"/>
          <w:numId w:val="32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Information about the specific medical needs of pupils</w:t>
      </w:r>
    </w:p>
    <w:p w:rsidR="0054617D" w:rsidP="0054617D" w:rsidRDefault="0054617D" w14:paraId="31E76A65" w14:textId="77777777">
      <w:pPr>
        <w:numPr>
          <w:ilvl w:val="0"/>
          <w:numId w:val="34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Parents’ contact details</w:t>
      </w:r>
    </w:p>
    <w:p w:rsidR="0054617D" w:rsidP="0054617D" w:rsidRDefault="0054617D" w14:paraId="4507B9C9" w14:textId="35548C9A">
      <w:pPr>
        <w:rPr>
          <w:lang w:val="en-GB" w:eastAsia="en-GB"/>
        </w:rPr>
      </w:pPr>
      <w:r>
        <w:rPr>
          <w:lang w:val="en-GB" w:eastAsia="en-GB"/>
        </w:rPr>
        <w:t xml:space="preserve">Risk assessments will be completed by </w:t>
      </w:r>
      <w:r w:rsidR="00621EB1">
        <w:rPr>
          <w:lang w:val="en-GB" w:eastAsia="en-GB"/>
        </w:rPr>
        <w:t>staff</w:t>
      </w:r>
      <w:r>
        <w:rPr>
          <w:lang w:val="en-GB" w:eastAsia="en-GB"/>
        </w:rPr>
        <w:t xml:space="preserve"> prior to any educational visit that necessitates taking pupils off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premises.</w:t>
      </w:r>
    </w:p>
    <w:p w:rsidR="0054617D" w:rsidP="0054617D" w:rsidRDefault="0054617D" w14:paraId="74F60024" w14:textId="0A635E5C">
      <w:pPr>
        <w:rPr>
          <w:lang w:val="en-GB" w:eastAsia="en-GB"/>
        </w:rPr>
      </w:pPr>
      <w:r>
        <w:rPr>
          <w:lang w:val="en-GB" w:eastAsia="en-GB"/>
        </w:rPr>
        <w:t xml:space="preserve">There will always be at least 1 first aider on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trips and visits.</w:t>
      </w:r>
    </w:p>
    <w:p w:rsidR="0054617D" w:rsidP="0054617D" w:rsidRDefault="0054617D" w14:paraId="1C704849" w14:textId="77777777">
      <w:pPr>
        <w:rPr>
          <w:lang w:val="en-GB" w:eastAsia="en-GB"/>
        </w:rPr>
      </w:pPr>
    </w:p>
    <w:p w:rsidR="0054617D" w:rsidP="0054617D" w:rsidRDefault="0054617D" w14:paraId="1A91DEE1" w14:textId="77777777">
      <w:pPr>
        <w:pStyle w:val="Heading1"/>
        <w:rPr>
          <w:szCs w:val="28"/>
          <w:lang w:eastAsia="en-GB"/>
        </w:rPr>
      </w:pPr>
      <w:bookmarkStart w:name="_Toc54183104" w:id="15"/>
      <w:bookmarkStart w:name="_Toc97546573" w:id="16"/>
      <w:bookmarkStart w:name="_Toc146536230" w:id="17"/>
      <w:r>
        <w:rPr>
          <w:rFonts w:eastAsia="Arial"/>
          <w:szCs w:val="28"/>
          <w:lang w:eastAsia="en-GB"/>
        </w:rPr>
        <w:t>5. First aid equipment</w:t>
      </w:r>
      <w:bookmarkEnd w:id="15"/>
      <w:bookmarkEnd w:id="16"/>
      <w:bookmarkEnd w:id="17"/>
    </w:p>
    <w:p w:rsidR="0054617D" w:rsidP="0054617D" w:rsidRDefault="0054617D" w14:paraId="692026B7" w14:textId="09B236F2">
      <w:pPr>
        <w:rPr>
          <w:lang w:val="en-GB" w:eastAsia="en-GB"/>
        </w:rPr>
      </w:pPr>
      <w:r>
        <w:rPr>
          <w:lang w:val="en-GB" w:eastAsia="en-GB"/>
        </w:rPr>
        <w:t xml:space="preserve">A typical first aid kit in our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will include the following: </w:t>
      </w:r>
    </w:p>
    <w:p w:rsidR="0054617D" w:rsidP="0054617D" w:rsidRDefault="0054617D" w14:paraId="18B162AE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A leaflet giving general advice on first aid </w:t>
      </w:r>
    </w:p>
    <w:p w:rsidR="0054617D" w:rsidP="0054617D" w:rsidRDefault="0054617D" w14:paraId="682373DE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20 individually wrapped sterile adhesive dressings (assorted sizes)</w:t>
      </w:r>
    </w:p>
    <w:p w:rsidR="0054617D" w:rsidP="0054617D" w:rsidRDefault="0054617D" w14:paraId="3320F081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lastRenderedPageBreak/>
        <w:t>2 sterile eye pads</w:t>
      </w:r>
    </w:p>
    <w:p w:rsidR="0054617D" w:rsidP="0054617D" w:rsidRDefault="0054617D" w14:paraId="11B74B13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2 individually wrapped triangular bandages (preferably sterile)</w:t>
      </w:r>
    </w:p>
    <w:p w:rsidR="0054617D" w:rsidP="0054617D" w:rsidRDefault="002444BF" w14:paraId="3FC7D2F2" w14:textId="36B6C5AB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10</w:t>
      </w:r>
      <w:r w:rsidR="0054617D">
        <w:rPr>
          <w:lang w:val="en-GB" w:eastAsia="en-GB"/>
        </w:rPr>
        <w:t xml:space="preserve"> safety pins</w:t>
      </w:r>
    </w:p>
    <w:p w:rsidR="0054617D" w:rsidP="0054617D" w:rsidRDefault="00056BB0" w14:paraId="6FF46CD8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6 medium-</w:t>
      </w:r>
      <w:r w:rsidR="0054617D">
        <w:rPr>
          <w:lang w:val="en-GB" w:eastAsia="en-GB"/>
        </w:rPr>
        <w:t>sized individually wrapped sterile unmedicated wound dressings</w:t>
      </w:r>
    </w:p>
    <w:p w:rsidR="0054617D" w:rsidP="0054617D" w:rsidRDefault="0054617D" w14:paraId="0F009FFF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2 large sterile individually wrapped unmedicated wound dressings</w:t>
      </w:r>
    </w:p>
    <w:p w:rsidR="0054617D" w:rsidP="0054617D" w:rsidRDefault="002444BF" w14:paraId="2606A0FA" w14:textId="0A983922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2</w:t>
      </w:r>
      <w:r w:rsidR="0054617D">
        <w:rPr>
          <w:lang w:val="en-GB" w:eastAsia="en-GB"/>
        </w:rPr>
        <w:t xml:space="preserve"> pairs of disposable gloves </w:t>
      </w:r>
    </w:p>
    <w:p w:rsidR="0054617D" w:rsidP="0054617D" w:rsidRDefault="0054617D" w14:paraId="675A5828" w14:textId="77777777">
      <w:pPr>
        <w:rPr>
          <w:lang w:val="en-GB" w:eastAsia="en-GB"/>
        </w:rPr>
      </w:pPr>
      <w:r>
        <w:rPr>
          <w:lang w:val="en-GB" w:eastAsia="en-GB"/>
        </w:rPr>
        <w:t>No medication is kept in first aid kits.</w:t>
      </w:r>
    </w:p>
    <w:p w:rsidR="0054617D" w:rsidP="0054617D" w:rsidRDefault="0054617D" w14:paraId="0FF4DF5C" w14:textId="77777777">
      <w:pPr>
        <w:rPr>
          <w:lang w:val="en-GB" w:eastAsia="en-GB"/>
        </w:rPr>
      </w:pPr>
      <w:r>
        <w:rPr>
          <w:lang w:val="en-GB" w:eastAsia="en-GB"/>
        </w:rPr>
        <w:t>First aid kits are stored in:</w:t>
      </w:r>
    </w:p>
    <w:p w:rsidR="0054617D" w:rsidP="0054617D" w:rsidRDefault="0054617D" w14:paraId="13C60499" w14:textId="74A3C384">
      <w:pPr>
        <w:numPr>
          <w:ilvl w:val="0"/>
          <w:numId w:val="37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The medical room</w:t>
      </w:r>
      <w:r w:rsidR="00EE096A">
        <w:rPr>
          <w:lang w:val="en-GB" w:eastAsia="en-GB"/>
        </w:rPr>
        <w:t>/reception</w:t>
      </w:r>
    </w:p>
    <w:p w:rsidR="0054617D" w:rsidP="0054617D" w:rsidRDefault="003D19D9" w14:paraId="016C7FBE" w14:textId="381ADD5B">
      <w:pPr>
        <w:numPr>
          <w:ilvl w:val="0"/>
          <w:numId w:val="37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School</w:t>
      </w:r>
      <w:r w:rsidR="0054617D">
        <w:rPr>
          <w:lang w:val="en-GB" w:eastAsia="en-GB"/>
        </w:rPr>
        <w:t xml:space="preserve"> vehicles</w:t>
      </w:r>
    </w:p>
    <w:p w:rsidR="0054617D" w:rsidP="0054617D" w:rsidRDefault="0054617D" w14:paraId="3A6D3A25" w14:textId="77777777">
      <w:pPr>
        <w:rPr>
          <w:lang w:val="en-GB" w:eastAsia="en-GB"/>
        </w:rPr>
      </w:pPr>
    </w:p>
    <w:p w:rsidR="0054617D" w:rsidP="0054617D" w:rsidRDefault="0054617D" w14:paraId="0B5C7809" w14:textId="77777777">
      <w:pPr>
        <w:pStyle w:val="Heading1"/>
        <w:rPr>
          <w:szCs w:val="28"/>
          <w:lang w:eastAsia="en-GB"/>
        </w:rPr>
      </w:pPr>
      <w:bookmarkStart w:name="_Toc54183105" w:id="18"/>
      <w:bookmarkStart w:name="_Toc97546574" w:id="19"/>
      <w:bookmarkStart w:name="_Toc146536231" w:id="20"/>
      <w:r>
        <w:rPr>
          <w:rFonts w:eastAsia="Arial"/>
          <w:szCs w:val="28"/>
          <w:lang w:eastAsia="en-GB"/>
        </w:rPr>
        <w:t>6. Record-keeping and reporting</w:t>
      </w:r>
      <w:bookmarkEnd w:id="18"/>
      <w:bookmarkEnd w:id="19"/>
      <w:bookmarkEnd w:id="20"/>
    </w:p>
    <w:p w:rsidR="0054617D" w:rsidP="0054617D" w:rsidRDefault="0054617D" w14:paraId="3CAE4B86" w14:textId="57E687A0">
      <w:pPr>
        <w:spacing w:before="240"/>
        <w:rPr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t xml:space="preserve">6.1 First aid and accident record </w:t>
      </w:r>
      <w:r w:rsidR="00EE096A">
        <w:rPr>
          <w:b/>
          <w:bCs/>
          <w:color w:val="12263F"/>
          <w:sz w:val="24"/>
          <w:lang w:val="en-GB" w:eastAsia="en-GB"/>
        </w:rPr>
        <w:t>folder</w:t>
      </w:r>
    </w:p>
    <w:p w:rsidR="0054617D" w:rsidP="0054617D" w:rsidRDefault="0054617D" w14:paraId="05943B4F" w14:textId="748CD851">
      <w:pPr>
        <w:numPr>
          <w:ilvl w:val="0"/>
          <w:numId w:val="38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An accident form will be completed by the</w:t>
      </w:r>
      <w:r w:rsidR="00621EB1">
        <w:rPr>
          <w:lang w:val="en-GB" w:eastAsia="en-GB"/>
        </w:rPr>
        <w:t xml:space="preserve"> first aider/relevant member of staff</w:t>
      </w:r>
      <w:r>
        <w:rPr>
          <w:color w:val="F15F22"/>
          <w:lang w:val="en-GB" w:eastAsia="en-GB"/>
        </w:rPr>
        <w:t xml:space="preserve"> </w:t>
      </w:r>
      <w:r>
        <w:rPr>
          <w:lang w:val="en-GB" w:eastAsia="en-GB"/>
        </w:rPr>
        <w:t>on the same day or as soon as possible after an incident resulting in an injury</w:t>
      </w:r>
      <w:r w:rsidR="00621EB1">
        <w:rPr>
          <w:lang w:val="en-GB" w:eastAsia="en-GB"/>
        </w:rPr>
        <w:t xml:space="preserve">, this will be logged on </w:t>
      </w:r>
      <w:r w:rsidR="007819F5">
        <w:rPr>
          <w:lang w:val="en-GB" w:eastAsia="en-GB"/>
        </w:rPr>
        <w:t>the school system</w:t>
      </w:r>
      <w:r w:rsidR="00621EB1">
        <w:rPr>
          <w:lang w:val="en-GB" w:eastAsia="en-GB"/>
        </w:rPr>
        <w:t>.</w:t>
      </w:r>
    </w:p>
    <w:p w:rsidR="0054617D" w:rsidP="0054617D" w:rsidRDefault="0054617D" w14:paraId="22B40132" w14:textId="77777777">
      <w:pPr>
        <w:numPr>
          <w:ilvl w:val="0"/>
          <w:numId w:val="38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As much detail as possible should be supplied when reporting an accident, including </w:t>
      </w:r>
      <w:proofErr w:type="gramStart"/>
      <w:r>
        <w:rPr>
          <w:lang w:val="en-GB" w:eastAsia="en-GB"/>
        </w:rPr>
        <w:t>all of</w:t>
      </w:r>
      <w:proofErr w:type="gramEnd"/>
      <w:r>
        <w:rPr>
          <w:lang w:val="en-GB" w:eastAsia="en-GB"/>
        </w:rPr>
        <w:t xml:space="preserve"> the information included in the accident form at appendix 2</w:t>
      </w:r>
    </w:p>
    <w:p w:rsidR="0054617D" w:rsidP="0054617D" w:rsidRDefault="00850347" w14:paraId="6E9E972E" w14:textId="4FA2F170">
      <w:pPr>
        <w:numPr>
          <w:ilvl w:val="0"/>
          <w:numId w:val="38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 w:rsidRPr="00EE50EC">
        <w:rPr>
          <w:lang w:val="en-GB" w:eastAsia="en-GB"/>
        </w:rPr>
        <w:t xml:space="preserve">For accidents involving pupils, </w:t>
      </w:r>
      <w:r>
        <w:rPr>
          <w:lang w:val="en-GB" w:eastAsia="en-GB"/>
        </w:rPr>
        <w:t>a</w:t>
      </w:r>
      <w:r w:rsidR="0054617D">
        <w:rPr>
          <w:lang w:val="en-GB" w:eastAsia="en-GB"/>
        </w:rPr>
        <w:t xml:space="preserve"> copy of the accident report form will also be added to the pupil’s educational record by</w:t>
      </w:r>
      <w:r w:rsidR="00621EB1">
        <w:rPr>
          <w:lang w:val="en-GB" w:eastAsia="en-GB"/>
        </w:rPr>
        <w:t xml:space="preserve"> the relevant member of staff.</w:t>
      </w:r>
      <w:r w:rsidR="0054617D">
        <w:rPr>
          <w:lang w:val="en-GB" w:eastAsia="en-GB"/>
        </w:rPr>
        <w:t xml:space="preserve"> </w:t>
      </w:r>
    </w:p>
    <w:p w:rsidRPr="0034168F" w:rsidR="0034168F" w:rsidP="00353842" w:rsidRDefault="0054617D" w14:paraId="057DD547" w14:textId="2250680E">
      <w:pPr>
        <w:numPr>
          <w:ilvl w:val="0"/>
          <w:numId w:val="38"/>
        </w:numPr>
        <w:spacing w:before="240"/>
        <w:ind w:left="340" w:hanging="261"/>
        <w:rPr>
          <w:sz w:val="24"/>
          <w:lang w:val="en-GB" w:eastAsia="en-GB"/>
        </w:rPr>
      </w:pPr>
      <w:r w:rsidRPr="0034168F">
        <w:rPr>
          <w:lang w:val="en-GB" w:eastAsia="en-GB"/>
        </w:rPr>
        <w:t xml:space="preserve">Records held in the first aid and accident </w:t>
      </w:r>
      <w:r w:rsidR="00EE096A">
        <w:rPr>
          <w:lang w:val="en-GB" w:eastAsia="en-GB"/>
        </w:rPr>
        <w:t>folder</w:t>
      </w:r>
      <w:r w:rsidRPr="0034168F">
        <w:rPr>
          <w:lang w:val="en-GB" w:eastAsia="en-GB"/>
        </w:rPr>
        <w:t xml:space="preserve"> will be retained by the </w:t>
      </w:r>
      <w:r w:rsidR="003D19D9">
        <w:rPr>
          <w:lang w:val="en-GB" w:eastAsia="en-GB"/>
        </w:rPr>
        <w:t>school</w:t>
      </w:r>
      <w:r w:rsidRPr="0034168F">
        <w:rPr>
          <w:lang w:val="en-GB" w:eastAsia="en-GB"/>
        </w:rPr>
        <w:t xml:space="preserve"> for a minimum of 3</w:t>
      </w:r>
      <w:r w:rsidRPr="0034168F">
        <w:rPr>
          <w:color w:val="F15F22"/>
          <w:lang w:val="en-GB" w:eastAsia="en-GB"/>
        </w:rPr>
        <w:t xml:space="preserve"> </w:t>
      </w:r>
      <w:r w:rsidRPr="0034168F">
        <w:rPr>
          <w:lang w:val="en-GB" w:eastAsia="en-GB"/>
        </w:rPr>
        <w:t xml:space="preserve">years, in accordance with regulation 25 of the Social Security (Claims and Payments) Regulations 1979, and then securely disposed of </w:t>
      </w:r>
    </w:p>
    <w:p w:rsidRPr="0034168F" w:rsidR="0054617D" w:rsidP="00353842" w:rsidRDefault="0054617D" w14:paraId="7B58C72C" w14:textId="41A58220">
      <w:pPr>
        <w:numPr>
          <w:ilvl w:val="0"/>
          <w:numId w:val="38"/>
        </w:numPr>
        <w:spacing w:before="240"/>
        <w:ind w:left="340" w:hanging="261"/>
        <w:rPr>
          <w:sz w:val="24"/>
          <w:lang w:val="en-GB" w:eastAsia="en-GB"/>
        </w:rPr>
      </w:pPr>
      <w:r w:rsidRPr="0034168F">
        <w:rPr>
          <w:b/>
          <w:bCs/>
          <w:color w:val="12263F"/>
          <w:sz w:val="24"/>
          <w:lang w:val="en-GB" w:eastAsia="en-GB"/>
        </w:rPr>
        <w:t>6.2 Reporting to the HSE</w:t>
      </w:r>
    </w:p>
    <w:p w:rsidR="0054617D" w:rsidP="0054617D" w:rsidRDefault="0054617D" w14:paraId="17DDDBEC" w14:textId="039AD4A2">
      <w:pPr>
        <w:rPr>
          <w:lang w:val="en-GB" w:eastAsia="en-GB"/>
        </w:rPr>
      </w:pPr>
      <w:r>
        <w:rPr>
          <w:lang w:val="en-GB" w:eastAsia="en-GB"/>
        </w:rPr>
        <w:t>The</w:t>
      </w:r>
      <w:r w:rsidR="0034168F">
        <w:rPr>
          <w:lang w:val="en-GB" w:eastAsia="en-GB"/>
        </w:rPr>
        <w:t xml:space="preserve"> headteacher </w:t>
      </w:r>
      <w:r>
        <w:rPr>
          <w:lang w:val="en-GB" w:eastAsia="en-GB"/>
        </w:rPr>
        <w:t>will keep a record of any accident which results in a reportable injury, disease, or dangerous occurrence as defined in the RIDDOR 2013 legislation (regulations 4, 5, 6 and 7).</w:t>
      </w:r>
    </w:p>
    <w:p w:rsidRPr="00850347" w:rsidR="00B45D30" w:rsidP="00850347" w:rsidRDefault="0054617D" w14:paraId="354AA6A8" w14:textId="2CE01E12">
      <w:pPr>
        <w:pStyle w:val="1bodycopy"/>
        <w:rPr>
          <w:lang w:val="en-GB" w:eastAsia="en-GB"/>
        </w:rPr>
      </w:pPr>
      <w:r>
        <w:rPr>
          <w:lang w:val="en-GB" w:eastAsia="en-GB"/>
        </w:rPr>
        <w:t>The</w:t>
      </w:r>
      <w:r w:rsidR="0034168F">
        <w:rPr>
          <w:lang w:val="en-GB" w:eastAsia="en-GB"/>
        </w:rPr>
        <w:t xml:space="preserve"> headteacher</w:t>
      </w:r>
      <w:r>
        <w:rPr>
          <w:lang w:val="en-GB" w:eastAsia="en-GB"/>
        </w:rPr>
        <w:t xml:space="preserve"> will report these to the </w:t>
      </w:r>
      <w:r w:rsidR="00963B0F">
        <w:rPr>
          <w:lang w:val="en-GB" w:eastAsia="en-GB"/>
        </w:rPr>
        <w:t>HSE</w:t>
      </w:r>
      <w:r w:rsidR="00056BB0">
        <w:rPr>
          <w:lang w:val="en-GB" w:eastAsia="en-GB"/>
        </w:rPr>
        <w:t xml:space="preserve"> </w:t>
      </w:r>
      <w:r>
        <w:rPr>
          <w:lang w:val="en-GB" w:eastAsia="en-GB"/>
        </w:rPr>
        <w:t>as soon as is reasonably practicable and in any event within 10 days of the incident</w:t>
      </w:r>
      <w:r w:rsidR="006F12EA">
        <w:rPr>
          <w:lang w:val="en-GB" w:eastAsia="en-GB"/>
        </w:rPr>
        <w:t xml:space="preserve"> – except where indicated below</w:t>
      </w:r>
      <w:r>
        <w:rPr>
          <w:lang w:val="en-GB" w:eastAsia="en-GB"/>
        </w:rPr>
        <w:t xml:space="preserve">. </w:t>
      </w:r>
      <w:r w:rsidRPr="00A32045" w:rsidR="00925262">
        <w:rPr>
          <w:lang w:val="en-GB" w:eastAsia="en-GB"/>
        </w:rPr>
        <w:t>Fatal and major injuries and dangerous occurrences will be reported without delay (i.e. by telephone) and followed up in writing within 10 days.</w:t>
      </w:r>
      <w:r w:rsidRPr="00EE50EC" w:rsidR="00925262">
        <w:rPr>
          <w:lang w:val="en-GB" w:eastAsia="en-GB"/>
        </w:rPr>
        <w:t xml:space="preserve">  </w:t>
      </w:r>
    </w:p>
    <w:p w:rsidRPr="00B45D30" w:rsidR="00B45D30" w:rsidP="0054617D" w:rsidRDefault="003D19D9" w14:paraId="0BE83E2C" w14:textId="71498FD6">
      <w:pPr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School</w:t>
      </w:r>
      <w:r w:rsidRPr="00B45D30" w:rsidR="00B45D30">
        <w:rPr>
          <w:b/>
          <w:bCs/>
          <w:lang w:val="en-GB" w:eastAsia="en-GB"/>
        </w:rPr>
        <w:t xml:space="preserve"> staff: reportable injuries, diseases or dangerous occurrences</w:t>
      </w:r>
    </w:p>
    <w:p w:rsidRPr="00B45D30" w:rsidR="0054617D" w:rsidP="0054617D" w:rsidRDefault="00B45D30" w14:paraId="67A5C7DE" w14:textId="77777777">
      <w:pPr>
        <w:rPr>
          <w:lang w:val="en-GB" w:eastAsia="en-GB"/>
        </w:rPr>
      </w:pPr>
      <w:r>
        <w:rPr>
          <w:lang w:val="en-GB" w:eastAsia="en-GB"/>
        </w:rPr>
        <w:t>These include:</w:t>
      </w:r>
    </w:p>
    <w:p w:rsidR="0054617D" w:rsidP="0054617D" w:rsidRDefault="0054617D" w14:paraId="5DF17E17" w14:textId="77777777">
      <w:pPr>
        <w:numPr>
          <w:ilvl w:val="0"/>
          <w:numId w:val="3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Death</w:t>
      </w:r>
    </w:p>
    <w:p w:rsidR="0054617D" w:rsidP="0054617D" w:rsidRDefault="0054617D" w14:paraId="147F2E85" w14:textId="77777777">
      <w:pPr>
        <w:numPr>
          <w:ilvl w:val="0"/>
          <w:numId w:val="39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Specified injuries, which are:</w:t>
      </w:r>
    </w:p>
    <w:p w:rsidR="0054617D" w:rsidP="0054617D" w:rsidRDefault="0054617D" w14:paraId="6E2868F3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Fractures, other than to fingers, thumbs and toes</w:t>
      </w:r>
    </w:p>
    <w:p w:rsidR="0054617D" w:rsidP="0054617D" w:rsidRDefault="0054617D" w14:paraId="1F4F1ACE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Amputations</w:t>
      </w:r>
    </w:p>
    <w:p w:rsidR="0054617D" w:rsidP="0054617D" w:rsidRDefault="0054617D" w14:paraId="38C4134C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Any injury likely to lead to permanent loss of sight or reduction in sight</w:t>
      </w:r>
    </w:p>
    <w:p w:rsidR="0054617D" w:rsidP="0054617D" w:rsidRDefault="0054617D" w14:paraId="552528DE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Any crush injury to the head or torso causing damage to the brain or internal organs</w:t>
      </w:r>
    </w:p>
    <w:p w:rsidRPr="009355D2" w:rsidR="0054617D" w:rsidP="0054617D" w:rsidRDefault="0054617D" w14:paraId="0D9DB9D3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Serious burns (including scalding) </w:t>
      </w:r>
      <w:r w:rsidR="009355D2">
        <w:rPr>
          <w:lang w:val="en-GB" w:eastAsia="en-GB"/>
        </w:rPr>
        <w:t>which:</w:t>
      </w:r>
    </w:p>
    <w:p w:rsidRPr="009355D2" w:rsidR="009355D2" w:rsidP="009355D2" w:rsidRDefault="009355D2" w14:paraId="76EE79B7" w14:textId="77777777">
      <w:pPr>
        <w:numPr>
          <w:ilvl w:val="1"/>
          <w:numId w:val="40"/>
        </w:numPr>
        <w:rPr>
          <w:rFonts w:eastAsia="Times New Roman" w:cs="Arial"/>
          <w:lang w:val="en-GB" w:eastAsia="en-GB"/>
        </w:rPr>
      </w:pPr>
      <w:r w:rsidRPr="009355D2">
        <w:rPr>
          <w:rFonts w:eastAsia="Times New Roman" w:cs="Arial"/>
          <w:lang w:val="en-GB" w:eastAsia="en-GB"/>
        </w:rPr>
        <w:lastRenderedPageBreak/>
        <w:t>Covers more than 10% of the whole body’s total surface area; or</w:t>
      </w:r>
    </w:p>
    <w:p w:rsidRPr="009355D2" w:rsidR="009355D2" w:rsidP="009355D2" w:rsidRDefault="009355D2" w14:paraId="35C045CF" w14:textId="77777777">
      <w:pPr>
        <w:numPr>
          <w:ilvl w:val="1"/>
          <w:numId w:val="40"/>
        </w:numPr>
        <w:rPr>
          <w:rFonts w:eastAsia="Times New Roman" w:cs="Arial"/>
          <w:lang w:val="en-GB" w:eastAsia="en-GB"/>
        </w:rPr>
      </w:pPr>
      <w:r w:rsidRPr="009355D2">
        <w:rPr>
          <w:rFonts w:eastAsia="Times New Roman" w:cs="Arial"/>
          <w:lang w:val="en-GB" w:eastAsia="en-GB"/>
        </w:rPr>
        <w:t>Causes significant damage to the eyes, respiratory system or other vital organs</w:t>
      </w:r>
    </w:p>
    <w:p w:rsidR="0054617D" w:rsidP="0054617D" w:rsidRDefault="009355D2" w14:paraId="2C42F86F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Any scalping</w:t>
      </w:r>
      <w:r w:rsidR="0054617D">
        <w:rPr>
          <w:lang w:val="en-GB" w:eastAsia="en-GB"/>
        </w:rPr>
        <w:t xml:space="preserve"> requiring hospital treatment</w:t>
      </w:r>
    </w:p>
    <w:p w:rsidR="0054617D" w:rsidP="0054617D" w:rsidRDefault="0054617D" w14:paraId="204172D3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Any loss of consciousness caused by head injury or asphyxia</w:t>
      </w:r>
    </w:p>
    <w:p w:rsidR="0054617D" w:rsidP="0054617D" w:rsidRDefault="0054617D" w14:paraId="09DEBA7C" w14:textId="77777777">
      <w:pPr>
        <w:numPr>
          <w:ilvl w:val="0"/>
          <w:numId w:val="40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Any other injury arising from working in an enclosed space which leads to hypothermia or heat-induced illness, or requires resuscitation or admittance to hospital for more than 24 hours</w:t>
      </w:r>
    </w:p>
    <w:p w:rsidRPr="00465611" w:rsidR="00465611" w:rsidP="00465611" w:rsidRDefault="00BD03D4" w14:paraId="40A4D281" w14:textId="48471BC7">
      <w:pPr>
        <w:numPr>
          <w:ilvl w:val="0"/>
          <w:numId w:val="4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Work-related injuries</w:t>
      </w:r>
      <w:r w:rsidR="0054617D">
        <w:rPr>
          <w:lang w:val="en-GB" w:eastAsia="en-GB"/>
        </w:rPr>
        <w:t xml:space="preserve"> </w:t>
      </w:r>
      <w:r>
        <w:rPr>
          <w:lang w:val="en-GB" w:eastAsia="en-GB"/>
        </w:rPr>
        <w:t>that lead to</w:t>
      </w:r>
      <w:r w:rsidR="0054617D">
        <w:rPr>
          <w:lang w:val="en-GB" w:eastAsia="en-GB"/>
        </w:rPr>
        <w:t xml:space="preserve"> an employee </w:t>
      </w:r>
      <w:r>
        <w:rPr>
          <w:lang w:val="en-GB" w:eastAsia="en-GB"/>
        </w:rPr>
        <w:t>being</w:t>
      </w:r>
      <w:r w:rsidR="0054617D">
        <w:rPr>
          <w:lang w:val="en-GB" w:eastAsia="en-GB"/>
        </w:rPr>
        <w:t xml:space="preserve"> away from work or unable to perform their normal work duties for more than 7 consecutive days (not including the day of the incident)</w:t>
      </w:r>
      <w:r>
        <w:rPr>
          <w:lang w:val="en-GB" w:eastAsia="en-GB"/>
        </w:rPr>
        <w:t>. In this case, the</w:t>
      </w:r>
      <w:r w:rsidR="0034168F">
        <w:rPr>
          <w:lang w:val="en-GB" w:eastAsia="en-GB"/>
        </w:rPr>
        <w:t xml:space="preserve"> headteacher</w:t>
      </w:r>
      <w:r w:rsidR="002B0752">
        <w:rPr>
          <w:lang w:val="en-GB" w:eastAsia="en-GB"/>
        </w:rPr>
        <w:t xml:space="preserve"> </w:t>
      </w:r>
      <w:r>
        <w:rPr>
          <w:lang w:val="en-GB" w:eastAsia="en-GB"/>
        </w:rPr>
        <w:t>will report these to the HSE as soon as reasonably practicable and in any event within 15 days of the accident</w:t>
      </w:r>
    </w:p>
    <w:p w:rsidRPr="00465611" w:rsidR="00465611" w:rsidP="00465611" w:rsidRDefault="00465611" w14:paraId="0E2C8631" w14:textId="77777777">
      <w:pPr>
        <w:numPr>
          <w:ilvl w:val="0"/>
          <w:numId w:val="4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Occupational diseases where a doctor has made a written diagnosis that the disease is linked to occupation</w:t>
      </w:r>
      <w:r w:rsidR="00783DD3">
        <w:rPr>
          <w:lang w:val="en-GB" w:eastAsia="en-GB"/>
        </w:rPr>
        <w:t>al</w:t>
      </w:r>
      <w:r>
        <w:rPr>
          <w:lang w:val="en-GB" w:eastAsia="en-GB"/>
        </w:rPr>
        <w:t xml:space="preserve"> exposure. These include:</w:t>
      </w:r>
    </w:p>
    <w:p w:rsidRPr="00465611" w:rsidR="00465611" w:rsidP="00465611" w:rsidRDefault="00465611" w14:paraId="5D24CBC8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Carpal tunnel syndrome</w:t>
      </w:r>
    </w:p>
    <w:p w:rsidRPr="00465611" w:rsidR="00465611" w:rsidP="00465611" w:rsidRDefault="00465611" w14:paraId="67AAAA85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Severe cramp of the hand or forearm</w:t>
      </w:r>
    </w:p>
    <w:p w:rsidRPr="005B4231" w:rsidR="00465611" w:rsidP="005B4231" w:rsidRDefault="00465611" w14:paraId="195C9B9E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Occupational dermatitis</w:t>
      </w:r>
      <w:r w:rsidR="005B4231">
        <w:rPr>
          <w:rFonts w:eastAsia="Times New Roman" w:cs="Arial"/>
          <w:lang w:val="en-GB" w:eastAsia="en-GB"/>
        </w:rPr>
        <w:t>, e.g. from exposure to s</w:t>
      </w:r>
      <w:r w:rsidRPr="005B4231">
        <w:rPr>
          <w:rFonts w:eastAsia="Times New Roman" w:cs="Arial"/>
          <w:lang w:val="en-GB" w:eastAsia="en-GB"/>
        </w:rPr>
        <w:t>trong acids or alkalis, including domestic bleach</w:t>
      </w:r>
    </w:p>
    <w:p w:rsidRPr="00465611" w:rsidR="00465611" w:rsidP="00465611" w:rsidRDefault="00465611" w14:paraId="10CAB413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Hand-arm vibration syndrome</w:t>
      </w:r>
    </w:p>
    <w:p w:rsidRPr="005B4231" w:rsidR="00465611" w:rsidP="005B4231" w:rsidRDefault="00465611" w14:paraId="4B6AEECE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Occupational asthma, e</w:t>
      </w:r>
      <w:r w:rsidR="005B4231">
        <w:rPr>
          <w:rFonts w:eastAsia="Times New Roman" w:cs="Arial"/>
          <w:lang w:val="en-GB" w:eastAsia="en-GB"/>
        </w:rPr>
        <w:t>.</w:t>
      </w:r>
      <w:r w:rsidRPr="00465611">
        <w:rPr>
          <w:rFonts w:eastAsia="Times New Roman" w:cs="Arial"/>
          <w:lang w:val="en-GB" w:eastAsia="en-GB"/>
        </w:rPr>
        <w:t xml:space="preserve">g from wood dust </w:t>
      </w:r>
    </w:p>
    <w:p w:rsidRPr="00465611" w:rsidR="00465611" w:rsidP="00465611" w:rsidRDefault="00465611" w14:paraId="60582DA0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Tendonitis or tenosynovitis of the hand or forearm</w:t>
      </w:r>
    </w:p>
    <w:p w:rsidRPr="00465611" w:rsidR="00465611" w:rsidP="00465611" w:rsidRDefault="00465611" w14:paraId="31DB3655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Any occupational cancer</w:t>
      </w:r>
    </w:p>
    <w:p w:rsidRPr="00DE3CDE" w:rsidR="00465611" w:rsidP="00465611" w:rsidRDefault="00465611" w14:paraId="41C0213D" w14:textId="77777777">
      <w:pPr>
        <w:numPr>
          <w:ilvl w:val="1"/>
          <w:numId w:val="41"/>
        </w:numPr>
        <w:rPr>
          <w:rFonts w:eastAsia="Times New Roman" w:cs="Arial"/>
          <w:lang w:val="en-GB" w:eastAsia="en-GB"/>
        </w:rPr>
      </w:pPr>
      <w:r w:rsidRPr="00465611">
        <w:rPr>
          <w:rFonts w:eastAsia="Times New Roman" w:cs="Arial"/>
          <w:lang w:val="en-GB" w:eastAsia="en-GB"/>
        </w:rPr>
        <w:t>Any disease attributed to an occupational exposure to a biological agent</w:t>
      </w:r>
    </w:p>
    <w:p w:rsidRPr="00DE3CDE" w:rsidR="0054617D" w:rsidP="0054617D" w:rsidRDefault="0054617D" w14:paraId="02C7EA25" w14:textId="1B70A06D">
      <w:pPr>
        <w:numPr>
          <w:ilvl w:val="0"/>
          <w:numId w:val="4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 w:rsidRPr="00DE3CDE">
        <w:rPr>
          <w:lang w:val="en-GB" w:eastAsia="en-GB"/>
        </w:rPr>
        <w:t xml:space="preserve">Near-miss events that do not result in an injury, but could have done. Examples of near-miss events relevant to </w:t>
      </w:r>
      <w:r w:rsidR="003D19D9">
        <w:rPr>
          <w:lang w:val="en-GB" w:eastAsia="en-GB"/>
        </w:rPr>
        <w:t>school</w:t>
      </w:r>
      <w:r w:rsidRPr="00DE3CDE">
        <w:rPr>
          <w:lang w:val="en-GB" w:eastAsia="en-GB"/>
        </w:rPr>
        <w:t xml:space="preserve">s include, but are not limited to: </w:t>
      </w:r>
    </w:p>
    <w:p w:rsidRPr="00DE3CDE" w:rsidR="0054617D" w:rsidP="0054617D" w:rsidRDefault="0054617D" w14:paraId="4A6E3DC5" w14:textId="77777777">
      <w:pPr>
        <w:numPr>
          <w:ilvl w:val="0"/>
          <w:numId w:val="42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 w:rsidRPr="00DE3CDE">
        <w:rPr>
          <w:lang w:val="en-GB" w:eastAsia="en-GB"/>
        </w:rPr>
        <w:t>The collapse or failure of load-bearing parts of lifts and lifting equipment</w:t>
      </w:r>
    </w:p>
    <w:p w:rsidRPr="00DE3CDE" w:rsidR="0054617D" w:rsidP="0054617D" w:rsidRDefault="0054617D" w14:paraId="02448E7B" w14:textId="77777777">
      <w:pPr>
        <w:numPr>
          <w:ilvl w:val="0"/>
          <w:numId w:val="42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 w:rsidRPr="00DE3CDE">
        <w:rPr>
          <w:lang w:val="en-GB" w:eastAsia="en-GB"/>
        </w:rPr>
        <w:t>The accidental release of a biological agent likely to cause severe human illness</w:t>
      </w:r>
    </w:p>
    <w:p w:rsidRPr="00DE3CDE" w:rsidR="0054617D" w:rsidP="0054617D" w:rsidRDefault="0054617D" w14:paraId="1B1ABBFC" w14:textId="77777777">
      <w:pPr>
        <w:numPr>
          <w:ilvl w:val="0"/>
          <w:numId w:val="42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 w:rsidRPr="00DE3CDE">
        <w:rPr>
          <w:lang w:val="en-GB" w:eastAsia="en-GB"/>
        </w:rPr>
        <w:t>The accidental release or escape of any substance that may cause a serious injury or damage to health</w:t>
      </w:r>
    </w:p>
    <w:p w:rsidRPr="00B45D30" w:rsidR="009355D2" w:rsidP="009355D2" w:rsidRDefault="0054617D" w14:paraId="6BAA67F9" w14:textId="77777777">
      <w:pPr>
        <w:numPr>
          <w:ilvl w:val="0"/>
          <w:numId w:val="42"/>
        </w:numPr>
        <w:ind w:left="907" w:hanging="256"/>
        <w:rPr>
          <w:rFonts w:ascii="Times New Roman" w:hAnsi="Times New Roman" w:eastAsia="Times New Roman"/>
          <w:lang w:val="en-GB" w:eastAsia="en-GB"/>
        </w:rPr>
      </w:pPr>
      <w:r w:rsidRPr="00DE3CDE">
        <w:rPr>
          <w:lang w:val="en-GB" w:eastAsia="en-GB"/>
        </w:rPr>
        <w:t>An electrical short circuit or overload causing a fire or explosion</w:t>
      </w:r>
    </w:p>
    <w:p w:rsidR="009355D2" w:rsidP="009355D2" w:rsidRDefault="00B45D30" w14:paraId="0363997F" w14:textId="77777777">
      <w:pPr>
        <w:rPr>
          <w:b/>
          <w:bCs/>
          <w:lang w:val="en-GB" w:eastAsia="en-GB"/>
        </w:rPr>
      </w:pPr>
      <w:r w:rsidRPr="00B45D30">
        <w:rPr>
          <w:b/>
          <w:bCs/>
          <w:lang w:val="en-GB" w:eastAsia="en-GB"/>
        </w:rPr>
        <w:t>Pupils and other people who are not at work (e.g. visitors): r</w:t>
      </w:r>
      <w:r w:rsidRPr="00B45D30" w:rsidR="009355D2">
        <w:rPr>
          <w:b/>
          <w:bCs/>
          <w:lang w:val="en-GB" w:eastAsia="en-GB"/>
        </w:rPr>
        <w:t xml:space="preserve">eportable injuries, diseases or dangerous occurrences </w:t>
      </w:r>
    </w:p>
    <w:p w:rsidRPr="00AF4D81" w:rsidR="00AF4D81" w:rsidP="009355D2" w:rsidRDefault="00AF4D81" w14:paraId="1F044F1E" w14:textId="77777777">
      <w:pPr>
        <w:rPr>
          <w:lang w:val="en-GB" w:eastAsia="en-GB"/>
        </w:rPr>
      </w:pPr>
      <w:r w:rsidRPr="00AF4D81">
        <w:rPr>
          <w:lang w:val="en-GB" w:eastAsia="en-GB"/>
        </w:rPr>
        <w:t>These include:</w:t>
      </w:r>
    </w:p>
    <w:p w:rsidRPr="00DE3CDE" w:rsidR="00DE3CDE" w:rsidP="00465611" w:rsidRDefault="00DE3CDE" w14:paraId="035BEB4C" w14:textId="77777777">
      <w:pPr>
        <w:numPr>
          <w:ilvl w:val="0"/>
          <w:numId w:val="41"/>
        </w:numPr>
        <w:ind w:left="340" w:hanging="261"/>
        <w:rPr>
          <w:rFonts w:eastAsia="Times New Roman" w:cs="Arial"/>
          <w:lang w:val="en-GB" w:eastAsia="en-GB"/>
        </w:rPr>
      </w:pPr>
      <w:r w:rsidRPr="00DE3CDE">
        <w:rPr>
          <w:rFonts w:eastAsia="Times New Roman" w:cs="Arial"/>
          <w:lang w:val="en-GB" w:eastAsia="en-GB"/>
        </w:rPr>
        <w:t>Death</w:t>
      </w:r>
      <w:r w:rsidR="008950C2">
        <w:rPr>
          <w:rFonts w:eastAsia="Times New Roman" w:cs="Arial"/>
          <w:lang w:val="en-GB" w:eastAsia="en-GB"/>
        </w:rPr>
        <w:t xml:space="preserve"> of a person</w:t>
      </w:r>
      <w:r w:rsidR="002B0752">
        <w:rPr>
          <w:rFonts w:eastAsia="Times New Roman" w:cs="Arial"/>
          <w:lang w:val="en-GB" w:eastAsia="en-GB"/>
        </w:rPr>
        <w:t xml:space="preserve"> that</w:t>
      </w:r>
      <w:r w:rsidR="008950C2">
        <w:rPr>
          <w:rFonts w:eastAsia="Times New Roman" w:cs="Arial"/>
          <w:lang w:val="en-GB" w:eastAsia="en-GB"/>
        </w:rPr>
        <w:t xml:space="preserve"> arose </w:t>
      </w:r>
      <w:r w:rsidR="002B0752">
        <w:rPr>
          <w:rFonts w:eastAsia="Times New Roman" w:cs="Arial"/>
          <w:lang w:val="en-GB" w:eastAsia="en-GB"/>
        </w:rPr>
        <w:t>from, or was in</w:t>
      </w:r>
      <w:r w:rsidR="008950C2">
        <w:rPr>
          <w:rFonts w:eastAsia="Times New Roman" w:cs="Arial"/>
          <w:lang w:val="en-GB" w:eastAsia="en-GB"/>
        </w:rPr>
        <w:t xml:space="preserve"> connection with</w:t>
      </w:r>
      <w:r w:rsidR="002B0752">
        <w:rPr>
          <w:rFonts w:eastAsia="Times New Roman" w:cs="Arial"/>
          <w:lang w:val="en-GB" w:eastAsia="en-GB"/>
        </w:rPr>
        <w:t>,</w:t>
      </w:r>
      <w:r w:rsidR="008950C2">
        <w:rPr>
          <w:rFonts w:eastAsia="Times New Roman" w:cs="Arial"/>
          <w:lang w:val="en-GB" w:eastAsia="en-GB"/>
        </w:rPr>
        <w:t xml:space="preserve"> a work activity</w:t>
      </w:r>
      <w:r w:rsidR="00C2604F">
        <w:rPr>
          <w:rFonts w:eastAsia="Times New Roman" w:cs="Arial"/>
          <w:lang w:val="en-GB" w:eastAsia="en-GB"/>
        </w:rPr>
        <w:t>*</w:t>
      </w:r>
    </w:p>
    <w:p w:rsidRPr="008950C2" w:rsidR="00465611" w:rsidP="00465611" w:rsidRDefault="008950C2" w14:paraId="785E7B54" w14:textId="77777777">
      <w:pPr>
        <w:numPr>
          <w:ilvl w:val="0"/>
          <w:numId w:val="4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 xml:space="preserve">An injury that </w:t>
      </w:r>
      <w:r>
        <w:rPr>
          <w:rFonts w:eastAsia="Times New Roman" w:cs="Arial"/>
          <w:lang w:val="en-GB" w:eastAsia="en-GB"/>
        </w:rPr>
        <w:t xml:space="preserve">arose </w:t>
      </w:r>
      <w:r w:rsidR="00E4645B">
        <w:rPr>
          <w:rFonts w:eastAsia="Times New Roman" w:cs="Arial"/>
          <w:lang w:val="en-GB" w:eastAsia="en-GB"/>
        </w:rPr>
        <w:t>from,</w:t>
      </w:r>
      <w:r>
        <w:rPr>
          <w:rFonts w:eastAsia="Times New Roman" w:cs="Arial"/>
          <w:lang w:val="en-GB" w:eastAsia="en-GB"/>
        </w:rPr>
        <w:t xml:space="preserve"> or </w:t>
      </w:r>
      <w:r w:rsidR="00E4645B">
        <w:rPr>
          <w:rFonts w:eastAsia="Times New Roman" w:cs="Arial"/>
          <w:lang w:val="en-GB" w:eastAsia="en-GB"/>
        </w:rPr>
        <w:t xml:space="preserve">was </w:t>
      </w:r>
      <w:r>
        <w:rPr>
          <w:rFonts w:eastAsia="Times New Roman" w:cs="Arial"/>
          <w:lang w:val="en-GB" w:eastAsia="en-GB"/>
        </w:rPr>
        <w:t>in connection with</w:t>
      </w:r>
      <w:r w:rsidR="00E4645B">
        <w:rPr>
          <w:rFonts w:eastAsia="Times New Roman" w:cs="Arial"/>
          <w:lang w:val="en-GB" w:eastAsia="en-GB"/>
        </w:rPr>
        <w:t>,</w:t>
      </w:r>
      <w:r>
        <w:rPr>
          <w:rFonts w:eastAsia="Times New Roman" w:cs="Arial"/>
          <w:lang w:val="en-GB" w:eastAsia="en-GB"/>
        </w:rPr>
        <w:t xml:space="preserve"> a work activity</w:t>
      </w:r>
      <w:r w:rsidR="00C2604F">
        <w:rPr>
          <w:rFonts w:eastAsia="Times New Roman" w:cs="Arial"/>
          <w:lang w:val="en-GB" w:eastAsia="en-GB"/>
        </w:rPr>
        <w:t>*</w:t>
      </w:r>
      <w:r>
        <w:rPr>
          <w:rFonts w:eastAsia="Times New Roman" w:cs="Arial"/>
          <w:lang w:val="en-GB" w:eastAsia="en-GB"/>
        </w:rPr>
        <w:t xml:space="preserve"> and </w:t>
      </w:r>
      <w:r w:rsidR="00850347">
        <w:rPr>
          <w:rFonts w:eastAsia="Times New Roman" w:cs="Arial"/>
          <w:lang w:val="en-GB" w:eastAsia="en-GB"/>
        </w:rPr>
        <w:t xml:space="preserve">where </w:t>
      </w:r>
      <w:r>
        <w:rPr>
          <w:rFonts w:eastAsia="Times New Roman" w:cs="Arial"/>
          <w:lang w:val="en-GB" w:eastAsia="en-GB"/>
        </w:rPr>
        <w:t>the person is taken directly from the scene of the accident to hospital for treatment</w:t>
      </w:r>
    </w:p>
    <w:p w:rsidR="00E4645B" w:rsidP="008950C2" w:rsidRDefault="00C2604F" w14:paraId="5BAE329C" w14:textId="77777777">
      <w:pPr>
        <w:rPr>
          <w:rFonts w:eastAsia="Times New Roman" w:cs="Arial"/>
          <w:lang w:val="en-GB" w:eastAsia="en-GB"/>
        </w:rPr>
      </w:pPr>
      <w:r>
        <w:rPr>
          <w:rFonts w:eastAsia="Times New Roman" w:cs="Arial"/>
          <w:lang w:val="en-GB" w:eastAsia="en-GB"/>
        </w:rPr>
        <w:t xml:space="preserve">*An accident </w:t>
      </w:r>
      <w:r w:rsidR="005A43C4">
        <w:rPr>
          <w:rFonts w:eastAsia="Times New Roman" w:cs="Arial"/>
          <w:lang w:val="en-GB" w:eastAsia="en-GB"/>
        </w:rPr>
        <w:t>“arise</w:t>
      </w:r>
      <w:r>
        <w:rPr>
          <w:rFonts w:eastAsia="Times New Roman" w:cs="Arial"/>
          <w:lang w:val="en-GB" w:eastAsia="en-GB"/>
        </w:rPr>
        <w:t>s</w:t>
      </w:r>
      <w:r w:rsidR="005A43C4">
        <w:rPr>
          <w:rFonts w:eastAsia="Times New Roman" w:cs="Arial"/>
          <w:lang w:val="en-GB" w:eastAsia="en-GB"/>
        </w:rPr>
        <w:t xml:space="preserve"> out of” or </w:t>
      </w:r>
      <w:r>
        <w:rPr>
          <w:rFonts w:eastAsia="Times New Roman" w:cs="Arial"/>
          <w:lang w:val="en-GB" w:eastAsia="en-GB"/>
        </w:rPr>
        <w:t>is</w:t>
      </w:r>
      <w:r w:rsidR="005A43C4">
        <w:rPr>
          <w:rFonts w:eastAsia="Times New Roman" w:cs="Arial"/>
          <w:lang w:val="en-GB" w:eastAsia="en-GB"/>
        </w:rPr>
        <w:t xml:space="preserve"> “</w:t>
      </w:r>
      <w:r>
        <w:rPr>
          <w:rFonts w:eastAsia="Times New Roman" w:cs="Arial"/>
          <w:lang w:val="en-GB" w:eastAsia="en-GB"/>
        </w:rPr>
        <w:t>connected with a work activity” if it was caused by:</w:t>
      </w:r>
    </w:p>
    <w:p w:rsidRPr="00A7048E" w:rsidR="00A7048E" w:rsidP="00A7048E" w:rsidRDefault="00A7048E" w14:paraId="44D8767E" w14:textId="77777777">
      <w:pPr>
        <w:numPr>
          <w:ilvl w:val="0"/>
          <w:numId w:val="4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 w:rsidRPr="00A7048E">
        <w:rPr>
          <w:rFonts w:eastAsia="Times New Roman" w:cs="Arial"/>
          <w:lang w:val="en-GB" w:eastAsia="en-GB"/>
        </w:rPr>
        <w:t>A failure in the way a work activity was organised</w:t>
      </w:r>
      <w:r>
        <w:rPr>
          <w:rFonts w:ascii="Times New Roman" w:hAnsi="Times New Roman" w:eastAsia="Times New Roman"/>
          <w:lang w:val="en-GB" w:eastAsia="en-GB"/>
        </w:rPr>
        <w:t xml:space="preserve"> </w:t>
      </w:r>
      <w:r w:rsidRPr="00A7048E">
        <w:rPr>
          <w:rFonts w:eastAsia="Times New Roman" w:cs="Arial"/>
          <w:lang w:val="en-GB" w:eastAsia="en-GB"/>
        </w:rPr>
        <w:t>(e</w:t>
      </w:r>
      <w:r w:rsidR="00166963">
        <w:rPr>
          <w:rFonts w:eastAsia="Times New Roman" w:cs="Arial"/>
          <w:lang w:val="en-GB" w:eastAsia="en-GB"/>
        </w:rPr>
        <w:t>.</w:t>
      </w:r>
      <w:r w:rsidRPr="00A7048E">
        <w:rPr>
          <w:rFonts w:eastAsia="Times New Roman" w:cs="Arial"/>
          <w:lang w:val="en-GB" w:eastAsia="en-GB"/>
        </w:rPr>
        <w:t>g</w:t>
      </w:r>
      <w:r w:rsidR="00166963">
        <w:rPr>
          <w:rFonts w:eastAsia="Times New Roman" w:cs="Arial"/>
          <w:lang w:val="en-GB" w:eastAsia="en-GB"/>
        </w:rPr>
        <w:t>.</w:t>
      </w:r>
      <w:r w:rsidRPr="00A7048E">
        <w:rPr>
          <w:rFonts w:eastAsia="Times New Roman" w:cs="Arial"/>
          <w:lang w:val="en-GB" w:eastAsia="en-GB"/>
        </w:rPr>
        <w:t xml:space="preserve"> inadequa</w:t>
      </w:r>
      <w:r>
        <w:rPr>
          <w:rFonts w:eastAsia="Times New Roman" w:cs="Arial"/>
          <w:lang w:val="en-GB" w:eastAsia="en-GB"/>
        </w:rPr>
        <w:t>te supervision of a field trip)</w:t>
      </w:r>
    </w:p>
    <w:p w:rsidR="00A7048E" w:rsidP="00A7048E" w:rsidRDefault="00A7048E" w14:paraId="3F46A839" w14:textId="77777777">
      <w:pPr>
        <w:numPr>
          <w:ilvl w:val="0"/>
          <w:numId w:val="4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rFonts w:eastAsia="Times New Roman" w:cs="Arial"/>
          <w:lang w:val="en-GB" w:eastAsia="en-GB"/>
        </w:rPr>
        <w:t>The</w:t>
      </w:r>
      <w:r w:rsidRPr="00A7048E">
        <w:rPr>
          <w:rFonts w:hint="eastAsia" w:eastAsia="Times New Roman" w:cs="Arial"/>
          <w:lang w:val="en-GB" w:eastAsia="en-GB"/>
        </w:rPr>
        <w:t xml:space="preserve"> way equipment or substances were used (e</w:t>
      </w:r>
      <w:r w:rsidR="00166963">
        <w:rPr>
          <w:rFonts w:eastAsia="Times New Roman" w:cs="Arial"/>
          <w:lang w:val="en-GB" w:eastAsia="en-GB"/>
        </w:rPr>
        <w:t>.</w:t>
      </w:r>
      <w:r w:rsidRPr="00A7048E">
        <w:rPr>
          <w:rFonts w:hint="eastAsia" w:eastAsia="Times New Roman" w:cs="Arial"/>
          <w:lang w:val="en-GB" w:eastAsia="en-GB"/>
        </w:rPr>
        <w:t>g</w:t>
      </w:r>
      <w:r w:rsidR="00166963">
        <w:rPr>
          <w:rFonts w:eastAsia="Times New Roman" w:cs="Arial"/>
          <w:lang w:val="en-GB" w:eastAsia="en-GB"/>
        </w:rPr>
        <w:t>.</w:t>
      </w:r>
      <w:r>
        <w:rPr>
          <w:rFonts w:ascii="Times New Roman" w:hAnsi="Times New Roman" w:eastAsia="Times New Roman"/>
          <w:lang w:val="en-GB" w:eastAsia="en-GB"/>
        </w:rPr>
        <w:t xml:space="preserve"> </w:t>
      </w:r>
      <w:r w:rsidRPr="00A7048E">
        <w:rPr>
          <w:rFonts w:eastAsia="Times New Roman" w:cs="Arial"/>
          <w:lang w:val="en-GB" w:eastAsia="en-GB"/>
        </w:rPr>
        <w:t>lifts, machinery, experiments etc); and/or</w:t>
      </w:r>
    </w:p>
    <w:p w:rsidR="009355D2" w:rsidP="009355D2" w:rsidRDefault="00A7048E" w14:paraId="14B0747E" w14:textId="77777777">
      <w:pPr>
        <w:numPr>
          <w:ilvl w:val="0"/>
          <w:numId w:val="41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rFonts w:eastAsia="Times New Roman" w:cs="Arial"/>
          <w:lang w:val="en-GB" w:eastAsia="en-GB"/>
        </w:rPr>
        <w:t>The</w:t>
      </w:r>
      <w:r w:rsidRPr="00A7048E">
        <w:rPr>
          <w:rFonts w:hint="eastAsia" w:eastAsia="Times New Roman" w:cs="Arial"/>
          <w:lang w:val="en-GB" w:eastAsia="en-GB"/>
        </w:rPr>
        <w:t xml:space="preserve"> condition of the premises (e</w:t>
      </w:r>
      <w:r w:rsidR="00166963">
        <w:rPr>
          <w:rFonts w:eastAsia="Times New Roman" w:cs="Arial"/>
          <w:lang w:val="en-GB" w:eastAsia="en-GB"/>
        </w:rPr>
        <w:t>.</w:t>
      </w:r>
      <w:r w:rsidRPr="00A7048E">
        <w:rPr>
          <w:rFonts w:hint="eastAsia" w:eastAsia="Times New Roman" w:cs="Arial"/>
          <w:lang w:val="en-GB" w:eastAsia="en-GB"/>
        </w:rPr>
        <w:t>g</w:t>
      </w:r>
      <w:r w:rsidR="00166963">
        <w:rPr>
          <w:rFonts w:eastAsia="Times New Roman" w:cs="Arial"/>
          <w:lang w:val="en-GB" w:eastAsia="en-GB"/>
        </w:rPr>
        <w:t>.</w:t>
      </w:r>
      <w:r w:rsidRPr="00A7048E">
        <w:rPr>
          <w:rFonts w:hint="eastAsia" w:eastAsia="Times New Roman" w:cs="Arial"/>
          <w:lang w:val="en-GB" w:eastAsia="en-GB"/>
        </w:rPr>
        <w:t xml:space="preserve"> poorly maintained</w:t>
      </w:r>
      <w:r>
        <w:rPr>
          <w:rFonts w:ascii="Times New Roman" w:hAnsi="Times New Roman" w:eastAsia="Times New Roman"/>
          <w:lang w:val="en-GB" w:eastAsia="en-GB"/>
        </w:rPr>
        <w:t xml:space="preserve"> </w:t>
      </w:r>
      <w:r>
        <w:rPr>
          <w:rFonts w:eastAsia="Times New Roman" w:cs="Arial"/>
          <w:lang w:val="en-GB" w:eastAsia="en-GB"/>
        </w:rPr>
        <w:t>or slippery floors)</w:t>
      </w:r>
    </w:p>
    <w:p w:rsidR="0054617D" w:rsidP="0054617D" w:rsidRDefault="0054617D" w14:paraId="5071BAD2" w14:textId="77777777">
      <w:pPr>
        <w:rPr>
          <w:lang w:val="en-GB" w:eastAsia="en-GB"/>
        </w:rPr>
      </w:pPr>
      <w:r>
        <w:rPr>
          <w:lang w:val="en-GB" w:eastAsia="en-GB"/>
        </w:rPr>
        <w:t xml:space="preserve">Information on how to make a RIDDOR report is available here: </w:t>
      </w:r>
    </w:p>
    <w:p w:rsidR="0054617D" w:rsidP="0054617D" w:rsidRDefault="0054617D" w14:paraId="3618FB35" w14:textId="77777777">
      <w:pPr>
        <w:rPr>
          <w:lang w:val="en-GB" w:eastAsia="en-GB"/>
        </w:rPr>
      </w:pPr>
      <w:hyperlink w:history="1" r:id="rId18">
        <w:r>
          <w:rPr>
            <w:color w:val="0072CC"/>
            <w:u w:val="single" w:color="0072CC"/>
            <w:lang w:val="en-GB" w:eastAsia="en-GB"/>
          </w:rPr>
          <w:t>How to make a RIDDOR report, HSE</w:t>
        </w:r>
      </w:hyperlink>
      <w:r>
        <w:rPr>
          <w:color w:val="0072CC"/>
          <w:u w:val="single" w:color="0072CC"/>
          <w:lang w:val="en-GB" w:eastAsia="en-GB"/>
        </w:rPr>
        <w:br/>
      </w:r>
      <w:r>
        <w:rPr>
          <w:sz w:val="18"/>
          <w:szCs w:val="18"/>
          <w:lang w:val="en-GB" w:eastAsia="en-GB"/>
        </w:rPr>
        <w:t>http://www.hse.gov.uk/riddor/report.htm</w:t>
      </w:r>
      <w:r>
        <w:rPr>
          <w:color w:val="0072CC"/>
          <w:sz w:val="18"/>
          <w:szCs w:val="18"/>
          <w:u w:val="single" w:color="0072CC"/>
          <w:lang w:val="en-GB" w:eastAsia="en-GB"/>
        </w:rPr>
        <w:t xml:space="preserve"> </w:t>
      </w:r>
    </w:p>
    <w:p w:rsidRPr="00AE1993" w:rsidR="0054617D" w:rsidP="0054617D" w:rsidRDefault="0054617D" w14:paraId="7769EFD3" w14:textId="28E6B91C">
      <w:pPr>
        <w:spacing w:before="240"/>
        <w:rPr>
          <w:b/>
          <w:bCs/>
          <w:color w:val="12263F"/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lastRenderedPageBreak/>
        <w:t>6.3 Notifying parents</w:t>
      </w:r>
      <w:r w:rsidR="00AE1993">
        <w:rPr>
          <w:b/>
          <w:bCs/>
          <w:color w:val="12263F"/>
          <w:sz w:val="24"/>
          <w:lang w:val="en-GB" w:eastAsia="en-GB"/>
        </w:rPr>
        <w:t xml:space="preserve"> </w:t>
      </w:r>
    </w:p>
    <w:p w:rsidRPr="00CC14BD" w:rsidR="0054617D" w:rsidP="0054617D" w:rsidRDefault="0054617D" w14:paraId="61E6F6C5" w14:textId="3C052237">
      <w:pPr>
        <w:rPr>
          <w:lang w:val="en-GB" w:eastAsia="en-GB"/>
        </w:rPr>
      </w:pPr>
      <w:r>
        <w:rPr>
          <w:lang w:val="en-GB" w:eastAsia="en-GB"/>
        </w:rPr>
        <w:t>The</w:t>
      </w:r>
      <w:r w:rsidR="0034168F">
        <w:rPr>
          <w:lang w:val="en-GB" w:eastAsia="en-GB"/>
        </w:rPr>
        <w:t xml:space="preserve"> first aider</w:t>
      </w:r>
      <w:r>
        <w:rPr>
          <w:lang w:val="en-GB" w:eastAsia="en-GB"/>
        </w:rPr>
        <w:t xml:space="preserve"> will inform parents of any accident or injury sustained by a pupil, and any first aid treatment given, on the same day, or as soon as reasonably practicable.</w:t>
      </w:r>
      <w:r w:rsidR="00CC14BD">
        <w:rPr>
          <w:lang w:val="en-GB" w:eastAsia="en-GB"/>
        </w:rPr>
        <w:t xml:space="preserve"> Parents will also be informed if emergency services are called.</w:t>
      </w:r>
    </w:p>
    <w:p w:rsidR="00CC5526" w:rsidP="0054617D" w:rsidRDefault="0054617D" w14:paraId="7495D228" w14:textId="6B757812">
      <w:pPr>
        <w:spacing w:before="240"/>
        <w:rPr>
          <w:b/>
          <w:bCs/>
          <w:color w:val="12263F"/>
          <w:sz w:val="24"/>
          <w:lang w:val="en-GB" w:eastAsia="en-GB"/>
        </w:rPr>
      </w:pPr>
      <w:r>
        <w:rPr>
          <w:b/>
          <w:bCs/>
          <w:color w:val="12263F"/>
          <w:sz w:val="24"/>
          <w:lang w:val="en-GB" w:eastAsia="en-GB"/>
        </w:rPr>
        <w:t>6.4 Reporting to Ofsted and child protection agencies</w:t>
      </w:r>
      <w:r w:rsidR="00AE1993">
        <w:rPr>
          <w:b/>
          <w:bCs/>
          <w:color w:val="12263F"/>
          <w:sz w:val="24"/>
          <w:lang w:val="en-GB" w:eastAsia="en-GB"/>
        </w:rPr>
        <w:t xml:space="preserve"> </w:t>
      </w:r>
    </w:p>
    <w:p w:rsidR="0054617D" w:rsidP="0054617D" w:rsidRDefault="0054617D" w14:paraId="17049F52" w14:textId="55EFAA88">
      <w:pPr>
        <w:rPr>
          <w:lang w:val="en-GB" w:eastAsia="en-GB"/>
        </w:rPr>
      </w:pPr>
      <w:r>
        <w:rPr>
          <w:lang w:val="en-GB" w:eastAsia="en-GB"/>
        </w:rPr>
        <w:t>The</w:t>
      </w:r>
      <w:r w:rsidR="0034168F">
        <w:rPr>
          <w:lang w:val="en-GB" w:eastAsia="en-GB"/>
        </w:rPr>
        <w:t xml:space="preserve"> Headteacher</w:t>
      </w:r>
      <w:r>
        <w:rPr>
          <w:lang w:val="en-GB" w:eastAsia="en-GB"/>
        </w:rPr>
        <w:t xml:space="preserve"> will notify Ofsted of any serious accident, illness or injury to, or death of, a </w:t>
      </w:r>
      <w:r w:rsidR="001D27FE">
        <w:rPr>
          <w:lang w:val="en-GB" w:eastAsia="en-GB"/>
        </w:rPr>
        <w:t xml:space="preserve">child </w:t>
      </w:r>
      <w:r>
        <w:rPr>
          <w:lang w:val="en-GB" w:eastAsia="en-GB"/>
        </w:rPr>
        <w:t xml:space="preserve">while in the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>’s care. This will happen as soon as is reasonably practicable, and no later than 14 days after the incident.</w:t>
      </w:r>
    </w:p>
    <w:p w:rsidR="0054617D" w:rsidP="0054617D" w:rsidRDefault="0054617D" w14:paraId="2760D6AC" w14:textId="237118E2">
      <w:pPr>
        <w:rPr>
          <w:lang w:val="en-GB" w:eastAsia="en-GB"/>
        </w:rPr>
      </w:pPr>
      <w:r>
        <w:rPr>
          <w:lang w:val="en-GB" w:eastAsia="en-GB"/>
        </w:rPr>
        <w:t>The</w:t>
      </w:r>
      <w:r w:rsidR="0034168F">
        <w:rPr>
          <w:lang w:val="en-GB" w:eastAsia="en-GB"/>
        </w:rPr>
        <w:t xml:space="preserve"> DSL</w:t>
      </w:r>
      <w:r>
        <w:rPr>
          <w:lang w:val="en-GB" w:eastAsia="en-GB"/>
        </w:rPr>
        <w:t xml:space="preserve"> will also notify</w:t>
      </w:r>
      <w:r w:rsidR="0034168F">
        <w:rPr>
          <w:lang w:val="en-GB" w:eastAsia="en-GB"/>
        </w:rPr>
        <w:t xml:space="preserve"> Staffordshire Local Safeguarding Children’s Board</w:t>
      </w:r>
      <w:r>
        <w:rPr>
          <w:lang w:val="en-GB" w:eastAsia="en-GB"/>
        </w:rPr>
        <w:t xml:space="preserve"> of any serious accident or injury to, or the death of, a pupil while in the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>’s care.</w:t>
      </w:r>
      <w:r w:rsidR="00850347">
        <w:rPr>
          <w:lang w:val="en-GB" w:eastAsia="en-GB"/>
        </w:rPr>
        <w:br/>
      </w:r>
    </w:p>
    <w:p w:rsidR="0054617D" w:rsidP="0054617D" w:rsidRDefault="0054617D" w14:paraId="49183BB5" w14:textId="77777777">
      <w:pPr>
        <w:pStyle w:val="Heading1"/>
        <w:rPr>
          <w:szCs w:val="28"/>
          <w:lang w:eastAsia="en-GB"/>
        </w:rPr>
      </w:pPr>
      <w:bookmarkStart w:name="_Toc54183106" w:id="21"/>
      <w:bookmarkStart w:name="_Toc97546575" w:id="22"/>
      <w:bookmarkStart w:name="_Toc146536232" w:id="23"/>
      <w:r>
        <w:rPr>
          <w:rFonts w:eastAsia="Arial"/>
          <w:szCs w:val="28"/>
          <w:lang w:eastAsia="en-GB"/>
        </w:rPr>
        <w:t>7. Training</w:t>
      </w:r>
      <w:bookmarkEnd w:id="21"/>
      <w:bookmarkEnd w:id="22"/>
      <w:bookmarkEnd w:id="23"/>
    </w:p>
    <w:p w:rsidR="0054617D" w:rsidP="0054617D" w:rsidRDefault="0054617D" w14:paraId="41B76393" w14:textId="1F6520F3">
      <w:pPr>
        <w:rPr>
          <w:lang w:val="en-GB" w:eastAsia="en-GB"/>
        </w:rPr>
      </w:pPr>
      <w:r>
        <w:rPr>
          <w:lang w:val="en-GB" w:eastAsia="en-GB"/>
        </w:rPr>
        <w:t xml:space="preserve">All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staff </w:t>
      </w:r>
      <w:proofErr w:type="gramStart"/>
      <w:r>
        <w:rPr>
          <w:lang w:val="en-GB" w:eastAsia="en-GB"/>
        </w:rPr>
        <w:t>are able to</w:t>
      </w:r>
      <w:proofErr w:type="gramEnd"/>
      <w:r>
        <w:rPr>
          <w:lang w:val="en-GB" w:eastAsia="en-GB"/>
        </w:rPr>
        <w:t xml:space="preserve"> undertake first aid training if they would like to. </w:t>
      </w:r>
    </w:p>
    <w:p w:rsidR="0054617D" w:rsidP="0054617D" w:rsidRDefault="0054617D" w14:paraId="3373C98E" w14:textId="75D6C0F6">
      <w:pPr>
        <w:rPr>
          <w:lang w:val="en-GB" w:eastAsia="en-GB"/>
        </w:rPr>
      </w:pPr>
      <w:r>
        <w:rPr>
          <w:lang w:val="en-GB" w:eastAsia="en-GB"/>
        </w:rPr>
        <w:t xml:space="preserve">All first aiders must have completed a training course, and must hold a valid certificate of competence to show this. The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will keep a register of all trained first aiders, what training they have received and when this is valid until (see appendix </w:t>
      </w:r>
      <w:r w:rsidR="00CC14BD">
        <w:rPr>
          <w:lang w:val="en-GB" w:eastAsia="en-GB"/>
        </w:rPr>
        <w:t>3</w:t>
      </w:r>
      <w:r>
        <w:rPr>
          <w:lang w:val="en-GB" w:eastAsia="en-GB"/>
        </w:rPr>
        <w:t>).</w:t>
      </w:r>
    </w:p>
    <w:p w:rsidR="0054617D" w:rsidP="0054617D" w:rsidRDefault="0054617D" w14:paraId="7C082D8A" w14:textId="6AB61F78">
      <w:pPr>
        <w:rPr>
          <w:lang w:val="en-GB" w:eastAsia="en-GB"/>
        </w:rPr>
      </w:pPr>
      <w:r>
        <w:rPr>
          <w:lang w:val="en-GB" w:eastAsia="en-GB"/>
        </w:rPr>
        <w:t xml:space="preserve">The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will arrange for first aiders to retrain before their first aid certificates expire. In cases where a certificate expires, the </w:t>
      </w:r>
      <w:r w:rsidR="003D19D9">
        <w:rPr>
          <w:lang w:val="en-GB" w:eastAsia="en-GB"/>
        </w:rPr>
        <w:t>school</w:t>
      </w:r>
      <w:r>
        <w:rPr>
          <w:lang w:val="en-GB" w:eastAsia="en-GB"/>
        </w:rPr>
        <w:t xml:space="preserve"> will arrange for staff to retake the full first aid course before being reinstated as a first aider.</w:t>
      </w:r>
    </w:p>
    <w:p w:rsidR="0034168F" w:rsidP="0054617D" w:rsidRDefault="0054617D" w14:paraId="512C9DD7" w14:textId="3390A6B0">
      <w:pPr>
        <w:rPr>
          <w:lang w:val="en-GB" w:eastAsia="en-GB"/>
        </w:rPr>
      </w:pPr>
      <w:r>
        <w:rPr>
          <w:shd w:val="clear" w:color="auto" w:fill="FFFFFF"/>
          <w:lang w:val="en-GB" w:eastAsia="en-GB"/>
        </w:rPr>
        <w:t>At all times, at least 1 staff member will have a current paediatric first aid (PFA) certificate. The PFA certificate will be renewed every 3 years</w:t>
      </w:r>
      <w:r w:rsidR="00F03643">
        <w:rPr>
          <w:shd w:val="clear" w:color="auto" w:fill="FFFFFF"/>
          <w:lang w:val="en-GB" w:eastAsia="en-GB"/>
        </w:rPr>
        <w:t>.</w:t>
      </w:r>
    </w:p>
    <w:p w:rsidR="0054617D" w:rsidP="0054617D" w:rsidRDefault="0054617D" w14:paraId="4A87DEA2" w14:textId="77777777">
      <w:pPr>
        <w:pStyle w:val="Heading1"/>
        <w:rPr>
          <w:szCs w:val="28"/>
          <w:lang w:eastAsia="en-GB"/>
        </w:rPr>
      </w:pPr>
      <w:bookmarkStart w:name="_Toc54183107" w:id="24"/>
      <w:bookmarkStart w:name="_Toc97546576" w:id="25"/>
      <w:bookmarkStart w:name="_Toc146536233" w:id="26"/>
      <w:r>
        <w:rPr>
          <w:rFonts w:eastAsia="Arial"/>
          <w:szCs w:val="28"/>
          <w:lang w:eastAsia="en-GB"/>
        </w:rPr>
        <w:t>8. Monitoring arrangements</w:t>
      </w:r>
      <w:bookmarkEnd w:id="24"/>
      <w:bookmarkEnd w:id="25"/>
      <w:bookmarkEnd w:id="26"/>
    </w:p>
    <w:p w:rsidR="0054617D" w:rsidP="0054617D" w:rsidRDefault="0054617D" w14:paraId="5974B83A" w14:textId="46EA72C6">
      <w:pPr>
        <w:rPr>
          <w:lang w:val="en-GB" w:eastAsia="en-GB"/>
        </w:rPr>
      </w:pPr>
      <w:r>
        <w:rPr>
          <w:lang w:val="en-GB" w:eastAsia="en-GB"/>
        </w:rPr>
        <w:t>This policy will be reviewed by the</w:t>
      </w:r>
      <w:r w:rsidR="0034168F">
        <w:rPr>
          <w:lang w:val="en-GB" w:eastAsia="en-GB"/>
        </w:rPr>
        <w:t xml:space="preserve"> headteacher</w:t>
      </w:r>
      <w:r>
        <w:rPr>
          <w:lang w:val="en-GB" w:eastAsia="en-GB"/>
        </w:rPr>
        <w:t xml:space="preserve"> every</w:t>
      </w:r>
      <w:r w:rsidR="0034168F">
        <w:rPr>
          <w:lang w:val="en-GB" w:eastAsia="en-GB"/>
        </w:rPr>
        <w:t xml:space="preserve"> year</w:t>
      </w:r>
      <w:r>
        <w:rPr>
          <w:lang w:val="en-GB" w:eastAsia="en-GB"/>
        </w:rPr>
        <w:t>.</w:t>
      </w:r>
    </w:p>
    <w:p w:rsidRPr="0034168F" w:rsidR="0034168F" w:rsidP="0054617D" w:rsidRDefault="0054617D" w14:paraId="0F179F62" w14:textId="1D79E278">
      <w:pPr>
        <w:rPr>
          <w:shd w:val="clear" w:color="auto" w:fill="FFFF00"/>
          <w:lang w:val="en-GB" w:eastAsia="en-GB"/>
        </w:rPr>
      </w:pPr>
      <w:r>
        <w:rPr>
          <w:lang w:val="en-GB" w:eastAsia="en-GB"/>
        </w:rPr>
        <w:t>At every review, the policy will be approved by the</w:t>
      </w:r>
      <w:r w:rsidR="0034168F">
        <w:rPr>
          <w:lang w:val="en-GB" w:eastAsia="en-GB"/>
        </w:rPr>
        <w:t xml:space="preserve"> headteacher.</w:t>
      </w:r>
    </w:p>
    <w:p w:rsidR="0054617D" w:rsidP="0054617D" w:rsidRDefault="0054617D" w14:paraId="592E65F3" w14:textId="77777777">
      <w:pPr>
        <w:pStyle w:val="Heading1"/>
        <w:rPr>
          <w:szCs w:val="28"/>
          <w:lang w:eastAsia="en-GB"/>
        </w:rPr>
      </w:pPr>
    </w:p>
    <w:p w:rsidR="0054617D" w:rsidP="0054617D" w:rsidRDefault="0054617D" w14:paraId="6409EDEC" w14:textId="77777777">
      <w:pPr>
        <w:pStyle w:val="Heading1"/>
        <w:rPr>
          <w:szCs w:val="28"/>
          <w:lang w:eastAsia="en-GB"/>
        </w:rPr>
      </w:pPr>
      <w:bookmarkStart w:name="_Toc54183108" w:id="27"/>
      <w:bookmarkStart w:name="_Toc97546577" w:id="28"/>
      <w:bookmarkStart w:name="_Toc146536234" w:id="29"/>
      <w:r>
        <w:rPr>
          <w:rFonts w:eastAsia="Arial"/>
          <w:szCs w:val="28"/>
          <w:lang w:eastAsia="en-GB"/>
        </w:rPr>
        <w:t>9. Links with other policies</w:t>
      </w:r>
      <w:bookmarkEnd w:id="27"/>
      <w:bookmarkEnd w:id="28"/>
      <w:bookmarkEnd w:id="29"/>
    </w:p>
    <w:p w:rsidR="0054617D" w:rsidP="0054617D" w:rsidRDefault="0054617D" w14:paraId="6BF95DFC" w14:textId="77777777">
      <w:pPr>
        <w:rPr>
          <w:lang w:val="en-GB" w:eastAsia="en-GB"/>
        </w:rPr>
      </w:pPr>
      <w:r>
        <w:rPr>
          <w:lang w:val="en-GB" w:eastAsia="en-GB"/>
        </w:rPr>
        <w:t>This first aid policy is linked to the</w:t>
      </w:r>
      <w:r w:rsidR="00963B0F">
        <w:rPr>
          <w:lang w:val="en-GB" w:eastAsia="en-GB"/>
        </w:rPr>
        <w:t>:</w:t>
      </w:r>
      <w:r>
        <w:rPr>
          <w:lang w:val="en-GB" w:eastAsia="en-GB"/>
        </w:rPr>
        <w:t xml:space="preserve"> </w:t>
      </w:r>
    </w:p>
    <w:p w:rsidR="0054617D" w:rsidP="0054617D" w:rsidRDefault="0054617D" w14:paraId="589771EC" w14:textId="77777777">
      <w:pPr>
        <w:numPr>
          <w:ilvl w:val="0"/>
          <w:numId w:val="43"/>
        </w:numPr>
        <w:ind w:left="340" w:hanging="261"/>
        <w:rPr>
          <w:rFonts w:ascii="Times New Roman" w:hAnsi="Times New Roman" w:eastAsia="Times New Roman"/>
          <w:lang w:val="en-GB" w:eastAsia="en-GB"/>
        </w:rPr>
      </w:pPr>
      <w:r>
        <w:rPr>
          <w:lang w:val="en-GB" w:eastAsia="en-GB"/>
        </w:rPr>
        <w:t>Health and safety policy</w:t>
      </w:r>
    </w:p>
    <w:p w:rsidRPr="00E12C5C" w:rsidR="0054617D" w:rsidP="00E12C5C" w:rsidRDefault="002E283D" w14:paraId="5F25899E" w14:textId="192B8C91">
      <w:pPr>
        <w:pStyle w:val="Heading3"/>
        <w:rPr>
          <w:szCs w:val="24"/>
          <w:lang w:val="en-GB" w:eastAsia="en-GB"/>
        </w:rPr>
      </w:pPr>
      <w:bookmarkStart w:name="_Toc531176460" w:id="30"/>
      <w:bookmarkStart w:name="_Toc97546578" w:id="31"/>
      <w:r>
        <w:rPr>
          <w:rFonts w:eastAsia="Arial"/>
          <w:szCs w:val="24"/>
          <w:lang w:val="en-GB" w:eastAsia="en-GB"/>
        </w:rPr>
        <w:br w:type="page"/>
      </w:r>
      <w:bookmarkStart w:name="_Toc146536235" w:id="32"/>
      <w:r w:rsidR="0054617D">
        <w:rPr>
          <w:rFonts w:eastAsia="Arial"/>
          <w:szCs w:val="24"/>
          <w:lang w:val="en-GB" w:eastAsia="en-GB"/>
        </w:rPr>
        <w:lastRenderedPageBreak/>
        <w:t xml:space="preserve">Appendix 1: </w:t>
      </w:r>
      <w:bookmarkEnd w:id="30"/>
      <w:r w:rsidR="0054617D">
        <w:rPr>
          <w:rFonts w:eastAsia="Arial"/>
          <w:szCs w:val="24"/>
          <w:lang w:val="en-GB" w:eastAsia="en-GB"/>
        </w:rPr>
        <w:t>list of</w:t>
      </w:r>
      <w:r w:rsidR="0034168F">
        <w:rPr>
          <w:rFonts w:eastAsia="Arial"/>
          <w:szCs w:val="24"/>
          <w:lang w:val="en-GB" w:eastAsia="en-GB"/>
        </w:rPr>
        <w:t xml:space="preserve"> appointed person(s)</w:t>
      </w:r>
      <w:r w:rsidR="0014660B">
        <w:rPr>
          <w:rFonts w:eastAsia="Arial"/>
          <w:szCs w:val="24"/>
          <w:lang w:val="en-GB" w:eastAsia="en-GB"/>
        </w:rPr>
        <w:t xml:space="preserve"> for first aid and/or trained first aiders.</w:t>
      </w:r>
      <w:bookmarkEnd w:id="31"/>
      <w:bookmarkEnd w:id="32"/>
    </w:p>
    <w:tbl>
      <w:tblPr>
        <w:tblW w:w="0" w:type="auto"/>
        <w:tblInd w:w="113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307"/>
        <w:gridCol w:w="3227"/>
      </w:tblGrid>
      <w:tr w:rsidR="0054617D" w:rsidTr="00785D27" w14:paraId="3AED0207" w14:textId="77777777">
        <w:trPr>
          <w:tblHeader/>
        </w:trPr>
        <w:tc>
          <w:tcPr>
            <w:tcW w:w="3120" w:type="dxa"/>
            <w:tcBorders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3E1D529B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Staff member’s name</w:t>
            </w:r>
          </w:p>
        </w:tc>
        <w:tc>
          <w:tcPr>
            <w:tcW w:w="3339" w:type="dxa"/>
            <w:tcBorders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05F6E6D8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Role</w:t>
            </w:r>
          </w:p>
        </w:tc>
        <w:tc>
          <w:tcPr>
            <w:tcW w:w="3261" w:type="dxa"/>
            <w:tcBorders>
              <w:left w:val="single" w:color="B9B9B9" w:sz="4" w:space="0"/>
              <w:bottom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6C029A79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Contact details</w:t>
            </w:r>
          </w:p>
        </w:tc>
      </w:tr>
      <w:tr w:rsidR="0054617D" w:rsidTr="00785D27" w14:paraId="4FDEFC13" w14:textId="77777777">
        <w:tc>
          <w:tcPr>
            <w:tcW w:w="3120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Pr="0014660B" w:rsidR="0054617D" w:rsidP="0014660B" w:rsidRDefault="0014660B" w14:paraId="317399F0" w14:textId="552C46F5">
            <w:pPr>
              <w:keepLines/>
              <w:spacing w:after="60"/>
              <w:ind w:left="340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John Page</w:t>
            </w:r>
          </w:p>
        </w:tc>
        <w:tc>
          <w:tcPr>
            <w:tcW w:w="3339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Pr="0014660B" w:rsidR="0054617D" w:rsidP="00785D27" w:rsidRDefault="0014660B" w14:paraId="3AE56C65" w14:textId="62A82A5E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Headteacher</w:t>
            </w:r>
          </w:p>
        </w:tc>
        <w:tc>
          <w:tcPr>
            <w:tcW w:w="326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Pr="0014660B" w:rsidR="0054617D" w:rsidP="00785D27" w:rsidRDefault="0014660B" w14:paraId="0E7C413A" w14:textId="01430D0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01543 </w:t>
            </w:r>
            <w:r w:rsidR="0012119A">
              <w:rPr>
                <w:color w:val="000000"/>
                <w:lang w:val="en-GB" w:eastAsia="en-GB"/>
              </w:rPr>
              <w:t>253311</w:t>
            </w:r>
          </w:p>
        </w:tc>
      </w:tr>
      <w:tr w:rsidR="0054617D" w:rsidTr="00785D27" w14:paraId="42A67C0F" w14:textId="77777777">
        <w:tc>
          <w:tcPr>
            <w:tcW w:w="3120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Pr="0014660B" w:rsidR="0054617D" w:rsidP="0014660B" w:rsidRDefault="00A71045" w14:paraId="387952F9" w14:textId="74D640F0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Edward Page</w:t>
            </w:r>
          </w:p>
        </w:tc>
        <w:tc>
          <w:tcPr>
            <w:tcW w:w="3339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Pr="0014660B" w:rsidR="0054617D" w:rsidP="00785D27" w:rsidRDefault="0014660B" w14:paraId="2170EDC8" w14:textId="198D4588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Deputy Headteacher</w:t>
            </w:r>
          </w:p>
        </w:tc>
        <w:tc>
          <w:tcPr>
            <w:tcW w:w="326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F72057" w14:paraId="045EC489" w14:textId="6889EC1D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01543 </w:t>
            </w:r>
            <w:r w:rsidR="0012119A">
              <w:rPr>
                <w:color w:val="000000"/>
                <w:lang w:val="en-GB" w:eastAsia="en-GB"/>
              </w:rPr>
              <w:t>253311</w:t>
            </w:r>
          </w:p>
        </w:tc>
      </w:tr>
      <w:tr w:rsidR="0054617D" w:rsidTr="00785D27" w14:paraId="5DC7564E" w14:textId="77777777">
        <w:tc>
          <w:tcPr>
            <w:tcW w:w="3120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Pr="0014660B" w:rsidR="0054617D" w:rsidP="003D19D9" w:rsidRDefault="003D19D9" w14:paraId="07F21F73" w14:textId="5ABF0947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Louise Page</w:t>
            </w:r>
          </w:p>
        </w:tc>
        <w:tc>
          <w:tcPr>
            <w:tcW w:w="3339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Pr="0014660B" w:rsidR="0054617D" w:rsidP="00785D27" w:rsidRDefault="0054617D" w14:paraId="6EAD23A4" w14:textId="6FC15433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326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3D19D9" w14:paraId="033D3282" w14:textId="5C21DD33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01543 253311</w:t>
            </w:r>
          </w:p>
        </w:tc>
      </w:tr>
      <w:tr w:rsidR="0054617D" w:rsidTr="00785D27" w14:paraId="1F9A3647" w14:textId="77777777">
        <w:tc>
          <w:tcPr>
            <w:tcW w:w="3120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14660B" w:rsidRDefault="0054617D" w14:paraId="4346C734" w14:textId="77777777">
            <w:pPr>
              <w:jc w:val="center"/>
              <w:rPr>
                <w:color w:val="000000"/>
                <w:lang w:val="en-GB" w:eastAsia="en-GB"/>
              </w:rPr>
            </w:pPr>
          </w:p>
        </w:tc>
        <w:tc>
          <w:tcPr>
            <w:tcW w:w="3339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0D54F0B5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326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0EA308ED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4C1B2384" w14:textId="77777777">
        <w:tc>
          <w:tcPr>
            <w:tcW w:w="3120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14660B" w:rsidRDefault="0054617D" w14:paraId="7A2114E3" w14:textId="77777777">
            <w:pPr>
              <w:jc w:val="center"/>
              <w:rPr>
                <w:color w:val="000000"/>
                <w:lang w:val="en-GB" w:eastAsia="en-GB"/>
              </w:rPr>
            </w:pPr>
          </w:p>
        </w:tc>
        <w:tc>
          <w:tcPr>
            <w:tcW w:w="3339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622B3329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326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2E569EE9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75ABA49D" w14:textId="77777777">
        <w:tc>
          <w:tcPr>
            <w:tcW w:w="3120" w:type="dxa"/>
            <w:tcBorders>
              <w:top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14660B" w:rsidRDefault="0054617D" w14:paraId="482E54BF" w14:textId="77777777">
            <w:pPr>
              <w:jc w:val="center"/>
              <w:rPr>
                <w:color w:val="000000"/>
                <w:lang w:val="en-GB" w:eastAsia="en-GB"/>
              </w:rPr>
            </w:pPr>
          </w:p>
        </w:tc>
        <w:tc>
          <w:tcPr>
            <w:tcW w:w="3339" w:type="dxa"/>
            <w:tcBorders>
              <w:top w:val="single" w:color="B9B9B9" w:sz="4" w:space="0"/>
              <w:left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3475FC67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3261" w:type="dxa"/>
            <w:tcBorders>
              <w:top w:val="single" w:color="B9B9B9" w:sz="4" w:space="0"/>
              <w:lef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2D60CD2B" w14:textId="77777777">
            <w:pPr>
              <w:rPr>
                <w:color w:val="000000"/>
                <w:lang w:val="en-GB" w:eastAsia="en-GB"/>
              </w:rPr>
            </w:pPr>
          </w:p>
        </w:tc>
      </w:tr>
    </w:tbl>
    <w:p w:rsidR="0054617D" w:rsidP="0054617D" w:rsidRDefault="0054617D" w14:paraId="54D70B80" w14:textId="77777777">
      <w:pPr>
        <w:spacing w:after="240" w:line="259" w:lineRule="auto"/>
        <w:rPr>
          <w:sz w:val="28"/>
          <w:szCs w:val="28"/>
          <w:lang w:val="en-GB" w:eastAsia="en-GB"/>
        </w:rPr>
      </w:pPr>
    </w:p>
    <w:p w:rsidRPr="00E12C5C" w:rsidR="0054617D" w:rsidP="00E12C5C" w:rsidRDefault="002E283D" w14:paraId="58E12010" w14:textId="77777777">
      <w:pPr>
        <w:pStyle w:val="Heading3"/>
        <w:rPr>
          <w:szCs w:val="24"/>
          <w:lang w:val="en-GB" w:eastAsia="en-GB"/>
        </w:rPr>
      </w:pPr>
      <w:bookmarkStart w:name="_Toc97546579" w:id="33"/>
      <w:r>
        <w:rPr>
          <w:rFonts w:eastAsia="Arial"/>
          <w:szCs w:val="24"/>
          <w:lang w:val="en-GB" w:eastAsia="en-GB"/>
        </w:rPr>
        <w:br w:type="page"/>
      </w:r>
      <w:bookmarkStart w:name="_Toc146536236" w:id="34"/>
      <w:r w:rsidR="0054617D">
        <w:rPr>
          <w:rFonts w:eastAsia="Arial"/>
          <w:szCs w:val="24"/>
          <w:lang w:val="en-GB" w:eastAsia="en-GB"/>
        </w:rPr>
        <w:lastRenderedPageBreak/>
        <w:t>Appendix 2: accident report form</w:t>
      </w:r>
      <w:bookmarkEnd w:id="33"/>
      <w:bookmarkEnd w:id="34"/>
    </w:p>
    <w:tbl>
      <w:tblPr>
        <w:tblW w:w="0" w:type="auto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2928"/>
        <w:gridCol w:w="1859"/>
        <w:gridCol w:w="146"/>
        <w:gridCol w:w="2228"/>
      </w:tblGrid>
      <w:tr w:rsidR="0054617D" w:rsidTr="00785D27" w14:paraId="725E892A" w14:textId="77777777">
        <w:trPr>
          <w:trHeight w:val="78"/>
          <w:tblHeader/>
        </w:trPr>
        <w:tc>
          <w:tcPr>
            <w:tcW w:w="2502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4F97FB99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Name of injured person</w:t>
            </w:r>
          </w:p>
        </w:tc>
        <w:tc>
          <w:tcPr>
            <w:tcW w:w="302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auto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149C0B1B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4162BB36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03B4ED7F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024" w:type="dxa"/>
            <w:gridSpan w:val="2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4F07E3AC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Role/Class</w:t>
            </w:r>
          </w:p>
        </w:tc>
        <w:tc>
          <w:tcPr>
            <w:tcW w:w="230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auto"/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7CB622B6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56ED95B1" w14:textId="77777777">
        <w:trPr>
          <w:trHeight w:val="76"/>
          <w:tblHeader/>
        </w:trPr>
        <w:tc>
          <w:tcPr>
            <w:tcW w:w="2502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2FC1036D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Date and time of incident</w:t>
            </w:r>
          </w:p>
        </w:tc>
        <w:tc>
          <w:tcPr>
            <w:tcW w:w="302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auto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1AAD271F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7FC27E6A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6378A483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024" w:type="dxa"/>
            <w:gridSpan w:val="2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264C271C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Location of incident</w:t>
            </w:r>
          </w:p>
        </w:tc>
        <w:tc>
          <w:tcPr>
            <w:tcW w:w="230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auto"/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528517C4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21EC021B" w14:textId="77777777">
        <w:trPr>
          <w:trHeight w:val="76"/>
          <w:tblHeader/>
        </w:trPr>
        <w:tc>
          <w:tcPr>
            <w:tcW w:w="9854" w:type="dxa"/>
            <w:gridSpan w:val="5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739478D2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incident details</w:t>
            </w:r>
          </w:p>
        </w:tc>
      </w:tr>
      <w:tr w:rsidR="0054617D" w:rsidTr="00785D27" w14:paraId="62E3314C" w14:textId="77777777">
        <w:trPr>
          <w:trHeight w:val="1298"/>
        </w:trPr>
        <w:tc>
          <w:tcPr>
            <w:tcW w:w="9854" w:type="dxa"/>
            <w:gridSpan w:val="5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76199C59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 w:rsidRPr="0014660B">
              <w:rPr>
                <w:color w:val="000000"/>
                <w:shd w:val="clear" w:color="auto" w:fill="FFFF00"/>
                <w:lang w:val="en-GB" w:eastAsia="en-GB"/>
              </w:rPr>
              <w:t>Describe in detail what happened, how it happened and what injuries the person incurred.</w:t>
            </w:r>
          </w:p>
          <w:p w:rsidR="0054617D" w:rsidP="00785D27" w:rsidRDefault="0054617D" w14:paraId="4F8FFAAB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61904105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761B40EB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0E966AFD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3B9329E0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17BA5889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7AE78B2E" w14:textId="77777777">
        <w:tc>
          <w:tcPr>
            <w:tcW w:w="9854" w:type="dxa"/>
            <w:gridSpan w:val="5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9D9D9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40E70CEC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Action taken</w:t>
            </w:r>
          </w:p>
        </w:tc>
      </w:tr>
      <w:tr w:rsidR="0054617D" w:rsidTr="00785D27" w14:paraId="631DFE13" w14:textId="77777777">
        <w:trPr>
          <w:trHeight w:val="1298"/>
        </w:trPr>
        <w:tc>
          <w:tcPr>
            <w:tcW w:w="9854" w:type="dxa"/>
            <w:gridSpan w:val="5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1FD34E90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shd w:val="clear" w:color="auto" w:fill="FFFF00"/>
                <w:lang w:val="en-GB" w:eastAsia="en-GB"/>
              </w:rPr>
              <w:t>Describe the steps taken in response to the incident, including any first aid treatment, and what happened to the injured person immediately afterwards.</w:t>
            </w:r>
          </w:p>
          <w:p w:rsidR="0054617D" w:rsidP="00785D27" w:rsidRDefault="0054617D" w14:paraId="08799E8B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3CC3DEC3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4145B562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2A4C4293" w14:textId="77777777">
            <w:pPr>
              <w:rPr>
                <w:color w:val="000000"/>
                <w:lang w:val="en-GB" w:eastAsia="en-GB"/>
              </w:rPr>
            </w:pPr>
          </w:p>
          <w:p w:rsidR="0054617D" w:rsidP="00785D27" w:rsidRDefault="0054617D" w14:paraId="4AA2D04D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41383635" w14:textId="77777777">
        <w:trPr>
          <w:trHeight w:val="408"/>
        </w:trPr>
        <w:tc>
          <w:tcPr>
            <w:tcW w:w="9854" w:type="dxa"/>
            <w:gridSpan w:val="5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9D9D9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10A91285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Follow-up Action required</w:t>
            </w:r>
          </w:p>
        </w:tc>
      </w:tr>
      <w:tr w:rsidR="0054617D" w:rsidTr="00785D27" w14:paraId="4E9BC6E1" w14:textId="77777777">
        <w:trPr>
          <w:trHeight w:val="650"/>
        </w:trPr>
        <w:tc>
          <w:tcPr>
            <w:tcW w:w="9854" w:type="dxa"/>
            <w:gridSpan w:val="5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24846A72" w14:textId="6A00B2C6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shd w:val="clear" w:color="auto" w:fill="FFFF00"/>
                <w:lang w:val="en-GB" w:eastAsia="en-GB"/>
              </w:rPr>
              <w:t xml:space="preserve">Outline what steps the </w:t>
            </w:r>
            <w:r w:rsidR="003D19D9">
              <w:rPr>
                <w:color w:val="000000"/>
                <w:shd w:val="clear" w:color="auto" w:fill="FFFF00"/>
                <w:lang w:val="en-GB" w:eastAsia="en-GB"/>
              </w:rPr>
              <w:t>school</w:t>
            </w:r>
            <w:r>
              <w:rPr>
                <w:color w:val="000000"/>
                <w:shd w:val="clear" w:color="auto" w:fill="FFFF00"/>
                <w:lang w:val="en-GB" w:eastAsia="en-GB"/>
              </w:rPr>
              <w:t xml:space="preserve"> will take to check on the injured person, and what it will do to reduce the risk of the incident happening again.</w:t>
            </w:r>
          </w:p>
          <w:p w:rsidR="0054617D" w:rsidP="00785D27" w:rsidRDefault="0054617D" w14:paraId="06F44D11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  <w:p w:rsidR="0054617D" w:rsidP="00785D27" w:rsidRDefault="0054617D" w14:paraId="653D3ABF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  <w:p w:rsidR="0054617D" w:rsidP="00785D27" w:rsidRDefault="0054617D" w14:paraId="7903ACB7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  <w:p w:rsidR="0054617D" w:rsidP="00785D27" w:rsidRDefault="0054617D" w14:paraId="1D05E7F0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  <w:p w:rsidR="0054617D" w:rsidP="00785D27" w:rsidRDefault="0054617D" w14:paraId="069F949E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  <w:p w:rsidR="0054617D" w:rsidP="00785D27" w:rsidRDefault="0054617D" w14:paraId="33152E3E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</w:tr>
      <w:tr w:rsidR="0054617D" w:rsidTr="00785D27" w14:paraId="1EF6B2B3" w14:textId="77777777">
        <w:trPr>
          <w:trHeight w:val="650"/>
        </w:trPr>
        <w:tc>
          <w:tcPr>
            <w:tcW w:w="2502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9D9D9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49299515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Name of person attending the incident</w:t>
            </w:r>
          </w:p>
        </w:tc>
        <w:tc>
          <w:tcPr>
            <w:tcW w:w="7352" w:type="dxa"/>
            <w:gridSpan w:val="4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auto"/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5B491D52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</w:tr>
      <w:tr w:rsidR="0054617D" w:rsidTr="00785D27" w14:paraId="4D492D7A" w14:textId="77777777">
        <w:trPr>
          <w:trHeight w:val="650"/>
        </w:trPr>
        <w:tc>
          <w:tcPr>
            <w:tcW w:w="2502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9D9D9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793243AE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Signature</w:t>
            </w:r>
          </w:p>
        </w:tc>
        <w:tc>
          <w:tcPr>
            <w:tcW w:w="302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auto"/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185B756E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1874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9D9D9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07B4C32C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Date</w:t>
            </w:r>
          </w:p>
        </w:tc>
        <w:tc>
          <w:tcPr>
            <w:tcW w:w="2451" w:type="dxa"/>
            <w:gridSpan w:val="2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auto"/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3CB02A07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</w:tr>
    </w:tbl>
    <w:p w:rsidR="002E283D" w:rsidP="00E12C5C" w:rsidRDefault="002E283D" w14:paraId="0B62807C" w14:textId="77777777">
      <w:pPr>
        <w:pStyle w:val="Heading3"/>
        <w:rPr>
          <w:rFonts w:eastAsia="Arial"/>
          <w:szCs w:val="24"/>
          <w:lang w:val="en-GB" w:eastAsia="en-GB"/>
        </w:rPr>
      </w:pPr>
      <w:bookmarkStart w:name="_Toc97546580" w:id="35"/>
    </w:p>
    <w:p w:rsidRPr="00E12C5C" w:rsidR="0054617D" w:rsidP="00E12C5C" w:rsidRDefault="0054617D" w14:paraId="5CE7BC62" w14:textId="77777777">
      <w:pPr>
        <w:pStyle w:val="Heading3"/>
        <w:rPr>
          <w:szCs w:val="24"/>
          <w:lang w:val="en-GB" w:eastAsia="en-GB"/>
        </w:rPr>
      </w:pPr>
      <w:bookmarkStart w:name="_Toc146536237" w:id="36"/>
      <w:r>
        <w:rPr>
          <w:rFonts w:eastAsia="Arial"/>
          <w:szCs w:val="24"/>
          <w:lang w:val="en-GB" w:eastAsia="en-GB"/>
        </w:rPr>
        <w:t>Appendix 3: first aid training log</w:t>
      </w:r>
      <w:bookmarkEnd w:id="35"/>
      <w:bookmarkEnd w:id="36"/>
    </w:p>
    <w:tbl>
      <w:tblPr>
        <w:tblW w:w="0" w:type="auto"/>
        <w:tblInd w:w="113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2576"/>
        <w:gridCol w:w="2485"/>
        <w:gridCol w:w="2131"/>
      </w:tblGrid>
      <w:tr w:rsidR="0054617D" w:rsidTr="00785D27" w14:paraId="1790AA38" w14:textId="77777777">
        <w:trPr>
          <w:tblHeader/>
        </w:trPr>
        <w:tc>
          <w:tcPr>
            <w:tcW w:w="2491" w:type="dxa"/>
            <w:tcBorders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4132E34D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name/type of training</w:t>
            </w:r>
          </w:p>
        </w:tc>
        <w:tc>
          <w:tcPr>
            <w:tcW w:w="2643" w:type="dxa"/>
            <w:tcBorders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5846E9CC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staff who attended (individual staff members or groups)</w:t>
            </w:r>
          </w:p>
        </w:tc>
        <w:tc>
          <w:tcPr>
            <w:tcW w:w="2553" w:type="dxa"/>
            <w:tcBorders>
              <w:left w:val="single" w:color="B9B9B9" w:sz="4" w:space="0"/>
              <w:bottom w:val="single" w:color="B9B9B9" w:sz="4" w:space="0"/>
              <w:right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3384155F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Date attended</w:t>
            </w:r>
          </w:p>
        </w:tc>
        <w:tc>
          <w:tcPr>
            <w:tcW w:w="2167" w:type="dxa"/>
            <w:tcBorders>
              <w:left w:val="single" w:color="B9B9B9" w:sz="4" w:space="0"/>
              <w:bottom w:val="single" w:color="B9B9B9" w:sz="4" w:space="0"/>
            </w:tcBorders>
            <w:shd w:val="clear" w:color="auto" w:fill="D8DFDE"/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6D34A451" w14:textId="77777777">
            <w:pPr>
              <w:rPr>
                <w:color w:val="000000"/>
                <w:lang w:val="en-GB" w:eastAsia="en-GB"/>
              </w:rPr>
            </w:pPr>
            <w:r>
              <w:rPr>
                <w:caps/>
                <w:color w:val="000000"/>
                <w:lang w:val="en-GB" w:eastAsia="en-GB"/>
              </w:rPr>
              <w:t>date for training to be renewed (where applicable)</w:t>
            </w:r>
          </w:p>
        </w:tc>
      </w:tr>
      <w:tr w:rsidR="0054617D" w:rsidTr="00785D27" w14:paraId="061D68CE" w14:textId="77777777">
        <w:tc>
          <w:tcPr>
            <w:tcW w:w="2491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7819F5" w14:paraId="23DEE450" w14:textId="775FD118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Paediatric First Aid</w:t>
            </w:r>
          </w:p>
        </w:tc>
        <w:tc>
          <w:tcPr>
            <w:tcW w:w="264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7819F5" w14:paraId="38E98CDB" w14:textId="03E7FCF5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Louise Page, John Page</w:t>
            </w:r>
          </w:p>
        </w:tc>
        <w:tc>
          <w:tcPr>
            <w:tcW w:w="255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7819F5" w14:paraId="72CD8572" w14:textId="46677643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</w:t>
            </w:r>
            <w:r w:rsidRPr="007819F5">
              <w:rPr>
                <w:color w:val="000000"/>
                <w:vertAlign w:val="superscript"/>
                <w:lang w:val="en-GB" w:eastAsia="en-GB"/>
              </w:rPr>
              <w:t>th</w:t>
            </w:r>
            <w:r>
              <w:rPr>
                <w:color w:val="000000"/>
                <w:lang w:val="en-GB" w:eastAsia="en-GB"/>
              </w:rPr>
              <w:t xml:space="preserve"> August 2023</w:t>
            </w:r>
          </w:p>
        </w:tc>
        <w:tc>
          <w:tcPr>
            <w:tcW w:w="216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7819F5" w14:paraId="51856917" w14:textId="46D208E3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</w:t>
            </w:r>
            <w:r w:rsidRPr="007819F5">
              <w:rPr>
                <w:color w:val="000000"/>
                <w:vertAlign w:val="superscript"/>
                <w:lang w:val="en-GB" w:eastAsia="en-GB"/>
              </w:rPr>
              <w:t>th</w:t>
            </w:r>
            <w:r>
              <w:rPr>
                <w:color w:val="000000"/>
                <w:lang w:val="en-GB" w:eastAsia="en-GB"/>
              </w:rPr>
              <w:t xml:space="preserve"> August 2026</w:t>
            </w:r>
          </w:p>
        </w:tc>
      </w:tr>
      <w:tr w:rsidR="0054617D" w:rsidTr="00785D27" w14:paraId="1AFD32C6" w14:textId="77777777">
        <w:tc>
          <w:tcPr>
            <w:tcW w:w="2491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314A6B52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shd w:val="clear" w:color="auto" w:fill="FFFF00"/>
                <w:lang w:val="en-GB" w:eastAsia="en-GB"/>
              </w:rPr>
              <w:t>E.g. paediatric first aid</w:t>
            </w:r>
          </w:p>
        </w:tc>
        <w:tc>
          <w:tcPr>
            <w:tcW w:w="264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0F040361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255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28026ADE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7FCA9D30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1E623DA9" w14:textId="77777777">
        <w:tc>
          <w:tcPr>
            <w:tcW w:w="2491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  <w:hideMark/>
          </w:tcPr>
          <w:p w:rsidR="0054617D" w:rsidP="00785D27" w:rsidRDefault="0054617D" w14:paraId="7E91A4D3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  <w:r>
              <w:rPr>
                <w:color w:val="000000"/>
                <w:shd w:val="clear" w:color="auto" w:fill="FFFF00"/>
                <w:lang w:val="en-GB" w:eastAsia="en-GB"/>
              </w:rPr>
              <w:t>E.g. anaphylaxis</w:t>
            </w:r>
          </w:p>
        </w:tc>
        <w:tc>
          <w:tcPr>
            <w:tcW w:w="264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346D3D1F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255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5DCE9B83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5A30D4D8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467A9976" w14:textId="77777777">
        <w:tc>
          <w:tcPr>
            <w:tcW w:w="2491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39E4320B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64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0260ABF0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255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51B0C4CB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057A78D8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6E5382A0" w14:textId="77777777">
        <w:tc>
          <w:tcPr>
            <w:tcW w:w="2491" w:type="dxa"/>
            <w:tcBorders>
              <w:top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685E1709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64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7CA6A5EF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2553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2038B0B8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39E05617" w14:textId="77777777">
            <w:pPr>
              <w:rPr>
                <w:color w:val="000000"/>
                <w:lang w:val="en-GB" w:eastAsia="en-GB"/>
              </w:rPr>
            </w:pPr>
          </w:p>
        </w:tc>
      </w:tr>
      <w:tr w:rsidR="0054617D" w:rsidTr="00785D27" w14:paraId="6D1F87F2" w14:textId="77777777">
        <w:tc>
          <w:tcPr>
            <w:tcW w:w="2491" w:type="dxa"/>
            <w:tcBorders>
              <w:top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14C71EE7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643" w:type="dxa"/>
            <w:tcBorders>
              <w:top w:val="single" w:color="B9B9B9" w:sz="4" w:space="0"/>
              <w:left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35F93140" w14:textId="77777777">
            <w:pPr>
              <w:keepLines/>
              <w:spacing w:after="60"/>
              <w:rPr>
                <w:color w:val="000000"/>
                <w:lang w:val="en-GB" w:eastAsia="en-GB"/>
              </w:rPr>
            </w:pPr>
          </w:p>
        </w:tc>
        <w:tc>
          <w:tcPr>
            <w:tcW w:w="2553" w:type="dxa"/>
            <w:tcBorders>
              <w:top w:val="single" w:color="B9B9B9" w:sz="4" w:space="0"/>
              <w:left w:val="single" w:color="B9B9B9" w:sz="4" w:space="0"/>
              <w:righ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33E339F8" w14:textId="77777777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2167" w:type="dxa"/>
            <w:tcBorders>
              <w:top w:val="single" w:color="B9B9B9" w:sz="4" w:space="0"/>
              <w:left w:val="single" w:color="B9B9B9" w:sz="4" w:space="0"/>
            </w:tcBorders>
            <w:tcMar>
              <w:top w:w="58" w:type="dxa"/>
              <w:left w:w="108" w:type="dxa"/>
              <w:bottom w:w="58" w:type="dxa"/>
              <w:right w:w="108" w:type="dxa"/>
            </w:tcMar>
          </w:tcPr>
          <w:p w:rsidR="0054617D" w:rsidP="00785D27" w:rsidRDefault="0054617D" w14:paraId="2F33B124" w14:textId="77777777">
            <w:pPr>
              <w:rPr>
                <w:color w:val="000000"/>
                <w:lang w:val="en-GB" w:eastAsia="en-GB"/>
              </w:rPr>
            </w:pPr>
          </w:p>
        </w:tc>
      </w:tr>
    </w:tbl>
    <w:p w:rsidR="0054617D" w:rsidP="0054617D" w:rsidRDefault="0054617D" w14:paraId="6DAF2EE5" w14:textId="77777777">
      <w:pPr>
        <w:spacing w:after="240" w:line="259" w:lineRule="auto"/>
        <w:rPr>
          <w:sz w:val="28"/>
          <w:szCs w:val="28"/>
          <w:lang w:val="en-GB" w:eastAsia="en-GB"/>
        </w:rPr>
      </w:pPr>
    </w:p>
    <w:p w:rsidR="0054617D" w:rsidP="0054617D" w:rsidRDefault="0054617D" w14:paraId="74A6FB41" w14:textId="77777777">
      <w:pPr>
        <w:spacing w:after="240" w:line="259" w:lineRule="auto"/>
        <w:rPr>
          <w:sz w:val="28"/>
          <w:szCs w:val="28"/>
          <w:lang w:val="en-GB" w:eastAsia="en-GB"/>
        </w:rPr>
      </w:pPr>
    </w:p>
    <w:p w:rsidRPr="00145FA1" w:rsidR="00735878" w:rsidP="0054617D" w:rsidRDefault="00735878" w14:paraId="4501D464" w14:textId="77777777">
      <w:pPr>
        <w:pStyle w:val="Heading1"/>
      </w:pPr>
    </w:p>
    <w:sectPr w:rsidRPr="00145FA1" w:rsidR="00735878" w:rsidSect="005F2501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0" w:h="16840" w:orient="portrait" w:code="9"/>
      <w:pgMar w:top="992" w:right="1077" w:bottom="1701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63F" w:rsidP="00626EDA" w:rsidRDefault="0093163F" w14:paraId="2E1115C7" w14:textId="77777777">
      <w:r>
        <w:separator/>
      </w:r>
    </w:p>
  </w:endnote>
  <w:endnote w:type="continuationSeparator" w:id="0">
    <w:p w:rsidR="0093163F" w:rsidP="00626EDA" w:rsidRDefault="0093163F" w14:paraId="3D6D37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68F" w:rsidRDefault="0034168F" w14:paraId="0046F637" w14:textId="77777777"/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:rsidTr="00FE3F15" w14:paraId="71CA2DA3" w14:textId="77777777">
      <w:tc>
        <w:tcPr>
          <w:tcW w:w="6379" w:type="dxa"/>
          <w:shd w:val="clear" w:color="auto" w:fill="auto"/>
        </w:tcPr>
        <w:p w:rsidRPr="00A62B49" w:rsidR="00FE3F15" w:rsidP="00A62B49" w:rsidRDefault="0034168F" w14:paraId="6860C284" w14:textId="0B20B18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A62B49">
            <w:rPr>
              <w:rFonts w:eastAsia="Times New Roman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3402" w:type="dxa"/>
        </w:tcPr>
        <w:p w:rsidRPr="00177722" w:rsidR="00FE3F15" w:rsidP="00A62B49" w:rsidRDefault="00FE3F15" w14:paraId="63132DA0" w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512916" w:rsidR="00FE3F15" w:rsidP="006F569D" w:rsidRDefault="00874C73" w14:paraId="7445B03C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75B83">
      <w:rPr>
        <w:noProof/>
        <w:color w:val="auto"/>
      </w:rPr>
      <w:t>4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Tr="001235FA" w14:paraId="3DBF8B02" w14:textId="77777777">
      <w:tc>
        <w:tcPr>
          <w:tcW w:w="6379" w:type="dxa"/>
          <w:shd w:val="clear" w:color="auto" w:fill="auto"/>
        </w:tcPr>
        <w:p w:rsidRPr="00A62B49" w:rsidR="00510ED3" w:rsidP="00510ED3" w:rsidRDefault="00A92858" w14:paraId="1B150555" w14:textId="34130E2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A62B49">
            <w:rPr>
              <w:rFonts w:eastAsia="Times New Roman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3402" w:type="dxa"/>
        </w:tcPr>
        <w:p w:rsidRPr="00177722" w:rsidR="00510ED3" w:rsidP="00510ED3" w:rsidRDefault="00510ED3" w14:paraId="107A4541" w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510ED3" w:rsidR="00FE3F15" w:rsidP="00510ED3" w:rsidRDefault="00510ED3" w14:paraId="78448EA2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75B83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63F" w:rsidP="00626EDA" w:rsidRDefault="0093163F" w14:paraId="24ABC1A8" w14:textId="77777777">
      <w:r>
        <w:separator/>
      </w:r>
    </w:p>
  </w:footnote>
  <w:footnote w:type="continuationSeparator" w:id="0">
    <w:p w:rsidR="0093163F" w:rsidP="00626EDA" w:rsidRDefault="0093163F" w14:paraId="48814D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3F15" w:rsidRDefault="00A92858" w14:paraId="75274396" w14:textId="77777777">
    <w:r>
      <w:rPr>
        <w:noProof/>
      </w:rPr>
      <w:drawing>
        <wp:anchor distT="0" distB="0" distL="114300" distR="114300" simplePos="0" relativeHeight="251657216" behindDoc="1" locked="0" layoutInCell="1" allowOverlap="1" wp14:anchorId="2228E176" wp14:editId="155E42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30731998" name="Picture 8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63F">
      <w:rPr>
        <w:noProof/>
      </w:rPr>
      <w:pict w14:anchorId="5C1B08A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alt="keydocs-background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F15" w:rsidRDefault="00FE3F15" w14:paraId="2FD08995" w14:textId="77777777"/>
  <w:p w:rsidR="00FE3F15" w:rsidRDefault="00FE3F15" w14:paraId="6E3AEA20" w14:textId="77777777"/>
  <w:p w:rsidR="00FE3F15" w:rsidRDefault="00FE3F15" w14:paraId="6534B506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F15" w:rsidRDefault="00FE3F15" w14:paraId="4387C632" w14:textId="77777777"/>
  <w:p w:rsidR="00FE3F15" w:rsidP="00FE3F15" w:rsidRDefault="00FE3F15" w14:paraId="4ACB416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2595118B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479099181" style="width:36pt;height:30.3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0FA3027E" wp14:editId="7BA34C19">
            <wp:extent cx="457200" cy="384810"/>
            <wp:effectExtent l="0" t="0" r="0" b="0"/>
            <wp:docPr id="479099181" name="Picture 479099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id="Picture 730513936" style="width:30.3pt;height:30.3pt;visibility:visible;mso-wrap-style:square" o:spid="_x0000_i1025" type="#_x0000_t75" w14:anchorId="01F0EA05">
            <v:imagedata o:title="" r:id="rId3"/>
          </v:shape>
        </w:pict>
      </mc:Choice>
      <mc:Fallback>
        <w:drawing>
          <wp:inline distT="0" distB="0" distL="0" distR="0" wp14:anchorId="42AB615B" wp14:editId="43C2A6B7">
            <wp:extent cx="384810" cy="384810"/>
            <wp:effectExtent l="0" t="0" r="0" b="0"/>
            <wp:docPr id="730513936" name="Picture 73051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id="Picture 91708081" style="width:209.35pt;height:331.6pt;visibility:visible;mso-wrap-style:square" o:spid="_x0000_i1025" type="#_x0000_t75" w14:anchorId="1AEF189A">
            <v:imagedata o:title="" r:id="rId5"/>
          </v:shape>
        </w:pict>
      </mc:Choice>
      <mc:Fallback>
        <w:drawing>
          <wp:inline distT="0" distB="0" distL="0" distR="0" wp14:anchorId="1D829F56" wp14:editId="37276C73">
            <wp:extent cx="2658745" cy="4211320"/>
            <wp:effectExtent l="0" t="0" r="0" b="0"/>
            <wp:docPr id="91708081" name="Picture 91708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id="Picture 1769797363" style="width:209.35pt;height:331.6pt;visibility:visible;mso-wrap-style:square" o:spid="_x0000_i1025" type="#_x0000_t75" w14:anchorId="66060D39">
            <v:imagedata o:title="" r:id="rId7"/>
          </v:shape>
        </w:pict>
      </mc:Choice>
      <mc:Fallback>
        <w:drawing>
          <wp:inline distT="0" distB="0" distL="0" distR="0" wp14:anchorId="7E78592E" wp14:editId="6A023F02">
            <wp:extent cx="2658745" cy="4211320"/>
            <wp:effectExtent l="0" t="0" r="0" b="0"/>
            <wp:docPr id="1769797363" name="Picture 1769797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id="Picture 233648428" style="width:6.65pt;height:10.4pt;visibility:visible;mso-wrap-style:square" o:spid="_x0000_i1025" type="#_x0000_t75" w14:anchorId="524EA8A0">
            <v:imagedata o:title="" r:id="rId9"/>
          </v:shape>
        </w:pict>
      </mc:Choice>
      <mc:Fallback>
        <w:drawing>
          <wp:inline distT="0" distB="0" distL="0" distR="0" wp14:anchorId="73380EF5" wp14:editId="48A2C809">
            <wp:extent cx="84455" cy="132080"/>
            <wp:effectExtent l="0" t="0" r="0" b="0"/>
            <wp:docPr id="233648428" name="Picture 23364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FCCE35FC"/>
    <w:lvl w:ilvl="0" w:tplc="0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D3945E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CD76C7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E2B0FD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BABEA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ABBA7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760E97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B4D498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749284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789696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4560E1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1F72BA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F74A75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291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91CCB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412A32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5422FC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5" w15:restartNumberingAfterBreak="0">
    <w:nsid w:val="1A63703C"/>
    <w:multiLevelType w:val="hybridMultilevel"/>
    <w:tmpl w:val="169EF33E"/>
    <w:lvl w:ilvl="0" w:tplc="2590760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07566"/>
    <w:multiLevelType w:val="hybridMultilevel"/>
    <w:tmpl w:val="62BEAA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E771DDA"/>
    <w:multiLevelType w:val="hybridMultilevel"/>
    <w:tmpl w:val="DE88AD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0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671565774">
    <w:abstractNumId w:val="30"/>
  </w:num>
  <w:num w:numId="2" w16cid:durableId="1679884839">
    <w:abstractNumId w:val="23"/>
  </w:num>
  <w:num w:numId="3" w16cid:durableId="831027868">
    <w:abstractNumId w:val="28"/>
  </w:num>
  <w:num w:numId="4" w16cid:durableId="2045669328">
    <w:abstractNumId w:val="31"/>
  </w:num>
  <w:num w:numId="5" w16cid:durableId="1556353490">
    <w:abstractNumId w:val="21"/>
  </w:num>
  <w:num w:numId="6" w16cid:durableId="1283802018">
    <w:abstractNumId w:val="25"/>
  </w:num>
  <w:num w:numId="7" w16cid:durableId="1580601148">
    <w:abstractNumId w:val="22"/>
  </w:num>
  <w:num w:numId="8" w16cid:durableId="392854428">
    <w:abstractNumId w:val="24"/>
  </w:num>
  <w:num w:numId="9" w16cid:durableId="1513911751">
    <w:abstractNumId w:val="32"/>
  </w:num>
  <w:num w:numId="10" w16cid:durableId="363603262">
    <w:abstractNumId w:val="28"/>
  </w:num>
  <w:num w:numId="11" w16cid:durableId="16395809">
    <w:abstractNumId w:val="23"/>
  </w:num>
  <w:num w:numId="12" w16cid:durableId="1631327564">
    <w:abstractNumId w:val="32"/>
  </w:num>
  <w:num w:numId="13" w16cid:durableId="1003707186">
    <w:abstractNumId w:val="30"/>
  </w:num>
  <w:num w:numId="14" w16cid:durableId="1343893813">
    <w:abstractNumId w:val="31"/>
  </w:num>
  <w:num w:numId="15" w16cid:durableId="2063212991">
    <w:abstractNumId w:val="22"/>
  </w:num>
  <w:num w:numId="16" w16cid:durableId="1171022501">
    <w:abstractNumId w:val="24"/>
  </w:num>
  <w:num w:numId="17" w16cid:durableId="655844657">
    <w:abstractNumId w:val="31"/>
  </w:num>
  <w:num w:numId="18" w16cid:durableId="1617711036">
    <w:abstractNumId w:val="29"/>
  </w:num>
  <w:num w:numId="19" w16cid:durableId="802650100">
    <w:abstractNumId w:val="26"/>
  </w:num>
  <w:num w:numId="20" w16cid:durableId="561479393">
    <w:abstractNumId w:val="27"/>
  </w:num>
  <w:num w:numId="21" w16cid:durableId="1539388055">
    <w:abstractNumId w:val="32"/>
  </w:num>
  <w:num w:numId="22" w16cid:durableId="187256087">
    <w:abstractNumId w:val="24"/>
  </w:num>
  <w:num w:numId="23" w16cid:durableId="933824720">
    <w:abstractNumId w:val="0"/>
  </w:num>
  <w:num w:numId="24" w16cid:durableId="1426610882">
    <w:abstractNumId w:val="1"/>
  </w:num>
  <w:num w:numId="25" w16cid:durableId="165175302">
    <w:abstractNumId w:val="2"/>
  </w:num>
  <w:num w:numId="26" w16cid:durableId="2128742574">
    <w:abstractNumId w:val="3"/>
  </w:num>
  <w:num w:numId="27" w16cid:durableId="630478624">
    <w:abstractNumId w:val="4"/>
  </w:num>
  <w:num w:numId="28" w16cid:durableId="939685246">
    <w:abstractNumId w:val="5"/>
  </w:num>
  <w:num w:numId="29" w16cid:durableId="1139348295">
    <w:abstractNumId w:val="6"/>
  </w:num>
  <w:num w:numId="30" w16cid:durableId="1020665597">
    <w:abstractNumId w:val="7"/>
  </w:num>
  <w:num w:numId="31" w16cid:durableId="329794111">
    <w:abstractNumId w:val="8"/>
  </w:num>
  <w:num w:numId="32" w16cid:durableId="1036850219">
    <w:abstractNumId w:val="9"/>
  </w:num>
  <w:num w:numId="33" w16cid:durableId="1974406933">
    <w:abstractNumId w:val="10"/>
  </w:num>
  <w:num w:numId="34" w16cid:durableId="1412195955">
    <w:abstractNumId w:val="11"/>
  </w:num>
  <w:num w:numId="35" w16cid:durableId="123666777">
    <w:abstractNumId w:val="12"/>
  </w:num>
  <w:num w:numId="36" w16cid:durableId="1476680675">
    <w:abstractNumId w:val="13"/>
  </w:num>
  <w:num w:numId="37" w16cid:durableId="1376659643">
    <w:abstractNumId w:val="14"/>
  </w:num>
  <w:num w:numId="38" w16cid:durableId="1309285999">
    <w:abstractNumId w:val="15"/>
  </w:num>
  <w:num w:numId="39" w16cid:durableId="1164861575">
    <w:abstractNumId w:val="16"/>
  </w:num>
  <w:num w:numId="40" w16cid:durableId="2013094994">
    <w:abstractNumId w:val="17"/>
  </w:num>
  <w:num w:numId="41" w16cid:durableId="1460032381">
    <w:abstractNumId w:val="18"/>
  </w:num>
  <w:num w:numId="42" w16cid:durableId="994066213">
    <w:abstractNumId w:val="19"/>
  </w:num>
  <w:num w:numId="43" w16cid:durableId="110920275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F9"/>
    <w:rsid w:val="0000302C"/>
    <w:rsid w:val="00015B1A"/>
    <w:rsid w:val="0002254B"/>
    <w:rsid w:val="00026691"/>
    <w:rsid w:val="0003701B"/>
    <w:rsid w:val="00050449"/>
    <w:rsid w:val="00056BB0"/>
    <w:rsid w:val="00082050"/>
    <w:rsid w:val="000A3AA4"/>
    <w:rsid w:val="000A569F"/>
    <w:rsid w:val="000B77E5"/>
    <w:rsid w:val="000D6968"/>
    <w:rsid w:val="000F5932"/>
    <w:rsid w:val="0010459A"/>
    <w:rsid w:val="00105D85"/>
    <w:rsid w:val="001201E4"/>
    <w:rsid w:val="0012119A"/>
    <w:rsid w:val="00121E6D"/>
    <w:rsid w:val="001235FA"/>
    <w:rsid w:val="001357C9"/>
    <w:rsid w:val="00145FA1"/>
    <w:rsid w:val="0014660B"/>
    <w:rsid w:val="00166963"/>
    <w:rsid w:val="0017045F"/>
    <w:rsid w:val="001723DB"/>
    <w:rsid w:val="001978C4"/>
    <w:rsid w:val="001A4A02"/>
    <w:rsid w:val="001B2301"/>
    <w:rsid w:val="001B7D38"/>
    <w:rsid w:val="001C425A"/>
    <w:rsid w:val="001D08E4"/>
    <w:rsid w:val="001D27FE"/>
    <w:rsid w:val="001D43AD"/>
    <w:rsid w:val="001E0DB4"/>
    <w:rsid w:val="001E3CA3"/>
    <w:rsid w:val="001F4C7C"/>
    <w:rsid w:val="001F540E"/>
    <w:rsid w:val="002045F4"/>
    <w:rsid w:val="002065B8"/>
    <w:rsid w:val="0021213A"/>
    <w:rsid w:val="00214B73"/>
    <w:rsid w:val="00221F65"/>
    <w:rsid w:val="00235450"/>
    <w:rsid w:val="002444BF"/>
    <w:rsid w:val="00275C28"/>
    <w:rsid w:val="00275D5E"/>
    <w:rsid w:val="00290179"/>
    <w:rsid w:val="00297B03"/>
    <w:rsid w:val="002B0752"/>
    <w:rsid w:val="002E16E7"/>
    <w:rsid w:val="002E283D"/>
    <w:rsid w:val="002E5D89"/>
    <w:rsid w:val="002F4768"/>
    <w:rsid w:val="002F4E11"/>
    <w:rsid w:val="00301979"/>
    <w:rsid w:val="00317AB5"/>
    <w:rsid w:val="00332EFB"/>
    <w:rsid w:val="00333F4E"/>
    <w:rsid w:val="003365A2"/>
    <w:rsid w:val="0034168F"/>
    <w:rsid w:val="00353DF2"/>
    <w:rsid w:val="00370CAB"/>
    <w:rsid w:val="00375061"/>
    <w:rsid w:val="00384C33"/>
    <w:rsid w:val="003A02CE"/>
    <w:rsid w:val="003A7639"/>
    <w:rsid w:val="003B01C0"/>
    <w:rsid w:val="003B2EB4"/>
    <w:rsid w:val="003C1D02"/>
    <w:rsid w:val="003C50F5"/>
    <w:rsid w:val="003C58C4"/>
    <w:rsid w:val="003D19D9"/>
    <w:rsid w:val="003D74F2"/>
    <w:rsid w:val="003E0772"/>
    <w:rsid w:val="003F2BD9"/>
    <w:rsid w:val="003F2F64"/>
    <w:rsid w:val="003F6230"/>
    <w:rsid w:val="004162FD"/>
    <w:rsid w:val="00427FBC"/>
    <w:rsid w:val="004335AE"/>
    <w:rsid w:val="0046077F"/>
    <w:rsid w:val="00465611"/>
    <w:rsid w:val="00465755"/>
    <w:rsid w:val="004750A7"/>
    <w:rsid w:val="00492175"/>
    <w:rsid w:val="004922ED"/>
    <w:rsid w:val="004944EE"/>
    <w:rsid w:val="004A313F"/>
    <w:rsid w:val="004B05BB"/>
    <w:rsid w:val="004B1D13"/>
    <w:rsid w:val="004B3C9A"/>
    <w:rsid w:val="004C06B9"/>
    <w:rsid w:val="004E4B47"/>
    <w:rsid w:val="004E6310"/>
    <w:rsid w:val="004F463D"/>
    <w:rsid w:val="00510ED3"/>
    <w:rsid w:val="00512916"/>
    <w:rsid w:val="00520203"/>
    <w:rsid w:val="00521D52"/>
    <w:rsid w:val="00531C8C"/>
    <w:rsid w:val="005437A3"/>
    <w:rsid w:val="00543D26"/>
    <w:rsid w:val="0054500E"/>
    <w:rsid w:val="0054617D"/>
    <w:rsid w:val="005635F6"/>
    <w:rsid w:val="00564CD3"/>
    <w:rsid w:val="00573205"/>
    <w:rsid w:val="00573834"/>
    <w:rsid w:val="00575B83"/>
    <w:rsid w:val="00584A10"/>
    <w:rsid w:val="00590890"/>
    <w:rsid w:val="0059510B"/>
    <w:rsid w:val="00597ED1"/>
    <w:rsid w:val="005A43C4"/>
    <w:rsid w:val="005A748F"/>
    <w:rsid w:val="005B1D35"/>
    <w:rsid w:val="005B4231"/>
    <w:rsid w:val="005B4650"/>
    <w:rsid w:val="005B7ADF"/>
    <w:rsid w:val="005F170D"/>
    <w:rsid w:val="005F2501"/>
    <w:rsid w:val="00611B8C"/>
    <w:rsid w:val="00615830"/>
    <w:rsid w:val="00615A27"/>
    <w:rsid w:val="00621EB1"/>
    <w:rsid w:val="00625BA7"/>
    <w:rsid w:val="0062626B"/>
    <w:rsid w:val="006264E3"/>
    <w:rsid w:val="00626EDA"/>
    <w:rsid w:val="00655701"/>
    <w:rsid w:val="006575FA"/>
    <w:rsid w:val="00675637"/>
    <w:rsid w:val="00680CD2"/>
    <w:rsid w:val="006942B5"/>
    <w:rsid w:val="00694471"/>
    <w:rsid w:val="006A2C92"/>
    <w:rsid w:val="006B1558"/>
    <w:rsid w:val="006F12EA"/>
    <w:rsid w:val="006F569D"/>
    <w:rsid w:val="006F7E8A"/>
    <w:rsid w:val="00704ED6"/>
    <w:rsid w:val="007070A1"/>
    <w:rsid w:val="007071DE"/>
    <w:rsid w:val="0072620F"/>
    <w:rsid w:val="007263BD"/>
    <w:rsid w:val="00735878"/>
    <w:rsid w:val="00735B7D"/>
    <w:rsid w:val="00740AC8"/>
    <w:rsid w:val="00757C63"/>
    <w:rsid w:val="007819F5"/>
    <w:rsid w:val="00783DD3"/>
    <w:rsid w:val="00785BEE"/>
    <w:rsid w:val="00785D27"/>
    <w:rsid w:val="00792487"/>
    <w:rsid w:val="007A03B3"/>
    <w:rsid w:val="007A3B0D"/>
    <w:rsid w:val="007C5AC9"/>
    <w:rsid w:val="007D268D"/>
    <w:rsid w:val="007D2855"/>
    <w:rsid w:val="007E217D"/>
    <w:rsid w:val="007E3DC3"/>
    <w:rsid w:val="007E6128"/>
    <w:rsid w:val="007F0F6E"/>
    <w:rsid w:val="007F2F4C"/>
    <w:rsid w:val="007F788B"/>
    <w:rsid w:val="00805A94"/>
    <w:rsid w:val="0080784C"/>
    <w:rsid w:val="008116A6"/>
    <w:rsid w:val="00813C17"/>
    <w:rsid w:val="00821CEC"/>
    <w:rsid w:val="008472C3"/>
    <w:rsid w:val="00850347"/>
    <w:rsid w:val="00874C73"/>
    <w:rsid w:val="00877394"/>
    <w:rsid w:val="00887DB6"/>
    <w:rsid w:val="008941E7"/>
    <w:rsid w:val="008950C2"/>
    <w:rsid w:val="008B4F78"/>
    <w:rsid w:val="008C1253"/>
    <w:rsid w:val="008D10FB"/>
    <w:rsid w:val="008E1A25"/>
    <w:rsid w:val="008F744A"/>
    <w:rsid w:val="009122BB"/>
    <w:rsid w:val="00912516"/>
    <w:rsid w:val="00913B6D"/>
    <w:rsid w:val="00925262"/>
    <w:rsid w:val="0093163F"/>
    <w:rsid w:val="009355D2"/>
    <w:rsid w:val="0093722C"/>
    <w:rsid w:val="00963B0F"/>
    <w:rsid w:val="00965CA5"/>
    <w:rsid w:val="009810D3"/>
    <w:rsid w:val="0099114F"/>
    <w:rsid w:val="009A267F"/>
    <w:rsid w:val="009A2D6B"/>
    <w:rsid w:val="009A448F"/>
    <w:rsid w:val="009B1F2D"/>
    <w:rsid w:val="009C2620"/>
    <w:rsid w:val="009D1474"/>
    <w:rsid w:val="009E0234"/>
    <w:rsid w:val="009E331F"/>
    <w:rsid w:val="009F0B15"/>
    <w:rsid w:val="009F66A8"/>
    <w:rsid w:val="00A12E9E"/>
    <w:rsid w:val="00A34091"/>
    <w:rsid w:val="00A466EE"/>
    <w:rsid w:val="00A60D15"/>
    <w:rsid w:val="00A62B49"/>
    <w:rsid w:val="00A7048E"/>
    <w:rsid w:val="00A71045"/>
    <w:rsid w:val="00A715B3"/>
    <w:rsid w:val="00A71EF5"/>
    <w:rsid w:val="00A83318"/>
    <w:rsid w:val="00A903ED"/>
    <w:rsid w:val="00A91D2D"/>
    <w:rsid w:val="00A92858"/>
    <w:rsid w:val="00AA6E73"/>
    <w:rsid w:val="00AB0DCD"/>
    <w:rsid w:val="00AB2165"/>
    <w:rsid w:val="00AB4CBB"/>
    <w:rsid w:val="00AD1687"/>
    <w:rsid w:val="00AD3666"/>
    <w:rsid w:val="00AE1993"/>
    <w:rsid w:val="00AF4D81"/>
    <w:rsid w:val="00B1506E"/>
    <w:rsid w:val="00B22BF1"/>
    <w:rsid w:val="00B303D1"/>
    <w:rsid w:val="00B4263C"/>
    <w:rsid w:val="00B45D30"/>
    <w:rsid w:val="00B5559F"/>
    <w:rsid w:val="00B576E9"/>
    <w:rsid w:val="00B66553"/>
    <w:rsid w:val="00B6679E"/>
    <w:rsid w:val="00B846C2"/>
    <w:rsid w:val="00B90C41"/>
    <w:rsid w:val="00B95F60"/>
    <w:rsid w:val="00BC2538"/>
    <w:rsid w:val="00BC3B7F"/>
    <w:rsid w:val="00BD03D4"/>
    <w:rsid w:val="00BE3E54"/>
    <w:rsid w:val="00BF41AD"/>
    <w:rsid w:val="00C24227"/>
    <w:rsid w:val="00C2604F"/>
    <w:rsid w:val="00C31397"/>
    <w:rsid w:val="00C4731F"/>
    <w:rsid w:val="00C51C6A"/>
    <w:rsid w:val="00C75F6C"/>
    <w:rsid w:val="00C8314B"/>
    <w:rsid w:val="00C85B06"/>
    <w:rsid w:val="00C91F46"/>
    <w:rsid w:val="00CA1143"/>
    <w:rsid w:val="00CA2969"/>
    <w:rsid w:val="00CC14BD"/>
    <w:rsid w:val="00CC51B6"/>
    <w:rsid w:val="00CC5526"/>
    <w:rsid w:val="00CC563E"/>
    <w:rsid w:val="00CD23C4"/>
    <w:rsid w:val="00CD293E"/>
    <w:rsid w:val="00CD2BC6"/>
    <w:rsid w:val="00CD64F9"/>
    <w:rsid w:val="00CE338B"/>
    <w:rsid w:val="00CE4B33"/>
    <w:rsid w:val="00CF553F"/>
    <w:rsid w:val="00D11C7E"/>
    <w:rsid w:val="00D40053"/>
    <w:rsid w:val="00D508B4"/>
    <w:rsid w:val="00D84081"/>
    <w:rsid w:val="00D86752"/>
    <w:rsid w:val="00D94517"/>
    <w:rsid w:val="00D95FA0"/>
    <w:rsid w:val="00DA43DE"/>
    <w:rsid w:val="00DA5725"/>
    <w:rsid w:val="00DA7F11"/>
    <w:rsid w:val="00DC28D6"/>
    <w:rsid w:val="00DC4C0F"/>
    <w:rsid w:val="00DC5FAC"/>
    <w:rsid w:val="00DE3CDE"/>
    <w:rsid w:val="00DF66B4"/>
    <w:rsid w:val="00E00085"/>
    <w:rsid w:val="00E00ACB"/>
    <w:rsid w:val="00E12C5C"/>
    <w:rsid w:val="00E166AA"/>
    <w:rsid w:val="00E24FDF"/>
    <w:rsid w:val="00E3210F"/>
    <w:rsid w:val="00E36879"/>
    <w:rsid w:val="00E4645B"/>
    <w:rsid w:val="00E52E31"/>
    <w:rsid w:val="00E647DF"/>
    <w:rsid w:val="00E763E4"/>
    <w:rsid w:val="00E82606"/>
    <w:rsid w:val="00E9136B"/>
    <w:rsid w:val="00EA6EF6"/>
    <w:rsid w:val="00EB011D"/>
    <w:rsid w:val="00EB722F"/>
    <w:rsid w:val="00EE096A"/>
    <w:rsid w:val="00EF22F0"/>
    <w:rsid w:val="00EF631F"/>
    <w:rsid w:val="00F02A4E"/>
    <w:rsid w:val="00F03643"/>
    <w:rsid w:val="00F139E0"/>
    <w:rsid w:val="00F250C5"/>
    <w:rsid w:val="00F2548A"/>
    <w:rsid w:val="00F2674C"/>
    <w:rsid w:val="00F42977"/>
    <w:rsid w:val="00F519DC"/>
    <w:rsid w:val="00F72057"/>
    <w:rsid w:val="00F7266E"/>
    <w:rsid w:val="00F82220"/>
    <w:rsid w:val="00F84228"/>
    <w:rsid w:val="00F9563C"/>
    <w:rsid w:val="00F968BB"/>
    <w:rsid w:val="00F97695"/>
    <w:rsid w:val="00FA4EC5"/>
    <w:rsid w:val="00FC77B7"/>
    <w:rsid w:val="00FD4D08"/>
    <w:rsid w:val="00FE3F15"/>
    <w:rsid w:val="00FE4FB6"/>
    <w:rsid w:val="00FF5EFF"/>
    <w:rsid w:val="12F0A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0223"/>
  <w15:chartTrackingRefBased/>
  <w15:docId w15:val="{BB9CD09C-D6C3-2240-829C-271EC997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B846C2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color="F8F8F8" w:sz="8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54500E"/>
    <w:pPr>
      <w:spacing w:after="120"/>
    </w:pPr>
    <w:rPr>
      <w:rFonts w:eastAsia="MS Mincho" w:cs="Arial"/>
      <w:sz w:val="22"/>
      <w:szCs w:val="24"/>
      <w:lang w:val="en-US" w:eastAsia="en-US"/>
    </w:rPr>
  </w:style>
  <w:style w:type="character" w:styleId="SubheadwithpointerChar" w:customStyle="1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styleId="3Policytitle" w:customStyle="1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CommentReference">
    <w:name w:val="annotation reference"/>
    <w:rsid w:val="00546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17D"/>
    <w:pPr>
      <w:spacing w:after="0"/>
    </w:pPr>
    <w:rPr>
      <w:rFonts w:eastAsia="Arial" w:cs="Arial"/>
      <w:szCs w:val="20"/>
      <w:lang w:val="en-GB" w:eastAsia="en-GB"/>
    </w:rPr>
  </w:style>
  <w:style w:type="character" w:styleId="CommentTextChar" w:customStyle="1">
    <w:name w:val="Comment Text Char"/>
    <w:link w:val="CommentText"/>
    <w:uiPriority w:val="99"/>
    <w:rsid w:val="0054617D"/>
    <w:rPr>
      <w:rFonts w:cs="Arial"/>
    </w:rPr>
  </w:style>
  <w:style w:type="character" w:styleId="UnresolvedMention">
    <w:name w:val="Unresolved Mention"/>
    <w:uiPriority w:val="99"/>
    <w:semiHidden/>
    <w:unhideWhenUsed/>
    <w:rsid w:val="001D08E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C28"/>
    <w:pPr>
      <w:spacing w:after="120"/>
    </w:pPr>
    <w:rPr>
      <w:rFonts w:eastAsia="MS Mincho" w:cs="Times New Roman"/>
      <w:b/>
      <w:bCs/>
      <w:lang w:val="en-US" w:eastAsia="en-US"/>
    </w:rPr>
  </w:style>
  <w:style w:type="character" w:styleId="CommentSubjectChar" w:customStyle="1">
    <w:name w:val="Comment Subject Char"/>
    <w:link w:val="CommentSubject"/>
    <w:uiPriority w:val="99"/>
    <w:semiHidden/>
    <w:rsid w:val="00275C28"/>
    <w:rPr>
      <w:rFonts w:eastAsia="MS Mincho" w:cs="Arial"/>
      <w:b/>
      <w:bCs/>
      <w:lang w:val="en-US" w:eastAsia="en-US"/>
    </w:rPr>
  </w:style>
  <w:style w:type="paragraph" w:styleId="1bodycopy" w:customStyle="1">
    <w:name w:val="1 body copy"/>
    <w:basedOn w:val="Normal"/>
    <w:link w:val="1bodycopyChar"/>
    <w:qFormat/>
    <w:rsid w:val="00925262"/>
    <w:pPr>
      <w:ind w:right="284"/>
    </w:pPr>
  </w:style>
  <w:style w:type="character" w:styleId="1bodycopyChar" w:customStyle="1">
    <w:name w:val="1 body copy Char"/>
    <w:link w:val="1bodycopy"/>
    <w:rsid w:val="00925262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JPEG" Id="rId8" /><Relationship Type="http://schemas.openxmlformats.org/officeDocument/2006/relationships/hyperlink" Target="http://www.legislation.gov.uk/uksi/1992/2051/regulation/3/made" TargetMode="External" Id="rId13" /><Relationship Type="http://schemas.openxmlformats.org/officeDocument/2006/relationships/hyperlink" Target="http://www.hse.gov.uk/riddor/report.htm" TargetMode="External" Id="rId18" /><Relationship Type="http://schemas.openxmlformats.org/officeDocument/2006/relationships/customXml" Target="../customXml/item2.xml" Id="rId26" /><Relationship Type="http://schemas.openxmlformats.org/officeDocument/2006/relationships/styles" Target="styles.xml" Id="rId3" /><Relationship Type="http://schemas.openxmlformats.org/officeDocument/2006/relationships/footer" Target="footer1.xml" Id="rId21" /><Relationship Type="http://schemas.openxmlformats.org/officeDocument/2006/relationships/endnotes" Target="endnotes.xml" Id="rId7" /><Relationship Type="http://schemas.openxmlformats.org/officeDocument/2006/relationships/hyperlink" Target="http://www.legislation.gov.uk/uksi/1981/917/regulation/3/made" TargetMode="External" Id="rId12" /><Relationship Type="http://schemas.openxmlformats.org/officeDocument/2006/relationships/hyperlink" Target="http://www.legislation.gov.uk/uksi/2014/3283/schedule/made" TargetMode="External" Id="rId17" /><Relationship Type="http://schemas.openxmlformats.org/officeDocument/2006/relationships/theme" Target="theme/theme1.xml" Id="rId25" /><Relationship Type="http://schemas.openxmlformats.org/officeDocument/2006/relationships/numbering" Target="numbering.xml" Id="rId2" /><Relationship Type="http://schemas.openxmlformats.org/officeDocument/2006/relationships/hyperlink" Target="http://www.legislation.gov.uk/uksi/1979/628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hse.gov.uk/pubns/edis1.htm" TargetMode="External" Id="rId11" /><Relationship Type="http://schemas.openxmlformats.org/officeDocument/2006/relationships/fontTable" Target="fontTable.xml" Id="rId24" /><Relationship Type="http://schemas.openxmlformats.org/officeDocument/2006/relationships/webSettings" Target="webSettings.xml" Id="rId5" /><Relationship Type="http://schemas.openxmlformats.org/officeDocument/2006/relationships/hyperlink" Target="http://www.legislation.gov.uk/uksi/2013/1471/schedule/1/paragraph/1/made" TargetMode="External" Id="rId15" /><Relationship Type="http://schemas.openxmlformats.org/officeDocument/2006/relationships/footer" Target="footer2.xml" Id="rId23" /><Relationship Type="http://schemas.openxmlformats.org/officeDocument/2006/relationships/customXml" Target="../customXml/item4.xml" Id="rId28" /><Relationship Type="http://schemas.openxmlformats.org/officeDocument/2006/relationships/hyperlink" Target="https://www.gov.uk/government/publications/health-and-safety-advice-for-schools" TargetMode="External" Id="rId10" /><Relationship Type="http://schemas.openxmlformats.org/officeDocument/2006/relationships/header" Target="header1.xml" Id="rId19" /><Relationship Type="http://schemas.openxmlformats.org/officeDocument/2006/relationships/settings" Target="settings.xml" Id="rId4" /><Relationship Type="http://schemas.openxmlformats.org/officeDocument/2006/relationships/hyperlink" Target="https://www.gov.uk/government/publications/first-aid-in-schools" TargetMode="External" Id="rId9" /><Relationship Type="http://schemas.openxmlformats.org/officeDocument/2006/relationships/hyperlink" Target="http://www.legislation.gov.uk/uksi/1999/3242/contents/made" TargetMode="External" Id="rId14" /><Relationship Type="http://schemas.openxmlformats.org/officeDocument/2006/relationships/header" Target="header3.xml" Id="rId22" /><Relationship Type="http://schemas.openxmlformats.org/officeDocument/2006/relationships/customXml" Target="../customXml/item3.xml" Id="rId2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%20Clark\Downloads\KSL-KSG-Model-Policy-template-portrait-2019%20(2)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73216039DA40B4771FE6C1234E1E" ma:contentTypeVersion="12" ma:contentTypeDescription="Create a new document." ma:contentTypeScope="" ma:versionID="42282a2cb18bdffb16282e7d35efdb5b">
  <xsd:schema xmlns:xsd="http://www.w3.org/2001/XMLSchema" xmlns:xs="http://www.w3.org/2001/XMLSchema" xmlns:p="http://schemas.microsoft.com/office/2006/metadata/properties" xmlns:ns2="bede8c6e-f089-4be6-97d7-f1524ca6d9a4" xmlns:ns3="df832101-e034-4c47-9859-893e85a89e09" targetNamespace="http://schemas.microsoft.com/office/2006/metadata/properties" ma:root="true" ma:fieldsID="f3fc27e6c73d7f7774903a11c3233b51" ns2:_="" ns3:_="">
    <xsd:import namespace="bede8c6e-f089-4be6-97d7-f1524ca6d9a4"/>
    <xsd:import namespace="df832101-e034-4c47-9859-893e85a8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e8c6e-f089-4be6-97d7-f1524ca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0712b6-732e-4ff2-992b-0a7c38c5e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2101-e034-4c47-9859-893e85a8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bb412-00c4-4eb8-939b-b45094601062}" ma:internalName="TaxCatchAll" ma:showField="CatchAllData" ma:web="df832101-e034-4c47-9859-893e85a8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e8c6e-f089-4be6-97d7-f1524ca6d9a4">
      <Terms xmlns="http://schemas.microsoft.com/office/infopath/2007/PartnerControls"/>
    </lcf76f155ced4ddcb4097134ff3c332f>
    <TaxCatchAll xmlns="df832101-e034-4c47-9859-893e85a89e09" xsi:nil="true"/>
  </documentManagement>
</p:properties>
</file>

<file path=customXml/itemProps1.xml><?xml version="1.0" encoding="utf-8"?>
<ds:datastoreItem xmlns:ds="http://schemas.openxmlformats.org/officeDocument/2006/customXml" ds:itemID="{77D5C23B-F364-48D1-9FD2-EE7844A8E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66D14-9092-44A6-B702-A9FE903C9097}"/>
</file>

<file path=customXml/itemProps3.xml><?xml version="1.0" encoding="utf-8"?>
<ds:datastoreItem xmlns:ds="http://schemas.openxmlformats.org/officeDocument/2006/customXml" ds:itemID="{B15583DD-A32E-48EA-9C26-257686A6A7F1}"/>
</file>

<file path=customXml/itemProps4.xml><?xml version="1.0" encoding="utf-8"?>
<ds:datastoreItem xmlns:ds="http://schemas.openxmlformats.org/officeDocument/2006/customXml" ds:itemID="{70E6B546-50A6-4DC6-80C8-C46F16DCB7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C:\Users\Simon Clark\Downloads\KSL-KSG-Model-Policy-template-portrait-2019 (2).dot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Clark</dc:creator>
  <cp:keywords/>
  <dc:description/>
  <cp:lastModifiedBy>John Page</cp:lastModifiedBy>
  <cp:revision>3</cp:revision>
  <cp:lastPrinted>2024-04-16T10:20:00Z</cp:lastPrinted>
  <dcterms:created xsi:type="dcterms:W3CDTF">2025-04-20T14:59:00Z</dcterms:created>
  <dcterms:modified xsi:type="dcterms:W3CDTF">2025-12-03T22:33:53Z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0x0101000D4273216039DA40B4771FE6C1234E1E</vt:lpwstr>
  </property>
  <property fmtid="{D5CDD505-2E9C-101B-9397-08002B2CF9AE}" pid="3" name="MediaServiceImageTags">
    <vt:lpwstr/>
  </property>
</Properties>
</file>