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A27F" w14:textId="60541CB5" w:rsidR="006C38BE" w:rsidRDefault="00673BEC" w:rsidP="007E4275">
      <w:r>
        <w:rPr>
          <w:noProof/>
        </w:rPr>
        <w:drawing>
          <wp:inline distT="0" distB="0" distL="0" distR="0" wp14:anchorId="15DE42E5" wp14:editId="6AD0783E">
            <wp:extent cx="6046557" cy="730250"/>
            <wp:effectExtent l="0" t="0" r="0" b="0"/>
            <wp:docPr id="78597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78062" name="Picture 7859780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13346" cy="798702"/>
                    </a:xfrm>
                    <a:prstGeom prst="rect">
                      <a:avLst/>
                    </a:prstGeom>
                  </pic:spPr>
                </pic:pic>
              </a:graphicData>
            </a:graphic>
          </wp:inline>
        </w:drawing>
      </w:r>
    </w:p>
    <w:p w14:paraId="72C94A76" w14:textId="2F3A98CA" w:rsidR="007E4275" w:rsidRPr="00395D5B" w:rsidRDefault="007E4275" w:rsidP="007E4275">
      <w:pPr>
        <w:jc w:val="center"/>
        <w:rPr>
          <w:color w:val="EE0000"/>
          <w:sz w:val="36"/>
          <w:szCs w:val="36"/>
        </w:rPr>
      </w:pPr>
      <w:r w:rsidRPr="00395D5B">
        <w:rPr>
          <w:b/>
          <w:bCs/>
          <w:i/>
          <w:iCs/>
          <w:color w:val="EE0000"/>
          <w:sz w:val="36"/>
          <w:szCs w:val="36"/>
        </w:rPr>
        <w:t>Become a Member</w:t>
      </w:r>
    </w:p>
    <w:p w14:paraId="0BD8CC6F" w14:textId="18C7E8FF" w:rsidR="007E4275" w:rsidRPr="007E4275" w:rsidRDefault="00395D5B">
      <w:pPr>
        <w:rPr>
          <w:b/>
          <w:bCs/>
          <w:i/>
          <w:iCs/>
        </w:rPr>
      </w:pPr>
      <w:r w:rsidRPr="00395D5B">
        <w:rPr>
          <w:b/>
          <w:bCs/>
          <w:sz w:val="22"/>
          <w:szCs w:val="22"/>
        </w:rPr>
        <w:t>T</w:t>
      </w:r>
      <w:r w:rsidR="007E4275" w:rsidRPr="00395D5B">
        <w:rPr>
          <w:rFonts w:cs="Times New Roman"/>
          <w:b/>
          <w:bCs/>
          <w:color w:val="000000" w:themeColor="text1"/>
          <w:sz w:val="22"/>
          <w:szCs w:val="22"/>
        </w:rPr>
        <w:t xml:space="preserve">his form can </w:t>
      </w:r>
      <w:r w:rsidR="007E4275" w:rsidRPr="00395D5B">
        <w:rPr>
          <w:rFonts w:cs="Times New Roman"/>
          <w:b/>
          <w:bCs/>
          <w:color w:val="000000" w:themeColor="text1"/>
          <w:sz w:val="22"/>
          <w:szCs w:val="22"/>
        </w:rPr>
        <w:t xml:space="preserve">also </w:t>
      </w:r>
      <w:r w:rsidR="007E4275" w:rsidRPr="00395D5B">
        <w:rPr>
          <w:rFonts w:cs="Times New Roman"/>
          <w:b/>
          <w:bCs/>
          <w:color w:val="000000" w:themeColor="text1"/>
          <w:sz w:val="22"/>
          <w:szCs w:val="22"/>
        </w:rPr>
        <w:t xml:space="preserve">be completed and </w:t>
      </w:r>
      <w:r w:rsidRPr="00395D5B">
        <w:rPr>
          <w:rFonts w:cs="Times New Roman"/>
          <w:b/>
          <w:bCs/>
          <w:color w:val="000000" w:themeColor="text1"/>
          <w:sz w:val="22"/>
          <w:szCs w:val="22"/>
        </w:rPr>
        <w:t>d</w:t>
      </w:r>
      <w:r w:rsidR="007E4275" w:rsidRPr="00395D5B">
        <w:rPr>
          <w:rFonts w:cs="Times New Roman"/>
          <w:b/>
          <w:bCs/>
          <w:color w:val="000000" w:themeColor="text1"/>
          <w:sz w:val="22"/>
          <w:szCs w:val="22"/>
        </w:rPr>
        <w:t xml:space="preserve">ues paid at visualartleague.org with </w:t>
      </w:r>
      <w:proofErr w:type="spellStart"/>
      <w:r w:rsidR="007E4275" w:rsidRPr="00395D5B">
        <w:rPr>
          <w:rFonts w:cs="Times New Roman"/>
          <w:b/>
          <w:bCs/>
          <w:i/>
          <w:iCs/>
          <w:color w:val="000000" w:themeColor="text1"/>
          <w:sz w:val="22"/>
          <w:szCs w:val="22"/>
        </w:rPr>
        <w:t>Paypal</w:t>
      </w:r>
      <w:proofErr w:type="spellEnd"/>
      <w:r w:rsidR="007E4275" w:rsidRPr="007E4275">
        <w:rPr>
          <w:rFonts w:ascii="Franklin Gothic Book" w:hAnsi="Franklin Gothic Book" w:cs="Arial"/>
          <w:b/>
          <w:bCs/>
          <w:i/>
          <w:iCs/>
          <w:noProof/>
          <w:sz w:val="28"/>
          <w:szCs w:val="28"/>
        </w:rPr>
        <w:t xml:space="preserve"> </w:t>
      </w:r>
      <w:r w:rsidR="007E4275">
        <w:rPr>
          <w:rFonts w:ascii="Franklin Gothic Book" w:hAnsi="Franklin Gothic Book" w:cs="Arial"/>
          <w:b/>
          <w:bCs/>
          <w:i/>
          <w:iCs/>
          <w:noProof/>
          <w:sz w:val="28"/>
          <w:szCs w:val="28"/>
        </w:rPr>
        <w:drawing>
          <wp:inline distT="0" distB="0" distL="0" distR="0" wp14:anchorId="77926363" wp14:editId="45FBCA05">
            <wp:extent cx="457200" cy="457200"/>
            <wp:effectExtent l="0" t="0" r="0" b="0"/>
            <wp:docPr id="471065583"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5583" name="Picture 3" descr="A qr code on a whit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55671673" w14:textId="31824922" w:rsidR="007E4275" w:rsidRPr="007E4275" w:rsidRDefault="007E4275" w:rsidP="007E4275">
      <w:pPr>
        <w:jc w:val="center"/>
        <w:rPr>
          <w:rFonts w:ascii="Arial" w:hAnsi="Arial" w:cs="Arial"/>
          <w:b/>
          <w:bCs/>
          <w:i/>
          <w:iCs/>
          <w:sz w:val="16"/>
          <w:szCs w:val="16"/>
        </w:rPr>
      </w:pPr>
      <w:r w:rsidRPr="007E4275">
        <w:rPr>
          <w:rFonts w:ascii="Arial" w:hAnsi="Arial" w:cs="Arial"/>
          <w:b/>
          <w:bCs/>
          <w:i/>
          <w:iCs/>
          <w:sz w:val="16"/>
          <w:szCs w:val="16"/>
        </w:rPr>
        <w:tab/>
      </w:r>
    </w:p>
    <w:p w14:paraId="18ECD146" w14:textId="77777777" w:rsidR="00673BEC" w:rsidRPr="00673BEC" w:rsidRDefault="00673BEC">
      <w:pPr>
        <w:rPr>
          <w:rFonts w:ascii="Arial" w:hAnsi="Arial" w:cs="Arial"/>
          <w:b/>
          <w:bCs/>
          <w:i/>
          <w:iCs/>
          <w:sz w:val="10"/>
          <w:szCs w:val="10"/>
        </w:rPr>
      </w:pPr>
    </w:p>
    <w:p w14:paraId="3A35A7BF" w14:textId="4903DACC" w:rsidR="00673BEC" w:rsidRPr="003E45BC" w:rsidRDefault="00673BEC" w:rsidP="008E679D">
      <w:pPr>
        <w:ind w:firstLine="360"/>
        <w:rPr>
          <w:rFonts w:ascii="Arial" w:hAnsi="Arial" w:cs="Arial"/>
        </w:rPr>
      </w:pPr>
      <w:r>
        <w:rPr>
          <w:rFonts w:ascii="Arial" w:hAnsi="Arial" w:cs="Arial"/>
          <w:sz w:val="28"/>
          <w:szCs w:val="28"/>
        </w:rPr>
        <w:t>$</w:t>
      </w:r>
      <w:r w:rsidRPr="003E45BC">
        <w:rPr>
          <w:rFonts w:ascii="Arial" w:hAnsi="Arial" w:cs="Arial"/>
        </w:rPr>
        <w:t>35 per year</w:t>
      </w:r>
      <w:r w:rsidRPr="003E45BC">
        <w:rPr>
          <w:rFonts w:ascii="Arial" w:hAnsi="Arial" w:cs="Arial"/>
        </w:rPr>
        <w:tab/>
        <w:t>Individual Membership</w:t>
      </w:r>
    </w:p>
    <w:p w14:paraId="50CB2D7D" w14:textId="32251E81" w:rsidR="00673BEC" w:rsidRPr="003E45BC" w:rsidRDefault="00673BEC" w:rsidP="008E679D">
      <w:pPr>
        <w:ind w:firstLine="360"/>
        <w:rPr>
          <w:rFonts w:ascii="Arial" w:hAnsi="Arial" w:cs="Arial"/>
        </w:rPr>
      </w:pPr>
      <w:r w:rsidRPr="003E45BC">
        <w:rPr>
          <w:rFonts w:ascii="Arial" w:hAnsi="Arial" w:cs="Arial"/>
        </w:rPr>
        <w:t>$25 per year</w:t>
      </w:r>
      <w:r w:rsidRPr="003E45BC">
        <w:rPr>
          <w:rFonts w:ascii="Arial" w:hAnsi="Arial" w:cs="Arial"/>
        </w:rPr>
        <w:tab/>
        <w:t>Educator Membership (active teacher)</w:t>
      </w:r>
    </w:p>
    <w:p w14:paraId="6375E064" w14:textId="6065B55E" w:rsidR="00673BEC" w:rsidRPr="003E45BC" w:rsidRDefault="00673BEC" w:rsidP="008E679D">
      <w:pPr>
        <w:ind w:firstLine="360"/>
        <w:rPr>
          <w:rFonts w:ascii="Arial" w:hAnsi="Arial" w:cs="Arial"/>
        </w:rPr>
      </w:pPr>
      <w:r w:rsidRPr="003E45BC">
        <w:rPr>
          <w:rFonts w:ascii="Arial" w:hAnsi="Arial" w:cs="Arial"/>
        </w:rPr>
        <w:t>$20 per year</w:t>
      </w:r>
      <w:r w:rsidRPr="003E45BC">
        <w:rPr>
          <w:rFonts w:ascii="Arial" w:hAnsi="Arial" w:cs="Arial"/>
        </w:rPr>
        <w:tab/>
        <w:t xml:space="preserve">Student Membership (enrolled in </w:t>
      </w:r>
      <w:r w:rsidR="00C07673">
        <w:rPr>
          <w:rFonts w:ascii="Arial" w:hAnsi="Arial" w:cs="Arial"/>
        </w:rPr>
        <w:t>8–12</w:t>
      </w:r>
      <w:r w:rsidR="00C07673" w:rsidRPr="00C07673">
        <w:rPr>
          <w:rFonts w:ascii="Arial" w:hAnsi="Arial" w:cs="Arial"/>
          <w:vertAlign w:val="superscript"/>
        </w:rPr>
        <w:t>th</w:t>
      </w:r>
      <w:r w:rsidR="00C07673">
        <w:rPr>
          <w:rFonts w:ascii="Arial" w:hAnsi="Arial" w:cs="Arial"/>
        </w:rPr>
        <w:t xml:space="preserve"> grade</w:t>
      </w:r>
      <w:r w:rsidRPr="003E45BC">
        <w:rPr>
          <w:rFonts w:ascii="Arial" w:hAnsi="Arial" w:cs="Arial"/>
        </w:rPr>
        <w:t xml:space="preserve"> or College)</w:t>
      </w:r>
    </w:p>
    <w:p w14:paraId="7CF248DC" w14:textId="790A5600" w:rsidR="00673BEC" w:rsidRPr="003E45BC" w:rsidRDefault="00673BEC" w:rsidP="00C07673">
      <w:pPr>
        <w:ind w:left="2160" w:hanging="1800"/>
        <w:rPr>
          <w:rFonts w:ascii="Arial" w:hAnsi="Arial" w:cs="Arial"/>
        </w:rPr>
      </w:pPr>
      <w:r w:rsidRPr="003E45BC">
        <w:rPr>
          <w:rFonts w:ascii="Arial" w:hAnsi="Arial" w:cs="Arial"/>
        </w:rPr>
        <w:t>$40 per year</w:t>
      </w:r>
      <w:r w:rsidRPr="003E45BC">
        <w:rPr>
          <w:rFonts w:ascii="Arial" w:hAnsi="Arial" w:cs="Arial"/>
        </w:rPr>
        <w:tab/>
        <w:t>Family Membership (</w:t>
      </w:r>
      <w:r w:rsidR="00C07673">
        <w:rPr>
          <w:rFonts w:ascii="Arial" w:hAnsi="Arial" w:cs="Arial"/>
        </w:rPr>
        <w:t>enrolled in 8-12</w:t>
      </w:r>
      <w:r w:rsidR="00C07673" w:rsidRPr="00C07673">
        <w:rPr>
          <w:rFonts w:ascii="Arial" w:hAnsi="Arial" w:cs="Arial"/>
          <w:vertAlign w:val="superscript"/>
        </w:rPr>
        <w:t>th</w:t>
      </w:r>
      <w:r w:rsidR="00C07673">
        <w:rPr>
          <w:rFonts w:ascii="Arial" w:hAnsi="Arial" w:cs="Arial"/>
        </w:rPr>
        <w:t xml:space="preserve"> grade &amp; </w:t>
      </w:r>
      <w:r w:rsidRPr="003E45BC">
        <w:rPr>
          <w:rFonts w:ascii="Arial" w:hAnsi="Arial" w:cs="Arial"/>
        </w:rPr>
        <w:t xml:space="preserve">adults </w:t>
      </w:r>
      <w:r w:rsidR="008E679D">
        <w:rPr>
          <w:rFonts w:ascii="Arial" w:hAnsi="Arial" w:cs="Arial"/>
        </w:rPr>
        <w:t xml:space="preserve">in the </w:t>
      </w:r>
      <w:r w:rsidRPr="003E45BC">
        <w:rPr>
          <w:rFonts w:ascii="Arial" w:hAnsi="Arial" w:cs="Arial"/>
        </w:rPr>
        <w:t>sa</w:t>
      </w:r>
      <w:r w:rsidR="00C07673">
        <w:rPr>
          <w:rFonts w:ascii="Arial" w:hAnsi="Arial" w:cs="Arial"/>
        </w:rPr>
        <w:t>me household</w:t>
      </w:r>
      <w:r w:rsidRPr="003E45BC">
        <w:rPr>
          <w:rFonts w:ascii="Arial" w:hAnsi="Arial" w:cs="Arial"/>
        </w:rPr>
        <w:t>)</w:t>
      </w:r>
    </w:p>
    <w:p w14:paraId="783861A8" w14:textId="45C726F4" w:rsidR="00673BEC" w:rsidRPr="003E45BC" w:rsidRDefault="00673BEC" w:rsidP="008E679D">
      <w:pPr>
        <w:ind w:firstLine="360"/>
        <w:rPr>
          <w:rFonts w:ascii="Arial" w:hAnsi="Arial" w:cs="Arial"/>
        </w:rPr>
      </w:pPr>
      <w:r w:rsidRPr="003E45BC">
        <w:rPr>
          <w:rFonts w:ascii="Arial" w:hAnsi="Arial" w:cs="Arial"/>
        </w:rPr>
        <w:t>$75 per year</w:t>
      </w:r>
      <w:r w:rsidRPr="003E45BC">
        <w:rPr>
          <w:rFonts w:ascii="Arial" w:hAnsi="Arial" w:cs="Arial"/>
        </w:rPr>
        <w:tab/>
        <w:t>Patron Membership (individual, family or business)</w:t>
      </w:r>
    </w:p>
    <w:p w14:paraId="4DB06838" w14:textId="77777777" w:rsidR="00673BEC" w:rsidRPr="003E45BC" w:rsidRDefault="00673BEC" w:rsidP="00673BEC">
      <w:pPr>
        <w:ind w:firstLine="720"/>
        <w:rPr>
          <w:rFonts w:ascii="Arial" w:hAnsi="Arial" w:cs="Arial"/>
        </w:rPr>
      </w:pPr>
    </w:p>
    <w:p w14:paraId="3C9360B8" w14:textId="4075625E" w:rsidR="00673BEC" w:rsidRPr="00A2159C" w:rsidRDefault="00673BEC" w:rsidP="00673BEC">
      <w:pPr>
        <w:rPr>
          <w:rFonts w:ascii="Franklin Gothic Book" w:hAnsi="Franklin Gothic Book" w:cs="Arial"/>
          <w:b/>
          <w:bCs/>
          <w:sz w:val="20"/>
          <w:szCs w:val="20"/>
        </w:rPr>
      </w:pPr>
      <w:r w:rsidRPr="00A2159C">
        <w:rPr>
          <w:rFonts w:ascii="Franklin Gothic Book" w:hAnsi="Franklin Gothic Book" w:cs="Arial"/>
          <w:b/>
          <w:bCs/>
          <w:sz w:val="20"/>
          <w:szCs w:val="20"/>
        </w:rPr>
        <w:t xml:space="preserve">*** Enter your information below. We do not publish or sell your information. </w:t>
      </w:r>
      <w:r w:rsidR="003E45BC" w:rsidRPr="00A2159C">
        <w:rPr>
          <w:rFonts w:ascii="Franklin Gothic Book" w:hAnsi="Franklin Gothic Book" w:cs="Arial"/>
          <w:b/>
          <w:bCs/>
          <w:sz w:val="20"/>
          <w:szCs w:val="20"/>
        </w:rPr>
        <w:t xml:space="preserve">By providing your email address, you give VAL permission to send you emails about upcoming events and opportunities. </w:t>
      </w:r>
      <w:r w:rsidRPr="00A2159C">
        <w:rPr>
          <w:rFonts w:ascii="Franklin Gothic Book" w:hAnsi="Franklin Gothic Book" w:cs="Arial"/>
          <w:b/>
          <w:bCs/>
          <w:sz w:val="20"/>
          <w:szCs w:val="20"/>
        </w:rPr>
        <w:t>***</w:t>
      </w:r>
    </w:p>
    <w:p w14:paraId="4F156157" w14:textId="3506EDCF" w:rsidR="00673BEC" w:rsidRPr="00A2159C" w:rsidRDefault="00BC2D7C" w:rsidP="00673BEC">
      <w:pPr>
        <w:rPr>
          <w:rFonts w:ascii="Franklin Gothic Book" w:hAnsi="Franklin Gothic Book" w:cs="Arial"/>
          <w:b/>
          <w:bCs/>
          <w:sz w:val="20"/>
          <w:szCs w:val="20"/>
        </w:rPr>
      </w:pPr>
      <w:r w:rsidRPr="00A2159C">
        <w:rPr>
          <w:rFonts w:ascii="Franklin Gothic Book" w:hAnsi="Franklin Gothic Book" w:cs="Arial"/>
          <w:b/>
          <w:bCs/>
          <w:noProof/>
          <w:sz w:val="20"/>
          <w:szCs w:val="20"/>
        </w:rPr>
        <mc:AlternateContent>
          <mc:Choice Requires="wps">
            <w:drawing>
              <wp:anchor distT="0" distB="0" distL="114300" distR="114300" simplePos="0" relativeHeight="251661312" behindDoc="0" locked="0" layoutInCell="1" allowOverlap="1" wp14:anchorId="4F811B1C" wp14:editId="5B0D4041">
                <wp:simplePos x="0" y="0"/>
                <wp:positionH relativeFrom="column">
                  <wp:posOffset>2106295</wp:posOffset>
                </wp:positionH>
                <wp:positionV relativeFrom="paragraph">
                  <wp:posOffset>229870</wp:posOffset>
                </wp:positionV>
                <wp:extent cx="104172" cy="104172"/>
                <wp:effectExtent l="0" t="0" r="10160" b="10160"/>
                <wp:wrapNone/>
                <wp:docPr id="1687866660" name="Frame 2"/>
                <wp:cNvGraphicFramePr/>
                <a:graphic xmlns:a="http://schemas.openxmlformats.org/drawingml/2006/main">
                  <a:graphicData uri="http://schemas.microsoft.com/office/word/2010/wordprocessingShape">
                    <wps:wsp>
                      <wps:cNvSpPr/>
                      <wps:spPr>
                        <a:xfrm>
                          <a:off x="0" y="0"/>
                          <a:ext cx="104172" cy="104172"/>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64A6EB" id="Frame 2" o:spid="_x0000_s1026" style="position:absolute;margin-left:165.85pt;margin-top:18.1pt;width:8.2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4172,104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u7/WAIAABMFAAAOAAAAZHJzL2Uyb0RvYy54bWysVE1v2zAMvQ/YfxB0X20H6boFdYqgRYcB&#13;&#10;RVs0HXpWZak2IIkapcTJfv0o2XGKtdhh2EUmRfLxw486v9hZw7YKQweu5tVJyZlyEprOvdT8x+P1&#13;&#10;py+chShcIww4VfO9Cvxi+fHDee8XagYtmEYhIxAXFr2veRujXxRFkK2yIpyAV46MGtCKSCq+FA2K&#13;&#10;ntCtKWZl+bnoARuPIFUIdHs1GPky42utZLzTOqjITM2ptphPzOdzOovluVi8oPBtJ8cyxD9UYUXn&#13;&#10;KOkEdSWiYBvs3kDZTiIE0PFEgi1A606q3AN1U5V/dLNuhVe5FxpO8NOYwv+Dlbfbtb9HGkPvwyKQ&#13;&#10;mLrYabTpS/WxXR7WfhqW2kUm6bIq59XZjDNJplEmlOIY7DHEbwosS0LNNQqbmhELsb0JcfA9+FDg&#13;&#10;MX+W4t6o5Gzcg9KsayjjLEdnaqhLg2wr6KcKKZWL1WBqRaOG6+q0LPPfpYKmiFxeBkzIujNmwh4B&#13;&#10;Eu3eYg+1jv4pVGVmTcHl3wobgqeInBlcnIJt5wDfAzDU1Zh58D8MaRhNmtIzNPt7ZAgDr4OX1x0N&#13;&#10;+0aEeC+QiEyUp+WMd3RoA33NYZQ4awF/vXef/IlfZOWsp8Woefi5Eag4M98dMe9rNZ+nTcrK/PRs&#13;&#10;Rgq+tjy/triNvQT6TRU9A15mMflHcxA1gn2iHV6lrGQSTlLumsuIB+UyDgtLr4BUq1V2o+3xIt64&#13;&#10;tZcJPE01celx9yTQj4yLRNVbOCzRG94NvinSwWoTQXeZlMe5jvOmzcvEGV+JtNqv9ex1fMuWvwEA&#13;&#10;AP//AwBQSwMEFAAGAAgAAAAhAMD9mZ7kAAAADgEAAA8AAABkcnMvZG93bnJldi54bWxMT01PwzAM&#13;&#10;vSPxHyIjcUEs/WDd6JpOiI2JC2IbSFyz1rQVjVM1WVv+PeYEF8vWe34f2XoyrRiwd40lBeEsAIFU&#13;&#10;2LKhSsH729PtEoTzmkrdWkIF3+hgnV9eZDot7UgHHI6+EixCLtUKau+7VEpX1Gi0m9kOibFP2xvt&#13;&#10;+ewrWfZ6ZHHTyigIEml0Q+xQ6w4fayy+jmej4PVlu4kW2MXD9mN8nt/Tfne42St1fTVtVjweViA8&#13;&#10;Tv7vA347cH7IOdjJnql0olUQx+GCqbwkEQgmxHfLEMRJwTxKQOaZ/F8j/wEAAP//AwBQSwECLQAU&#13;&#10;AAYACAAAACEAtoM4kv4AAADhAQAAEwAAAAAAAAAAAAAAAAAAAAAAW0NvbnRlbnRfVHlwZXNdLnht&#13;&#10;bFBLAQItABQABgAIAAAAIQA4/SH/1gAAAJQBAAALAAAAAAAAAAAAAAAAAC8BAABfcmVscy8ucmVs&#13;&#10;c1BLAQItABQABgAIAAAAIQD6gu7/WAIAABMFAAAOAAAAAAAAAAAAAAAAAC4CAABkcnMvZTJvRG9j&#13;&#10;LnhtbFBLAQItABQABgAIAAAAIQDA/Zme5AAAAA4BAAAPAAAAAAAAAAAAAAAAALIEAABkcnMvZG93&#13;&#10;bnJldi54bWxQSwUGAAAAAAQABADzAAAAwwUAAAAA&#13;&#10;" path="m,l104172,r,104172l,104172,,xm13022,13022r,78129l91151,91151r,-78129l13022,13022xe" fillcolor="#156082 [3204]" strokecolor="#030e13 [484]" strokeweight="1pt">
                <v:stroke joinstyle="miter"/>
                <v:path arrowok="t" o:connecttype="custom" o:connectlocs="0,0;104172,0;104172,104172;0,104172;0,0;13022,13022;13022,91151;91151,91151;91151,13022;13022,13022" o:connectangles="0,0,0,0,0,0,0,0,0,0"/>
              </v:shape>
            </w:pict>
          </mc:Fallback>
        </mc:AlternateContent>
      </w:r>
    </w:p>
    <w:p w14:paraId="63BBE7E2" w14:textId="5781D0D9" w:rsidR="00BC2D7C" w:rsidRPr="003E45BC" w:rsidRDefault="00BC2D7C" w:rsidP="00673BEC">
      <w:pPr>
        <w:rPr>
          <w:rFonts w:ascii="Franklin Gothic Book" w:hAnsi="Franklin Gothic Book" w:cs="Arial"/>
          <w:b/>
          <w:bCs/>
        </w:rPr>
      </w:pPr>
      <w:r w:rsidRPr="003E45BC">
        <w:rPr>
          <w:rFonts w:ascii="Franklin Gothic Book" w:hAnsi="Franklin Gothic Book" w:cs="Arial"/>
          <w:b/>
          <w:bCs/>
          <w:noProof/>
        </w:rPr>
        <mc:AlternateContent>
          <mc:Choice Requires="wps">
            <w:drawing>
              <wp:anchor distT="0" distB="0" distL="114300" distR="114300" simplePos="0" relativeHeight="251659264" behindDoc="0" locked="0" layoutInCell="1" allowOverlap="1" wp14:anchorId="46CEE7BD" wp14:editId="2FD95C50">
                <wp:simplePos x="0" y="0"/>
                <wp:positionH relativeFrom="column">
                  <wp:posOffset>0</wp:posOffset>
                </wp:positionH>
                <wp:positionV relativeFrom="paragraph">
                  <wp:posOffset>61418</wp:posOffset>
                </wp:positionV>
                <wp:extent cx="104172" cy="104172"/>
                <wp:effectExtent l="0" t="0" r="10160" b="10160"/>
                <wp:wrapNone/>
                <wp:docPr id="1456223496" name="Frame 2"/>
                <wp:cNvGraphicFramePr/>
                <a:graphic xmlns:a="http://schemas.openxmlformats.org/drawingml/2006/main">
                  <a:graphicData uri="http://schemas.microsoft.com/office/word/2010/wordprocessingShape">
                    <wps:wsp>
                      <wps:cNvSpPr/>
                      <wps:spPr>
                        <a:xfrm>
                          <a:off x="0" y="0"/>
                          <a:ext cx="104172" cy="104172"/>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A1F4A" id="Frame 2" o:spid="_x0000_s1026" style="position:absolute;margin-left:0;margin-top:4.85pt;width:8.2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4172,104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u7/WAIAABMFAAAOAAAAZHJzL2Uyb0RvYy54bWysVE1v2zAMvQ/YfxB0X20H6boFdYqgRYcB&#13;&#10;RVs0HXpWZak2IIkapcTJfv0o2XGKtdhh2EUmRfLxw486v9hZw7YKQweu5tVJyZlyEprOvdT8x+P1&#13;&#10;py+chShcIww4VfO9Cvxi+fHDee8XagYtmEYhIxAXFr2veRujXxRFkK2yIpyAV46MGtCKSCq+FA2K&#13;&#10;ntCtKWZl+bnoARuPIFUIdHs1GPky42utZLzTOqjITM2ptphPzOdzOovluVi8oPBtJ8cyxD9UYUXn&#13;&#10;KOkEdSWiYBvs3kDZTiIE0PFEgi1A606q3AN1U5V/dLNuhVe5FxpO8NOYwv+Dlbfbtb9HGkPvwyKQ&#13;&#10;mLrYabTpS/WxXR7WfhqW2kUm6bIq59XZjDNJplEmlOIY7DHEbwosS0LNNQqbmhELsb0JcfA9+FDg&#13;&#10;MX+W4t6o5Gzcg9KsayjjLEdnaqhLg2wr6KcKKZWL1WBqRaOG6+q0LPPfpYKmiFxeBkzIujNmwh4B&#13;&#10;Eu3eYg+1jv4pVGVmTcHl3wobgqeInBlcnIJt5wDfAzDU1Zh58D8MaRhNmtIzNPt7ZAgDr4OX1x0N&#13;&#10;+0aEeC+QiEyUp+WMd3RoA33NYZQ4awF/vXef/IlfZOWsp8Woefi5Eag4M98dMe9rNZ+nTcrK/PRs&#13;&#10;Rgq+tjy/triNvQT6TRU9A15mMflHcxA1gn2iHV6lrGQSTlLumsuIB+UyDgtLr4BUq1V2o+3xIt64&#13;&#10;tZcJPE01celx9yTQj4yLRNVbOCzRG94NvinSwWoTQXeZlMe5jvOmzcvEGV+JtNqv9ex1fMuWvwEA&#13;&#10;AP//AwBQSwMEFAAGAAgAAAAhAA+TqcnhAAAACQEAAA8AAABkcnMvZG93bnJldi54bWxMj81OwzAQ&#13;&#10;hO9IvIO1SFwQdRogbdNsKkQL4oLoDxJXN16SiHgdxW4S3h73BJeRVqOdmS9bjaYRPXWutowwnUQg&#13;&#10;iAuray4RPg7Pt3MQzivWqrFMCD/kYJVfXmQq1XbgHfV7X4oQwi5VCJX3bSqlKyoyyk1sSxy8L9sZ&#13;&#10;5cPZlVJ3agjhppFxFCXSqJpDQ6Vaeqqo+N6fDML722Ydz6i96zefw+vDgrcvu5st4vXVuF4GeVyC&#13;&#10;8DT6vw84M4T9kIdhR3ti7USDEGg8wmIG4mwm9yCOCHEyBZln8j9B/gsAAP//AwBQSwECLQAUAAYA&#13;&#10;CAAAACEAtoM4kv4AAADhAQAAEwAAAAAAAAAAAAAAAAAAAAAAW0NvbnRlbnRfVHlwZXNdLnhtbFBL&#13;&#10;AQItABQABgAIAAAAIQA4/SH/1gAAAJQBAAALAAAAAAAAAAAAAAAAAC8BAABfcmVscy8ucmVsc1BL&#13;&#10;AQItABQABgAIAAAAIQD6gu7/WAIAABMFAAAOAAAAAAAAAAAAAAAAAC4CAABkcnMvZTJvRG9jLnht&#13;&#10;bFBLAQItABQABgAIAAAAIQAPk6nJ4QAAAAkBAAAPAAAAAAAAAAAAAAAAALIEAABkcnMvZG93bnJl&#13;&#10;di54bWxQSwUGAAAAAAQABADzAAAAwAUAAAAA&#13;&#10;" path="m,l104172,r,104172l,104172,,xm13022,13022r,78129l91151,91151r,-78129l13022,13022xe" fillcolor="#156082 [3204]" strokecolor="#030e13 [484]" strokeweight="1pt">
                <v:stroke joinstyle="miter"/>
                <v:path arrowok="t" o:connecttype="custom" o:connectlocs="0,0;104172,0;104172,104172;0,104172;0,0;13022,13022;13022,91151;91151,91151;91151,13022;13022,13022" o:connectangles="0,0,0,0,0,0,0,0,0,0"/>
              </v:shape>
            </w:pict>
          </mc:Fallback>
        </mc:AlternateContent>
      </w:r>
      <w:r w:rsidRPr="003E45BC">
        <w:rPr>
          <w:rFonts w:ascii="Franklin Gothic Book" w:hAnsi="Franklin Gothic Book" w:cs="Arial"/>
          <w:b/>
          <w:bCs/>
        </w:rPr>
        <w:t xml:space="preserve">     NEW MEMBERSHIP</w:t>
      </w:r>
      <w:r w:rsidRPr="003E45BC">
        <w:rPr>
          <w:rFonts w:ascii="Franklin Gothic Book" w:hAnsi="Franklin Gothic Book" w:cs="Arial"/>
          <w:b/>
          <w:bCs/>
        </w:rPr>
        <w:tab/>
      </w:r>
      <w:r w:rsidRPr="003E45BC">
        <w:rPr>
          <w:rFonts w:ascii="Franklin Gothic Book" w:hAnsi="Franklin Gothic Book" w:cs="Arial"/>
          <w:b/>
          <w:bCs/>
        </w:rPr>
        <w:tab/>
        <w:t>RENEWAL</w:t>
      </w:r>
      <w:r w:rsidRPr="003E45BC">
        <w:rPr>
          <w:rFonts w:ascii="Franklin Gothic Book" w:hAnsi="Franklin Gothic Book" w:cs="Arial"/>
          <w:b/>
          <w:bCs/>
        </w:rPr>
        <w:tab/>
      </w:r>
      <w:r w:rsidRPr="003E45BC">
        <w:rPr>
          <w:rFonts w:ascii="Franklin Gothic Book" w:hAnsi="Franklin Gothic Book" w:cs="Arial"/>
          <w:b/>
          <w:bCs/>
        </w:rPr>
        <w:tab/>
        <w:t>DATE:</w:t>
      </w:r>
    </w:p>
    <w:p w14:paraId="3B166B0E" w14:textId="77777777" w:rsidR="00BC2D7C" w:rsidRPr="003E45BC" w:rsidRDefault="00BC2D7C" w:rsidP="00BC2D7C">
      <w:pPr>
        <w:rPr>
          <w:rFonts w:ascii="Franklin Gothic Book" w:hAnsi="Franklin Gothic Book" w:cs="Arial"/>
          <w:b/>
          <w:bCs/>
        </w:rPr>
      </w:pPr>
    </w:p>
    <w:p w14:paraId="0A21A82E" w14:textId="77777777" w:rsidR="008E679D" w:rsidRPr="003E45BC" w:rsidRDefault="00673BEC" w:rsidP="008E679D">
      <w:pPr>
        <w:rPr>
          <w:rFonts w:ascii="Franklin Gothic Book" w:hAnsi="Franklin Gothic Book" w:cs="Arial"/>
          <w:b/>
          <w:bCs/>
        </w:rPr>
      </w:pPr>
      <w:r w:rsidRPr="003E45BC">
        <w:rPr>
          <w:rFonts w:ascii="Franklin Gothic Book" w:hAnsi="Franklin Gothic Book" w:cs="Arial"/>
          <w:b/>
          <w:bCs/>
        </w:rPr>
        <w:t>Name</w:t>
      </w:r>
      <w:r w:rsidR="00BC2D7C" w:rsidRPr="003E45BC">
        <w:rPr>
          <w:rFonts w:ascii="Franklin Gothic Book" w:hAnsi="Franklin Gothic Book" w:cs="Arial"/>
          <w:b/>
          <w:bCs/>
        </w:rPr>
        <w:t>:</w:t>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sidRPr="003E45BC">
        <w:rPr>
          <w:rFonts w:ascii="Franklin Gothic Book" w:hAnsi="Franklin Gothic Book" w:cs="Arial"/>
          <w:b/>
          <w:bCs/>
        </w:rPr>
        <w:t>Art Medium:</w:t>
      </w:r>
    </w:p>
    <w:p w14:paraId="3EFE02AA" w14:textId="77777777" w:rsidR="00673BEC" w:rsidRPr="003E45BC" w:rsidRDefault="00673BEC" w:rsidP="00673BEC">
      <w:pPr>
        <w:rPr>
          <w:rFonts w:ascii="Franklin Gothic Book" w:hAnsi="Franklin Gothic Book" w:cs="Arial"/>
          <w:b/>
          <w:bCs/>
        </w:rPr>
      </w:pPr>
    </w:p>
    <w:p w14:paraId="1A775363" w14:textId="5211D109" w:rsidR="00BC2D7C" w:rsidRPr="003E45BC" w:rsidRDefault="00673BEC" w:rsidP="00673BEC">
      <w:pPr>
        <w:rPr>
          <w:rFonts w:ascii="Franklin Gothic Book" w:hAnsi="Franklin Gothic Book" w:cs="Arial"/>
          <w:b/>
          <w:bCs/>
        </w:rPr>
      </w:pPr>
      <w:r w:rsidRPr="003E45BC">
        <w:rPr>
          <w:rFonts w:ascii="Franklin Gothic Book" w:hAnsi="Franklin Gothic Book" w:cs="Arial"/>
          <w:b/>
          <w:bCs/>
        </w:rPr>
        <w:t>Street</w:t>
      </w:r>
      <w:r w:rsidR="00BC2D7C" w:rsidRPr="003E45BC">
        <w:rPr>
          <w:rFonts w:ascii="Franklin Gothic Book" w:hAnsi="Franklin Gothic Book" w:cs="Arial"/>
          <w:b/>
          <w:bCs/>
        </w:rPr>
        <w:t>:</w:t>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BC2D7C" w:rsidRPr="003E45BC">
        <w:rPr>
          <w:rFonts w:ascii="Franklin Gothic Book" w:hAnsi="Franklin Gothic Book" w:cs="Arial"/>
          <w:b/>
          <w:bCs/>
        </w:rPr>
        <w:t>City:</w:t>
      </w:r>
    </w:p>
    <w:p w14:paraId="51A1C0E6" w14:textId="77777777" w:rsidR="00BC2D7C" w:rsidRPr="003E45BC" w:rsidRDefault="00BC2D7C" w:rsidP="00673BEC">
      <w:pPr>
        <w:rPr>
          <w:rFonts w:ascii="Franklin Gothic Book" w:hAnsi="Franklin Gothic Book" w:cs="Arial"/>
          <w:b/>
          <w:bCs/>
        </w:rPr>
      </w:pPr>
    </w:p>
    <w:p w14:paraId="42BC10C1" w14:textId="38BD5279" w:rsidR="00BC2D7C" w:rsidRPr="003E45BC" w:rsidRDefault="003E45BC" w:rsidP="00673BEC">
      <w:pPr>
        <w:rPr>
          <w:rFonts w:ascii="Franklin Gothic Book" w:hAnsi="Franklin Gothic Book" w:cs="Arial"/>
          <w:b/>
          <w:bCs/>
        </w:rPr>
      </w:pPr>
      <w:r>
        <w:rPr>
          <w:rFonts w:ascii="Franklin Gothic Book" w:hAnsi="Franklin Gothic Book" w:cs="Arial"/>
          <w:b/>
          <w:bCs/>
        </w:rPr>
        <w:t>Zip Code:</w:t>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sidR="00BC2D7C" w:rsidRPr="003E45BC">
        <w:rPr>
          <w:rFonts w:ascii="Franklin Gothic Book" w:hAnsi="Franklin Gothic Book" w:cs="Arial"/>
          <w:b/>
          <w:bCs/>
        </w:rPr>
        <w:t>Preferred Phone:</w:t>
      </w:r>
    </w:p>
    <w:p w14:paraId="0A4CAE68" w14:textId="77777777" w:rsidR="00BC2D7C" w:rsidRPr="003E45BC" w:rsidRDefault="00BC2D7C" w:rsidP="00673BEC">
      <w:pPr>
        <w:rPr>
          <w:rFonts w:ascii="Franklin Gothic Book" w:hAnsi="Franklin Gothic Book" w:cs="Arial"/>
          <w:b/>
          <w:bCs/>
        </w:rPr>
      </w:pPr>
    </w:p>
    <w:p w14:paraId="15CAD89A" w14:textId="77777777" w:rsidR="003E45BC" w:rsidRPr="003E45BC" w:rsidRDefault="00BC2D7C" w:rsidP="003E45BC">
      <w:pPr>
        <w:rPr>
          <w:rFonts w:ascii="Franklin Gothic Book" w:hAnsi="Franklin Gothic Book" w:cs="Arial"/>
          <w:b/>
          <w:bCs/>
        </w:rPr>
      </w:pPr>
      <w:r w:rsidRPr="003E45BC">
        <w:rPr>
          <w:rFonts w:ascii="Franklin Gothic Book" w:hAnsi="Franklin Gothic Book" w:cs="Arial"/>
          <w:b/>
          <w:bCs/>
        </w:rPr>
        <w:t>*Email:</w:t>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sidRPr="003E45BC">
        <w:rPr>
          <w:rFonts w:ascii="Franklin Gothic Book" w:hAnsi="Franklin Gothic Book" w:cs="Arial"/>
          <w:b/>
          <w:bCs/>
        </w:rPr>
        <w:t>Website:</w:t>
      </w:r>
    </w:p>
    <w:p w14:paraId="2C28954A" w14:textId="21E4366F" w:rsidR="00BC2D7C" w:rsidRPr="003E45BC" w:rsidRDefault="00BC2D7C" w:rsidP="00673BEC">
      <w:pPr>
        <w:rPr>
          <w:rFonts w:ascii="Franklin Gothic Book" w:hAnsi="Franklin Gothic Book" w:cs="Arial"/>
          <w:b/>
          <w:bCs/>
        </w:rPr>
      </w:pPr>
    </w:p>
    <w:p w14:paraId="727DE4C2" w14:textId="77777777" w:rsidR="00BC2D7C" w:rsidRPr="003E45BC" w:rsidRDefault="00BC2D7C" w:rsidP="00BC2D7C">
      <w:pPr>
        <w:rPr>
          <w:rFonts w:ascii="Franklin Gothic Book" w:hAnsi="Franklin Gothic Book" w:cs="Arial"/>
          <w:b/>
          <w:bCs/>
        </w:rPr>
      </w:pPr>
      <w:r w:rsidRPr="003E45BC">
        <w:rPr>
          <w:rFonts w:ascii="Franklin Gothic Book" w:hAnsi="Franklin Gothic Book" w:cs="Arial"/>
          <w:b/>
          <w:bCs/>
        </w:rPr>
        <w:t>Instagram:</w:t>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t>Facebook:</w:t>
      </w:r>
    </w:p>
    <w:p w14:paraId="31FF64DA" w14:textId="62BDE122" w:rsidR="00BC2D7C" w:rsidRPr="003E45BC" w:rsidRDefault="00BC2D7C" w:rsidP="00673BEC">
      <w:pPr>
        <w:rPr>
          <w:rFonts w:ascii="Franklin Gothic Book" w:hAnsi="Franklin Gothic Book" w:cs="Arial"/>
          <w:b/>
          <w:bCs/>
        </w:rPr>
      </w:pPr>
    </w:p>
    <w:p w14:paraId="40CB5142" w14:textId="4E601924" w:rsidR="00BC2D7C" w:rsidRPr="003E45BC" w:rsidRDefault="00BC2D7C" w:rsidP="00673BEC">
      <w:pPr>
        <w:rPr>
          <w:rFonts w:ascii="Franklin Gothic Book" w:hAnsi="Franklin Gothic Book" w:cs="Arial"/>
          <w:b/>
          <w:bCs/>
        </w:rPr>
      </w:pPr>
      <w:r w:rsidRPr="003E45BC">
        <w:rPr>
          <w:rFonts w:ascii="Franklin Gothic Book" w:hAnsi="Franklin Gothic Book" w:cs="Arial"/>
          <w:b/>
          <w:bCs/>
        </w:rPr>
        <w:t>Volunteer Interests (check areas where you would like to help)</w:t>
      </w:r>
      <w:r w:rsidR="008E679D">
        <w:rPr>
          <w:rFonts w:ascii="Franklin Gothic Book" w:hAnsi="Franklin Gothic Book" w:cs="Arial"/>
          <w:b/>
          <w:bCs/>
        </w:rPr>
        <w:t>:</w:t>
      </w:r>
    </w:p>
    <w:p w14:paraId="6C5D144A" w14:textId="1A54854F" w:rsidR="002A6CAA" w:rsidRPr="003E45BC" w:rsidRDefault="002A6CAA" w:rsidP="00673BEC">
      <w:pPr>
        <w:rPr>
          <w:rFonts w:ascii="Franklin Gothic Book" w:hAnsi="Franklin Gothic Book" w:cs="Arial"/>
          <w:b/>
          <w:bCs/>
        </w:rPr>
      </w:pPr>
    </w:p>
    <w:p w14:paraId="3170D38D" w14:textId="1917C51B" w:rsidR="002A6CAA" w:rsidRPr="00A2159C" w:rsidRDefault="00D037E1" w:rsidP="00C07673">
      <w:pPr>
        <w:spacing w:before="120" w:line="120" w:lineRule="exact"/>
        <w:rPr>
          <w:rFonts w:ascii="Franklin Gothic Book" w:hAnsi="Franklin Gothic Book" w:cs="Arial"/>
          <w:b/>
          <w:bCs/>
          <w:sz w:val="20"/>
          <w:szCs w:val="20"/>
        </w:rPr>
      </w:pPr>
      <w:r w:rsidRPr="00A2159C">
        <w:rPr>
          <w:rFonts w:ascii="Franklin Gothic Book" w:hAnsi="Franklin Gothic Book" w:cs="Arial"/>
          <w:b/>
          <w:bCs/>
          <w:sz w:val="20"/>
          <w:szCs w:val="20"/>
        </w:rPr>
        <w:t xml:space="preserve"> </w:t>
      </w:r>
      <w:r w:rsidRPr="00A2159C">
        <w:rPr>
          <w:rFonts w:ascii="Franklin Gothic Book" w:hAnsi="Franklin Gothic Book" w:cs="Arial"/>
          <w:b/>
          <w:bCs/>
          <w:noProof/>
          <w:sz w:val="20"/>
          <w:szCs w:val="20"/>
        </w:rPr>
        <w:drawing>
          <wp:inline distT="0" distB="0" distL="0" distR="0" wp14:anchorId="6D95D72E" wp14:editId="085C7E78">
            <wp:extent cx="196770" cy="196770"/>
            <wp:effectExtent l="0" t="0" r="0" b="0"/>
            <wp:docPr id="1915356643"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56643" name="Graphic 1915356643" descr="Checkmar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09125" cy="209125"/>
                    </a:xfrm>
                    <a:prstGeom prst="rect">
                      <a:avLst/>
                    </a:prstGeom>
                  </pic:spPr>
                </pic:pic>
              </a:graphicData>
            </a:graphic>
          </wp:inline>
        </w:drawing>
      </w:r>
      <w:r w:rsidRPr="00A2159C">
        <w:rPr>
          <w:rFonts w:ascii="Franklin Gothic Book" w:hAnsi="Franklin Gothic Book" w:cs="Arial"/>
          <w:b/>
          <w:bCs/>
          <w:sz w:val="20"/>
          <w:szCs w:val="20"/>
        </w:rPr>
        <w:t xml:space="preserve">   Sitting VAL </w:t>
      </w:r>
      <w:r w:rsidR="003E45BC" w:rsidRPr="00A2159C">
        <w:rPr>
          <w:rFonts w:ascii="Franklin Gothic Book" w:hAnsi="Franklin Gothic Book" w:cs="Arial"/>
          <w:b/>
          <w:bCs/>
          <w:sz w:val="20"/>
          <w:szCs w:val="20"/>
        </w:rPr>
        <w:t>S</w:t>
      </w:r>
      <w:r w:rsidRPr="00A2159C">
        <w:rPr>
          <w:rFonts w:ascii="Franklin Gothic Book" w:hAnsi="Franklin Gothic Book" w:cs="Arial"/>
          <w:b/>
          <w:bCs/>
          <w:sz w:val="20"/>
          <w:szCs w:val="20"/>
        </w:rPr>
        <w:t>hows*</w:t>
      </w:r>
      <w:r w:rsidR="002A6CAA" w:rsidRPr="00A2159C">
        <w:rPr>
          <w:rFonts w:ascii="Franklin Gothic Book" w:hAnsi="Franklin Gothic Book" w:cs="Arial"/>
          <w:b/>
          <w:bCs/>
          <w:sz w:val="20"/>
          <w:szCs w:val="20"/>
        </w:rPr>
        <w:tab/>
      </w:r>
      <w:r w:rsidR="00C76B61" w:rsidRPr="00A2159C">
        <w:rPr>
          <w:rFonts w:ascii="Franklin Gothic Book" w:hAnsi="Franklin Gothic Book" w:cs="Arial"/>
          <w:b/>
          <w:bCs/>
          <w:sz w:val="20"/>
          <w:szCs w:val="20"/>
        </w:rPr>
        <w:tab/>
      </w:r>
      <w:r w:rsidR="00C76B61" w:rsidRPr="00A2159C">
        <w:rPr>
          <w:rFonts w:ascii="Franklin Gothic Book" w:hAnsi="Franklin Gothic Book" w:cs="Arial"/>
          <w:b/>
          <w:bCs/>
          <w:sz w:val="20"/>
          <w:szCs w:val="20"/>
        </w:rPr>
        <w:tab/>
      </w:r>
      <w:r w:rsidRPr="00A2159C">
        <w:rPr>
          <w:rFonts w:ascii="Franklin Gothic Book" w:hAnsi="Franklin Gothic Book" w:cs="Arial"/>
          <w:b/>
          <w:bCs/>
          <w:noProof/>
          <w:sz w:val="20"/>
          <w:szCs w:val="20"/>
        </w:rPr>
        <w:drawing>
          <wp:inline distT="0" distB="0" distL="0" distR="0" wp14:anchorId="4BA0A286" wp14:editId="6C87BA48">
            <wp:extent cx="196770" cy="196770"/>
            <wp:effectExtent l="0" t="0" r="0" b="0"/>
            <wp:docPr id="1809753478"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56643" name="Graphic 1915356643" descr="Checkmar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09125" cy="209125"/>
                    </a:xfrm>
                    <a:prstGeom prst="rect">
                      <a:avLst/>
                    </a:prstGeom>
                  </pic:spPr>
                </pic:pic>
              </a:graphicData>
            </a:graphic>
          </wp:inline>
        </w:drawing>
      </w:r>
      <w:r w:rsidRPr="00A2159C">
        <w:rPr>
          <w:rFonts w:ascii="Franklin Gothic Book" w:hAnsi="Franklin Gothic Book" w:cs="Arial"/>
          <w:b/>
          <w:bCs/>
          <w:sz w:val="20"/>
          <w:szCs w:val="20"/>
        </w:rPr>
        <w:t xml:space="preserve">   Sitting for other shows at the Grand*</w:t>
      </w:r>
    </w:p>
    <w:p w14:paraId="1E6A1F73" w14:textId="01A71C67" w:rsidR="00D037E1" w:rsidRPr="00A2159C" w:rsidRDefault="00D037E1" w:rsidP="00C07673">
      <w:pPr>
        <w:spacing w:before="120" w:line="120" w:lineRule="exact"/>
        <w:rPr>
          <w:rFonts w:ascii="Franklin Gothic Book" w:hAnsi="Franklin Gothic Book" w:cs="Arial"/>
          <w:b/>
          <w:bCs/>
          <w:sz w:val="20"/>
          <w:szCs w:val="20"/>
        </w:rPr>
      </w:pPr>
      <w:r w:rsidRPr="00A2159C">
        <w:rPr>
          <w:rFonts w:ascii="Franklin Gothic Book" w:hAnsi="Franklin Gothic Book" w:cs="Arial"/>
          <w:b/>
          <w:bCs/>
          <w:sz w:val="20"/>
          <w:szCs w:val="20"/>
        </w:rPr>
        <w:t>___  Assist with exhibits</w:t>
      </w:r>
      <w:r w:rsidRPr="00A2159C">
        <w:rPr>
          <w:rFonts w:ascii="Franklin Gothic Book" w:hAnsi="Franklin Gothic Book" w:cs="Arial"/>
          <w:b/>
          <w:bCs/>
          <w:sz w:val="20"/>
          <w:szCs w:val="20"/>
        </w:rPr>
        <w:tab/>
      </w:r>
      <w:r w:rsidRPr="00A2159C">
        <w:rPr>
          <w:rFonts w:ascii="Franklin Gothic Book" w:hAnsi="Franklin Gothic Book" w:cs="Arial"/>
          <w:b/>
          <w:bCs/>
          <w:sz w:val="20"/>
          <w:szCs w:val="20"/>
        </w:rPr>
        <w:tab/>
      </w:r>
      <w:r w:rsidRPr="00A2159C">
        <w:rPr>
          <w:rFonts w:ascii="Franklin Gothic Book" w:hAnsi="Franklin Gothic Book" w:cs="Arial"/>
          <w:b/>
          <w:bCs/>
          <w:sz w:val="20"/>
          <w:szCs w:val="20"/>
        </w:rPr>
        <w:tab/>
      </w:r>
      <w:r w:rsidR="00A2159C">
        <w:rPr>
          <w:rFonts w:ascii="Franklin Gothic Book" w:hAnsi="Franklin Gothic Book" w:cs="Arial"/>
          <w:b/>
          <w:bCs/>
          <w:sz w:val="20"/>
          <w:szCs w:val="20"/>
        </w:rPr>
        <w:tab/>
      </w:r>
      <w:r w:rsidRPr="00A2159C">
        <w:rPr>
          <w:rFonts w:ascii="Franklin Gothic Book" w:hAnsi="Franklin Gothic Book" w:cs="Arial"/>
          <w:b/>
          <w:bCs/>
          <w:sz w:val="20"/>
          <w:szCs w:val="20"/>
        </w:rPr>
        <w:t>___ Photograph VAL events</w:t>
      </w:r>
    </w:p>
    <w:p w14:paraId="5DC6DC0A" w14:textId="69813431" w:rsidR="00C76B61" w:rsidRPr="00A2159C" w:rsidRDefault="00C76B61" w:rsidP="00C07673">
      <w:pPr>
        <w:spacing w:before="120" w:line="120" w:lineRule="exact"/>
        <w:rPr>
          <w:rFonts w:ascii="Franklin Gothic Book" w:hAnsi="Franklin Gothic Book" w:cs="Arial"/>
          <w:b/>
          <w:bCs/>
          <w:sz w:val="20"/>
          <w:szCs w:val="20"/>
        </w:rPr>
      </w:pPr>
      <w:r w:rsidRPr="00A2159C">
        <w:rPr>
          <w:rFonts w:ascii="Franklin Gothic Book" w:hAnsi="Franklin Gothic Book" w:cs="Arial"/>
          <w:b/>
          <w:bCs/>
          <w:sz w:val="20"/>
          <w:szCs w:val="20"/>
        </w:rPr>
        <w:t>___  Refreshments</w:t>
      </w:r>
      <w:r w:rsidRPr="00A2159C">
        <w:rPr>
          <w:rFonts w:ascii="Franklin Gothic Book" w:hAnsi="Franklin Gothic Book" w:cs="Arial"/>
          <w:b/>
          <w:bCs/>
          <w:sz w:val="20"/>
          <w:szCs w:val="20"/>
        </w:rPr>
        <w:tab/>
      </w:r>
      <w:r w:rsidRPr="00A2159C">
        <w:rPr>
          <w:rFonts w:ascii="Franklin Gothic Book" w:hAnsi="Franklin Gothic Book" w:cs="Arial"/>
          <w:b/>
          <w:bCs/>
          <w:sz w:val="20"/>
          <w:szCs w:val="20"/>
        </w:rPr>
        <w:tab/>
      </w:r>
      <w:r w:rsidRPr="00A2159C">
        <w:rPr>
          <w:rFonts w:ascii="Franklin Gothic Book" w:hAnsi="Franklin Gothic Book" w:cs="Arial"/>
          <w:b/>
          <w:bCs/>
          <w:sz w:val="20"/>
          <w:szCs w:val="20"/>
        </w:rPr>
        <w:tab/>
      </w:r>
      <w:r w:rsidRPr="00A2159C">
        <w:rPr>
          <w:rFonts w:ascii="Franklin Gothic Book" w:hAnsi="Franklin Gothic Book" w:cs="Arial"/>
          <w:b/>
          <w:bCs/>
          <w:sz w:val="20"/>
          <w:szCs w:val="20"/>
        </w:rPr>
        <w:tab/>
        <w:t>___ Communications</w:t>
      </w:r>
    </w:p>
    <w:p w14:paraId="2C8A4C11" w14:textId="02F94D2D" w:rsidR="00C76B61" w:rsidRPr="00A2159C" w:rsidRDefault="00C76B61" w:rsidP="00C07673">
      <w:pPr>
        <w:spacing w:before="120" w:line="120" w:lineRule="exact"/>
        <w:rPr>
          <w:rFonts w:ascii="Franklin Gothic Book" w:hAnsi="Franklin Gothic Book" w:cs="Arial"/>
          <w:b/>
          <w:bCs/>
          <w:sz w:val="20"/>
          <w:szCs w:val="20"/>
        </w:rPr>
      </w:pPr>
      <w:r w:rsidRPr="00A2159C">
        <w:rPr>
          <w:rFonts w:ascii="Franklin Gothic Book" w:hAnsi="Franklin Gothic Book" w:cs="Arial"/>
          <w:b/>
          <w:bCs/>
          <w:sz w:val="20"/>
          <w:szCs w:val="20"/>
        </w:rPr>
        <w:t>___  Teach a workshop</w:t>
      </w:r>
      <w:r w:rsidRPr="00A2159C">
        <w:rPr>
          <w:rFonts w:ascii="Franklin Gothic Book" w:hAnsi="Franklin Gothic Book" w:cs="Arial"/>
          <w:b/>
          <w:bCs/>
          <w:sz w:val="20"/>
          <w:szCs w:val="20"/>
        </w:rPr>
        <w:tab/>
      </w:r>
      <w:r w:rsidRPr="00A2159C">
        <w:rPr>
          <w:rFonts w:ascii="Franklin Gothic Book" w:hAnsi="Franklin Gothic Book" w:cs="Arial"/>
          <w:b/>
          <w:bCs/>
          <w:sz w:val="20"/>
          <w:szCs w:val="20"/>
        </w:rPr>
        <w:tab/>
      </w:r>
      <w:r w:rsidRPr="00A2159C">
        <w:rPr>
          <w:rFonts w:ascii="Franklin Gothic Book" w:hAnsi="Franklin Gothic Book" w:cs="Arial"/>
          <w:b/>
          <w:bCs/>
          <w:sz w:val="20"/>
          <w:szCs w:val="20"/>
        </w:rPr>
        <w:tab/>
      </w:r>
      <w:r w:rsidR="00A2159C">
        <w:rPr>
          <w:rFonts w:ascii="Franklin Gothic Book" w:hAnsi="Franklin Gothic Book" w:cs="Arial"/>
          <w:b/>
          <w:bCs/>
          <w:sz w:val="20"/>
          <w:szCs w:val="20"/>
        </w:rPr>
        <w:tab/>
      </w:r>
      <w:r w:rsidRPr="00A2159C">
        <w:rPr>
          <w:rFonts w:ascii="Franklin Gothic Book" w:hAnsi="Franklin Gothic Book" w:cs="Arial"/>
          <w:b/>
          <w:bCs/>
          <w:sz w:val="20"/>
          <w:szCs w:val="20"/>
        </w:rPr>
        <w:t>___ Outside Venue Chair</w:t>
      </w:r>
    </w:p>
    <w:p w14:paraId="7C0E6C91" w14:textId="77777777" w:rsidR="00C76B61" w:rsidRDefault="00C76B61" w:rsidP="00C07673">
      <w:pPr>
        <w:spacing w:before="120" w:line="120" w:lineRule="exact"/>
        <w:rPr>
          <w:rFonts w:ascii="Franklin Gothic Book" w:hAnsi="Franklin Gothic Book" w:cs="Arial"/>
          <w:b/>
          <w:bCs/>
        </w:rPr>
      </w:pPr>
    </w:p>
    <w:p w14:paraId="41CEED8D" w14:textId="07A122B0" w:rsidR="00D037E1" w:rsidRPr="00A2159C" w:rsidRDefault="00D037E1" w:rsidP="00D037E1">
      <w:pPr>
        <w:rPr>
          <w:rFonts w:ascii="Franklin Gothic Book" w:hAnsi="Franklin Gothic Book" w:cs="Arial"/>
          <w:b/>
          <w:bCs/>
          <w:i/>
          <w:iCs/>
          <w:sz w:val="22"/>
          <w:szCs w:val="22"/>
        </w:rPr>
      </w:pPr>
      <w:r w:rsidRPr="00A2159C">
        <w:rPr>
          <w:rFonts w:ascii="Franklin Gothic Book" w:hAnsi="Franklin Gothic Book" w:cs="Arial"/>
          <w:b/>
          <w:bCs/>
          <w:i/>
          <w:iCs/>
          <w:sz w:val="22"/>
          <w:szCs w:val="22"/>
        </w:rPr>
        <w:t>*</w:t>
      </w:r>
      <w:r w:rsidR="003E45BC" w:rsidRPr="00A2159C">
        <w:rPr>
          <w:rFonts w:ascii="Franklin Gothic Book" w:hAnsi="Franklin Gothic Book" w:cs="Arial"/>
          <w:b/>
          <w:bCs/>
          <w:i/>
          <w:iCs/>
          <w:sz w:val="22"/>
          <w:szCs w:val="22"/>
        </w:rPr>
        <w:t xml:space="preserve"> Sitting VAL Shows is a requirement </w:t>
      </w:r>
      <w:r w:rsidR="00C24C95" w:rsidRPr="00A2159C">
        <w:rPr>
          <w:rFonts w:ascii="Franklin Gothic Book" w:hAnsi="Franklin Gothic Book" w:cs="Arial"/>
          <w:b/>
          <w:bCs/>
          <w:i/>
          <w:iCs/>
          <w:sz w:val="22"/>
          <w:szCs w:val="22"/>
        </w:rPr>
        <w:t>for</w:t>
      </w:r>
      <w:r w:rsidR="003E45BC" w:rsidRPr="00A2159C">
        <w:rPr>
          <w:rFonts w:ascii="Franklin Gothic Book" w:hAnsi="Franklin Gothic Book" w:cs="Arial"/>
          <w:b/>
          <w:bCs/>
          <w:i/>
          <w:iCs/>
          <w:sz w:val="22"/>
          <w:szCs w:val="22"/>
        </w:rPr>
        <w:t xml:space="preserve"> us to keep our space at the Grand, and our grant from the City of Lewisville.</w:t>
      </w:r>
    </w:p>
    <w:p w14:paraId="320DA57F" w14:textId="77777777" w:rsidR="00C07673" w:rsidRDefault="00C07673" w:rsidP="00D037E1">
      <w:pPr>
        <w:rPr>
          <w:rFonts w:ascii="Franklin Gothic Book" w:hAnsi="Franklin Gothic Book" w:cs="Arial"/>
          <w:b/>
          <w:bCs/>
        </w:rPr>
      </w:pPr>
    </w:p>
    <w:p w14:paraId="473283F6" w14:textId="27E3BD3D" w:rsidR="008E679D" w:rsidRPr="00E65B9A" w:rsidRDefault="00C24C95" w:rsidP="00C24C95">
      <w:pPr>
        <w:rPr>
          <w:rFonts w:ascii="Franklin Gothic Book" w:hAnsi="Franklin Gothic Book" w:cs="Arial"/>
          <w:sz w:val="20"/>
          <w:szCs w:val="20"/>
        </w:rPr>
      </w:pPr>
      <w:r w:rsidRPr="00E65B9A">
        <w:rPr>
          <w:rFonts w:ascii="Franklin Gothic Book" w:hAnsi="Franklin Gothic Book" w:cs="Arial"/>
          <w:sz w:val="20"/>
          <w:szCs w:val="20"/>
        </w:rPr>
        <w:t xml:space="preserve">The Visual Art League is a nonprofit, all volunteer organization established in 1978 to advance the visual arts through education, and the promotion of art for the enrichment of the individual and the community. Meetings and events are held </w:t>
      </w:r>
      <w:r w:rsidR="00AE4851" w:rsidRPr="00E65B9A">
        <w:rPr>
          <w:rFonts w:ascii="Franklin Gothic Book" w:hAnsi="Franklin Gothic Book" w:cs="Arial"/>
          <w:sz w:val="20"/>
          <w:szCs w:val="20"/>
        </w:rPr>
        <w:t xml:space="preserve">at the Lewisville Grand Theater </w:t>
      </w:r>
      <w:r w:rsidR="007D5CCA" w:rsidRPr="00E65B9A">
        <w:rPr>
          <w:rFonts w:ascii="Franklin Gothic Book" w:hAnsi="Franklin Gothic Book" w:cs="Arial"/>
          <w:sz w:val="20"/>
          <w:szCs w:val="20"/>
        </w:rPr>
        <w:t>in old town</w:t>
      </w:r>
      <w:r w:rsidR="00AE4851" w:rsidRPr="00E65B9A">
        <w:rPr>
          <w:rFonts w:ascii="Franklin Gothic Book" w:hAnsi="Franklin Gothic Book" w:cs="Arial"/>
          <w:sz w:val="20"/>
          <w:szCs w:val="20"/>
        </w:rPr>
        <w:t xml:space="preserve"> Lewisville, TX. VAL general meetings are the </w:t>
      </w:r>
      <w:r w:rsidR="00E65B9A" w:rsidRPr="00E65B9A">
        <w:rPr>
          <w:rFonts w:ascii="Franklin Gothic Book" w:hAnsi="Franklin Gothic Book" w:cs="Arial"/>
          <w:sz w:val="20"/>
          <w:szCs w:val="20"/>
        </w:rPr>
        <w:t>2nd</w:t>
      </w:r>
      <w:r w:rsidR="00AE4851" w:rsidRPr="00E65B9A">
        <w:rPr>
          <w:rFonts w:ascii="Franklin Gothic Book" w:hAnsi="Franklin Gothic Book" w:cs="Arial"/>
          <w:sz w:val="20"/>
          <w:szCs w:val="20"/>
        </w:rPr>
        <w:t xml:space="preserve"> Tuesday of each month at 7 pm (excluding July and December).</w:t>
      </w:r>
      <w:r w:rsidR="00957378" w:rsidRPr="00E65B9A">
        <w:rPr>
          <w:rFonts w:ascii="Franklin Gothic Book" w:hAnsi="Franklin Gothic Book" w:cs="Arial"/>
          <w:sz w:val="20"/>
          <w:szCs w:val="20"/>
        </w:rPr>
        <w:t xml:space="preserve"> Guests are welcome</w:t>
      </w:r>
      <w:r w:rsidR="00E65B9A" w:rsidRPr="00E65B9A">
        <w:rPr>
          <w:rFonts w:ascii="Franklin Gothic Book" w:hAnsi="Franklin Gothic Book" w:cs="Arial"/>
          <w:sz w:val="20"/>
          <w:szCs w:val="20"/>
        </w:rPr>
        <w:t>!</w:t>
      </w:r>
      <w:r w:rsidR="00957378" w:rsidRPr="00E65B9A">
        <w:rPr>
          <w:rFonts w:ascii="Franklin Gothic Book" w:hAnsi="Franklin Gothic Book" w:cs="Arial"/>
          <w:sz w:val="20"/>
          <w:szCs w:val="20"/>
        </w:rPr>
        <w:t xml:space="preserve"> </w:t>
      </w:r>
    </w:p>
    <w:p w14:paraId="2C0848D4" w14:textId="77777777" w:rsidR="00E65B9A" w:rsidRPr="00E65B9A" w:rsidRDefault="00E65B9A" w:rsidP="00C24C95">
      <w:pPr>
        <w:rPr>
          <w:rFonts w:ascii="Franklin Gothic Book" w:hAnsi="Franklin Gothic Book" w:cs="Arial"/>
          <w:sz w:val="20"/>
          <w:szCs w:val="20"/>
        </w:rPr>
      </w:pPr>
    </w:p>
    <w:p w14:paraId="7FFA3DC6" w14:textId="5387028B" w:rsidR="008E679D" w:rsidRPr="008E679D" w:rsidRDefault="008E679D" w:rsidP="00C24C95">
      <w:pPr>
        <w:rPr>
          <w:rFonts w:ascii="Franklin Gothic Book" w:hAnsi="Franklin Gothic Book" w:cs="Arial"/>
          <w:b/>
          <w:bCs/>
          <w:i/>
          <w:iCs/>
          <w:sz w:val="28"/>
          <w:szCs w:val="28"/>
        </w:rPr>
      </w:pPr>
      <w:r w:rsidRPr="008E679D">
        <w:rPr>
          <w:rFonts w:ascii="Franklin Gothic Book" w:hAnsi="Franklin Gothic Book" w:cs="Arial"/>
          <w:b/>
          <w:bCs/>
          <w:i/>
          <w:iCs/>
          <w:sz w:val="28"/>
          <w:szCs w:val="28"/>
        </w:rPr>
        <w:t>Questions</w:t>
      </w:r>
      <w:r w:rsidR="00E65B9A">
        <w:rPr>
          <w:rFonts w:ascii="Franklin Gothic Book" w:hAnsi="Franklin Gothic Book" w:cs="Arial"/>
          <w:b/>
          <w:bCs/>
          <w:i/>
          <w:iCs/>
          <w:sz w:val="28"/>
          <w:szCs w:val="28"/>
        </w:rPr>
        <w:t xml:space="preserve"> or </w:t>
      </w:r>
      <w:r w:rsidR="00A2159C">
        <w:rPr>
          <w:rFonts w:ascii="Franklin Gothic Book" w:hAnsi="Franklin Gothic Book" w:cs="Arial"/>
          <w:b/>
          <w:bCs/>
          <w:i/>
          <w:iCs/>
          <w:sz w:val="28"/>
          <w:szCs w:val="28"/>
        </w:rPr>
        <w:t xml:space="preserve">other payment options: </w:t>
      </w:r>
      <w:hyperlink r:id="rId8" w:history="1">
        <w:r w:rsidR="00A2159C" w:rsidRPr="00080302">
          <w:rPr>
            <w:rStyle w:val="Hyperlink"/>
            <w:rFonts w:ascii="Franklin Gothic Book" w:hAnsi="Franklin Gothic Book" w:cs="Arial"/>
            <w:b/>
            <w:bCs/>
            <w:i/>
            <w:iCs/>
            <w:sz w:val="28"/>
            <w:szCs w:val="28"/>
          </w:rPr>
          <w:t>membershipVAL@gmail.com</w:t>
        </w:r>
      </w:hyperlink>
    </w:p>
    <w:sectPr w:rsidR="008E679D" w:rsidRPr="008E679D" w:rsidSect="00673BEC">
      <w:pgSz w:w="1222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EC"/>
    <w:rsid w:val="000A1B46"/>
    <w:rsid w:val="001A1B9E"/>
    <w:rsid w:val="00212F27"/>
    <w:rsid w:val="002A6CAA"/>
    <w:rsid w:val="00395D5B"/>
    <w:rsid w:val="003E45BC"/>
    <w:rsid w:val="005E3804"/>
    <w:rsid w:val="00673BEC"/>
    <w:rsid w:val="006C38BE"/>
    <w:rsid w:val="006D16C9"/>
    <w:rsid w:val="007D5CCA"/>
    <w:rsid w:val="007E4275"/>
    <w:rsid w:val="00812D69"/>
    <w:rsid w:val="0085311C"/>
    <w:rsid w:val="008830F5"/>
    <w:rsid w:val="008B3C31"/>
    <w:rsid w:val="008D4836"/>
    <w:rsid w:val="008E679D"/>
    <w:rsid w:val="00957378"/>
    <w:rsid w:val="00A2159C"/>
    <w:rsid w:val="00A53EB0"/>
    <w:rsid w:val="00AD70DF"/>
    <w:rsid w:val="00AE38EB"/>
    <w:rsid w:val="00AE4851"/>
    <w:rsid w:val="00B52799"/>
    <w:rsid w:val="00BC2D7C"/>
    <w:rsid w:val="00C07673"/>
    <w:rsid w:val="00C24C95"/>
    <w:rsid w:val="00C30FF4"/>
    <w:rsid w:val="00C76B61"/>
    <w:rsid w:val="00D037E1"/>
    <w:rsid w:val="00E6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1B6C"/>
  <w15:chartTrackingRefBased/>
  <w15:docId w15:val="{92F861A8-F840-0748-B919-DE4CAE3A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673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BEC"/>
    <w:rPr>
      <w:rFonts w:eastAsiaTheme="majorEastAsia" w:cstheme="majorBidi"/>
      <w:color w:val="272727" w:themeColor="text1" w:themeTint="D8"/>
    </w:rPr>
  </w:style>
  <w:style w:type="paragraph" w:styleId="Title">
    <w:name w:val="Title"/>
    <w:basedOn w:val="Normal"/>
    <w:next w:val="Normal"/>
    <w:link w:val="TitleChar"/>
    <w:uiPriority w:val="10"/>
    <w:qFormat/>
    <w:rsid w:val="00673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B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B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3BEC"/>
    <w:rPr>
      <w:rFonts w:eastAsiaTheme="minorEastAsia"/>
      <w:i/>
      <w:iCs/>
      <w:color w:val="404040" w:themeColor="text1" w:themeTint="BF"/>
    </w:rPr>
  </w:style>
  <w:style w:type="paragraph" w:styleId="ListParagraph">
    <w:name w:val="List Paragraph"/>
    <w:basedOn w:val="Normal"/>
    <w:uiPriority w:val="34"/>
    <w:qFormat/>
    <w:rsid w:val="00673BEC"/>
    <w:pPr>
      <w:ind w:left="720"/>
      <w:contextualSpacing/>
    </w:pPr>
  </w:style>
  <w:style w:type="character" w:styleId="IntenseEmphasis">
    <w:name w:val="Intense Emphasis"/>
    <w:basedOn w:val="DefaultParagraphFont"/>
    <w:uiPriority w:val="21"/>
    <w:qFormat/>
    <w:rsid w:val="00673BEC"/>
    <w:rPr>
      <w:i/>
      <w:iCs/>
      <w:color w:val="0F4761" w:themeColor="accent1" w:themeShade="BF"/>
    </w:rPr>
  </w:style>
  <w:style w:type="paragraph" w:styleId="IntenseQuote">
    <w:name w:val="Intense Quote"/>
    <w:basedOn w:val="Normal"/>
    <w:next w:val="Normal"/>
    <w:link w:val="IntenseQuoteChar"/>
    <w:uiPriority w:val="30"/>
    <w:qFormat/>
    <w:rsid w:val="00673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BEC"/>
    <w:rPr>
      <w:rFonts w:eastAsiaTheme="minorEastAsia"/>
      <w:i/>
      <w:iCs/>
      <w:color w:val="0F4761" w:themeColor="accent1" w:themeShade="BF"/>
    </w:rPr>
  </w:style>
  <w:style w:type="character" w:styleId="IntenseReference">
    <w:name w:val="Intense Reference"/>
    <w:basedOn w:val="DefaultParagraphFont"/>
    <w:uiPriority w:val="32"/>
    <w:qFormat/>
    <w:rsid w:val="00673BEC"/>
    <w:rPr>
      <w:b/>
      <w:bCs/>
      <w:smallCaps/>
      <w:color w:val="0F4761" w:themeColor="accent1" w:themeShade="BF"/>
      <w:spacing w:val="5"/>
    </w:rPr>
  </w:style>
  <w:style w:type="character" w:styleId="Hyperlink">
    <w:name w:val="Hyperlink"/>
    <w:basedOn w:val="DefaultParagraphFont"/>
    <w:uiPriority w:val="99"/>
    <w:unhideWhenUsed/>
    <w:rsid w:val="00A2159C"/>
    <w:rPr>
      <w:color w:val="467886" w:themeColor="hyperlink"/>
      <w:u w:val="single"/>
    </w:rPr>
  </w:style>
  <w:style w:type="character" w:styleId="UnresolvedMention">
    <w:name w:val="Unresolved Mention"/>
    <w:basedOn w:val="DefaultParagraphFont"/>
    <w:uiPriority w:val="99"/>
    <w:semiHidden/>
    <w:unhideWhenUsed/>
    <w:rsid w:val="00A2159C"/>
    <w:rPr>
      <w:color w:val="605E5C"/>
      <w:shd w:val="clear" w:color="auto" w:fill="E1DFDD"/>
    </w:rPr>
  </w:style>
  <w:style w:type="character" w:styleId="FollowedHyperlink">
    <w:name w:val="FollowedHyperlink"/>
    <w:basedOn w:val="DefaultParagraphFont"/>
    <w:uiPriority w:val="99"/>
    <w:semiHidden/>
    <w:unhideWhenUsed/>
    <w:rsid w:val="00A21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VAL@gmail.com" TargetMode="Externa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Lindgren</dc:creator>
  <cp:keywords/>
  <dc:description/>
  <cp:lastModifiedBy>Denise Lindgren</cp:lastModifiedBy>
  <cp:revision>11</cp:revision>
  <dcterms:created xsi:type="dcterms:W3CDTF">2024-08-01T20:24:00Z</dcterms:created>
  <dcterms:modified xsi:type="dcterms:W3CDTF">2025-06-13T10:37:00Z</dcterms:modified>
</cp:coreProperties>
</file>