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b w:val="1"/>
          <w:bCs w:val="1"/>
          <w:sz w:val="28"/>
          <w:szCs w:val="28"/>
          <w:shd w:val="clear" w:color="auto" w:fill="auto"/>
          <w:rtl w:val="0"/>
        </w:rPr>
      </w:pPr>
      <w:r>
        <w:rPr>
          <w:rFonts w:ascii="Helvetica" w:hAnsi="Helvetica"/>
          <w:b w:val="1"/>
          <w:bCs w:val="1"/>
          <w:sz w:val="28"/>
          <w:szCs w:val="28"/>
          <w:shd w:val="clear" w:color="auto" w:fill="auto"/>
          <w:rtl w:val="0"/>
          <w:lang w:val="en-US"/>
        </w:rPr>
        <w:t>Instructions for Angel Award Chair</w:t>
      </w:r>
      <w:r>
        <w:rPr>
          <w:rFonts w:ascii="Helvetica" w:cs="Helvetica" w:hAnsi="Helvetica" w:eastAsia="Helvetica"/>
          <w:b w:val="1"/>
          <w:bCs w:val="1"/>
          <w:sz w:val="28"/>
          <w:szCs w:val="28"/>
          <w:shd w:val="clear" w:color="auto" w:fill="auto"/>
          <w:rtl w:val="0"/>
        </w:rPr>
        <w:drawing xmlns:a="http://schemas.openxmlformats.org/drawingml/2006/main">
          <wp:anchor distT="152400" distB="152400" distL="152400" distR="152400" simplePos="0" relativeHeight="251659264" behindDoc="0" locked="0" layoutInCell="1" allowOverlap="1">
            <wp:simplePos x="0" y="0"/>
            <wp:positionH relativeFrom="margin">
              <wp:posOffset>3192475</wp:posOffset>
            </wp:positionH>
            <wp:positionV relativeFrom="page">
              <wp:posOffset>191434</wp:posOffset>
            </wp:positionV>
            <wp:extent cx="3425115" cy="356188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2018_VAL_Angels.jpg"/>
                    <pic:cNvPicPr>
                      <a:picLocks noChangeAspect="1"/>
                    </pic:cNvPicPr>
                  </pic:nvPicPr>
                  <pic:blipFill>
                    <a:blip r:embed="rId4">
                      <a:extLst/>
                    </a:blip>
                    <a:stretch>
                      <a:fillRect/>
                    </a:stretch>
                  </pic:blipFill>
                  <pic:spPr>
                    <a:xfrm>
                      <a:off x="0" y="0"/>
                      <a:ext cx="3425115" cy="3561881"/>
                    </a:xfrm>
                    <a:prstGeom prst="rect">
                      <a:avLst/>
                    </a:prstGeom>
                    <a:ln w="12700" cap="flat">
                      <a:noFill/>
                      <a:miter lim="400000"/>
                    </a:ln>
                    <a:effectLst/>
                  </pic:spPr>
                </pic:pic>
              </a:graphicData>
            </a:graphic>
          </wp:anchor>
        </w:drawing>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b w:val="1"/>
          <w:bCs w:val="1"/>
          <w:sz w:val="28"/>
          <w:szCs w:val="28"/>
          <w:shd w:val="clear" w:color="auto" w:fill="auto"/>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lang w:val="en-US"/>
        </w:rPr>
        <w:t xml:space="preserve">Each year, each group in the Greater Lewisville Arts Alliance chooses an </w:t>
      </w:r>
      <w:r>
        <w:rPr>
          <w:rFonts w:ascii="Helvetica" w:hAnsi="Helvetica" w:hint="default"/>
          <w:sz w:val="28"/>
          <w:szCs w:val="28"/>
          <w:shd w:val="clear" w:color="auto" w:fill="auto"/>
          <w:rtl w:val="1"/>
          <w:lang w:val="ar-SA" w:bidi="ar-SA"/>
        </w:rPr>
        <w:t>“</w:t>
      </w:r>
      <w:r>
        <w:rPr>
          <w:rFonts w:ascii="Helvetica" w:hAnsi="Helvetica"/>
          <w:sz w:val="28"/>
          <w:szCs w:val="28"/>
          <w:shd w:val="clear" w:color="auto" w:fill="auto"/>
          <w:rtl w:val="0"/>
          <w:lang w:val="de-DE"/>
        </w:rPr>
        <w:t>angel</w:t>
      </w:r>
      <w:r>
        <w:rPr>
          <w:rFonts w:ascii="Helvetica" w:hAnsi="Helvetica" w:hint="default"/>
          <w:sz w:val="28"/>
          <w:szCs w:val="28"/>
          <w:shd w:val="clear" w:color="auto" w:fill="auto"/>
          <w:rtl w:val="0"/>
        </w:rPr>
        <w:t>”</w:t>
      </w:r>
      <w:r>
        <w:rPr>
          <w:rFonts w:ascii="Helvetica" w:hAnsi="Helvetica"/>
          <w:sz w:val="28"/>
          <w:szCs w:val="28"/>
          <w:shd w:val="clear" w:color="auto" w:fill="auto"/>
          <w:rtl w:val="0"/>
          <w:lang w:val="en-US"/>
        </w:rPr>
        <w:t xml:space="preserve">, a member who deserves special recognition. Each Angel receives a trophy.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lang w:val="en-US"/>
        </w:rPr>
        <w:t>Member groups of the G</w:t>
      </w:r>
      <w:r>
        <w:rPr>
          <w:rFonts w:ascii="Helvetica" w:hAnsi="Helvetica"/>
          <w:sz w:val="28"/>
          <w:szCs w:val="28"/>
          <w:shd w:val="clear" w:color="auto" w:fill="auto"/>
          <w:rtl w:val="0"/>
          <w:lang w:val="en-US"/>
        </w:rPr>
        <w:t>LAA</w:t>
      </w:r>
      <w:r>
        <w:rPr>
          <w:rFonts w:ascii="Helvetica" w:hAnsi="Helvetica"/>
          <w:sz w:val="28"/>
          <w:szCs w:val="28"/>
          <w:shd w:val="clear" w:color="auto" w:fill="auto"/>
          <w:rtl w:val="0"/>
          <w:lang w:val="en-US"/>
        </w:rPr>
        <w:t xml:space="preserve"> take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lang w:val="en-US"/>
        </w:rPr>
        <w:t xml:space="preserve">turns hosting the annual Angel Awards. To see the member groups,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b w:val="1"/>
          <w:bCs w:val="1"/>
          <w:sz w:val="28"/>
          <w:szCs w:val="28"/>
          <w:shd w:val="clear" w:color="auto" w:fill="auto"/>
          <w:rtl w:val="0"/>
        </w:rPr>
      </w:pPr>
      <w:r>
        <w:rPr>
          <w:rFonts w:ascii="Helvetica" w:hAnsi="Helvetica"/>
          <w:sz w:val="28"/>
          <w:szCs w:val="28"/>
          <w:shd w:val="clear" w:color="auto" w:fill="auto"/>
          <w:rtl w:val="0"/>
          <w:lang w:val="en-US"/>
        </w:rPr>
        <w:t xml:space="preserve">visit </w:t>
      </w:r>
      <w:r>
        <w:rPr>
          <w:rStyle w:val="Hyperlink.0"/>
          <w:rFonts w:ascii="Helvetica" w:cs="Helvetica" w:hAnsi="Helvetica" w:eastAsia="Helvetica"/>
          <w:sz w:val="28"/>
          <w:szCs w:val="28"/>
          <w:shd w:val="clear" w:color="auto" w:fill="auto"/>
          <w:rtl w:val="0"/>
        </w:rPr>
        <w:fldChar w:fldCharType="begin" w:fldLock="0"/>
      </w:r>
      <w:r>
        <w:rPr>
          <w:rStyle w:val="Hyperlink.0"/>
          <w:rFonts w:ascii="Helvetica" w:cs="Helvetica" w:hAnsi="Helvetica" w:eastAsia="Helvetica"/>
          <w:sz w:val="28"/>
          <w:szCs w:val="28"/>
          <w:shd w:val="clear" w:color="auto" w:fill="auto"/>
          <w:rtl w:val="0"/>
        </w:rPr>
        <w:instrText xml:space="preserve"> HYPERLINK "http://lewisvillearts.org"</w:instrText>
      </w:r>
      <w:r>
        <w:rPr>
          <w:rStyle w:val="Hyperlink.0"/>
          <w:rFonts w:ascii="Helvetica" w:cs="Helvetica" w:hAnsi="Helvetica" w:eastAsia="Helvetica"/>
          <w:sz w:val="28"/>
          <w:szCs w:val="28"/>
          <w:shd w:val="clear" w:color="auto" w:fill="auto"/>
          <w:rtl w:val="0"/>
        </w:rPr>
        <w:fldChar w:fldCharType="separate" w:fldLock="0"/>
      </w:r>
      <w:r>
        <w:rPr>
          <w:rStyle w:val="Hyperlink.0"/>
          <w:rFonts w:ascii="Helvetica" w:hAnsi="Helvetica"/>
          <w:sz w:val="28"/>
          <w:szCs w:val="28"/>
          <w:shd w:val="clear" w:color="auto" w:fill="auto"/>
          <w:rtl w:val="0"/>
          <w:lang w:val="en-US"/>
        </w:rPr>
        <w:t>lewisvillearts.org</w:t>
      </w:r>
      <w:r>
        <w:rPr>
          <w:rFonts w:ascii="Helvetica" w:cs="Helvetica" w:hAnsi="Helvetica" w:eastAsia="Helvetica"/>
          <w:sz w:val="28"/>
          <w:szCs w:val="28"/>
          <w:shd w:val="clear" w:color="auto" w:fill="auto"/>
          <w:rtl w:val="0"/>
        </w:rPr>
        <w:fldChar w:fldCharType="end" w:fldLock="0"/>
      </w:r>
      <w:r>
        <w:rPr>
          <w:rFonts w:ascii="Helvetica" w:hAnsi="Helvetica"/>
          <w:sz w:val="28"/>
          <w:szCs w:val="28"/>
          <w:shd w:val="clear" w:color="auto" w:fill="auto"/>
          <w:rtl w:val="0"/>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rPr>
        <w:t xml:space="preserve">1. </w:t>
      </w:r>
      <w:r>
        <w:rPr>
          <w:rFonts w:ascii="Helvetica" w:hAnsi="Helvetica"/>
          <w:b w:val="1"/>
          <w:bCs w:val="1"/>
          <w:sz w:val="28"/>
          <w:szCs w:val="28"/>
          <w:shd w:val="clear" w:color="auto" w:fill="auto"/>
          <w:rtl w:val="0"/>
          <w:lang w:val="en-US"/>
        </w:rPr>
        <w:t>Set date and time.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lang w:val="en-US"/>
        </w:rPr>
        <w:t>This is up to the host group, usually happening in November. Angel Awards are held at the MCL Grand, so chair must make arrangements with MCL person in charge of scheduling the venue. Do this well in advance to be able to secure the space.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rPr>
        <w:t xml:space="preserve">2. </w:t>
      </w:r>
      <w:r>
        <w:rPr>
          <w:rFonts w:ascii="Helvetica" w:hAnsi="Helvetica"/>
          <w:b w:val="1"/>
          <w:bCs w:val="1"/>
          <w:sz w:val="28"/>
          <w:szCs w:val="28"/>
          <w:shd w:val="clear" w:color="auto" w:fill="auto"/>
          <w:rtl w:val="0"/>
          <w:lang w:val="en-US"/>
        </w:rPr>
        <w:t>Give all groups a deadline</w:t>
      </w:r>
      <w:r>
        <w:rPr>
          <w:rFonts w:ascii="Helvetica" w:hAnsi="Helvetica"/>
          <w:sz w:val="28"/>
          <w:szCs w:val="28"/>
          <w:shd w:val="clear" w:color="auto" w:fill="auto"/>
          <w:rtl w:val="0"/>
        </w:rPr>
        <w:t xml:space="preserve"> </w:t>
      </w:r>
      <w:r>
        <w:rPr>
          <w:rFonts w:ascii="Helvetica" w:hAnsi="Helvetica"/>
          <w:b w:val="1"/>
          <w:bCs w:val="1"/>
          <w:sz w:val="28"/>
          <w:szCs w:val="28"/>
          <w:shd w:val="clear" w:color="auto" w:fill="auto"/>
          <w:rtl w:val="0"/>
          <w:lang w:val="en-US"/>
        </w:rPr>
        <w:t xml:space="preserve">for choosing their angel </w:t>
      </w:r>
      <w:r>
        <w:rPr>
          <w:rFonts w:ascii="Helvetica" w:hAnsi="Helvetica"/>
          <w:sz w:val="28"/>
          <w:szCs w:val="28"/>
          <w:shd w:val="clear" w:color="auto" w:fill="auto"/>
          <w:rtl w:val="0"/>
          <w:lang w:val="en-US"/>
        </w:rPr>
        <w:t>and getting a bio and photo to you.</w:t>
      </w:r>
      <w:r>
        <w:rPr>
          <w:rFonts w:ascii="Helvetica" w:hAnsi="Helvetica"/>
          <w:sz w:val="28"/>
          <w:szCs w:val="28"/>
          <w:shd w:val="clear" w:color="auto" w:fill="auto"/>
          <w:rtl w:val="0"/>
          <w:lang w:val="en-US"/>
        </w:rPr>
        <w:t xml:space="preserve"> </w:t>
      </w:r>
      <w:r>
        <w:rPr>
          <w:rFonts w:ascii="Helvetica" w:hAnsi="Helvetica"/>
          <w:sz w:val="28"/>
          <w:szCs w:val="28"/>
          <w:shd w:val="clear" w:color="auto" w:fill="auto"/>
          <w:rtl w:val="0"/>
          <w:lang w:val="en-US"/>
        </w:rPr>
        <w:t xml:space="preserve">This should be done early enough to allow for advance publicity.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b w:val="1"/>
          <w:bCs w:val="1"/>
          <w:sz w:val="28"/>
          <w:szCs w:val="28"/>
          <w:shd w:val="clear" w:color="auto" w:fill="auto"/>
          <w:rtl w:val="0"/>
        </w:rPr>
      </w:pPr>
      <w:r>
        <w:rPr>
          <w:rFonts w:ascii="Helvetica" w:hAnsi="Helvetica"/>
          <w:sz w:val="28"/>
          <w:szCs w:val="28"/>
          <w:shd w:val="clear" w:color="auto" w:fill="auto"/>
          <w:rtl w:val="0"/>
        </w:rPr>
        <w:t xml:space="preserve">3. </w:t>
      </w:r>
      <w:r>
        <w:rPr>
          <w:rFonts w:ascii="Helvetica" w:hAnsi="Helvetica"/>
          <w:b w:val="1"/>
          <w:bCs w:val="1"/>
          <w:sz w:val="28"/>
          <w:szCs w:val="28"/>
          <w:shd w:val="clear" w:color="auto" w:fill="auto"/>
          <w:rtl w:val="0"/>
          <w:lang w:val="en-US"/>
        </w:rPr>
        <w:t>Provide names and group name for each angel to engravers and order the trophies.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lang w:val="en-US"/>
        </w:rPr>
        <w:t>We use Carlisle's at 325 E. Main St: They already have the design info. Their phone: 972-436-7219.</w:t>
      </w:r>
      <w:r>
        <w:rPr>
          <w:rFonts w:ascii="Helvetica" w:hAnsi="Helvetica"/>
          <w:sz w:val="28"/>
          <w:szCs w:val="28"/>
          <w:shd w:val="clear" w:color="auto" w:fill="auto"/>
          <w:rtl w:val="0"/>
          <w:lang w:val="en-US"/>
        </w:rPr>
        <w:t xml:space="preserve"> </w:t>
      </w:r>
      <w:r>
        <w:rPr>
          <w:rFonts w:ascii="Helvetica" w:hAnsi="Helvetica"/>
          <w:sz w:val="28"/>
          <w:szCs w:val="28"/>
          <w:shd w:val="clear" w:color="auto" w:fill="auto"/>
          <w:rtl w:val="0"/>
          <w:lang w:val="en-US"/>
        </w:rPr>
        <w:t>Allow 3-4 weeks for this and double check spelling before giving to them and after receiving the trophies.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rPr>
        <w:t xml:space="preserve">4. </w:t>
      </w:r>
      <w:r>
        <w:rPr>
          <w:rFonts w:ascii="Helvetica" w:hAnsi="Helvetica"/>
          <w:b w:val="1"/>
          <w:bCs w:val="1"/>
          <w:sz w:val="28"/>
          <w:szCs w:val="28"/>
          <w:shd w:val="clear" w:color="auto" w:fill="auto"/>
          <w:rtl w:val="0"/>
          <w:lang w:val="en-US"/>
        </w:rPr>
        <w:t>Ask all groups to send you a list of people</w:t>
      </w:r>
      <w:r>
        <w:rPr>
          <w:rFonts w:ascii="Helvetica" w:hAnsi="Helvetica"/>
          <w:b w:val="1"/>
          <w:bCs w:val="1"/>
          <w:sz w:val="28"/>
          <w:szCs w:val="28"/>
          <w:shd w:val="clear" w:color="auto" w:fill="auto"/>
          <w:rtl w:val="0"/>
          <w:lang w:val="en-US"/>
        </w:rPr>
        <w:t xml:space="preserve"> with addresses</w:t>
      </w:r>
      <w:r>
        <w:rPr>
          <w:rFonts w:ascii="Helvetica" w:hAnsi="Helvetica"/>
          <w:b w:val="1"/>
          <w:bCs w:val="1"/>
          <w:sz w:val="28"/>
          <w:szCs w:val="28"/>
          <w:shd w:val="clear" w:color="auto" w:fill="auto"/>
          <w:rtl w:val="0"/>
          <w:lang w:val="it-IT"/>
        </w:rPr>
        <w:t xml:space="preserve"> to invite.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lang w:val="en-US"/>
        </w:rPr>
        <w:t>This should include board members, major contributors, people important to their</w:t>
      </w:r>
      <w:r>
        <w:rPr>
          <w:rFonts w:ascii="Helvetica" w:hAnsi="Helvetica"/>
          <w:sz w:val="28"/>
          <w:szCs w:val="28"/>
          <w:shd w:val="clear" w:color="auto" w:fill="auto"/>
          <w:rtl w:val="0"/>
          <w:lang w:val="en-US"/>
        </w:rPr>
        <w:t xml:space="preserve"> </w:t>
      </w:r>
      <w:r>
        <w:rPr>
          <w:rFonts w:ascii="Helvetica" w:hAnsi="Helvetica"/>
          <w:sz w:val="28"/>
          <w:szCs w:val="28"/>
          <w:shd w:val="clear" w:color="auto" w:fill="auto"/>
          <w:rtl w:val="0"/>
          <w:lang w:val="en-US"/>
        </w:rPr>
        <w:t>organization. The GLAA members must be invited, as this is their members' annual</w:t>
      </w:r>
      <w:r>
        <w:rPr>
          <w:rFonts w:ascii="Helvetica" w:hAnsi="Helvetica"/>
          <w:sz w:val="28"/>
          <w:szCs w:val="28"/>
          <w:shd w:val="clear" w:color="auto" w:fill="auto"/>
          <w:rtl w:val="0"/>
          <w:lang w:val="en-US"/>
        </w:rPr>
        <w:t xml:space="preserve"> </w:t>
      </w:r>
      <w:r>
        <w:rPr>
          <w:rFonts w:ascii="Helvetica" w:hAnsi="Helvetica"/>
          <w:sz w:val="28"/>
          <w:szCs w:val="28"/>
          <w:shd w:val="clear" w:color="auto" w:fill="auto"/>
          <w:rtl w:val="0"/>
          <w:lang w:val="en-US"/>
        </w:rPr>
        <w:t>meeting. You will have to cross check lists for duplicates. (You may wish to limit the</w:t>
      </w:r>
      <w:r>
        <w:rPr>
          <w:rFonts w:ascii="Helvetica" w:hAnsi="Helvetica"/>
          <w:sz w:val="28"/>
          <w:szCs w:val="28"/>
          <w:shd w:val="clear" w:color="auto" w:fill="auto"/>
          <w:rtl w:val="0"/>
          <w:lang w:val="en-US"/>
        </w:rPr>
        <w:t xml:space="preserve"> </w:t>
      </w:r>
      <w:r>
        <w:rPr>
          <w:rFonts w:ascii="Helvetica" w:hAnsi="Helvetica"/>
          <w:sz w:val="28"/>
          <w:szCs w:val="28"/>
          <w:shd w:val="clear" w:color="auto" w:fill="auto"/>
          <w:rtl w:val="0"/>
          <w:lang w:val="en-US"/>
        </w:rPr>
        <w:t>number each group may submit.)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rPr>
        <w:t xml:space="preserve">5. </w:t>
      </w:r>
      <w:r>
        <w:rPr>
          <w:rFonts w:ascii="Helvetica" w:hAnsi="Helvetica"/>
          <w:b w:val="1"/>
          <w:bCs w:val="1"/>
          <w:sz w:val="28"/>
          <w:szCs w:val="28"/>
          <w:shd w:val="clear" w:color="auto" w:fill="auto"/>
          <w:rtl w:val="0"/>
          <w:lang w:val="en-US"/>
        </w:rPr>
        <w:t>Create mailing labels.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lang w:val="en-US"/>
        </w:rPr>
        <w:t>Remember to include Lewisville city council members, mayor, any other city officials. Typically, 300 invitations are sent. (Approx. 75-80 attend).  Email can be used by sending a digital invitation to your contact at each GLAA organization to send to their invitees.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rPr>
        <w:t xml:space="preserve">6. </w:t>
      </w:r>
      <w:r>
        <w:rPr>
          <w:rFonts w:ascii="Helvetica" w:hAnsi="Helvetica"/>
          <w:b w:val="1"/>
          <w:bCs w:val="1"/>
          <w:sz w:val="28"/>
          <w:szCs w:val="28"/>
          <w:shd w:val="clear" w:color="auto" w:fill="auto"/>
          <w:rtl w:val="0"/>
          <w:lang w:val="en-US"/>
        </w:rPr>
        <w:t>Create invitations and program.</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rPr>
        <w:t>VAL</w:t>
      </w:r>
      <w:r>
        <w:rPr>
          <w:rFonts w:ascii="Helvetica" w:hAnsi="Helvetica" w:hint="default"/>
          <w:sz w:val="28"/>
          <w:szCs w:val="28"/>
          <w:shd w:val="clear" w:color="auto" w:fill="auto"/>
          <w:rtl w:val="1"/>
        </w:rPr>
        <w:t>’</w:t>
      </w:r>
      <w:r>
        <w:rPr>
          <w:rFonts w:ascii="Helvetica" w:hAnsi="Helvetica"/>
          <w:sz w:val="28"/>
          <w:szCs w:val="28"/>
          <w:shd w:val="clear" w:color="auto" w:fill="auto"/>
          <w:rtl w:val="0"/>
          <w:lang w:val="en-US"/>
        </w:rPr>
        <w:t>s Graphic Designer will take care of this.  Provide the designer with all information needed to be in these documents. If donations are made, remember to thank donors in the program.</w:t>
      </w:r>
      <w:r>
        <w:rPr>
          <w:rFonts w:ascii="Helvetica" w:hAnsi="Helvetica"/>
          <w:sz w:val="28"/>
          <w:szCs w:val="28"/>
          <w:shd w:val="clear" w:color="auto" w:fill="auto"/>
          <w:rtl w:val="0"/>
          <w:lang w:val="en-US"/>
        </w:rPr>
        <w:t xml:space="preserve"> </w:t>
      </w:r>
      <w:r>
        <w:rPr>
          <w:rFonts w:ascii="Helvetica" w:hAnsi="Helvetica"/>
          <w:sz w:val="28"/>
          <w:szCs w:val="28"/>
          <w:shd w:val="clear" w:color="auto" w:fill="auto"/>
          <w:rtl w:val="0"/>
          <w:lang w:val="en-US"/>
        </w:rPr>
        <w:t>The designer will take care of printing, we use Minuteman Press in Lewisville.</w:t>
      </w:r>
      <w:r>
        <w:rPr>
          <w:rFonts w:ascii="Helvetica" w:hAnsi="Helvetica"/>
          <w:sz w:val="28"/>
          <w:szCs w:val="28"/>
          <w:shd w:val="clear" w:color="auto" w:fill="auto"/>
          <w:rtl w:val="0"/>
          <w:lang w:val="en-US"/>
        </w:rPr>
        <w:t xml:space="preserve"> </w:t>
      </w:r>
      <w:r>
        <w:rPr>
          <w:rFonts w:ascii="Helvetica" w:hAnsi="Helvetica"/>
          <w:sz w:val="28"/>
          <w:szCs w:val="28"/>
          <w:shd w:val="clear" w:color="auto" w:fill="auto"/>
          <w:rtl w:val="0"/>
          <w:lang w:val="en-US"/>
        </w:rPr>
        <w:t>You</w:t>
      </w:r>
      <w:r>
        <w:rPr>
          <w:rFonts w:ascii="Helvetica" w:hAnsi="Helvetica" w:hint="default"/>
          <w:sz w:val="28"/>
          <w:szCs w:val="28"/>
          <w:shd w:val="clear" w:color="auto" w:fill="auto"/>
          <w:rtl w:val="1"/>
        </w:rPr>
        <w:t>’</w:t>
      </w:r>
      <w:r>
        <w:rPr>
          <w:rFonts w:ascii="Helvetica" w:hAnsi="Helvetica"/>
          <w:sz w:val="28"/>
          <w:szCs w:val="28"/>
          <w:shd w:val="clear" w:color="auto" w:fill="auto"/>
          <w:rtl w:val="0"/>
          <w:lang w:val="en-US"/>
        </w:rPr>
        <w:t>ll need to purchase envelopes and stamps.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rPr>
        <w:t xml:space="preserve">7. </w:t>
      </w:r>
      <w:r>
        <w:rPr>
          <w:rFonts w:ascii="Helvetica" w:hAnsi="Helvetica"/>
          <w:b w:val="1"/>
          <w:bCs w:val="1"/>
          <w:sz w:val="28"/>
          <w:szCs w:val="28"/>
          <w:shd w:val="clear" w:color="auto" w:fill="auto"/>
          <w:rtl w:val="0"/>
          <w:lang w:val="en-US"/>
        </w:rPr>
        <w:t>Mail invitations about 3 weeks before event.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rPr>
        <w:t xml:space="preserve">8. </w:t>
      </w:r>
      <w:r>
        <w:rPr>
          <w:rFonts w:ascii="Helvetica" w:hAnsi="Helvetica"/>
          <w:b w:val="1"/>
          <w:bCs w:val="1"/>
          <w:sz w:val="28"/>
          <w:szCs w:val="28"/>
          <w:shd w:val="clear" w:color="auto" w:fill="auto"/>
          <w:rtl w:val="0"/>
          <w:lang w:val="en-US"/>
        </w:rPr>
        <w:t>Plan reception.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lang w:val="en-US"/>
        </w:rPr>
        <w:t>This can be quite simple: a wine &amp; cheese or punch &amp; cookies type of</w:t>
      </w:r>
      <w:r>
        <w:rPr>
          <w:rFonts w:ascii="Helvetica" w:hAnsi="Helvetica"/>
          <w:sz w:val="28"/>
          <w:szCs w:val="28"/>
          <w:shd w:val="clear" w:color="auto" w:fill="auto"/>
          <w:rtl w:val="0"/>
          <w:lang w:val="en-US"/>
        </w:rPr>
        <w:t xml:space="preserve"> </w:t>
      </w:r>
      <w:r>
        <w:rPr>
          <w:rFonts w:ascii="Helvetica" w:hAnsi="Helvetica"/>
          <w:sz w:val="28"/>
          <w:szCs w:val="28"/>
          <w:shd w:val="clear" w:color="auto" w:fill="auto"/>
          <w:rtl w:val="0"/>
          <w:lang w:val="en-US"/>
        </w:rPr>
        <w:t>menu. It can be held</w:t>
      </w:r>
      <w:r>
        <w:rPr>
          <w:rFonts w:ascii="Helvetica" w:hAnsi="Helvetica"/>
          <w:sz w:val="28"/>
          <w:szCs w:val="28"/>
          <w:shd w:val="clear" w:color="auto" w:fill="auto"/>
          <w:rtl w:val="0"/>
          <w:lang w:val="en-US"/>
        </w:rPr>
        <w:t xml:space="preserve"> </w:t>
      </w:r>
      <w:r>
        <w:rPr>
          <w:rFonts w:ascii="Helvetica" w:hAnsi="Helvetica"/>
          <w:sz w:val="28"/>
          <w:szCs w:val="28"/>
          <w:shd w:val="clear" w:color="auto" w:fill="auto"/>
          <w:rtl w:val="0"/>
          <w:lang w:val="en-US"/>
        </w:rPr>
        <w:t>either before or after the event. Plan for approx. 100.</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rPr>
        <w:t xml:space="preserve">9. </w:t>
      </w:r>
      <w:r>
        <w:rPr>
          <w:rFonts w:ascii="Helvetica" w:hAnsi="Helvetica"/>
          <w:b w:val="1"/>
          <w:bCs w:val="1"/>
          <w:sz w:val="28"/>
          <w:szCs w:val="28"/>
          <w:shd w:val="clear" w:color="auto" w:fill="auto"/>
          <w:rtl w:val="0"/>
          <w:lang w:val="en-US"/>
        </w:rPr>
        <w:t>Decide on the order of the event.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lang w:val="en-US"/>
        </w:rPr>
        <w:t>The awards may be given whenever you feel appropriate for your production. They are</w:t>
      </w:r>
      <w:r>
        <w:rPr>
          <w:rFonts w:ascii="Helvetica" w:hAnsi="Helvetica"/>
          <w:sz w:val="28"/>
          <w:szCs w:val="28"/>
          <w:shd w:val="clear" w:color="auto" w:fill="auto"/>
          <w:rtl w:val="0"/>
          <w:lang w:val="en-US"/>
        </w:rPr>
        <w:t xml:space="preserve"> </w:t>
      </w:r>
      <w:r>
        <w:rPr>
          <w:rFonts w:ascii="Helvetica" w:hAnsi="Helvetica"/>
          <w:sz w:val="28"/>
          <w:szCs w:val="28"/>
          <w:shd w:val="clear" w:color="auto" w:fill="auto"/>
          <w:rtl w:val="0"/>
          <w:lang w:val="en-US"/>
        </w:rPr>
        <w:t>usually handed out by the GLAA president, with a committee member assisting. Keep it</w:t>
      </w:r>
      <w:r>
        <w:rPr>
          <w:rFonts w:ascii="Helvetica" w:hAnsi="Helvetica"/>
          <w:sz w:val="28"/>
          <w:szCs w:val="28"/>
          <w:shd w:val="clear" w:color="auto" w:fill="auto"/>
          <w:rtl w:val="0"/>
          <w:lang w:val="en-US"/>
        </w:rPr>
        <w:t xml:space="preserve"> </w:t>
      </w:r>
      <w:r>
        <w:rPr>
          <w:rFonts w:ascii="Helvetica" w:hAnsi="Helvetica"/>
          <w:sz w:val="28"/>
          <w:szCs w:val="28"/>
          <w:shd w:val="clear" w:color="auto" w:fill="auto"/>
          <w:rtl w:val="0"/>
        </w:rPr>
        <w:t>simple.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b w:val="1"/>
          <w:bCs w:val="1"/>
          <w:sz w:val="28"/>
          <w:szCs w:val="28"/>
          <w:shd w:val="clear" w:color="auto" w:fill="auto"/>
          <w:rtl w:val="0"/>
        </w:rPr>
      </w:pPr>
      <w:r>
        <w:rPr>
          <w:rFonts w:ascii="Helvetica" w:hAnsi="Helvetica"/>
          <w:sz w:val="28"/>
          <w:szCs w:val="28"/>
          <w:shd w:val="clear" w:color="auto" w:fill="auto"/>
          <w:rtl w:val="0"/>
        </w:rPr>
        <w:t xml:space="preserve">10. </w:t>
      </w:r>
      <w:r>
        <w:rPr>
          <w:rFonts w:ascii="Helvetica" w:hAnsi="Helvetica"/>
          <w:b w:val="1"/>
          <w:bCs w:val="1"/>
          <w:sz w:val="28"/>
          <w:szCs w:val="28"/>
          <w:shd w:val="clear" w:color="auto" w:fill="auto"/>
          <w:rtl w:val="0"/>
          <w:lang w:val="en-US"/>
        </w:rPr>
        <w:t>Follow up with publicity</w:t>
      </w:r>
      <w:r>
        <w:rPr>
          <w:rFonts w:ascii="Helvetica" w:hAnsi="Helvetica"/>
          <w:b w:val="1"/>
          <w:bCs w:val="1"/>
          <w:sz w:val="28"/>
          <w:szCs w:val="28"/>
          <w:shd w:val="clear" w:color="auto" w:fill="auto"/>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lang w:val="en-US"/>
        </w:rPr>
        <w:t>S</w:t>
      </w:r>
      <w:r>
        <w:rPr>
          <w:rFonts w:ascii="Helvetica" w:hAnsi="Helvetica"/>
          <w:sz w:val="28"/>
          <w:szCs w:val="28"/>
          <w:shd w:val="clear" w:color="auto" w:fill="auto"/>
          <w:rtl w:val="0"/>
          <w:lang w:val="en-US"/>
        </w:rPr>
        <w:t xml:space="preserve">end </w:t>
      </w:r>
      <w:r>
        <w:rPr>
          <w:rFonts w:ascii="Helvetica" w:hAnsi="Helvetica"/>
          <w:sz w:val="28"/>
          <w:szCs w:val="28"/>
          <w:shd w:val="clear" w:color="auto" w:fill="auto"/>
          <w:rtl w:val="0"/>
          <w:lang w:val="en-US"/>
        </w:rPr>
        <w:t xml:space="preserve">a </w:t>
      </w:r>
      <w:r>
        <w:rPr>
          <w:rFonts w:ascii="Helvetica" w:hAnsi="Helvetica"/>
          <w:sz w:val="28"/>
          <w:szCs w:val="28"/>
          <w:shd w:val="clear" w:color="auto" w:fill="auto"/>
          <w:rtl w:val="0"/>
          <w:lang w:val="en-US"/>
        </w:rPr>
        <w:t>brief article and group photo to VAL</w:t>
      </w:r>
      <w:r>
        <w:rPr>
          <w:rFonts w:ascii="Helvetica" w:hAnsi="Helvetica" w:hint="default"/>
          <w:sz w:val="28"/>
          <w:szCs w:val="28"/>
          <w:shd w:val="clear" w:color="auto" w:fill="auto"/>
          <w:rtl w:val="1"/>
        </w:rPr>
        <w:t>’</w:t>
      </w:r>
      <w:r>
        <w:rPr>
          <w:rFonts w:ascii="Helvetica" w:hAnsi="Helvetica"/>
          <w:sz w:val="28"/>
          <w:szCs w:val="28"/>
          <w:shd w:val="clear" w:color="auto" w:fill="auto"/>
          <w:rtl w:val="0"/>
          <w:lang w:val="en-US"/>
        </w:rPr>
        <w:t>s PR, social media and VAL newsletter chairs. You</w:t>
      </w:r>
      <w:r>
        <w:rPr>
          <w:rFonts w:ascii="Helvetica" w:hAnsi="Helvetica" w:hint="default"/>
          <w:sz w:val="28"/>
          <w:szCs w:val="28"/>
          <w:shd w:val="clear" w:color="auto" w:fill="auto"/>
          <w:rtl w:val="1"/>
        </w:rPr>
        <w:t>’</w:t>
      </w:r>
      <w:r>
        <w:rPr>
          <w:rFonts w:ascii="Helvetica" w:hAnsi="Helvetica"/>
          <w:sz w:val="28"/>
          <w:szCs w:val="28"/>
          <w:shd w:val="clear" w:color="auto" w:fill="auto"/>
          <w:rtl w:val="0"/>
          <w:lang w:val="en-US"/>
        </w:rPr>
        <w:t>ll want to arrange for a VAL member to take photographs of the angels as a group, VAL</w:t>
      </w:r>
      <w:r>
        <w:rPr>
          <w:rFonts w:ascii="Helvetica" w:hAnsi="Helvetica" w:hint="default"/>
          <w:sz w:val="28"/>
          <w:szCs w:val="28"/>
          <w:shd w:val="clear" w:color="auto" w:fill="auto"/>
          <w:rtl w:val="1"/>
        </w:rPr>
        <w:t>’</w:t>
      </w:r>
      <w:r>
        <w:rPr>
          <w:rFonts w:ascii="Helvetica" w:hAnsi="Helvetica"/>
          <w:sz w:val="28"/>
          <w:szCs w:val="28"/>
          <w:shd w:val="clear" w:color="auto" w:fill="auto"/>
          <w:rtl w:val="0"/>
          <w:lang w:val="en-US"/>
        </w:rPr>
        <w:t>s Angel and any special guests at the event (i.e. MCL Grand and city officials)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rPr>
        <w:t xml:space="preserve">11. </w:t>
      </w:r>
      <w:r>
        <w:rPr>
          <w:rFonts w:ascii="Helvetica" w:hAnsi="Helvetica"/>
          <w:b w:val="1"/>
          <w:bCs w:val="1"/>
          <w:sz w:val="28"/>
          <w:szCs w:val="28"/>
          <w:shd w:val="clear" w:color="auto" w:fill="auto"/>
          <w:rtl w:val="0"/>
          <w:lang w:val="en-US"/>
        </w:rPr>
        <w:t>Keep track of all expenses</w:t>
      </w:r>
      <w:r>
        <w:rPr>
          <w:rFonts w:ascii="Helvetica" w:hAnsi="Helvetica"/>
          <w:b w:val="1"/>
          <w:bCs w:val="1"/>
          <w:sz w:val="28"/>
          <w:szCs w:val="28"/>
          <w:shd w:val="clear" w:color="auto" w:fill="auto"/>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r>
        <w:rPr>
          <w:rFonts w:ascii="Helvetica" w:hAnsi="Helvetica"/>
          <w:sz w:val="28"/>
          <w:szCs w:val="28"/>
          <w:shd w:val="clear" w:color="auto" w:fill="auto"/>
          <w:rtl w:val="0"/>
          <w:lang w:val="en-US"/>
        </w:rPr>
        <w:t xml:space="preserve">Stay in touch with the treasurer regarding budget and VAL debit card.  Give receipts to the VAL Treasurer. You will be reimbursed for any costs you paid for yourself.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b w:val="1"/>
          <w:bCs w:val="1"/>
          <w:sz w:val="28"/>
          <w:szCs w:val="28"/>
          <w:shd w:val="clear" w:color="auto" w:fill="auto"/>
          <w:rtl w:val="0"/>
        </w:rPr>
      </w:pPr>
      <w:r>
        <w:rPr>
          <w:rFonts w:ascii="Helvetica" w:hAnsi="Helvetica"/>
          <w:sz w:val="28"/>
          <w:szCs w:val="28"/>
          <w:shd w:val="clear" w:color="auto" w:fill="auto"/>
          <w:rtl w:val="0"/>
        </w:rPr>
        <w:t xml:space="preserve">12. </w:t>
      </w:r>
      <w:r>
        <w:rPr>
          <w:rFonts w:ascii="Helvetica" w:hAnsi="Helvetica"/>
          <w:b w:val="1"/>
          <w:bCs w:val="1"/>
          <w:sz w:val="28"/>
          <w:szCs w:val="28"/>
          <w:shd w:val="clear" w:color="auto" w:fill="auto"/>
          <w:rtl w:val="0"/>
          <w:lang w:val="en-US"/>
        </w:rPr>
        <w:t>Thank you so much for volunteering to handle this for VAL!!</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Fonts w:ascii="Helvetica" w:cs="Helvetica" w:hAnsi="Helvetica" w:eastAsia="Helvetica"/>
          <w:sz w:val="28"/>
          <w:szCs w:val="28"/>
          <w:shd w:val="clear" w:color="auto" w:fill="auto"/>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bidi w:val="0"/>
        <w:spacing w:before="0"/>
        <w:ind w:left="0" w:right="0" w:firstLine="0"/>
        <w:jc w:val="left"/>
        <w:rPr>
          <w:rtl w:val="0"/>
        </w:rPr>
      </w:pPr>
      <w:r>
        <w:rPr>
          <w:rFonts w:ascii="Helvetica" w:cs="Helvetica" w:hAnsi="Helvetica" w:eastAsia="Helvetica"/>
          <w:sz w:val="28"/>
          <w:szCs w:val="28"/>
          <w:shd w:val="clear" w:color="auto" w:fill="auto"/>
          <w:rtl w:val="0"/>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