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76"/>
        <w:gridCol w:w="6826"/>
        <w:gridCol w:w="1604"/>
        <w:tblGridChange w:id="0">
          <w:tblGrid>
            <w:gridCol w:w="1776"/>
            <w:gridCol w:w="6826"/>
            <w:gridCol w:w="1604"/>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92921" cy="707720"/>
                  <wp:effectExtent b="0" l="0" r="0" t="0"/>
                  <wp:docPr id="175387990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2921" cy="707720"/>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Yard Duty and Supervision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To ensure school staff understand their supervision and yard duty responsibilities.</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rPr/>
      </w:pPr>
      <w:r w:rsidDel="00000000" w:rsidR="00000000" w:rsidRPr="00000000">
        <w:rPr>
          <w:rtl w:val="0"/>
        </w:rPr>
        <w:t xml:space="preserve">This policy applies to all teaching and non-teaching staff at Sorrento Primary School, including education support staff, casual relief teachers and visiting teachers.</w:t>
      </w:r>
    </w:p>
    <w:p w:rsidR="00000000" w:rsidDel="00000000" w:rsidP="00000000" w:rsidRDefault="00000000" w:rsidRPr="00000000" w14:paraId="00000010">
      <w:pPr>
        <w:pStyle w:val="Heading1"/>
        <w:rPr/>
      </w:pPr>
      <w:r w:rsidDel="00000000" w:rsidR="00000000" w:rsidRPr="00000000">
        <w:rPr>
          <w:rtl w:val="0"/>
        </w:rPr>
        <w:t xml:space="preserve">Policy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Appropriate supervision is an important strategy to monitor student behaviour and enables staff to identify and respond to possible risks at school as they arise. It also plays a vital role in helping schools to discharge their duty of care to students.</w:t>
      </w:r>
    </w:p>
    <w:p w:rsidR="00000000" w:rsidDel="00000000" w:rsidP="00000000" w:rsidRDefault="00000000" w:rsidRPr="00000000" w14:paraId="00000012">
      <w:pPr>
        <w:rPr/>
      </w:pPr>
      <w:r w:rsidDel="00000000" w:rsidR="00000000" w:rsidRPr="00000000">
        <w:rPr>
          <w:rtl w:val="0"/>
        </w:rPr>
        <w:t xml:space="preserve">The principal is responsible for ensuring that there is a well organised and responsive system of supervision and yard duty in place during school hours, before and after school, and on school excursions and camps and other school activities.</w:t>
      </w:r>
    </w:p>
    <w:p w:rsidR="00000000" w:rsidDel="00000000" w:rsidP="00000000" w:rsidRDefault="00000000" w:rsidRPr="00000000" w14:paraId="00000013">
      <w:pPr>
        <w:rPr/>
      </w:pPr>
      <w:r w:rsidDel="00000000" w:rsidR="00000000" w:rsidRPr="00000000">
        <w:rPr>
          <w:rtl w:val="0"/>
        </w:rPr>
        <w:t xml:space="preserve">School staff are responsible for following reasonable and lawful instructions from the principal, including instructions to provide supervision to students at specific dates, times and places. Supervision should be undertaken in a way that identifies and mitigates risks to child safety.</w:t>
      </w:r>
    </w:p>
    <w:p w:rsidR="00000000" w:rsidDel="00000000" w:rsidP="00000000" w:rsidRDefault="00000000" w:rsidRPr="00000000" w14:paraId="00000014">
      <w:pPr>
        <w:pStyle w:val="Heading2"/>
        <w:numPr>
          <w:ilvl w:val="0"/>
          <w:numId w:val="1"/>
        </w:numPr>
        <w:ind w:left="360" w:hanging="360"/>
        <w:rPr/>
      </w:pPr>
      <w:r w:rsidDel="00000000" w:rsidR="00000000" w:rsidRPr="00000000">
        <w:rPr>
          <w:rtl w:val="0"/>
        </w:rPr>
        <w:t xml:space="preserve">Before and after school</w:t>
      </w:r>
    </w:p>
    <w:p w:rsidR="00000000" w:rsidDel="00000000" w:rsidP="00000000" w:rsidRDefault="00000000" w:rsidRPr="00000000" w14:paraId="00000015">
      <w:pPr>
        <w:rPr/>
      </w:pPr>
      <w:r w:rsidDel="00000000" w:rsidR="00000000" w:rsidRPr="00000000">
        <w:rPr>
          <w:rtl w:val="0"/>
        </w:rPr>
        <w:t xml:space="preserve">Sorrento Primary School’s grounds are supervised by school staff from </w:t>
      </w:r>
      <w:r w:rsidDel="00000000" w:rsidR="00000000" w:rsidRPr="00000000">
        <w:rPr>
          <w:rtl w:val="0"/>
        </w:rPr>
        <w:t xml:space="preserve">8:45 am until 3:45 pm. Outside of these hours, school staff will not be available to supervise students. </w:t>
      </w:r>
      <w:r w:rsidDel="00000000" w:rsidR="00000000" w:rsidRPr="00000000">
        <w:rPr>
          <w:rtl w:val="0"/>
        </w:rPr>
        <w:t xml:space="preserve">Before and after school, school staff will supervise the school oval and rear “back-track” entrance to the school.</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Parents and carers will be advised through </w:t>
      </w:r>
      <w:r w:rsidDel="00000000" w:rsidR="00000000" w:rsidRPr="00000000">
        <w:rPr>
          <w:rtl w:val="0"/>
        </w:rPr>
        <w:t xml:space="preserve">a notification on our school website, regular reminders in our newsletter that they should not allow their children to attend Sorrento Primary School outside of these hours. Families are encouraged to contact our school for more information about the before and after school care facilities available to our school community.</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arrives at school before supervision commences at the beginning of the day, the </w:t>
      </w:r>
      <w:r w:rsidDel="00000000" w:rsidR="00000000" w:rsidRPr="00000000">
        <w:rPr>
          <w:rtl w:val="0"/>
        </w:rPr>
        <w:t xml:space="preserve">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as soon as practicab</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 follow up with the parent/carer to: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advise of the supervision arrangements before school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request that the parent/carer make alternate arrangements.</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is not collected before supervision finishes at the end of the day, the principal or nominee staff member will consider whether it is appropriate to: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parents/carers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emergency contacts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place the student in an out of school hours care program (if available and the parent consents)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Victoria Police and/or Child Protection to arrange for the supervision, care and protection of the student.</w:t>
      </w:r>
      <w:r w:rsidDel="00000000" w:rsidR="00000000" w:rsidRPr="00000000">
        <w:rPr>
          <w:rtl w:val="0"/>
        </w:rPr>
      </w:r>
    </w:p>
    <w:p w:rsidR="00000000" w:rsidDel="00000000" w:rsidP="00000000" w:rsidRDefault="00000000" w:rsidRPr="00000000" w14:paraId="0000001F">
      <w:pPr>
        <w:pStyle w:val="Heading2"/>
        <w:numPr>
          <w:ilvl w:val="0"/>
          <w:numId w:val="1"/>
        </w:numPr>
        <w:ind w:left="360" w:hanging="360"/>
        <w:rPr/>
      </w:pPr>
      <w:r w:rsidDel="00000000" w:rsidR="00000000" w:rsidRPr="00000000">
        <w:rPr>
          <w:rtl w:val="0"/>
        </w:rPr>
        <w:t xml:space="preserve">Yard duty</w:t>
      </w:r>
    </w:p>
    <w:p w:rsidR="00000000" w:rsidDel="00000000" w:rsidP="00000000" w:rsidRDefault="00000000" w:rsidRPr="00000000" w14:paraId="00000020">
      <w:pPr>
        <w:rPr/>
      </w:pPr>
      <w:r w:rsidDel="00000000" w:rsidR="00000000" w:rsidRPr="00000000">
        <w:rPr>
          <w:rtl w:val="0"/>
        </w:rPr>
        <w:t xml:space="preserve">All staff at Sorrento Primary School are expected to assist with yard duty supervision and will be included in the weekly roster.</w:t>
      </w:r>
    </w:p>
    <w:p w:rsidR="00000000" w:rsidDel="00000000" w:rsidP="00000000" w:rsidRDefault="00000000" w:rsidRPr="00000000" w14:paraId="00000021">
      <w:pPr>
        <w:rPr/>
      </w:pPr>
      <w:r w:rsidDel="00000000" w:rsidR="00000000" w:rsidRPr="00000000">
        <w:rPr>
          <w:rtl w:val="0"/>
        </w:rPr>
        <w:t xml:space="preserve">The Daily Organisation Coordinator is responsible for preparing and communicating the yard duty roster on a regular basis however there is also a termly schedule provided for each staff member. At Sorrento Primary School, school staff will be designated a specific yard duty area to supervise.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Yard duty zones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designated yard duty areas for our school as at Term 4 2024,</w:t>
      </w:r>
      <w:r w:rsidDel="00000000" w:rsidR="00000000" w:rsidRPr="00000000">
        <w:rPr>
          <w:rtl w:val="0"/>
        </w:rPr>
        <w:t xml:space="preserve"> are:</w:t>
      </w:r>
      <w:r w:rsidDel="00000000" w:rsidR="00000000" w:rsidRPr="00000000">
        <w:rPr>
          <w:rtl w:val="0"/>
        </w:rPr>
      </w:r>
    </w:p>
    <w:tbl>
      <w:tblPr>
        <w:tblStyle w:val="Table3"/>
        <w:tblW w:w="51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760"/>
        <w:tblGridChange w:id="0">
          <w:tblGrid>
            <w:gridCol w:w="2340"/>
            <w:gridCol w:w="2760"/>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Zone</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w:t>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Green </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Oval</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Yellow</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Basketball and Play Areas</w:t>
            </w: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Blue</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Quiet </w:t>
            </w: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Pink</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Out of Bounds</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green"/>
        </w:rPr>
        <w:drawing>
          <wp:inline distB="114300" distT="114300" distL="114300" distR="114300">
            <wp:extent cx="6479230" cy="3975100"/>
            <wp:effectExtent b="0" l="0" r="0" t="0"/>
            <wp:docPr id="175387990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47923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3"/>
        <w:rPr/>
      </w:pPr>
      <w:r w:rsidDel="00000000" w:rsidR="00000000" w:rsidRPr="00000000">
        <w:rPr>
          <w:rtl w:val="0"/>
        </w:rPr>
        <w:t xml:space="preserve">Yard duty equipment</w:t>
      </w: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must:</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wear a provided safety/hi-vis vest whilst on yard duty. Safety/hi-vis vests will be stored </w:t>
      </w:r>
      <w:r w:rsidDel="00000000" w:rsidR="00000000" w:rsidRPr="00000000">
        <w:rPr>
          <w:rtl w:val="0"/>
        </w:rPr>
        <w:t xml:space="preserve">at the office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carry the yard duty first aid bag at all times during supervision. The yard duty first aid bag will be stored in [insert location].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familiar with the yard duty information pack containing student health and safety information stored [insert location if your school keeps a pack/folder of any information relating to student health and safety such as frequent absconders, parents who pose a serious risk to safety etc, or delete this point if you don’t have this kind of pack/folder]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Yard duty equipment must be returned after the period of supervision or handed to the relieving staff member.</w:t>
      </w:r>
      <w:r w:rsidDel="00000000" w:rsidR="00000000" w:rsidRPr="00000000">
        <w:rPr>
          <w:rtl w:val="0"/>
        </w:rPr>
      </w:r>
    </w:p>
    <w:p w:rsidR="00000000" w:rsidDel="00000000" w:rsidP="00000000" w:rsidRDefault="00000000" w:rsidRPr="00000000" w14:paraId="00000035">
      <w:pPr>
        <w:pStyle w:val="Heading3"/>
        <w:rPr/>
      </w:pPr>
      <w:r w:rsidDel="00000000" w:rsidR="00000000" w:rsidRPr="00000000">
        <w:rPr>
          <w:rtl w:val="0"/>
        </w:rPr>
        <w:t xml:space="preserve">Yard duty responsibilities</w:t>
      </w:r>
    </w:p>
    <w:p w:rsidR="00000000" w:rsidDel="00000000" w:rsidP="00000000" w:rsidRDefault="00000000" w:rsidRPr="00000000" w14:paraId="00000036">
      <w:pPr>
        <w:rPr/>
      </w:pPr>
      <w:r w:rsidDel="00000000" w:rsidR="00000000" w:rsidRPr="00000000">
        <w:rPr>
          <w:rtl w:val="0"/>
        </w:rPr>
        <w:t xml:space="preserve">Staff who are rostered for yard duty must remain in the designated area until they are replaced by a relieving staff member.</w:t>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yard duty, supervising staff must: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methodically move around the designated zone ensuring active supervision of all students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safe to do so, appro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ach any unknown visitor who is observed on school grounds without a clear legitimate purpose, and ensure they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have a visitor pass and have signed in (excluding drop off and collection </w:t>
      </w:r>
      <w:r w:rsidDel="00000000" w:rsidR="00000000" w:rsidRPr="00000000">
        <w:rPr>
          <w:rtl w:val="0"/>
        </w:rPr>
        <w:t xml:space="preserve">times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alert and vigilant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intervene immediately if potentially dangerous or inappropriate behaviour is observed in the yard</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behavioural standards and implement appropriate consequences for breaches of safety rules, in accordance with any relevant disciplinary measures set out in your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Engagement and Wellbeing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students who require first aid assistance receive it as soon as practicable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 any incidents or near misses as appropriate on Compass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supervising staff member is unable to conduct yard duty at the designated time, they should</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as much notice as possible prior to the relevant yard duty shift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ensure that alternative arrangements are made.</w:t>
      </w:r>
    </w:p>
    <w:p w:rsidR="00000000" w:rsidDel="00000000" w:rsidP="00000000" w:rsidRDefault="00000000" w:rsidRPr="00000000" w14:paraId="00000041">
      <w:pPr>
        <w:rPr/>
      </w:pPr>
      <w:r w:rsidDel="00000000" w:rsidR="00000000" w:rsidRPr="00000000">
        <w:rPr>
          <w:rtl w:val="0"/>
        </w:rPr>
        <w:t xml:space="preserve">If the supervising staff member needs to leave yard duty during the allocated time, they should contact the </w:t>
      </w:r>
      <w:r w:rsidDel="00000000" w:rsidR="00000000" w:rsidRPr="00000000">
        <w:rPr>
          <w:rtl w:val="0"/>
        </w:rPr>
        <w:t xml:space="preserve">Assistant Principal but should not leave the designated area until the relieving staff member has arrived in the designated area.</w:t>
      </w:r>
    </w:p>
    <w:p w:rsidR="00000000" w:rsidDel="00000000" w:rsidP="00000000" w:rsidRDefault="00000000" w:rsidRPr="00000000" w14:paraId="00000042">
      <w:pPr>
        <w:rPr/>
      </w:pPr>
      <w:r w:rsidDel="00000000" w:rsidR="00000000" w:rsidRPr="00000000">
        <w:rPr>
          <w:rtl w:val="0"/>
        </w:rPr>
        <w:t xml:space="preserve">If a relieving or next staff member does not arrive for yard duty, the staff member currently on duty should send a message to the office/staffroom and not leave the designated area until a replacement staff member has arrived.</w:t>
      </w:r>
    </w:p>
    <w:p w:rsidR="00000000" w:rsidDel="00000000" w:rsidP="00000000" w:rsidRDefault="00000000" w:rsidRPr="00000000" w14:paraId="00000043">
      <w:pPr>
        <w:rPr>
          <w:b w:val="1"/>
        </w:rPr>
      </w:pPr>
      <w:r w:rsidDel="00000000" w:rsidR="00000000" w:rsidRPr="00000000">
        <w:rPr>
          <w:rtl w:val="0"/>
        </w:rPr>
        <w:t xml:space="preserve">Students will be encouraged to speak to the supervising yard duty staff member if they require assistance during recess or lunchtime.</w:t>
      </w:r>
      <w:r w:rsidDel="00000000" w:rsidR="00000000" w:rsidRPr="00000000">
        <w:rPr>
          <w:rtl w:val="0"/>
        </w:rPr>
      </w:r>
    </w:p>
    <w:p w:rsidR="00000000" w:rsidDel="00000000" w:rsidP="00000000" w:rsidRDefault="00000000" w:rsidRPr="00000000" w14:paraId="00000044">
      <w:pPr>
        <w:pStyle w:val="Heading2"/>
        <w:numPr>
          <w:ilvl w:val="0"/>
          <w:numId w:val="1"/>
        </w:numPr>
        <w:ind w:left="360" w:hanging="360"/>
        <w:rPr/>
      </w:pPr>
      <w:r w:rsidDel="00000000" w:rsidR="00000000" w:rsidRPr="00000000">
        <w:rPr>
          <w:rtl w:val="0"/>
        </w:rPr>
        <w:t xml:space="preserve">Classroom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classroom teacher is responsible for the supervision of all students in their care during class.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If a teacher needs to leave the classroom unattended at any time during a lesson, they should first contact their Year Level Coordinator</w:t>
      </w:r>
      <w:r w:rsidDel="00000000" w:rsidR="00000000" w:rsidRPr="00000000">
        <w:rPr>
          <w:rtl w:val="0"/>
        </w:rPr>
        <w:t xml:space="preserve"> or Buddy Class Teacher</w:t>
      </w:r>
      <w:r w:rsidDel="00000000" w:rsidR="00000000" w:rsidRPr="00000000">
        <w:rPr>
          <w:rtl w:val="0"/>
        </w:rPr>
        <w:t xml:space="preserve"> for assistance. The teacher should then wait until another staff member has arrived at the classroom to supervise the class prior to leaving.</w:t>
      </w:r>
    </w:p>
    <w:p w:rsidR="00000000" w:rsidDel="00000000" w:rsidP="00000000" w:rsidRDefault="00000000" w:rsidRPr="00000000" w14:paraId="00000048">
      <w:pPr>
        <w:pStyle w:val="Heading2"/>
        <w:numPr>
          <w:ilvl w:val="0"/>
          <w:numId w:val="1"/>
        </w:numPr>
        <w:ind w:left="360" w:hanging="360"/>
        <w:rPr/>
      </w:pPr>
      <w:r w:rsidDel="00000000" w:rsidR="00000000" w:rsidRPr="00000000">
        <w:rPr>
          <w:rtl w:val="0"/>
        </w:rPr>
        <w:t xml:space="preserve">School activities, camps and excursions</w:t>
      </w:r>
    </w:p>
    <w:p w:rsidR="00000000" w:rsidDel="00000000" w:rsidP="00000000" w:rsidRDefault="00000000" w:rsidRPr="00000000" w14:paraId="00000049">
      <w:pPr>
        <w:rPr/>
      </w:pPr>
      <w:r w:rsidDel="00000000" w:rsidR="00000000" w:rsidRPr="00000000">
        <w:rPr>
          <w:rtl w:val="0"/>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w:t>
      </w:r>
      <w:hyperlink r:id="rId10">
        <w:r w:rsidDel="00000000" w:rsidR="00000000" w:rsidRPr="00000000">
          <w:rPr>
            <w:color w:val="0563c1"/>
            <w:u w:val="single"/>
            <w:rtl w:val="0"/>
          </w:rPr>
          <w:t xml:space="preserve">Excursions Policy</w:t>
        </w:r>
      </w:hyperlink>
      <w:r w:rsidDel="00000000" w:rsidR="00000000" w:rsidRPr="00000000">
        <w:rPr>
          <w:rtl w:val="0"/>
        </w:rPr>
        <w:t xml:space="preserve">.</w:t>
      </w:r>
    </w:p>
    <w:p w:rsidR="00000000" w:rsidDel="00000000" w:rsidP="00000000" w:rsidRDefault="00000000" w:rsidRPr="00000000" w14:paraId="0000004A">
      <w:pPr>
        <w:pStyle w:val="Heading2"/>
        <w:numPr>
          <w:ilvl w:val="0"/>
          <w:numId w:val="1"/>
        </w:numPr>
        <w:ind w:left="360" w:hanging="360"/>
        <w:rPr/>
      </w:pPr>
      <w:r w:rsidDel="00000000" w:rsidR="00000000" w:rsidRPr="00000000">
        <w:rPr>
          <w:rtl w:val="0"/>
        </w:rPr>
        <w:t xml:space="preserve">Digital devices and virtual classroom</w:t>
      </w:r>
    </w:p>
    <w:p w:rsidR="00000000" w:rsidDel="00000000" w:rsidP="00000000" w:rsidRDefault="00000000" w:rsidRPr="00000000" w14:paraId="0000004B">
      <w:pPr>
        <w:rPr/>
      </w:pPr>
      <w:r w:rsidDel="00000000" w:rsidR="00000000" w:rsidRPr="00000000">
        <w:rPr>
          <w:rtl w:val="0"/>
        </w:rPr>
        <w:t xml:space="preserve">Sorrento Primary School follows the Department’s </w:t>
      </w:r>
      <w:hyperlink r:id="rId11">
        <w:r w:rsidDel="00000000" w:rsidR="00000000" w:rsidRPr="00000000">
          <w:rPr>
            <w:color w:val="0563c1"/>
            <w:u w:val="single"/>
            <w:rtl w:val="0"/>
          </w:rPr>
          <w:t xml:space="preserve">Cybersafety and Responsible Use of Technologies Policy</w:t>
        </w:r>
      </w:hyperlink>
      <w:r w:rsidDel="00000000" w:rsidR="00000000" w:rsidRPr="00000000">
        <w:rPr>
          <w:rtl w:val="0"/>
        </w:rPr>
        <w:t xml:space="preserve"> with respect to supervision of students using digital devices.</w:t>
      </w:r>
    </w:p>
    <w:p w:rsidR="00000000" w:rsidDel="00000000" w:rsidP="00000000" w:rsidRDefault="00000000" w:rsidRPr="00000000" w14:paraId="0000004C">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Sorrento Primary School</w:t>
      </w:r>
      <w:r w:rsidDel="00000000" w:rsidR="00000000" w:rsidRPr="00000000">
        <w:rPr>
          <w:color w:val="0e101a"/>
          <w:rtl w:val="0"/>
        </w:rPr>
        <w:t xml:space="preserve"> will also ensure appropriate supervision of students participating in remote and flexible learning environments while on school site. In these cases, students will be supervised at the office. or in a common area/break out space.</w:t>
      </w:r>
      <w:r w:rsidDel="00000000" w:rsidR="00000000" w:rsidRPr="00000000">
        <w:rPr>
          <w:rtl w:val="0"/>
        </w:rPr>
      </w:r>
    </w:p>
    <w:p w:rsidR="00000000" w:rsidDel="00000000" w:rsidP="00000000" w:rsidRDefault="00000000" w:rsidRPr="00000000" w14:paraId="0000004D">
      <w:pPr>
        <w:pStyle w:val="Heading2"/>
        <w:numPr>
          <w:ilvl w:val="0"/>
          <w:numId w:val="1"/>
        </w:numPr>
        <w:ind w:left="360" w:hanging="360"/>
        <w:rPr/>
      </w:pPr>
      <w:r w:rsidDel="00000000" w:rsidR="00000000" w:rsidRPr="00000000">
        <w:rPr>
          <w:rtl w:val="0"/>
        </w:rPr>
        <w:t xml:space="preserve">Students requiring additional supervision support</w:t>
      </w:r>
    </w:p>
    <w:p w:rsidR="00000000" w:rsidDel="00000000" w:rsidP="00000000" w:rsidRDefault="00000000" w:rsidRPr="00000000" w14:paraId="0000004E">
      <w:pPr>
        <w:rPr/>
      </w:pPr>
      <w:r w:rsidDel="00000000" w:rsidR="00000000" w:rsidRPr="00000000">
        <w:rPr>
          <w:rtl w:val="0"/>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sidDel="00000000" w:rsidR="00000000" w:rsidRPr="00000000">
        <w:rPr>
          <w:rtl w:val="0"/>
        </w:rPr>
      </w:r>
    </w:p>
    <w:p w:rsidR="00000000" w:rsidDel="00000000" w:rsidP="00000000" w:rsidRDefault="00000000" w:rsidRPr="00000000" w14:paraId="0000004F">
      <w:pPr>
        <w:pStyle w:val="Heading2"/>
        <w:numPr>
          <w:ilvl w:val="0"/>
          <w:numId w:val="1"/>
        </w:numPr>
        <w:ind w:left="360" w:hanging="360"/>
        <w:rPr/>
      </w:pPr>
      <w:r w:rsidDel="00000000" w:rsidR="00000000" w:rsidRPr="00000000">
        <w:rPr>
          <w:rtl w:val="0"/>
        </w:rPr>
        <w:t xml:space="preserve">Supervision of student in emergency operating environments</w:t>
      </w:r>
    </w:p>
    <w:p w:rsidR="00000000" w:rsidDel="00000000" w:rsidP="00000000" w:rsidRDefault="00000000" w:rsidRPr="00000000" w14:paraId="00000050">
      <w:pPr>
        <w:rPr/>
      </w:pPr>
      <w:r w:rsidDel="00000000" w:rsidR="00000000" w:rsidRPr="00000000">
        <w:rPr>
          <w:rtl w:val="0"/>
        </w:rPr>
        <w:t xml:space="preserve">In emergency circumstances our school will follow our Emergency Management Plan, including with respect to supervision.</w:t>
      </w:r>
    </w:p>
    <w:p w:rsidR="00000000" w:rsidDel="00000000" w:rsidP="00000000" w:rsidRDefault="00000000" w:rsidRPr="00000000" w14:paraId="00000051">
      <w:pPr>
        <w:rPr/>
      </w:pPr>
      <w:r w:rsidDel="00000000" w:rsidR="00000000" w:rsidRPr="00000000">
        <w:rPr>
          <w:rtl w:val="0"/>
        </w:rPr>
        <w:t xml:space="preserve">In the event of any mandatory period of remote or flexible learning our School will follow the operations guidance issued by the Department.</w:t>
      </w:r>
      <w:r w:rsidDel="00000000" w:rsidR="00000000" w:rsidRPr="00000000">
        <w:rPr>
          <w:rtl w:val="0"/>
        </w:rPr>
      </w:r>
    </w:p>
    <w:p w:rsidR="00000000" w:rsidDel="00000000" w:rsidP="00000000" w:rsidRDefault="00000000" w:rsidRPr="00000000" w14:paraId="00000052">
      <w:pPr>
        <w:pStyle w:val="Heading1"/>
        <w:rPr>
          <w:highlight w:val="green"/>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 or meetings, as required</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 reference in our school newsletter each term</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rtl w:val="0"/>
        </w:rPr>
        <w:t xml:space="preserve">FURTHER INFORMATION and resources</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Cybersafety and Responsible Use of Technologies</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Duty of Care</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Supervision of Students</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Visitors in Schools</w:t>
        </w:r>
      </w:hyperlink>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Policy REVIEW and Approval </w:t>
      </w:r>
    </w:p>
    <w:tbl>
      <w:tblPr>
        <w:tblStyle w:val="Table4"/>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Policy last reviewed</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w:t>
            </w:r>
            <w:r w:rsidDel="00000000" w:rsidR="00000000" w:rsidRPr="00000000">
              <w:rPr>
                <w:rtl w:val="0"/>
              </w:rPr>
              <w:t xml:space="preserve"> November 2025</w:t>
            </w:r>
            <w:r w:rsidDel="00000000" w:rsidR="00000000" w:rsidRPr="00000000">
              <w:rPr>
                <w:rtl w:val="0"/>
              </w:rPr>
            </w:r>
          </w:p>
        </w:tc>
      </w:tr>
    </w:tbl>
    <w:p w:rsidR="00000000" w:rsidDel="00000000" w:rsidP="00000000" w:rsidRDefault="00000000" w:rsidRPr="00000000" w14:paraId="00000068">
      <w:pPr>
        <w:spacing w:before="240" w:lineRule="auto"/>
        <w:rPr/>
      </w:pPr>
      <w:r w:rsidDel="00000000" w:rsidR="00000000" w:rsidRPr="00000000">
        <w:rPr>
          <w:rFonts w:ascii="Calibri" w:cs="Calibri" w:eastAsia="Calibri" w:hAnsi="Calibri"/>
          <w:rtl w:val="0"/>
        </w:rPr>
        <w:t xml:space="preserve">This policy will also be updated if significant changes are made to school grounds that require a revision of</w:t>
      </w:r>
      <w:r w:rsidDel="00000000" w:rsidR="00000000" w:rsidRPr="00000000">
        <w:rPr>
          <w:rtl w:val="0"/>
        </w:rPr>
        <w:t xml:space="preserve"> Sorrento Primary School’s yard duty and supervision arrangements.</w:t>
      </w:r>
    </w:p>
    <w:sectPr>
      <w:headerReference r:id="rId17" w:type="default"/>
      <w:pgSz w:h="16840" w:w="11910" w:orient="portrait"/>
      <w:pgMar w:bottom="676.1811023622045"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Yard Duty and Supervision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4171C7"/>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4171C7"/>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4171C7"/>
    <w:pPr>
      <w:keepNext w:val="1"/>
      <w:numPr>
        <w:numId w:val="40"/>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4171C7"/>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4171C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4171C7"/>
  </w:style>
  <w:style w:type="paragraph" w:styleId="ListParagraph">
    <w:name w:val="List Paragraph"/>
    <w:basedOn w:val="Normal"/>
    <w:link w:val="ListParagraphChar"/>
    <w:uiPriority w:val="34"/>
    <w:qFormat w:val="1"/>
    <w:rsid w:val="004171C7"/>
    <w:pPr>
      <w:spacing w:before="66"/>
      <w:ind w:left="839" w:hanging="359"/>
    </w:pPr>
  </w:style>
  <w:style w:type="paragraph" w:styleId="TableParagraph" w:customStyle="1">
    <w:name w:val="Table Paragraph"/>
    <w:basedOn w:val="Normal"/>
    <w:uiPriority w:val="1"/>
    <w:qFormat w:val="1"/>
    <w:rsid w:val="004171C7"/>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unhideWhenUsed w:val="1"/>
    <w:rsid w:val="00861D4E"/>
    <w:rPr>
      <w:sz w:val="20"/>
      <w:szCs w:val="20"/>
    </w:rPr>
  </w:style>
  <w:style w:type="character" w:styleId="CommentTextChar" w:customStyle="1">
    <w:name w:val="Comment Text Char"/>
    <w:basedOn w:val="DefaultParagraphFont"/>
    <w:link w:val="CommentText"/>
    <w:uiPriority w:val="99"/>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4171C7"/>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4171C7"/>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4171C7"/>
    <w:rPr>
      <w:rFonts w:ascii="Calibri" w:cs="Calibri" w:eastAsia="Calibri" w:hAnsi="Calibri"/>
      <w:b w:val="1"/>
      <w:bCs w:val="1"/>
      <w:caps w:val="1"/>
      <w:noProof w:val="1"/>
      <w:color w:val="5b9bd5" w:themeColor="accent5"/>
      <w:spacing w:val="10"/>
      <w:sz w:val="28"/>
      <w:szCs w:val="28"/>
      <w:lang w:bidi="en-GB" w:eastAsia="en-GB"/>
    </w:rPr>
  </w:style>
  <w:style w:type="table" w:styleId="TableGrid1" w:customStyle="1">
    <w:name w:val="Table Grid1"/>
    <w:basedOn w:val="TableNormal"/>
    <w:next w:val="TableGrid"/>
    <w:uiPriority w:val="39"/>
    <w:rsid w:val="00F018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uiPriority w:val="1"/>
    <w:rsid w:val="00C41238"/>
    <w:rPr>
      <w:rFonts w:ascii="Calibri" w:cs="Calibri" w:eastAsia="Calibri" w:hAnsi="Calibri"/>
      <w:lang w:bidi="en-GB" w:eastAsia="en-GB"/>
    </w:rPr>
  </w:style>
  <w:style w:type="paragraph" w:styleId="NormalWeb">
    <w:name w:val="Normal (Web)"/>
    <w:basedOn w:val="Normal"/>
    <w:uiPriority w:val="99"/>
    <w:unhideWhenUsed w:val="1"/>
    <w:rsid w:val="003C637F"/>
    <w:pPr>
      <w:autoSpaceDE w:val="1"/>
      <w:autoSpaceDN w:val="1"/>
      <w:spacing w:after="100" w:afterAutospacing="1" w:before="100" w:beforeAutospacing="1"/>
    </w:pPr>
    <w:rPr>
      <w:rFonts w:eastAsiaTheme="minorHAnsi"/>
      <w:lang w:bidi="ar-SA" w:eastAsia="en-AU" w:val="en-AU"/>
    </w:rPr>
  </w:style>
  <w:style w:type="paragraph" w:styleId="Bullet1" w:customStyle="1">
    <w:name w:val="Bullet 1"/>
    <w:basedOn w:val="Normal"/>
    <w:next w:val="Normal"/>
    <w:uiPriority w:val="1"/>
    <w:qFormat w:val="1"/>
    <w:rsid w:val="004171C7"/>
    <w:pPr>
      <w:numPr>
        <w:numId w:val="41"/>
      </w:numPr>
      <w:spacing w:after="40" w:before="40"/>
      <w:jc w:val="left"/>
    </w:pPr>
  </w:style>
  <w:style w:type="paragraph" w:styleId="Letterlist" w:customStyle="1">
    <w:name w:val="Letter list"/>
    <w:basedOn w:val="ListParagraph"/>
    <w:link w:val="LetterlistChar"/>
    <w:uiPriority w:val="1"/>
    <w:qFormat w:val="1"/>
    <w:rsid w:val="004171C7"/>
    <w:pPr>
      <w:numPr>
        <w:numId w:val="42"/>
      </w:numPr>
      <w:spacing w:before="60"/>
      <w:contextualSpacing w:val="1"/>
      <w:jc w:val="left"/>
    </w:pPr>
  </w:style>
  <w:style w:type="character" w:styleId="LetterlistChar" w:customStyle="1">
    <w:name w:val="Letter list Char"/>
    <w:basedOn w:val="ListParagraphChar"/>
    <w:link w:val="Letterlist"/>
    <w:uiPriority w:val="1"/>
    <w:rsid w:val="004171C7"/>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4171C7"/>
    <w:pPr>
      <w:numPr>
        <w:numId w:val="43"/>
      </w:numPr>
      <w:contextualSpacing w:val="1"/>
      <w:jc w:val="left"/>
    </w:pPr>
  </w:style>
  <w:style w:type="character" w:styleId="NumberedlistChar" w:customStyle="1">
    <w:name w:val="Numbered list Char"/>
    <w:basedOn w:val="ListParagraphChar"/>
    <w:link w:val="Numberedlist"/>
    <w:uiPriority w:val="1"/>
    <w:rsid w:val="004171C7"/>
    <w:rPr>
      <w:rFonts w:ascii="Calibri" w:cs="Calibri" w:eastAsia="Calibri" w:hAnsi="Calibri"/>
      <w:lang w:bidi="en-GB" w:eastAsia="en-GB"/>
    </w:rPr>
  </w:style>
  <w:style w:type="paragraph" w:styleId="Parabeforelist" w:customStyle="1">
    <w:name w:val="Para before list"/>
    <w:basedOn w:val="Normal"/>
    <w:qFormat w:val="1"/>
    <w:rsid w:val="004171C7"/>
    <w:pPr>
      <w:keepNext w:val="1"/>
      <w:spacing w:after="0"/>
    </w:pPr>
  </w:style>
  <w:style w:type="paragraph" w:styleId="Title">
    <w:name w:val="Title"/>
    <w:basedOn w:val="Normal"/>
    <w:next w:val="Normal"/>
    <w:link w:val="TitleChar"/>
    <w:uiPriority w:val="10"/>
    <w:qFormat w:val="1"/>
    <w:rsid w:val="004171C7"/>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4171C7"/>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4171C7"/>
    <w:rPr>
      <w:rFonts w:ascii="Calibri" w:cs="Calibri" w:eastAsia="Calibri" w:hAnsi="Calibri"/>
      <w:lang w:bidi="en-GB" w:eastAsia="en-GB"/>
    </w:rPr>
  </w:style>
  <w:style w:type="character" w:styleId="Heading2Char" w:customStyle="1">
    <w:name w:val="Heading 2 Char"/>
    <w:basedOn w:val="DefaultParagraphFont"/>
    <w:link w:val="Heading2"/>
    <w:uiPriority w:val="9"/>
    <w:rsid w:val="004171C7"/>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4171C7"/>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4171C7"/>
    <w:rPr>
      <w:rFonts w:asciiTheme="majorHAnsi" w:cstheme="majorBidi" w:eastAsiaTheme="majorEastAsia" w:hAnsiTheme="majorHAnsi"/>
      <w:i w:val="1"/>
      <w:iCs w:val="1"/>
      <w:color w:val="2f5496" w:themeColor="accent1" w:themeShade="0000BF"/>
      <w:lang w:bidi="en-GB" w:eastAsia="en-GB"/>
    </w:rPr>
  </w:style>
  <w:style w:type="paragraph" w:styleId="Paraafterlist" w:customStyle="1">
    <w:name w:val="Para after list"/>
    <w:basedOn w:val="Normal"/>
    <w:link w:val="ParaafterlistChar"/>
    <w:qFormat w:val="1"/>
    <w:rsid w:val="004171C7"/>
    <w:pPr>
      <w:spacing w:before="160"/>
    </w:pPr>
    <w:rPr>
      <w:bCs w:val="1"/>
    </w:rPr>
  </w:style>
  <w:style w:type="character" w:styleId="ParaafterlistChar" w:customStyle="1">
    <w:name w:val="Para after list Char"/>
    <w:basedOn w:val="DefaultParagraphFont"/>
    <w:link w:val="Paraafterlist"/>
    <w:rsid w:val="004171C7"/>
    <w:rPr>
      <w:rFonts w:ascii="Calibri" w:cs="Calibri" w:eastAsia="Calibri" w:hAnsi="Calibri"/>
      <w:bCs w:val="1"/>
      <w:lang w:bidi="en-GB" w:eastAsia="en-GB"/>
    </w:rPr>
  </w:style>
  <w:style w:type="character" w:styleId="SubtleEmphasis">
    <w:name w:val="Subtle Emphasis"/>
    <w:basedOn w:val="DefaultParagraphFont"/>
    <w:uiPriority w:val="19"/>
    <w:qFormat w:val="1"/>
    <w:rsid w:val="004171C7"/>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cybersafety/policy" TargetMode="External"/><Relationship Id="rId10" Type="http://schemas.openxmlformats.org/officeDocument/2006/relationships/hyperlink" Target="https://www2.education.vic.gov.au/pal/excursions/policy" TargetMode="External"/><Relationship Id="rId13" Type="http://schemas.openxmlformats.org/officeDocument/2006/relationships/hyperlink" Target="https://www2.education.vic.gov.au/pal/cybersafety/policy" TargetMode="External"/><Relationship Id="rId12" Type="http://schemas.openxmlformats.org/officeDocument/2006/relationships/hyperlink" Target="https://www2.education.vic.gov.au/pal/child-safe-standard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2.education.vic.gov.au/pal/supervision-students/policy" TargetMode="External"/><Relationship Id="rId14" Type="http://schemas.openxmlformats.org/officeDocument/2006/relationships/hyperlink" Target="https://www2.education.vic.gov.au/pal/duty-of-care/policy" TargetMode="External"/><Relationship Id="rId17" Type="http://schemas.openxmlformats.org/officeDocument/2006/relationships/header" Target="header1.xml"/><Relationship Id="rId16" Type="http://schemas.openxmlformats.org/officeDocument/2006/relationships/hyperlink" Target="https://www2.education.vic.gov.au/pal/visitor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pindwYr2z0p6QJ27ImniQB2Qw==">CgMxLjAyCGguZ2pkZ3hzOAByITFHdWlQeGJoQUR1cVlFSXdVQjV5cmUzRlBKYm5fV1RaeQ==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2024-11-22T02:37:00Z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Yard Duty and Supervision</vt:lpwstr>
  </property>
  <property fmtid="{D5CDD505-2E9C-101B-9397-08002B2CF9AE}" pid="7" name="Order">
    <vt:r8>45400.0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ies>
</file>