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71A17" w14:textId="77777777" w:rsidR="004466FB" w:rsidRDefault="00814894">
      <w:pPr>
        <w:spacing w:line="240" w:lineRule="auto"/>
        <w:jc w:val="center"/>
        <w:rPr>
          <w:b/>
        </w:rPr>
      </w:pPr>
      <w:bookmarkStart w:id="0" w:name="_GoBack"/>
      <w:r>
        <w:rPr>
          <w:b/>
        </w:rPr>
        <w:t>RELIEF FUNDS FOR UNDOCUMENTED WORKERS IN CALIFORNIA</w:t>
      </w:r>
    </w:p>
    <w:bookmarkEnd w:id="0"/>
    <w:p w14:paraId="7F20BCC4" w14:textId="77777777" w:rsidR="004466FB" w:rsidRPr="00814894" w:rsidRDefault="00814894">
      <w:pPr>
        <w:spacing w:line="240" w:lineRule="auto"/>
        <w:jc w:val="center"/>
        <w:rPr>
          <w:b/>
          <w:lang w:val="es-MX"/>
        </w:rPr>
      </w:pPr>
      <w:r w:rsidRPr="00814894">
        <w:rPr>
          <w:b/>
          <w:lang w:val="es-MX"/>
        </w:rPr>
        <w:t xml:space="preserve">ALIVIO FINANCIERO PARA TRABAJADORES INDOCUMENTADOS DE CALIFORNIA </w:t>
      </w:r>
    </w:p>
    <w:p w14:paraId="25F6B84C" w14:textId="77777777" w:rsidR="004466FB" w:rsidRPr="00814894" w:rsidRDefault="00814894">
      <w:pPr>
        <w:spacing w:line="240" w:lineRule="auto"/>
        <w:jc w:val="center"/>
        <w:rPr>
          <w:b/>
          <w:lang w:val="es-MX"/>
        </w:rPr>
      </w:pPr>
      <w:r w:rsidRPr="00814894">
        <w:rPr>
          <w:b/>
          <w:lang w:val="es-MX"/>
        </w:rPr>
        <w:t xml:space="preserve">   </w:t>
      </w:r>
    </w:p>
    <w:p w14:paraId="0508F04A" w14:textId="77777777" w:rsidR="004466FB" w:rsidRDefault="00814894">
      <w:pPr>
        <w:spacing w:line="240" w:lineRule="auto"/>
      </w:pPr>
      <w:hyperlink r:id="rId4">
        <w:r>
          <w:rPr>
            <w:color w:val="1155CC"/>
            <w:highlight w:val="white"/>
            <w:u w:val="single"/>
          </w:rPr>
          <w:t>Here</w:t>
        </w:r>
      </w:hyperlink>
      <w:r>
        <w:rPr>
          <w:highlight w:val="white"/>
        </w:rPr>
        <w:t xml:space="preserve"> is a link to this chart posted on Legal Aid at Work's website that can be shared.  The list will be updated on a weekly basis.  If you know of a relief fund that is open to undocumented workers affected by the COVID-19 pandemic and you would like to add i</w:t>
      </w:r>
      <w:r>
        <w:rPr>
          <w:highlight w:val="white"/>
        </w:rPr>
        <w:t xml:space="preserve">t to this list, please email the information to </w:t>
      </w:r>
      <w:hyperlink r:id="rId5">
        <w:r>
          <w:rPr>
            <w:color w:val="1155CC"/>
            <w:highlight w:val="white"/>
            <w:u w:val="single"/>
          </w:rPr>
          <w:t>relief@legalaidatwork.org</w:t>
        </w:r>
      </w:hyperlink>
      <w:r>
        <w:rPr>
          <w:highlight w:val="white"/>
        </w:rPr>
        <w:t xml:space="preserve">.   </w:t>
      </w:r>
    </w:p>
    <w:p w14:paraId="42F6EE98" w14:textId="77777777" w:rsidR="004466FB" w:rsidRDefault="004466FB">
      <w:pPr>
        <w:spacing w:line="240" w:lineRule="auto"/>
      </w:pPr>
    </w:p>
    <w:p w14:paraId="162C2167" w14:textId="77777777" w:rsidR="004466FB" w:rsidRPr="00814894" w:rsidRDefault="00814894">
      <w:pPr>
        <w:spacing w:line="240" w:lineRule="auto"/>
        <w:rPr>
          <w:i/>
          <w:lang w:val="es-MX"/>
        </w:rPr>
      </w:pPr>
      <w:hyperlink r:id="rId6">
        <w:r w:rsidRPr="00814894">
          <w:rPr>
            <w:i/>
            <w:color w:val="1155CC"/>
            <w:u w:val="single"/>
            <w:lang w:val="es-MX"/>
          </w:rPr>
          <w:t xml:space="preserve">Aquí </w:t>
        </w:r>
      </w:hyperlink>
      <w:r w:rsidRPr="00814894">
        <w:rPr>
          <w:i/>
          <w:lang w:val="es-MX"/>
        </w:rPr>
        <w:t>hay un enlace a esta lista publicada en el sitio web de</w:t>
      </w:r>
      <w:r w:rsidRPr="00814894">
        <w:rPr>
          <w:i/>
          <w:lang w:val="es-MX"/>
        </w:rPr>
        <w:t xml:space="preserve"> Legal </w:t>
      </w:r>
      <w:proofErr w:type="spellStart"/>
      <w:r w:rsidRPr="00814894">
        <w:rPr>
          <w:i/>
          <w:lang w:val="es-MX"/>
        </w:rPr>
        <w:t>Aid</w:t>
      </w:r>
      <w:proofErr w:type="spellEnd"/>
      <w:r w:rsidRPr="00814894">
        <w:rPr>
          <w:i/>
          <w:lang w:val="es-MX"/>
        </w:rPr>
        <w:t xml:space="preserve"> at </w:t>
      </w:r>
      <w:proofErr w:type="spellStart"/>
      <w:r w:rsidRPr="00814894">
        <w:rPr>
          <w:i/>
          <w:lang w:val="es-MX"/>
        </w:rPr>
        <w:t>Work</w:t>
      </w:r>
      <w:proofErr w:type="spellEnd"/>
      <w:r w:rsidRPr="00814894">
        <w:rPr>
          <w:i/>
          <w:lang w:val="es-MX"/>
        </w:rPr>
        <w:t xml:space="preserve"> (Ayuda Legal Laboral) que se puede compartir.  La lista se actualizará semanalmente.  Si conoce de otro fondo de ayuda abierto a trabajadores indocumentados afectados por la pandemia de COVID-19 y desea agregarlo a esta lista, por favor </w:t>
      </w:r>
      <w:proofErr w:type="spellStart"/>
      <w:r w:rsidRPr="00814894">
        <w:rPr>
          <w:i/>
          <w:lang w:val="es-MX"/>
        </w:rPr>
        <w:t>envie</w:t>
      </w:r>
      <w:proofErr w:type="spellEnd"/>
      <w:r w:rsidRPr="00814894">
        <w:rPr>
          <w:i/>
          <w:lang w:val="es-MX"/>
        </w:rPr>
        <w:t xml:space="preserve"> la </w:t>
      </w:r>
      <w:proofErr w:type="spellStart"/>
      <w:r w:rsidRPr="00814894">
        <w:rPr>
          <w:i/>
          <w:lang w:val="es-MX"/>
        </w:rPr>
        <w:t>informacion</w:t>
      </w:r>
      <w:proofErr w:type="spellEnd"/>
      <w:r w:rsidRPr="00814894">
        <w:rPr>
          <w:i/>
          <w:lang w:val="es-MX"/>
        </w:rPr>
        <w:t xml:space="preserve"> por correo electrónico a </w:t>
      </w:r>
      <w:hyperlink r:id="rId7">
        <w:r w:rsidRPr="00814894">
          <w:rPr>
            <w:i/>
            <w:color w:val="1155CC"/>
            <w:u w:val="single"/>
            <w:lang w:val="es-MX"/>
          </w:rPr>
          <w:t>relief@legalaidatwork.org</w:t>
        </w:r>
      </w:hyperlink>
      <w:r w:rsidRPr="00814894">
        <w:rPr>
          <w:i/>
          <w:lang w:val="es-MX"/>
        </w:rPr>
        <w:t xml:space="preserve">. </w:t>
      </w:r>
    </w:p>
    <w:p w14:paraId="360A1A46" w14:textId="77777777" w:rsidR="004466FB" w:rsidRPr="00814894" w:rsidRDefault="004466FB">
      <w:pPr>
        <w:spacing w:line="240" w:lineRule="auto"/>
        <w:rPr>
          <w:lang w:val="es-MX"/>
        </w:rPr>
      </w:pPr>
    </w:p>
    <w:tbl>
      <w:tblPr>
        <w:tblStyle w:val="a"/>
        <w:tblW w:w="10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1175"/>
        <w:gridCol w:w="3520"/>
        <w:gridCol w:w="2780"/>
        <w:gridCol w:w="2100"/>
      </w:tblGrid>
      <w:tr w:rsidR="004466FB" w14:paraId="2B9EEA07" w14:textId="77777777" w:rsidTr="00814894">
        <w:tc>
          <w:tcPr>
            <w:tcW w:w="1345" w:type="dxa"/>
          </w:tcPr>
          <w:p w14:paraId="3C9ECF90" w14:textId="77777777" w:rsidR="004466FB" w:rsidRPr="00814894" w:rsidRDefault="004466FB">
            <w:pPr>
              <w:spacing w:line="240" w:lineRule="auto"/>
              <w:rPr>
                <w:b/>
                <w:lang w:val="es-MX"/>
              </w:rPr>
            </w:pPr>
          </w:p>
        </w:tc>
        <w:tc>
          <w:tcPr>
            <w:tcW w:w="1175" w:type="dxa"/>
          </w:tcPr>
          <w:p w14:paraId="338DA2E0" w14:textId="77777777" w:rsidR="004466FB" w:rsidRPr="00814894" w:rsidRDefault="004466FB">
            <w:pPr>
              <w:spacing w:line="240" w:lineRule="auto"/>
              <w:rPr>
                <w:b/>
                <w:lang w:val="es-MX"/>
              </w:rPr>
            </w:pPr>
          </w:p>
        </w:tc>
        <w:tc>
          <w:tcPr>
            <w:tcW w:w="3520" w:type="dxa"/>
          </w:tcPr>
          <w:p w14:paraId="5BAE43DD" w14:textId="77777777" w:rsidR="004466FB" w:rsidRDefault="00814894">
            <w:pPr>
              <w:spacing w:line="240" w:lineRule="auto"/>
              <w:rPr>
                <w:b/>
              </w:rPr>
            </w:pPr>
            <w:r>
              <w:rPr>
                <w:b/>
              </w:rPr>
              <w:t>ELIGIBILITY / ELEGIBILIDAD</w:t>
            </w:r>
          </w:p>
        </w:tc>
        <w:tc>
          <w:tcPr>
            <w:tcW w:w="2780" w:type="dxa"/>
          </w:tcPr>
          <w:p w14:paraId="476E62FB" w14:textId="77777777" w:rsidR="004466FB" w:rsidRDefault="00814894">
            <w:pPr>
              <w:spacing w:line="240" w:lineRule="auto"/>
              <w:rPr>
                <w:b/>
              </w:rPr>
            </w:pPr>
            <w:r>
              <w:rPr>
                <w:b/>
              </w:rPr>
              <w:t>HOW TO APPLY / COMO APLICAR</w:t>
            </w:r>
          </w:p>
        </w:tc>
        <w:tc>
          <w:tcPr>
            <w:tcW w:w="2100" w:type="dxa"/>
          </w:tcPr>
          <w:p w14:paraId="70D80E06" w14:textId="77777777" w:rsidR="004466FB" w:rsidRDefault="00814894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FUNDS AVAILABLE? / FONDOS DISPONIBLE? </w:t>
            </w:r>
          </w:p>
        </w:tc>
      </w:tr>
      <w:tr w:rsidR="004466FB" w14:paraId="33AEDBA6" w14:textId="77777777" w:rsidTr="00814894">
        <w:tc>
          <w:tcPr>
            <w:tcW w:w="1345" w:type="dxa"/>
          </w:tcPr>
          <w:p w14:paraId="0A84CD1D" w14:textId="77777777" w:rsidR="004466FB" w:rsidRDefault="00814894">
            <w:pPr>
              <w:spacing w:line="240" w:lineRule="auto"/>
            </w:pPr>
            <w:r>
              <w:t>Restaurant Opportunities Centers</w:t>
            </w:r>
            <w:r>
              <w:t xml:space="preserve"> United – Restaurant Workers Relief Fund</w:t>
            </w:r>
          </w:p>
        </w:tc>
        <w:tc>
          <w:tcPr>
            <w:tcW w:w="1175" w:type="dxa"/>
          </w:tcPr>
          <w:p w14:paraId="23BD785A" w14:textId="77777777" w:rsidR="004466FB" w:rsidRDefault="00814894">
            <w:pPr>
              <w:spacing w:line="240" w:lineRule="auto"/>
            </w:pPr>
            <w:r>
              <w:t xml:space="preserve">National / </w:t>
            </w:r>
            <w:proofErr w:type="spellStart"/>
            <w:r>
              <w:t>Todo</w:t>
            </w:r>
            <w:proofErr w:type="spellEnd"/>
            <w:r>
              <w:t xml:space="preserve"> el </w:t>
            </w:r>
            <w:proofErr w:type="spellStart"/>
            <w:r>
              <w:t>pais</w:t>
            </w:r>
            <w:proofErr w:type="spellEnd"/>
            <w:r>
              <w:t xml:space="preserve"> </w:t>
            </w:r>
          </w:p>
        </w:tc>
        <w:tc>
          <w:tcPr>
            <w:tcW w:w="3520" w:type="dxa"/>
          </w:tcPr>
          <w:p w14:paraId="36BECB9E" w14:textId="77777777" w:rsidR="004466FB" w:rsidRDefault="00814894">
            <w:pPr>
              <w:spacing w:line="240" w:lineRule="auto"/>
            </w:pPr>
            <w:r>
              <w:t xml:space="preserve">Restaurant workers in need of financial assistance. / </w:t>
            </w:r>
          </w:p>
          <w:p w14:paraId="50964BB5" w14:textId="77777777" w:rsidR="004466FB" w:rsidRDefault="004466FB">
            <w:pPr>
              <w:spacing w:line="240" w:lineRule="auto"/>
            </w:pPr>
          </w:p>
          <w:p w14:paraId="30E33A64" w14:textId="77777777" w:rsidR="004466FB" w:rsidRPr="00814894" w:rsidRDefault="00814894">
            <w:pPr>
              <w:spacing w:line="240" w:lineRule="auto"/>
              <w:rPr>
                <w:lang w:val="es-MX"/>
              </w:rPr>
            </w:pPr>
            <w:r w:rsidRPr="00814894">
              <w:rPr>
                <w:lang w:val="es-MX"/>
              </w:rPr>
              <w:t xml:space="preserve">Trabajadores de restaurante que necesitan asistencia financiera. </w:t>
            </w:r>
          </w:p>
        </w:tc>
        <w:tc>
          <w:tcPr>
            <w:tcW w:w="2780" w:type="dxa"/>
          </w:tcPr>
          <w:p w14:paraId="1843EDCA" w14:textId="77777777" w:rsidR="004466FB" w:rsidRPr="00814894" w:rsidRDefault="00814894">
            <w:pPr>
              <w:spacing w:line="240" w:lineRule="auto"/>
              <w:rPr>
                <w:color w:val="1155CC"/>
                <w:lang w:val="es-MX"/>
              </w:rPr>
            </w:pPr>
            <w:hyperlink r:id="rId8">
              <w:r w:rsidRPr="00814894">
                <w:rPr>
                  <w:color w:val="1155CC"/>
                  <w:u w:val="single"/>
                  <w:lang w:val="es-MX"/>
                </w:rPr>
                <w:t>https:/</w:t>
              </w:r>
              <w:r w:rsidRPr="00814894">
                <w:rPr>
                  <w:color w:val="1155CC"/>
                  <w:u w:val="single"/>
                  <w:lang w:val="es-MX"/>
                </w:rPr>
                <w:t>/rocunited.org/relief/application/</w:t>
              </w:r>
            </w:hyperlink>
            <w:r w:rsidRPr="00814894">
              <w:rPr>
                <w:color w:val="1155CC"/>
                <w:lang w:val="es-MX"/>
              </w:rPr>
              <w:t xml:space="preserve"> </w:t>
            </w:r>
          </w:p>
          <w:p w14:paraId="01062199" w14:textId="77777777" w:rsidR="004466FB" w:rsidRPr="00814894" w:rsidRDefault="004466FB">
            <w:pPr>
              <w:spacing w:line="240" w:lineRule="auto"/>
              <w:rPr>
                <w:lang w:val="es-MX"/>
              </w:rPr>
            </w:pPr>
          </w:p>
        </w:tc>
        <w:tc>
          <w:tcPr>
            <w:tcW w:w="2100" w:type="dxa"/>
          </w:tcPr>
          <w:p w14:paraId="63439B6F" w14:textId="77777777" w:rsidR="004466FB" w:rsidRDefault="00814894">
            <w:pPr>
              <w:spacing w:line="240" w:lineRule="auto"/>
            </w:pPr>
            <w:r>
              <w:t xml:space="preserve">Yes / Si. </w:t>
            </w:r>
          </w:p>
        </w:tc>
      </w:tr>
      <w:tr w:rsidR="004466FB" w:rsidRPr="00814894" w14:paraId="4DB1459D" w14:textId="77777777" w:rsidTr="00814894">
        <w:tc>
          <w:tcPr>
            <w:tcW w:w="1345" w:type="dxa"/>
          </w:tcPr>
          <w:p w14:paraId="562D4AF1" w14:textId="77777777" w:rsidR="004466FB" w:rsidRDefault="00814894">
            <w:pPr>
              <w:spacing w:line="240" w:lineRule="auto"/>
            </w:pPr>
            <w:r>
              <w:t>One Fair Wage Emergency Fund</w:t>
            </w:r>
          </w:p>
        </w:tc>
        <w:tc>
          <w:tcPr>
            <w:tcW w:w="1175" w:type="dxa"/>
          </w:tcPr>
          <w:p w14:paraId="22A0DF03" w14:textId="77777777" w:rsidR="004466FB" w:rsidRDefault="00814894">
            <w:pPr>
              <w:spacing w:line="240" w:lineRule="auto"/>
            </w:pPr>
            <w:r>
              <w:t xml:space="preserve">National / </w:t>
            </w:r>
            <w:proofErr w:type="spellStart"/>
            <w:r>
              <w:t>Todo</w:t>
            </w:r>
            <w:proofErr w:type="spellEnd"/>
            <w:r>
              <w:t xml:space="preserve"> el </w:t>
            </w:r>
            <w:proofErr w:type="spellStart"/>
            <w:r>
              <w:t>pais</w:t>
            </w:r>
            <w:proofErr w:type="spellEnd"/>
            <w:r>
              <w:t xml:space="preserve"> </w:t>
            </w:r>
          </w:p>
        </w:tc>
        <w:tc>
          <w:tcPr>
            <w:tcW w:w="3520" w:type="dxa"/>
          </w:tcPr>
          <w:p w14:paraId="1098394E" w14:textId="77777777" w:rsidR="004466FB" w:rsidRDefault="00814894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Cash assistance to restaurant workers, car service drivers, delivery workers, personal service workers and more who need the money they aren’t getting to survive. /</w:t>
            </w:r>
          </w:p>
          <w:p w14:paraId="3ADB1631" w14:textId="77777777" w:rsidR="004466FB" w:rsidRDefault="004466FB">
            <w:pPr>
              <w:spacing w:line="240" w:lineRule="auto"/>
              <w:rPr>
                <w:highlight w:val="white"/>
              </w:rPr>
            </w:pPr>
          </w:p>
          <w:p w14:paraId="01EF19C4" w14:textId="77777777" w:rsidR="004466FB" w:rsidRPr="00814894" w:rsidRDefault="00814894">
            <w:pPr>
              <w:spacing w:line="240" w:lineRule="auto"/>
              <w:rPr>
                <w:lang w:val="es-MX"/>
              </w:rPr>
            </w:pPr>
            <w:r w:rsidRPr="00814894">
              <w:rPr>
                <w:highlight w:val="white"/>
                <w:lang w:val="es-MX"/>
              </w:rPr>
              <w:t>Asistencia gratuita en efectivo a los trabajadores de restaurantes, conductores de reparto</w:t>
            </w:r>
            <w:r w:rsidRPr="00814894">
              <w:rPr>
                <w:highlight w:val="white"/>
                <w:lang w:val="es-MX"/>
              </w:rPr>
              <w:t xml:space="preserve"> y otros trabajadores que reciben propinas y trabajadores de servicio, quienes están viendo disminuir sus ingresos durante este desastre. </w:t>
            </w:r>
          </w:p>
        </w:tc>
        <w:tc>
          <w:tcPr>
            <w:tcW w:w="2780" w:type="dxa"/>
          </w:tcPr>
          <w:p w14:paraId="4CBC1E03" w14:textId="77777777" w:rsidR="004466FB" w:rsidRDefault="00814894">
            <w:pPr>
              <w:spacing w:line="240" w:lineRule="auto"/>
            </w:pPr>
            <w:r>
              <w:t xml:space="preserve">English: </w:t>
            </w:r>
          </w:p>
          <w:p w14:paraId="67D84091" w14:textId="77777777" w:rsidR="004466FB" w:rsidRDefault="004466FB">
            <w:pPr>
              <w:spacing w:line="240" w:lineRule="auto"/>
            </w:pPr>
          </w:p>
          <w:p w14:paraId="6E31E599" w14:textId="77777777" w:rsidR="004466FB" w:rsidRDefault="00814894">
            <w:pPr>
              <w:spacing w:line="240" w:lineRule="auto"/>
            </w:pPr>
            <w:hyperlink r:id="rId9">
              <w:r>
                <w:rPr>
                  <w:color w:val="1155CC"/>
                  <w:u w:val="single"/>
                </w:rPr>
                <w:t>https://ofwemergencyfund.org/help</w:t>
              </w:r>
            </w:hyperlink>
            <w:r>
              <w:t xml:space="preserve"> </w:t>
            </w:r>
          </w:p>
          <w:p w14:paraId="0B420024" w14:textId="77777777" w:rsidR="004466FB" w:rsidRDefault="004466FB">
            <w:pPr>
              <w:spacing w:line="240" w:lineRule="auto"/>
            </w:pPr>
          </w:p>
          <w:p w14:paraId="7E0C2BBB" w14:textId="77777777" w:rsidR="004466FB" w:rsidRDefault="00814894">
            <w:pPr>
              <w:spacing w:line="240" w:lineRule="auto"/>
            </w:pPr>
            <w:proofErr w:type="spellStart"/>
            <w:r>
              <w:t>Español</w:t>
            </w:r>
            <w:proofErr w:type="spellEnd"/>
            <w:r>
              <w:t xml:space="preserve">:  </w:t>
            </w:r>
          </w:p>
          <w:p w14:paraId="33F6B027" w14:textId="77777777" w:rsidR="004466FB" w:rsidRDefault="004466FB">
            <w:pPr>
              <w:spacing w:line="240" w:lineRule="auto"/>
            </w:pPr>
          </w:p>
          <w:p w14:paraId="19D08E87" w14:textId="77777777" w:rsidR="004466FB" w:rsidRDefault="00814894">
            <w:pPr>
              <w:spacing w:line="240" w:lineRule="auto"/>
            </w:pPr>
            <w:hyperlink r:id="rId10">
              <w:r>
                <w:rPr>
                  <w:color w:val="1155CC"/>
                  <w:u w:val="single"/>
                </w:rPr>
                <w:t>http://ofwemergencyfund.org/ayuda</w:t>
              </w:r>
            </w:hyperlink>
          </w:p>
          <w:p w14:paraId="70F89A05" w14:textId="77777777" w:rsidR="004466FB" w:rsidRDefault="004466FB">
            <w:pPr>
              <w:spacing w:line="240" w:lineRule="auto"/>
            </w:pPr>
          </w:p>
          <w:p w14:paraId="0C39AEE0" w14:textId="77777777" w:rsidR="004466FB" w:rsidRDefault="004466FB">
            <w:pPr>
              <w:spacing w:line="240" w:lineRule="auto"/>
            </w:pPr>
          </w:p>
          <w:p w14:paraId="1BF680FF" w14:textId="77777777" w:rsidR="004466FB" w:rsidRDefault="004466FB">
            <w:pPr>
              <w:spacing w:line="240" w:lineRule="auto"/>
            </w:pPr>
          </w:p>
        </w:tc>
        <w:tc>
          <w:tcPr>
            <w:tcW w:w="2100" w:type="dxa"/>
          </w:tcPr>
          <w:p w14:paraId="5ABF8443" w14:textId="77777777" w:rsidR="004466FB" w:rsidRDefault="00814894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Will be making temporary cash gifts to workers as funding becomes available. / </w:t>
            </w:r>
          </w:p>
          <w:p w14:paraId="0041DF14" w14:textId="77777777" w:rsidR="004466FB" w:rsidRDefault="004466FB">
            <w:pPr>
              <w:spacing w:line="240" w:lineRule="auto"/>
              <w:rPr>
                <w:highlight w:val="white"/>
              </w:rPr>
            </w:pPr>
          </w:p>
          <w:p w14:paraId="7A17A27B" w14:textId="77777777" w:rsidR="004466FB" w:rsidRPr="00814894" w:rsidRDefault="00814894">
            <w:pPr>
              <w:spacing w:line="240" w:lineRule="auto"/>
              <w:rPr>
                <w:lang w:val="es-MX"/>
              </w:rPr>
            </w:pPr>
            <w:r w:rsidRPr="00814894">
              <w:rPr>
                <w:highlight w:val="white"/>
                <w:lang w:val="es-MX"/>
              </w:rPr>
              <w:t xml:space="preserve">Van a repartir el dinero cuando esté disponible. </w:t>
            </w:r>
          </w:p>
          <w:p w14:paraId="77C14CEE" w14:textId="77777777" w:rsidR="004466FB" w:rsidRPr="00814894" w:rsidRDefault="004466FB">
            <w:pPr>
              <w:spacing w:line="240" w:lineRule="auto"/>
              <w:rPr>
                <w:lang w:val="es-MX"/>
              </w:rPr>
            </w:pPr>
          </w:p>
        </w:tc>
      </w:tr>
      <w:tr w:rsidR="004466FB" w14:paraId="3F3A4E5B" w14:textId="77777777" w:rsidTr="00814894">
        <w:tc>
          <w:tcPr>
            <w:tcW w:w="1345" w:type="dxa"/>
          </w:tcPr>
          <w:p w14:paraId="24C87B51" w14:textId="77777777" w:rsidR="004466FB" w:rsidRDefault="00814894">
            <w:pPr>
              <w:spacing w:line="240" w:lineRule="auto"/>
            </w:pPr>
            <w:r>
              <w:t>USBG National Charity Foundation – Bartender Emergency Assistance Program</w:t>
            </w:r>
          </w:p>
        </w:tc>
        <w:tc>
          <w:tcPr>
            <w:tcW w:w="1175" w:type="dxa"/>
          </w:tcPr>
          <w:p w14:paraId="3A2F9FC1" w14:textId="77777777" w:rsidR="004466FB" w:rsidRDefault="00814894">
            <w:pPr>
              <w:spacing w:line="240" w:lineRule="auto"/>
            </w:pPr>
            <w:r>
              <w:t>National /</w:t>
            </w:r>
          </w:p>
          <w:p w14:paraId="501073F9" w14:textId="77777777" w:rsidR="004466FB" w:rsidRDefault="00814894">
            <w:pPr>
              <w:spacing w:line="240" w:lineRule="auto"/>
            </w:pPr>
            <w:proofErr w:type="spellStart"/>
            <w:r>
              <w:t>Todo</w:t>
            </w:r>
            <w:proofErr w:type="spellEnd"/>
            <w:r>
              <w:t xml:space="preserve"> el </w:t>
            </w:r>
            <w:proofErr w:type="spellStart"/>
            <w:r>
              <w:t>pais</w:t>
            </w:r>
            <w:proofErr w:type="spellEnd"/>
            <w:r>
              <w:t xml:space="preserve">  </w:t>
            </w:r>
          </w:p>
        </w:tc>
        <w:tc>
          <w:tcPr>
            <w:tcW w:w="3520" w:type="dxa"/>
          </w:tcPr>
          <w:p w14:paraId="223DEE87" w14:textId="77777777" w:rsidR="004466FB" w:rsidRPr="00814894" w:rsidRDefault="00814894">
            <w:pPr>
              <w:spacing w:line="240" w:lineRule="auto"/>
              <w:rPr>
                <w:lang w:val="es-MX"/>
              </w:rPr>
            </w:pPr>
            <w:r>
              <w:t xml:space="preserve">Bartenders, or the spouse or child of a bartender who have experienced an emergency hardship.  </w:t>
            </w:r>
            <w:proofErr w:type="spellStart"/>
            <w:r w:rsidRPr="00814894">
              <w:rPr>
                <w:lang w:val="es-MX"/>
              </w:rPr>
              <w:t>Specific</w:t>
            </w:r>
            <w:proofErr w:type="spellEnd"/>
            <w:r w:rsidRPr="00814894">
              <w:rPr>
                <w:lang w:val="es-MX"/>
              </w:rPr>
              <w:t xml:space="preserve"> </w:t>
            </w:r>
            <w:proofErr w:type="spellStart"/>
            <w:r w:rsidRPr="00814894">
              <w:rPr>
                <w:lang w:val="es-MX"/>
              </w:rPr>
              <w:t>requirements</w:t>
            </w:r>
            <w:proofErr w:type="spellEnd"/>
            <w:r w:rsidRPr="00814894">
              <w:rPr>
                <w:lang w:val="es-MX"/>
              </w:rPr>
              <w:t xml:space="preserve"> </w:t>
            </w:r>
            <w:proofErr w:type="spellStart"/>
            <w:r w:rsidRPr="00814894">
              <w:rPr>
                <w:lang w:val="es-MX"/>
              </w:rPr>
              <w:t>here</w:t>
            </w:r>
            <w:proofErr w:type="spellEnd"/>
            <w:r w:rsidRPr="00814894">
              <w:rPr>
                <w:lang w:val="es-MX"/>
              </w:rPr>
              <w:t xml:space="preserve">: </w:t>
            </w:r>
            <w:hyperlink r:id="rId11">
              <w:r w:rsidRPr="00814894">
                <w:rPr>
                  <w:color w:val="1155CC"/>
                  <w:u w:val="single"/>
                  <w:lang w:val="es-MX"/>
                </w:rPr>
                <w:t>https://www.usbgfoundation.org/beap</w:t>
              </w:r>
            </w:hyperlink>
            <w:r w:rsidRPr="00814894">
              <w:rPr>
                <w:color w:val="1155CC"/>
                <w:lang w:val="es-MX"/>
              </w:rPr>
              <w:t xml:space="preserve"> </w:t>
            </w:r>
            <w:r w:rsidRPr="00814894">
              <w:rPr>
                <w:lang w:val="es-MX"/>
              </w:rPr>
              <w:t xml:space="preserve"> / </w:t>
            </w:r>
          </w:p>
          <w:p w14:paraId="3CF46711" w14:textId="77777777" w:rsidR="004466FB" w:rsidRPr="00814894" w:rsidRDefault="004466FB">
            <w:pPr>
              <w:spacing w:line="240" w:lineRule="auto"/>
              <w:rPr>
                <w:lang w:val="es-MX"/>
              </w:rPr>
            </w:pPr>
          </w:p>
          <w:p w14:paraId="0722CF98" w14:textId="77777777" w:rsidR="004466FB" w:rsidRDefault="00814894">
            <w:pPr>
              <w:spacing w:line="240" w:lineRule="auto"/>
              <w:rPr>
                <w:color w:val="1155CC"/>
              </w:rPr>
            </w:pPr>
            <w:r w:rsidRPr="00814894">
              <w:rPr>
                <w:lang w:val="es-MX"/>
              </w:rPr>
              <w:t xml:space="preserve">Camareros/as, o esposo/a o hijos de camareros/as de bar, que están sufriendo una emergencia.  </w:t>
            </w:r>
            <w:proofErr w:type="spellStart"/>
            <w:r>
              <w:t>Requisitos</w:t>
            </w:r>
            <w:proofErr w:type="spellEnd"/>
            <w:r>
              <w:t xml:space="preserve"> </w:t>
            </w:r>
            <w:proofErr w:type="spellStart"/>
            <w:r>
              <w:t>especificos</w:t>
            </w:r>
            <w:proofErr w:type="spellEnd"/>
            <w:r>
              <w:t xml:space="preserve"> </w:t>
            </w:r>
            <w:proofErr w:type="spellStart"/>
            <w:r>
              <w:t>aqui</w:t>
            </w:r>
            <w:proofErr w:type="spellEnd"/>
            <w:r>
              <w:t xml:space="preserve">:  </w:t>
            </w:r>
            <w:hyperlink r:id="rId12">
              <w:r>
                <w:rPr>
                  <w:color w:val="1155CC"/>
                  <w:u w:val="single"/>
                </w:rPr>
                <w:t>https://www.usbgfoundation.org/beap</w:t>
              </w:r>
            </w:hyperlink>
            <w:r>
              <w:rPr>
                <w:color w:val="1155CC"/>
              </w:rPr>
              <w:t xml:space="preserve"> </w:t>
            </w:r>
          </w:p>
        </w:tc>
        <w:tc>
          <w:tcPr>
            <w:tcW w:w="2780" w:type="dxa"/>
          </w:tcPr>
          <w:p w14:paraId="5D82BA95" w14:textId="77777777" w:rsidR="004466FB" w:rsidRDefault="00814894">
            <w:pPr>
              <w:spacing w:line="240" w:lineRule="auto"/>
              <w:rPr>
                <w:color w:val="1155CC"/>
              </w:rPr>
            </w:pPr>
            <w:hyperlink r:id="rId13">
              <w:r>
                <w:rPr>
                  <w:color w:val="1155CC"/>
                  <w:u w:val="single"/>
                </w:rPr>
                <w:t>https://www.usbgfoundation.org/beap-application</w:t>
              </w:r>
            </w:hyperlink>
            <w:r>
              <w:rPr>
                <w:color w:val="1155CC"/>
              </w:rPr>
              <w:t xml:space="preserve"> </w:t>
            </w:r>
          </w:p>
          <w:p w14:paraId="7B3CC117" w14:textId="77777777" w:rsidR="004466FB" w:rsidRDefault="004466FB">
            <w:pPr>
              <w:spacing w:line="240" w:lineRule="auto"/>
            </w:pPr>
          </w:p>
        </w:tc>
        <w:tc>
          <w:tcPr>
            <w:tcW w:w="2100" w:type="dxa"/>
          </w:tcPr>
          <w:p w14:paraId="64C87CD3" w14:textId="77777777" w:rsidR="004466FB" w:rsidRDefault="00814894">
            <w:pPr>
              <w:spacing w:line="240" w:lineRule="auto"/>
            </w:pPr>
            <w:r>
              <w:rPr>
                <w:highlight w:val="white"/>
              </w:rPr>
              <w:t>Applications are reviewed the week of the 15th of each month (ex</w:t>
            </w:r>
            <w:r>
              <w:rPr>
                <w:highlight w:val="white"/>
              </w:rPr>
              <w:t xml:space="preserve">ceptions may be made during times of natural disaster or other crisis events) / </w:t>
            </w:r>
            <w:proofErr w:type="spellStart"/>
            <w:r>
              <w:rPr>
                <w:highlight w:val="white"/>
              </w:rPr>
              <w:t>Revisan</w:t>
            </w:r>
            <w:proofErr w:type="spellEnd"/>
            <w:r>
              <w:rPr>
                <w:highlight w:val="white"/>
              </w:rPr>
              <w:t xml:space="preserve"> solicitudes el 15 de </w:t>
            </w:r>
            <w:proofErr w:type="spellStart"/>
            <w:r>
              <w:rPr>
                <w:highlight w:val="white"/>
              </w:rPr>
              <w:t>cada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mes</w:t>
            </w:r>
            <w:proofErr w:type="spellEnd"/>
            <w:r>
              <w:rPr>
                <w:highlight w:val="white"/>
              </w:rPr>
              <w:t xml:space="preserve"> (hay la </w:t>
            </w:r>
            <w:proofErr w:type="spellStart"/>
            <w:r>
              <w:rPr>
                <w:highlight w:val="white"/>
              </w:rPr>
              <w:t>posibilidad</w:t>
            </w:r>
            <w:proofErr w:type="spellEnd"/>
            <w:r>
              <w:rPr>
                <w:highlight w:val="white"/>
              </w:rPr>
              <w:t xml:space="preserve"> de </w:t>
            </w:r>
            <w:proofErr w:type="spellStart"/>
            <w:r>
              <w:rPr>
                <w:highlight w:val="white"/>
              </w:rPr>
              <w:t>excepciones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en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tiempos</w:t>
            </w:r>
            <w:proofErr w:type="spellEnd"/>
            <w:r>
              <w:rPr>
                <w:highlight w:val="white"/>
              </w:rPr>
              <w:t xml:space="preserve"> de </w:t>
            </w:r>
            <w:proofErr w:type="spellStart"/>
            <w:r>
              <w:rPr>
                <w:highlight w:val="white"/>
              </w:rPr>
              <w:t>desastre</w:t>
            </w:r>
            <w:proofErr w:type="spellEnd"/>
            <w:r>
              <w:rPr>
                <w:highlight w:val="white"/>
              </w:rPr>
              <w:t xml:space="preserve"> o crisis). </w:t>
            </w:r>
          </w:p>
          <w:p w14:paraId="7A699306" w14:textId="77777777" w:rsidR="004466FB" w:rsidRDefault="004466FB">
            <w:pPr>
              <w:spacing w:line="240" w:lineRule="auto"/>
            </w:pPr>
          </w:p>
        </w:tc>
      </w:tr>
      <w:tr w:rsidR="004466FB" w:rsidRPr="00814894" w14:paraId="6839FC35" w14:textId="77777777" w:rsidTr="00814894">
        <w:tc>
          <w:tcPr>
            <w:tcW w:w="1345" w:type="dxa"/>
          </w:tcPr>
          <w:p w14:paraId="3ADCD898" w14:textId="77777777" w:rsidR="004466FB" w:rsidRDefault="00814894">
            <w:pPr>
              <w:spacing w:line="240" w:lineRule="auto"/>
            </w:pPr>
            <w:r>
              <w:lastRenderedPageBreak/>
              <w:t>Another Round, Another Rally Emergency Assistance</w:t>
            </w:r>
          </w:p>
        </w:tc>
        <w:tc>
          <w:tcPr>
            <w:tcW w:w="1175" w:type="dxa"/>
          </w:tcPr>
          <w:p w14:paraId="456E0966" w14:textId="77777777" w:rsidR="004466FB" w:rsidRDefault="00814894">
            <w:pPr>
              <w:spacing w:line="240" w:lineRule="auto"/>
            </w:pPr>
            <w:r>
              <w:t xml:space="preserve">National / </w:t>
            </w:r>
            <w:proofErr w:type="spellStart"/>
            <w:r>
              <w:t>Todo</w:t>
            </w:r>
            <w:proofErr w:type="spellEnd"/>
            <w:r>
              <w:t xml:space="preserve"> </w:t>
            </w:r>
            <w:r>
              <w:t xml:space="preserve">el </w:t>
            </w:r>
            <w:proofErr w:type="spellStart"/>
            <w:r>
              <w:t>pais</w:t>
            </w:r>
            <w:proofErr w:type="spellEnd"/>
          </w:p>
        </w:tc>
        <w:tc>
          <w:tcPr>
            <w:tcW w:w="3520" w:type="dxa"/>
          </w:tcPr>
          <w:p w14:paraId="296B6127" w14:textId="77777777" w:rsidR="004466FB" w:rsidRPr="00814894" w:rsidRDefault="00814894">
            <w:pPr>
              <w:spacing w:line="240" w:lineRule="auto"/>
              <w:rPr>
                <w:lang w:val="es-MX"/>
              </w:rPr>
            </w:pPr>
            <w:r>
              <w:rPr>
                <w:highlight w:val="white"/>
              </w:rPr>
              <w:t xml:space="preserve">$500 relief grants.  Workers in the hospitality industry, dishwasher, bartender, server, busser, chef, cook, sommelier, manager, host, concierge, cleaning staff, or barback may apply for funds.  </w:t>
            </w:r>
            <w:r w:rsidRPr="00814894">
              <w:rPr>
                <w:highlight w:val="white"/>
                <w:lang w:val="es-MX"/>
              </w:rPr>
              <w:t>/</w:t>
            </w:r>
          </w:p>
          <w:p w14:paraId="177AD981" w14:textId="77777777" w:rsidR="004466FB" w:rsidRPr="00814894" w:rsidRDefault="004466FB">
            <w:pPr>
              <w:spacing w:line="240" w:lineRule="auto"/>
              <w:rPr>
                <w:lang w:val="es-MX"/>
              </w:rPr>
            </w:pPr>
          </w:p>
          <w:p w14:paraId="5EF6F683" w14:textId="77777777" w:rsidR="004466FB" w:rsidRPr="00814894" w:rsidRDefault="00814894">
            <w:pPr>
              <w:spacing w:line="240" w:lineRule="auto"/>
              <w:rPr>
                <w:lang w:val="es-MX"/>
              </w:rPr>
            </w:pPr>
            <w:r w:rsidRPr="00814894">
              <w:rPr>
                <w:lang w:val="es-MX"/>
              </w:rPr>
              <w:t>$500 de asistencia.  Trabajadores en hospitalidad,</w:t>
            </w:r>
            <w:r w:rsidRPr="00814894">
              <w:rPr>
                <w:lang w:val="es-MX"/>
              </w:rPr>
              <w:t xml:space="preserve"> </w:t>
            </w:r>
            <w:proofErr w:type="spellStart"/>
            <w:r w:rsidRPr="00814894">
              <w:rPr>
                <w:lang w:val="es-MX"/>
              </w:rPr>
              <w:t>lavaplato</w:t>
            </w:r>
            <w:proofErr w:type="spellEnd"/>
            <w:r w:rsidRPr="00814894">
              <w:rPr>
                <w:lang w:val="es-MX"/>
              </w:rPr>
              <w:t xml:space="preserve">, mesero, </w:t>
            </w:r>
            <w:proofErr w:type="spellStart"/>
            <w:r w:rsidRPr="00814894">
              <w:rPr>
                <w:lang w:val="es-MX"/>
              </w:rPr>
              <w:t>busser</w:t>
            </w:r>
            <w:proofErr w:type="spellEnd"/>
            <w:r w:rsidRPr="00814894">
              <w:rPr>
                <w:lang w:val="es-MX"/>
              </w:rPr>
              <w:t xml:space="preserve">, chef, cocinero, sumiller, gerente, anfitrión, conserje, personal de limpieza o </w:t>
            </w:r>
            <w:proofErr w:type="spellStart"/>
            <w:r w:rsidRPr="00814894">
              <w:rPr>
                <w:lang w:val="es-MX"/>
              </w:rPr>
              <w:t>barback</w:t>
            </w:r>
            <w:proofErr w:type="spellEnd"/>
            <w:r w:rsidRPr="00814894">
              <w:rPr>
                <w:lang w:val="es-MX"/>
              </w:rPr>
              <w:t xml:space="preserve"> pueden aplicar. </w:t>
            </w:r>
          </w:p>
        </w:tc>
        <w:tc>
          <w:tcPr>
            <w:tcW w:w="2780" w:type="dxa"/>
          </w:tcPr>
          <w:p w14:paraId="435BF8D3" w14:textId="77777777" w:rsidR="004466FB" w:rsidRDefault="00814894">
            <w:pPr>
              <w:spacing w:line="240" w:lineRule="auto"/>
              <w:rPr>
                <w:color w:val="1155CC"/>
              </w:rPr>
            </w:pPr>
            <w:r>
              <w:t xml:space="preserve">Website / Sitio web: </w:t>
            </w:r>
            <w:hyperlink r:id="rId14">
              <w:r>
                <w:rPr>
                  <w:color w:val="1155CC"/>
                  <w:u w:val="single"/>
                </w:rPr>
                <w:t>https://docs.google.com/forms/d/e/1FAIpQLSddzKbnPiiK6lZ21BnW_3YQC31excobCKiAKPOQb7eKG-ZvSg/viewform</w:t>
              </w:r>
            </w:hyperlink>
            <w:r>
              <w:rPr>
                <w:color w:val="1155CC"/>
              </w:rPr>
              <w:t xml:space="preserve"> </w:t>
            </w:r>
          </w:p>
          <w:p w14:paraId="3A658C72" w14:textId="77777777" w:rsidR="004466FB" w:rsidRDefault="004466FB">
            <w:pPr>
              <w:spacing w:line="240" w:lineRule="auto"/>
              <w:rPr>
                <w:color w:val="1155CC"/>
              </w:rPr>
            </w:pPr>
          </w:p>
          <w:p w14:paraId="64C9CA6D" w14:textId="77777777" w:rsidR="004466FB" w:rsidRPr="00814894" w:rsidRDefault="00814894">
            <w:pPr>
              <w:rPr>
                <w:color w:val="1155CC"/>
                <w:lang w:val="es-MX"/>
              </w:rPr>
            </w:pPr>
            <w:r w:rsidRPr="00814894">
              <w:rPr>
                <w:lang w:val="es-MX"/>
              </w:rPr>
              <w:t>Puede solicitar ayuda en español por teléfono de lunes a viernes de 6:30 a 9:30pm EST al 480-702-1669.</w:t>
            </w:r>
          </w:p>
        </w:tc>
        <w:tc>
          <w:tcPr>
            <w:tcW w:w="2100" w:type="dxa"/>
          </w:tcPr>
          <w:p w14:paraId="2C67AFB6" w14:textId="77777777" w:rsidR="004466FB" w:rsidRDefault="00814894">
            <w:pPr>
              <w:spacing w:line="240" w:lineRule="auto"/>
              <w:rPr>
                <w:highlight w:val="white"/>
              </w:rPr>
            </w:pPr>
            <w:r>
              <w:t>Yes! D</w:t>
            </w:r>
            <w:r>
              <w:rPr>
                <w:highlight w:val="white"/>
              </w:rPr>
              <w:t xml:space="preserve">istributing funds via Venmo, </w:t>
            </w:r>
            <w:proofErr w:type="spellStart"/>
            <w:r>
              <w:rPr>
                <w:highlight w:val="white"/>
              </w:rPr>
              <w:t>Cashapp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Zelle</w:t>
            </w:r>
            <w:proofErr w:type="spellEnd"/>
            <w:r>
              <w:rPr>
                <w:highlight w:val="white"/>
              </w:rPr>
              <w:t xml:space="preserve">, or </w:t>
            </w:r>
            <w:proofErr w:type="spellStart"/>
            <w:r>
              <w:rPr>
                <w:highlight w:val="white"/>
              </w:rPr>
              <w:t>Paypal</w:t>
            </w:r>
            <w:proofErr w:type="spellEnd"/>
            <w:r>
              <w:rPr>
                <w:highlight w:val="white"/>
              </w:rPr>
              <w:t xml:space="preserve">. </w:t>
            </w:r>
          </w:p>
          <w:p w14:paraId="20CC931D" w14:textId="77777777" w:rsidR="004466FB" w:rsidRDefault="004466FB">
            <w:pPr>
              <w:spacing w:line="240" w:lineRule="auto"/>
              <w:rPr>
                <w:highlight w:val="white"/>
              </w:rPr>
            </w:pPr>
          </w:p>
          <w:p w14:paraId="633489A3" w14:textId="77777777" w:rsidR="004466FB" w:rsidRPr="00814894" w:rsidRDefault="00814894">
            <w:pPr>
              <w:spacing w:line="240" w:lineRule="auto"/>
              <w:rPr>
                <w:lang w:val="es-MX"/>
              </w:rPr>
            </w:pPr>
            <w:proofErr w:type="gramStart"/>
            <w:r w:rsidRPr="00814894">
              <w:rPr>
                <w:highlight w:val="white"/>
                <w:lang w:val="es-MX"/>
              </w:rPr>
              <w:t>Si!</w:t>
            </w:r>
            <w:proofErr w:type="gramEnd"/>
            <w:r w:rsidRPr="00814894">
              <w:rPr>
                <w:highlight w:val="white"/>
                <w:lang w:val="es-MX"/>
              </w:rPr>
              <w:t xml:space="preserve"> Se puede recibir fondos por </w:t>
            </w:r>
            <w:proofErr w:type="spellStart"/>
            <w:r w:rsidRPr="00814894">
              <w:rPr>
                <w:highlight w:val="white"/>
                <w:lang w:val="es-MX"/>
              </w:rPr>
              <w:t>Venmo</w:t>
            </w:r>
            <w:proofErr w:type="spellEnd"/>
            <w:r w:rsidRPr="00814894">
              <w:rPr>
                <w:highlight w:val="white"/>
                <w:lang w:val="es-MX"/>
              </w:rPr>
              <w:t xml:space="preserve">, </w:t>
            </w:r>
            <w:proofErr w:type="spellStart"/>
            <w:r w:rsidRPr="00814894">
              <w:rPr>
                <w:highlight w:val="white"/>
                <w:lang w:val="es-MX"/>
              </w:rPr>
              <w:t>Cashapp</w:t>
            </w:r>
            <w:proofErr w:type="spellEnd"/>
            <w:r w:rsidRPr="00814894">
              <w:rPr>
                <w:highlight w:val="white"/>
                <w:lang w:val="es-MX"/>
              </w:rPr>
              <w:t xml:space="preserve">, </w:t>
            </w:r>
            <w:proofErr w:type="spellStart"/>
            <w:r w:rsidRPr="00814894">
              <w:rPr>
                <w:highlight w:val="white"/>
                <w:lang w:val="es-MX"/>
              </w:rPr>
              <w:t>Zelle</w:t>
            </w:r>
            <w:proofErr w:type="spellEnd"/>
            <w:r w:rsidRPr="00814894">
              <w:rPr>
                <w:highlight w:val="white"/>
                <w:lang w:val="es-MX"/>
              </w:rPr>
              <w:t xml:space="preserve">, </w:t>
            </w:r>
            <w:proofErr w:type="spellStart"/>
            <w:r w:rsidRPr="00814894">
              <w:rPr>
                <w:highlight w:val="white"/>
                <w:lang w:val="es-MX"/>
              </w:rPr>
              <w:t>or</w:t>
            </w:r>
            <w:proofErr w:type="spellEnd"/>
            <w:r w:rsidRPr="00814894">
              <w:rPr>
                <w:highlight w:val="white"/>
                <w:lang w:val="es-MX"/>
              </w:rPr>
              <w:t xml:space="preserve"> </w:t>
            </w:r>
            <w:proofErr w:type="spellStart"/>
            <w:r w:rsidRPr="00814894">
              <w:rPr>
                <w:highlight w:val="white"/>
                <w:lang w:val="es-MX"/>
              </w:rPr>
              <w:t>Paypal</w:t>
            </w:r>
            <w:proofErr w:type="spellEnd"/>
            <w:r w:rsidRPr="00814894">
              <w:rPr>
                <w:highlight w:val="white"/>
                <w:lang w:val="es-MX"/>
              </w:rPr>
              <w:t xml:space="preserve">. </w:t>
            </w:r>
          </w:p>
          <w:p w14:paraId="719124B4" w14:textId="77777777" w:rsidR="004466FB" w:rsidRPr="00814894" w:rsidRDefault="004466FB">
            <w:pPr>
              <w:spacing w:line="240" w:lineRule="auto"/>
              <w:rPr>
                <w:lang w:val="es-MX"/>
              </w:rPr>
            </w:pPr>
          </w:p>
        </w:tc>
      </w:tr>
      <w:tr w:rsidR="004466FB" w14:paraId="436B89EC" w14:textId="77777777" w:rsidTr="00814894">
        <w:tc>
          <w:tcPr>
            <w:tcW w:w="1345" w:type="dxa"/>
          </w:tcPr>
          <w:p w14:paraId="138D6FF9" w14:textId="77777777" w:rsidR="004466FB" w:rsidRDefault="00814894">
            <w:pPr>
              <w:spacing w:line="240" w:lineRule="auto"/>
            </w:pPr>
            <w:r>
              <w:t>National Domestic Wo</w:t>
            </w:r>
            <w:r>
              <w:t>rkers Alliance Coronavirus Care Fund</w:t>
            </w:r>
          </w:p>
        </w:tc>
        <w:tc>
          <w:tcPr>
            <w:tcW w:w="1175" w:type="dxa"/>
          </w:tcPr>
          <w:p w14:paraId="340D5A75" w14:textId="77777777" w:rsidR="004466FB" w:rsidRDefault="00814894">
            <w:pPr>
              <w:spacing w:line="240" w:lineRule="auto"/>
            </w:pPr>
            <w:r>
              <w:t xml:space="preserve">National / </w:t>
            </w:r>
            <w:proofErr w:type="spellStart"/>
            <w:r>
              <w:t>Todo</w:t>
            </w:r>
            <w:proofErr w:type="spellEnd"/>
            <w:r>
              <w:t xml:space="preserve"> el </w:t>
            </w:r>
            <w:proofErr w:type="spellStart"/>
            <w:r>
              <w:t>pais</w:t>
            </w:r>
            <w:proofErr w:type="spellEnd"/>
            <w:r>
              <w:t xml:space="preserve"> 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3FA6A" w14:textId="77777777" w:rsidR="004466FB" w:rsidRDefault="00814894">
            <w:pPr>
              <w:spacing w:line="240" w:lineRule="auto"/>
            </w:pPr>
            <w:r>
              <w:t>At this time, the application is open to domestic workers who have participated in activities of the National Domestic Workers Alliance (NDWA), NDWA chapters, affiliate organizations, circles an</w:t>
            </w:r>
            <w:r>
              <w:t xml:space="preserve">d current Alia users. We will open the Fund for applications from other domestic workers as soon as funding allows. / </w:t>
            </w:r>
          </w:p>
          <w:p w14:paraId="53BAB263" w14:textId="77777777" w:rsidR="004466FB" w:rsidRDefault="004466FB">
            <w:pPr>
              <w:spacing w:line="240" w:lineRule="auto"/>
            </w:pPr>
          </w:p>
          <w:p w14:paraId="3C5A5FCC" w14:textId="77777777" w:rsidR="004466FB" w:rsidRPr="00814894" w:rsidRDefault="00814894">
            <w:pPr>
              <w:spacing w:line="240" w:lineRule="auto"/>
              <w:rPr>
                <w:lang w:val="es-MX"/>
              </w:rPr>
            </w:pPr>
            <w:r w:rsidRPr="00814894">
              <w:rPr>
                <w:lang w:val="es-MX"/>
              </w:rPr>
              <w:t>En este momento, la solicitud está abierta para las niñeras, trabajadoras de limpieza y trabajadoras de cuidado en el hogar que han part</w:t>
            </w:r>
            <w:r w:rsidRPr="00814894">
              <w:rPr>
                <w:lang w:val="es-MX"/>
              </w:rPr>
              <w:t xml:space="preserve">icipado en actividades de la Alianza Nacional de Trabajadoras del Hogar (la ANTH), sus capítulos, organizaciones afiliadas, círculos y usuarias actuales de </w:t>
            </w:r>
            <w:proofErr w:type="spellStart"/>
            <w:r w:rsidRPr="00814894">
              <w:rPr>
                <w:lang w:val="es-MX"/>
              </w:rPr>
              <w:t>Alia</w:t>
            </w:r>
            <w:proofErr w:type="spellEnd"/>
            <w:r w:rsidRPr="00814894">
              <w:rPr>
                <w:lang w:val="es-MX"/>
              </w:rPr>
              <w:t>. Abriremos el Fondo para solicitudes de otras trabajadoras de hogar, tan pronto como la recauda</w:t>
            </w:r>
            <w:r w:rsidRPr="00814894">
              <w:rPr>
                <w:lang w:val="es-MX"/>
              </w:rPr>
              <w:t>ción de fondos permita.</w:t>
            </w:r>
          </w:p>
        </w:tc>
        <w:tc>
          <w:tcPr>
            <w:tcW w:w="2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9FB29" w14:textId="77777777" w:rsidR="004466FB" w:rsidRDefault="00814894">
            <w:pPr>
              <w:spacing w:line="240" w:lineRule="auto"/>
              <w:rPr>
                <w:color w:val="800080"/>
                <w:u w:val="single"/>
              </w:rPr>
            </w:pPr>
            <w:hyperlink r:id="rId15">
              <w:r>
                <w:rPr>
                  <w:color w:val="1155CC"/>
                  <w:u w:val="single"/>
                </w:rPr>
                <w:t>Coronavirus Care Fund - NDWA Membership</w:t>
              </w:r>
            </w:hyperlink>
          </w:p>
          <w:p w14:paraId="69C53CDE" w14:textId="77777777" w:rsidR="004466FB" w:rsidRDefault="00814894">
            <w:pPr>
              <w:spacing w:line="240" w:lineRule="auto"/>
            </w:pPr>
            <w:r>
              <w:t xml:space="preserve"> </w:t>
            </w:r>
          </w:p>
          <w:p w14:paraId="4EBCFCEB" w14:textId="77777777" w:rsidR="004466FB" w:rsidRDefault="00814894">
            <w:pPr>
              <w:spacing w:after="320" w:line="240" w:lineRule="auto"/>
            </w:pPr>
            <w:r>
              <w:t>If you are a domestic worker, text RELIEF to 97779 to get updates from NDWA, and find out when the Coronavirus Care Fund applications are ready. /</w:t>
            </w:r>
          </w:p>
          <w:p w14:paraId="433FAF45" w14:textId="77777777" w:rsidR="004466FB" w:rsidRPr="00814894" w:rsidRDefault="00814894">
            <w:pPr>
              <w:spacing w:after="320" w:line="240" w:lineRule="auto"/>
              <w:rPr>
                <w:lang w:val="es-MX"/>
              </w:rPr>
            </w:pPr>
            <w:r w:rsidRPr="00814894">
              <w:rPr>
                <w:lang w:val="es-MX"/>
              </w:rPr>
              <w:t>Si usted es una trabajadora del hogar, envíe la palabra ALIVIO por texto al 97779 para recibir informes de la</w:t>
            </w:r>
            <w:r w:rsidRPr="00814894">
              <w:rPr>
                <w:lang w:val="es-MX"/>
              </w:rPr>
              <w:t xml:space="preserve"> ANTH, incluyendo una notificación cuando estén disponibles las aplicaciones para solicitar asistencia de emergencia del Coronavirus </w:t>
            </w:r>
            <w:proofErr w:type="spellStart"/>
            <w:r w:rsidRPr="00814894">
              <w:rPr>
                <w:lang w:val="es-MX"/>
              </w:rPr>
              <w:t>Care</w:t>
            </w:r>
            <w:proofErr w:type="spellEnd"/>
            <w:r w:rsidRPr="00814894">
              <w:rPr>
                <w:lang w:val="es-MX"/>
              </w:rPr>
              <w:t xml:space="preserve"> </w:t>
            </w:r>
            <w:proofErr w:type="spellStart"/>
            <w:r w:rsidRPr="00814894">
              <w:rPr>
                <w:lang w:val="es-MX"/>
              </w:rPr>
              <w:t>Fund</w:t>
            </w:r>
            <w:proofErr w:type="spellEnd"/>
            <w:r w:rsidRPr="00814894">
              <w:rPr>
                <w:lang w:val="es-MX"/>
              </w:rPr>
              <w:t xml:space="preserve">. 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3B31E" w14:textId="77777777" w:rsidR="004466FB" w:rsidRDefault="00814894">
            <w:pPr>
              <w:spacing w:line="240" w:lineRule="auto"/>
            </w:pPr>
            <w:bookmarkStart w:id="1" w:name="_gjdgxs" w:colFirst="0" w:colLast="0"/>
            <w:bookmarkEnd w:id="1"/>
            <w:r>
              <w:t>Yes. / Si.</w:t>
            </w:r>
          </w:p>
        </w:tc>
      </w:tr>
      <w:tr w:rsidR="004466FB" w14:paraId="4380EC0E" w14:textId="77777777" w:rsidTr="00814894">
        <w:tc>
          <w:tcPr>
            <w:tcW w:w="1345" w:type="dxa"/>
          </w:tcPr>
          <w:p w14:paraId="0F96FEAD" w14:textId="77777777" w:rsidR="004466FB" w:rsidRDefault="00814894">
            <w:pPr>
              <w:spacing w:line="240" w:lineRule="auto"/>
            </w:pPr>
            <w:r>
              <w:t>National Day Laborer Organizing Network – Immigrant Worker Safety Net Fund</w:t>
            </w:r>
          </w:p>
        </w:tc>
        <w:tc>
          <w:tcPr>
            <w:tcW w:w="1175" w:type="dxa"/>
          </w:tcPr>
          <w:p w14:paraId="2EB4E174" w14:textId="77777777" w:rsidR="004466FB" w:rsidRDefault="00814894">
            <w:pPr>
              <w:spacing w:line="240" w:lineRule="auto"/>
            </w:pPr>
            <w:r>
              <w:t xml:space="preserve">National / </w:t>
            </w:r>
            <w:proofErr w:type="spellStart"/>
            <w:r>
              <w:t>Todo</w:t>
            </w:r>
            <w:proofErr w:type="spellEnd"/>
            <w:r>
              <w:t xml:space="preserve"> el </w:t>
            </w:r>
            <w:proofErr w:type="spellStart"/>
            <w:r>
              <w:t>pais</w:t>
            </w:r>
            <w:proofErr w:type="spellEnd"/>
            <w:r>
              <w:t xml:space="preserve"> </w:t>
            </w:r>
          </w:p>
        </w:tc>
        <w:tc>
          <w:tcPr>
            <w:tcW w:w="3520" w:type="dxa"/>
          </w:tcPr>
          <w:p w14:paraId="6C39F83A" w14:textId="77777777" w:rsidR="004466FB" w:rsidRDefault="00814894">
            <w:pPr>
              <w:spacing w:line="240" w:lineRule="auto"/>
            </w:pPr>
            <w:r>
              <w:t xml:space="preserve">Day Laborers / </w:t>
            </w:r>
            <w:proofErr w:type="spellStart"/>
            <w:r>
              <w:t>Jornaleros</w:t>
            </w:r>
            <w:proofErr w:type="spellEnd"/>
            <w:r>
              <w:t xml:space="preserve">. </w:t>
            </w:r>
          </w:p>
        </w:tc>
        <w:tc>
          <w:tcPr>
            <w:tcW w:w="2780" w:type="dxa"/>
          </w:tcPr>
          <w:p w14:paraId="06F4C827" w14:textId="77777777" w:rsidR="004466FB" w:rsidRDefault="00814894">
            <w:pPr>
              <w:spacing w:line="240" w:lineRule="auto"/>
            </w:pPr>
            <w:r>
              <w:t xml:space="preserve">No application available yet; for now, workers can contact NDLON by email at </w:t>
            </w:r>
            <w:hyperlink r:id="rId16">
              <w:r>
                <w:rPr>
                  <w:color w:val="1155CC"/>
                  <w:u w:val="single"/>
                </w:rPr>
                <w:t>info@ndlon</w:t>
              </w:r>
              <w:r>
                <w:rPr>
                  <w:color w:val="1155CC"/>
                  <w:u w:val="single"/>
                </w:rPr>
                <w:t>.org</w:t>
              </w:r>
            </w:hyperlink>
            <w:r>
              <w:t xml:space="preserve"> or by phone at (</w:t>
            </w:r>
            <w:r>
              <w:rPr>
                <w:highlight w:val="white"/>
              </w:rPr>
              <w:t>626) 799-3566</w:t>
            </w:r>
            <w:r>
              <w:t xml:space="preserve">. / Por </w:t>
            </w:r>
            <w:proofErr w:type="spellStart"/>
            <w:r>
              <w:t>ahora</w:t>
            </w:r>
            <w:proofErr w:type="spellEnd"/>
            <w:r>
              <w:t xml:space="preserve">, no hay un </w:t>
            </w:r>
            <w:proofErr w:type="spellStart"/>
            <w:r>
              <w:t>solicitud</w:t>
            </w:r>
            <w:proofErr w:type="spellEnd"/>
            <w:r>
              <w:t xml:space="preserve">; por </w:t>
            </w:r>
            <w:proofErr w:type="spellStart"/>
            <w:r>
              <w:t>ahora</w:t>
            </w:r>
            <w:proofErr w:type="spellEnd"/>
            <w:r>
              <w:t xml:space="preserve">, </w:t>
            </w:r>
            <w:proofErr w:type="spellStart"/>
            <w:r>
              <w:t>contactar</w:t>
            </w:r>
            <w:proofErr w:type="spellEnd"/>
            <w:r>
              <w:t xml:space="preserve"> a NDLON por </w:t>
            </w:r>
            <w:hyperlink r:id="rId17">
              <w:r>
                <w:rPr>
                  <w:color w:val="1155CC"/>
                  <w:u w:val="single"/>
                </w:rPr>
                <w:t>info@ndlon.org</w:t>
              </w:r>
            </w:hyperlink>
            <w:r>
              <w:t xml:space="preserve"> o por </w:t>
            </w:r>
            <w:proofErr w:type="spellStart"/>
            <w:r>
              <w:t>telefono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(626) 799-3566.  </w:t>
            </w:r>
          </w:p>
          <w:p w14:paraId="77AF360A" w14:textId="77777777" w:rsidR="004466FB" w:rsidRDefault="004466FB">
            <w:pPr>
              <w:spacing w:line="240" w:lineRule="auto"/>
            </w:pPr>
          </w:p>
          <w:p w14:paraId="17B90E7A" w14:textId="77777777" w:rsidR="004466FB" w:rsidRDefault="00814894">
            <w:pPr>
              <w:spacing w:line="240" w:lineRule="auto"/>
              <w:rPr>
                <w:color w:val="1155CC"/>
              </w:rPr>
            </w:pPr>
            <w:r>
              <w:lastRenderedPageBreak/>
              <w:t xml:space="preserve">Check for updates here / </w:t>
            </w:r>
            <w:proofErr w:type="spellStart"/>
            <w:r>
              <w:t>buscar</w:t>
            </w:r>
            <w:proofErr w:type="spellEnd"/>
            <w:r>
              <w:t xml:space="preserve"> </w:t>
            </w:r>
            <w:proofErr w:type="spellStart"/>
            <w:r>
              <w:t>informacion</w:t>
            </w:r>
            <w:proofErr w:type="spellEnd"/>
            <w:r>
              <w:t xml:space="preserve"> </w:t>
            </w:r>
            <w:proofErr w:type="spellStart"/>
            <w:r>
              <w:t>actualizada</w:t>
            </w:r>
            <w:proofErr w:type="spellEnd"/>
            <w:r>
              <w:t xml:space="preserve"> </w:t>
            </w:r>
            <w:proofErr w:type="spellStart"/>
            <w:r>
              <w:t>aqui</w:t>
            </w:r>
            <w:proofErr w:type="spellEnd"/>
            <w:r>
              <w:t>:</w:t>
            </w:r>
            <w:r>
              <w:t xml:space="preserve"> </w:t>
            </w:r>
            <w:hyperlink r:id="rId18">
              <w:r>
                <w:rPr>
                  <w:color w:val="1155CC"/>
                  <w:u w:val="single"/>
                </w:rPr>
                <w:t>https://ndlon.org/immigrant-worker-safety-net-fund/</w:t>
              </w:r>
            </w:hyperlink>
          </w:p>
        </w:tc>
        <w:tc>
          <w:tcPr>
            <w:tcW w:w="2100" w:type="dxa"/>
          </w:tcPr>
          <w:p w14:paraId="316D2714" w14:textId="77777777" w:rsidR="004466FB" w:rsidRDefault="00814894">
            <w:pPr>
              <w:spacing w:line="240" w:lineRule="auto"/>
            </w:pPr>
            <w:r>
              <w:lastRenderedPageBreak/>
              <w:t xml:space="preserve">Not yet.  / </w:t>
            </w:r>
            <w:proofErr w:type="spellStart"/>
            <w:r>
              <w:t>Todavia</w:t>
            </w:r>
            <w:proofErr w:type="spellEnd"/>
            <w:r>
              <w:t xml:space="preserve"> no. </w:t>
            </w:r>
          </w:p>
        </w:tc>
      </w:tr>
      <w:tr w:rsidR="004466FB" w14:paraId="34501FFF" w14:textId="77777777" w:rsidTr="00814894">
        <w:tc>
          <w:tcPr>
            <w:tcW w:w="1345" w:type="dxa"/>
          </w:tcPr>
          <w:p w14:paraId="43EC9AFE" w14:textId="77777777" w:rsidR="004466FB" w:rsidRDefault="00814894">
            <w:pPr>
              <w:spacing w:line="240" w:lineRule="auto"/>
            </w:pPr>
            <w:proofErr w:type="spellStart"/>
            <w:r>
              <w:t>UndocuFund</w:t>
            </w:r>
            <w:proofErr w:type="spellEnd"/>
            <w:r>
              <w:t xml:space="preserve"> for Disaster Relief in Sonoma County</w:t>
            </w:r>
          </w:p>
          <w:p w14:paraId="6702EE2B" w14:textId="77777777" w:rsidR="004466FB" w:rsidRDefault="004466FB">
            <w:pPr>
              <w:spacing w:line="240" w:lineRule="auto"/>
            </w:pPr>
          </w:p>
        </w:tc>
        <w:tc>
          <w:tcPr>
            <w:tcW w:w="1175" w:type="dxa"/>
          </w:tcPr>
          <w:p w14:paraId="7677D709" w14:textId="77777777" w:rsidR="004466FB" w:rsidRPr="00814894" w:rsidRDefault="00814894">
            <w:pPr>
              <w:spacing w:line="240" w:lineRule="auto"/>
              <w:rPr>
                <w:lang w:val="es-MX"/>
              </w:rPr>
            </w:pPr>
            <w:r w:rsidRPr="00814894">
              <w:rPr>
                <w:lang w:val="es-MX"/>
              </w:rPr>
              <w:t xml:space="preserve">Sonoma County / Condado de Sonoma </w:t>
            </w:r>
          </w:p>
        </w:tc>
        <w:tc>
          <w:tcPr>
            <w:tcW w:w="3520" w:type="dxa"/>
          </w:tcPr>
          <w:p w14:paraId="6E81784A" w14:textId="77777777" w:rsidR="004466FB" w:rsidRDefault="00814894">
            <w:pPr>
              <w:spacing w:line="240" w:lineRule="auto"/>
            </w:pPr>
            <w:r>
              <w:t>Undocumented individuals and families residing in Sonoma County who have lost homes, wages, or employment. /</w:t>
            </w:r>
          </w:p>
          <w:p w14:paraId="77F0B12E" w14:textId="77777777" w:rsidR="004466FB" w:rsidRDefault="004466FB">
            <w:pPr>
              <w:spacing w:line="240" w:lineRule="auto"/>
            </w:pPr>
          </w:p>
          <w:p w14:paraId="67CA2D1E" w14:textId="77777777" w:rsidR="004466FB" w:rsidRPr="00814894" w:rsidRDefault="00814894">
            <w:pPr>
              <w:spacing w:line="240" w:lineRule="auto"/>
              <w:rPr>
                <w:lang w:val="es-MX"/>
              </w:rPr>
            </w:pPr>
            <w:r w:rsidRPr="00814894">
              <w:rPr>
                <w:lang w:val="es-MX"/>
              </w:rPr>
              <w:t xml:space="preserve">Individuos y familias indocumentadas que viven en el Condado de Sonoma quienes han perdido su casa, su sueldo, </w:t>
            </w:r>
            <w:r w:rsidRPr="00814894">
              <w:rPr>
                <w:lang w:val="es-MX"/>
              </w:rPr>
              <w:t xml:space="preserve">o su empleo. </w:t>
            </w:r>
          </w:p>
        </w:tc>
        <w:tc>
          <w:tcPr>
            <w:tcW w:w="2780" w:type="dxa"/>
          </w:tcPr>
          <w:p w14:paraId="5231B808" w14:textId="77777777" w:rsidR="004466FB" w:rsidRPr="00814894" w:rsidRDefault="00814894">
            <w:pPr>
              <w:spacing w:line="240" w:lineRule="auto"/>
              <w:rPr>
                <w:lang w:val="es-MX"/>
              </w:rPr>
            </w:pPr>
            <w:proofErr w:type="spellStart"/>
            <w:r w:rsidRPr="00814894">
              <w:rPr>
                <w:lang w:val="es-MX"/>
              </w:rPr>
              <w:t>To</w:t>
            </w:r>
            <w:proofErr w:type="spellEnd"/>
            <w:r w:rsidRPr="00814894">
              <w:rPr>
                <w:lang w:val="es-MX"/>
              </w:rPr>
              <w:t xml:space="preserve"> be </w:t>
            </w:r>
            <w:proofErr w:type="spellStart"/>
            <w:r w:rsidRPr="00814894">
              <w:rPr>
                <w:lang w:val="es-MX"/>
              </w:rPr>
              <w:t>added</w:t>
            </w:r>
            <w:proofErr w:type="spellEnd"/>
            <w:r w:rsidRPr="00814894">
              <w:rPr>
                <w:lang w:val="es-MX"/>
              </w:rPr>
              <w:t xml:space="preserve"> </w:t>
            </w:r>
            <w:proofErr w:type="spellStart"/>
            <w:r w:rsidRPr="00814894">
              <w:rPr>
                <w:lang w:val="es-MX"/>
              </w:rPr>
              <w:t>to</w:t>
            </w:r>
            <w:proofErr w:type="spellEnd"/>
            <w:r w:rsidRPr="00814894">
              <w:rPr>
                <w:lang w:val="es-MX"/>
              </w:rPr>
              <w:t xml:space="preserve"> </w:t>
            </w:r>
            <w:proofErr w:type="spellStart"/>
            <w:r w:rsidRPr="00814894">
              <w:rPr>
                <w:lang w:val="es-MX"/>
              </w:rPr>
              <w:t>our</w:t>
            </w:r>
            <w:proofErr w:type="spellEnd"/>
            <w:r w:rsidRPr="00814894">
              <w:rPr>
                <w:lang w:val="es-MX"/>
              </w:rPr>
              <w:t xml:space="preserve"> </w:t>
            </w:r>
            <w:proofErr w:type="spellStart"/>
            <w:r w:rsidRPr="00814894">
              <w:rPr>
                <w:lang w:val="es-MX"/>
              </w:rPr>
              <w:t>waitlist</w:t>
            </w:r>
            <w:proofErr w:type="spellEnd"/>
            <w:r w:rsidRPr="00814894">
              <w:rPr>
                <w:lang w:val="es-MX"/>
              </w:rPr>
              <w:t xml:space="preserve"> </w:t>
            </w:r>
            <w:proofErr w:type="spellStart"/>
            <w:r w:rsidRPr="00814894">
              <w:rPr>
                <w:lang w:val="es-MX"/>
              </w:rPr>
              <w:t>for</w:t>
            </w:r>
            <w:proofErr w:type="spellEnd"/>
            <w:r w:rsidRPr="00814894">
              <w:rPr>
                <w:lang w:val="es-MX"/>
              </w:rPr>
              <w:t xml:space="preserve"> </w:t>
            </w:r>
            <w:proofErr w:type="spellStart"/>
            <w:r w:rsidRPr="00814894">
              <w:rPr>
                <w:lang w:val="es-MX"/>
              </w:rPr>
              <w:t>assistance</w:t>
            </w:r>
            <w:proofErr w:type="spellEnd"/>
            <w:r w:rsidRPr="00814894">
              <w:rPr>
                <w:lang w:val="es-MX"/>
              </w:rPr>
              <w:t xml:space="preserve"> </w:t>
            </w:r>
            <w:proofErr w:type="spellStart"/>
            <w:r w:rsidRPr="00814894">
              <w:rPr>
                <w:lang w:val="es-MX"/>
              </w:rPr>
              <w:t>related</w:t>
            </w:r>
            <w:proofErr w:type="spellEnd"/>
            <w:r w:rsidRPr="00814894">
              <w:rPr>
                <w:lang w:val="es-MX"/>
              </w:rPr>
              <w:t xml:space="preserve"> </w:t>
            </w:r>
            <w:proofErr w:type="spellStart"/>
            <w:r w:rsidRPr="00814894">
              <w:rPr>
                <w:lang w:val="es-MX"/>
              </w:rPr>
              <w:t>to</w:t>
            </w:r>
            <w:proofErr w:type="spellEnd"/>
            <w:r w:rsidRPr="00814894">
              <w:rPr>
                <w:lang w:val="es-MX"/>
              </w:rPr>
              <w:t xml:space="preserve"> </w:t>
            </w:r>
            <w:proofErr w:type="spellStart"/>
            <w:r w:rsidRPr="00814894">
              <w:rPr>
                <w:lang w:val="es-MX"/>
              </w:rPr>
              <w:t>the</w:t>
            </w:r>
            <w:proofErr w:type="spellEnd"/>
            <w:r w:rsidRPr="00814894">
              <w:rPr>
                <w:lang w:val="es-MX"/>
              </w:rPr>
              <w:t xml:space="preserve"> coronavirus </w:t>
            </w:r>
            <w:proofErr w:type="spellStart"/>
            <w:r w:rsidRPr="00814894">
              <w:rPr>
                <w:lang w:val="es-MX"/>
              </w:rPr>
              <w:t>pandemic</w:t>
            </w:r>
            <w:proofErr w:type="spellEnd"/>
            <w:r w:rsidRPr="00814894">
              <w:rPr>
                <w:lang w:val="es-MX"/>
              </w:rPr>
              <w:t xml:space="preserve">, complete </w:t>
            </w:r>
            <w:proofErr w:type="spellStart"/>
            <w:r w:rsidRPr="00814894">
              <w:rPr>
                <w:lang w:val="es-MX"/>
              </w:rPr>
              <w:t>the</w:t>
            </w:r>
            <w:proofErr w:type="spellEnd"/>
            <w:r w:rsidRPr="00814894">
              <w:rPr>
                <w:lang w:val="es-MX"/>
              </w:rPr>
              <w:t xml:space="preserve"> </w:t>
            </w:r>
            <w:proofErr w:type="spellStart"/>
            <w:r w:rsidRPr="00814894">
              <w:rPr>
                <w:lang w:val="es-MX"/>
              </w:rPr>
              <w:t>application</w:t>
            </w:r>
            <w:proofErr w:type="spellEnd"/>
            <w:r w:rsidRPr="00814894">
              <w:rPr>
                <w:lang w:val="es-MX"/>
              </w:rPr>
              <w:t xml:space="preserve">. / Para ser agregada/o a nuestra lista de espera para ayuda debido a la pandemia del coronavirus, complete la solicitud: </w:t>
            </w:r>
          </w:p>
          <w:p w14:paraId="586DE678" w14:textId="77777777" w:rsidR="004466FB" w:rsidRPr="00814894" w:rsidRDefault="004466FB">
            <w:pPr>
              <w:spacing w:line="240" w:lineRule="auto"/>
              <w:rPr>
                <w:lang w:val="es-MX"/>
              </w:rPr>
            </w:pPr>
          </w:p>
          <w:p w14:paraId="0B2F6216" w14:textId="77777777" w:rsidR="004466FB" w:rsidRDefault="00814894">
            <w:pPr>
              <w:spacing w:line="240" w:lineRule="auto"/>
            </w:pPr>
            <w:hyperlink r:id="rId19">
              <w:r>
                <w:rPr>
                  <w:color w:val="1155CC"/>
                  <w:u w:val="single"/>
                </w:rPr>
                <w:t>Apply/</w:t>
              </w:r>
              <w:proofErr w:type="spellStart"/>
              <w:r>
                <w:rPr>
                  <w:color w:val="1155CC"/>
                  <w:u w:val="single"/>
                </w:rPr>
                <w:t>Aplicar</w:t>
              </w:r>
              <w:proofErr w:type="spellEnd"/>
            </w:hyperlink>
          </w:p>
        </w:tc>
        <w:tc>
          <w:tcPr>
            <w:tcW w:w="2100" w:type="dxa"/>
          </w:tcPr>
          <w:p w14:paraId="33D2AD53" w14:textId="77777777" w:rsidR="004466FB" w:rsidRDefault="00814894">
            <w:pPr>
              <w:spacing w:line="240" w:lineRule="auto"/>
            </w:pPr>
            <w:r>
              <w:t xml:space="preserve">For now, there is a waitlist. / Por </w:t>
            </w:r>
            <w:proofErr w:type="spellStart"/>
            <w:r>
              <w:t>ahora</w:t>
            </w:r>
            <w:proofErr w:type="spellEnd"/>
            <w:r>
              <w:t xml:space="preserve">, </w:t>
            </w:r>
            <w:proofErr w:type="spellStart"/>
            <w:r>
              <w:t>existe</w:t>
            </w:r>
            <w:proofErr w:type="spellEnd"/>
            <w:r>
              <w:t xml:space="preserve"> una </w:t>
            </w:r>
            <w:proofErr w:type="spellStart"/>
            <w:r>
              <w:t>lista</w:t>
            </w:r>
            <w:proofErr w:type="spellEnd"/>
            <w:r>
              <w:t xml:space="preserve"> de </w:t>
            </w:r>
            <w:proofErr w:type="spellStart"/>
            <w:r>
              <w:t>espera</w:t>
            </w:r>
            <w:proofErr w:type="spellEnd"/>
            <w:r>
              <w:t xml:space="preserve">. </w:t>
            </w:r>
          </w:p>
        </w:tc>
      </w:tr>
      <w:tr w:rsidR="004466FB" w14:paraId="30569652" w14:textId="77777777" w:rsidTr="00814894">
        <w:tc>
          <w:tcPr>
            <w:tcW w:w="1345" w:type="dxa"/>
          </w:tcPr>
          <w:p w14:paraId="00E8411F" w14:textId="77777777" w:rsidR="004466FB" w:rsidRDefault="00814894">
            <w:pPr>
              <w:spacing w:line="240" w:lineRule="auto"/>
            </w:pPr>
            <w:r>
              <w:t>Restaurant Workers’ Community Foundation</w:t>
            </w:r>
          </w:p>
        </w:tc>
        <w:tc>
          <w:tcPr>
            <w:tcW w:w="1175" w:type="dxa"/>
          </w:tcPr>
          <w:p w14:paraId="691700AD" w14:textId="77777777" w:rsidR="004466FB" w:rsidRDefault="004466FB">
            <w:pPr>
              <w:spacing w:line="240" w:lineRule="auto"/>
            </w:pPr>
          </w:p>
        </w:tc>
        <w:tc>
          <w:tcPr>
            <w:tcW w:w="3520" w:type="dxa"/>
          </w:tcPr>
          <w:p w14:paraId="3281D274" w14:textId="77777777" w:rsidR="004466FB" w:rsidRDefault="00814894">
            <w:pPr>
              <w:spacing w:line="240" w:lineRule="auto"/>
            </w:pPr>
            <w:r>
              <w:t xml:space="preserve">Emergency assistance for those employed by restaurants or bars or are employed by a </w:t>
            </w:r>
            <w:r>
              <w:t>restaurant or bar supplier. /</w:t>
            </w:r>
          </w:p>
          <w:p w14:paraId="397376C5" w14:textId="77777777" w:rsidR="004466FB" w:rsidRDefault="004466FB">
            <w:pPr>
              <w:spacing w:line="240" w:lineRule="auto"/>
            </w:pPr>
          </w:p>
          <w:p w14:paraId="1DA03A1C" w14:textId="77777777" w:rsidR="004466FB" w:rsidRPr="00814894" w:rsidRDefault="00814894">
            <w:pPr>
              <w:spacing w:line="240" w:lineRule="auto"/>
              <w:rPr>
                <w:lang w:val="es-MX"/>
              </w:rPr>
            </w:pPr>
            <w:r w:rsidRPr="00814894">
              <w:rPr>
                <w:lang w:val="es-MX"/>
              </w:rPr>
              <w:t xml:space="preserve">Asistencia de emergencia a los trabajadores de restaurantes y camareros/as y trabajadores de un proveedor de restaurantes. </w:t>
            </w:r>
          </w:p>
        </w:tc>
        <w:tc>
          <w:tcPr>
            <w:tcW w:w="2780" w:type="dxa"/>
          </w:tcPr>
          <w:p w14:paraId="26E21625" w14:textId="77777777" w:rsidR="004466FB" w:rsidRDefault="00814894">
            <w:pPr>
              <w:spacing w:line="240" w:lineRule="auto"/>
            </w:pPr>
            <w:r>
              <w:t xml:space="preserve">Website/Sitio web: </w:t>
            </w:r>
            <w:hyperlink r:id="rId20">
              <w:r>
                <w:rPr>
                  <w:color w:val="1155CC"/>
                  <w:u w:val="single"/>
                </w:rPr>
                <w:t>https://www.rest</w:t>
              </w:r>
              <w:r>
                <w:rPr>
                  <w:color w:val="1155CC"/>
                  <w:u w:val="single"/>
                </w:rPr>
                <w:t>aurantworkerscf.org/covid19faq</w:t>
              </w:r>
            </w:hyperlink>
            <w:r>
              <w:t xml:space="preserve"> </w:t>
            </w:r>
          </w:p>
          <w:p w14:paraId="4A785857" w14:textId="77777777" w:rsidR="004466FB" w:rsidRDefault="004466FB">
            <w:pPr>
              <w:spacing w:line="240" w:lineRule="auto"/>
            </w:pPr>
          </w:p>
          <w:p w14:paraId="05E1E5B7" w14:textId="77777777" w:rsidR="004466FB" w:rsidRDefault="00814894">
            <w:pPr>
              <w:spacing w:line="240" w:lineRule="auto"/>
            </w:pPr>
            <w:r>
              <w:t xml:space="preserve">English Application: </w:t>
            </w:r>
            <w:hyperlink r:id="rId21">
              <w:r>
                <w:rPr>
                  <w:color w:val="1155CC"/>
                  <w:u w:val="single"/>
                </w:rPr>
                <w:t>https://form.southernsmoke.org/smoke/application/</w:t>
              </w:r>
            </w:hyperlink>
          </w:p>
          <w:p w14:paraId="4636445E" w14:textId="77777777" w:rsidR="004466FB" w:rsidRDefault="004466FB">
            <w:pPr>
              <w:spacing w:line="240" w:lineRule="auto"/>
            </w:pPr>
          </w:p>
          <w:p w14:paraId="2AE9AE67" w14:textId="77777777" w:rsidR="004466FB" w:rsidRPr="00814894" w:rsidRDefault="00814894">
            <w:pPr>
              <w:spacing w:line="240" w:lineRule="auto"/>
              <w:rPr>
                <w:lang w:val="es-MX"/>
              </w:rPr>
            </w:pPr>
            <w:r w:rsidRPr="00814894">
              <w:rPr>
                <w:lang w:val="es-MX"/>
              </w:rPr>
              <w:t xml:space="preserve">Aplicación en </w:t>
            </w:r>
            <w:proofErr w:type="gramStart"/>
            <w:r w:rsidRPr="00814894">
              <w:rPr>
                <w:lang w:val="es-MX"/>
              </w:rPr>
              <w:t>Español</w:t>
            </w:r>
            <w:proofErr w:type="gramEnd"/>
            <w:r w:rsidRPr="00814894">
              <w:rPr>
                <w:lang w:val="es-MX"/>
              </w:rPr>
              <w:t xml:space="preserve">: </w:t>
            </w:r>
            <w:hyperlink r:id="rId22">
              <w:r w:rsidRPr="00814894">
                <w:rPr>
                  <w:color w:val="1155CC"/>
                  <w:u w:val="single"/>
                  <w:lang w:val="es-MX"/>
                </w:rPr>
                <w:t>https://form.southernsmoke.org/smoke/application/spanish/</w:t>
              </w:r>
            </w:hyperlink>
          </w:p>
        </w:tc>
        <w:tc>
          <w:tcPr>
            <w:tcW w:w="2100" w:type="dxa"/>
          </w:tcPr>
          <w:p w14:paraId="61D4809B" w14:textId="77777777" w:rsidR="004466FB" w:rsidRDefault="00814894">
            <w:pPr>
              <w:spacing w:line="240" w:lineRule="auto"/>
            </w:pPr>
            <w:r>
              <w:t xml:space="preserve">Yes / Si. </w:t>
            </w:r>
          </w:p>
        </w:tc>
      </w:tr>
      <w:tr w:rsidR="004466FB" w14:paraId="764FD20A" w14:textId="77777777" w:rsidTr="00814894">
        <w:tc>
          <w:tcPr>
            <w:tcW w:w="1345" w:type="dxa"/>
          </w:tcPr>
          <w:p w14:paraId="04D1A3BB" w14:textId="77777777" w:rsidR="004466FB" w:rsidRDefault="00814894">
            <w:pPr>
              <w:spacing w:line="240" w:lineRule="auto"/>
            </w:pPr>
            <w:r>
              <w:t xml:space="preserve">NorCal Resist </w:t>
            </w:r>
          </w:p>
        </w:tc>
        <w:tc>
          <w:tcPr>
            <w:tcW w:w="1175" w:type="dxa"/>
          </w:tcPr>
          <w:p w14:paraId="7982EB89" w14:textId="77777777" w:rsidR="004466FB" w:rsidRDefault="00814894">
            <w:pPr>
              <w:spacing w:line="240" w:lineRule="auto"/>
            </w:pPr>
            <w:r>
              <w:t xml:space="preserve">Sacramento </w:t>
            </w:r>
          </w:p>
        </w:tc>
        <w:tc>
          <w:tcPr>
            <w:tcW w:w="3520" w:type="dxa"/>
          </w:tcPr>
          <w:p w14:paraId="2E92E639" w14:textId="77777777" w:rsidR="004466FB" w:rsidRDefault="00814894">
            <w:pPr>
              <w:spacing w:line="240" w:lineRule="auto"/>
            </w:pPr>
            <w:r>
              <w:t>Providing limited cash assistance for undocumented families in the Sacramento area who have lost work due to COVID19. /</w:t>
            </w:r>
          </w:p>
          <w:p w14:paraId="5496F17F" w14:textId="77777777" w:rsidR="004466FB" w:rsidRDefault="004466FB">
            <w:pPr>
              <w:spacing w:line="240" w:lineRule="auto"/>
            </w:pPr>
          </w:p>
          <w:p w14:paraId="3DBB7858" w14:textId="77777777" w:rsidR="004466FB" w:rsidRPr="00814894" w:rsidRDefault="00814894">
            <w:pPr>
              <w:spacing w:line="240" w:lineRule="auto"/>
              <w:rPr>
                <w:lang w:val="es-MX"/>
              </w:rPr>
            </w:pPr>
            <w:r w:rsidRPr="00814894">
              <w:rPr>
                <w:lang w:val="es-MX"/>
              </w:rPr>
              <w:t>Asistencia monetaria limitada a familias indocumentadas en el área de Sacramento que han perdido su trabajo debido a COVID-19</w:t>
            </w:r>
          </w:p>
          <w:p w14:paraId="5C048E53" w14:textId="77777777" w:rsidR="004466FB" w:rsidRPr="00814894" w:rsidRDefault="004466FB">
            <w:pPr>
              <w:spacing w:line="240" w:lineRule="auto"/>
              <w:rPr>
                <w:lang w:val="es-MX"/>
              </w:rPr>
            </w:pPr>
          </w:p>
        </w:tc>
        <w:tc>
          <w:tcPr>
            <w:tcW w:w="2780" w:type="dxa"/>
          </w:tcPr>
          <w:p w14:paraId="35D4F57F" w14:textId="77777777" w:rsidR="004466FB" w:rsidRPr="00814894" w:rsidRDefault="00814894">
            <w:pPr>
              <w:spacing w:line="240" w:lineRule="auto"/>
              <w:rPr>
                <w:lang w:val="es-MX"/>
              </w:rPr>
            </w:pPr>
            <w:proofErr w:type="spellStart"/>
            <w:r w:rsidRPr="00814894">
              <w:rPr>
                <w:lang w:val="es-MX"/>
              </w:rPr>
              <w:t>Call</w:t>
            </w:r>
            <w:proofErr w:type="spellEnd"/>
            <w:r w:rsidRPr="00814894">
              <w:rPr>
                <w:lang w:val="es-MX"/>
              </w:rPr>
              <w:t xml:space="preserve"> / llama al (916) 382-0256.</w:t>
            </w:r>
          </w:p>
          <w:p w14:paraId="45DADFD4" w14:textId="77777777" w:rsidR="004466FB" w:rsidRPr="00814894" w:rsidRDefault="004466FB">
            <w:pPr>
              <w:spacing w:line="240" w:lineRule="auto"/>
              <w:rPr>
                <w:lang w:val="es-MX"/>
              </w:rPr>
            </w:pPr>
          </w:p>
          <w:p w14:paraId="78C9A7EC" w14:textId="77777777" w:rsidR="004466FB" w:rsidRPr="00814894" w:rsidRDefault="00814894">
            <w:pPr>
              <w:spacing w:line="240" w:lineRule="auto"/>
              <w:rPr>
                <w:lang w:val="es-MX"/>
              </w:rPr>
            </w:pPr>
            <w:hyperlink r:id="rId23">
              <w:r w:rsidRPr="00814894">
                <w:rPr>
                  <w:color w:val="1155CC"/>
                  <w:u w:val="single"/>
                  <w:lang w:val="es-MX"/>
                </w:rPr>
                <w:t>www.norcalresist.org</w:t>
              </w:r>
            </w:hyperlink>
            <w:r w:rsidRPr="00814894">
              <w:rPr>
                <w:lang w:val="es-MX"/>
              </w:rPr>
              <w:t xml:space="preserve"> </w:t>
            </w:r>
          </w:p>
        </w:tc>
        <w:tc>
          <w:tcPr>
            <w:tcW w:w="2100" w:type="dxa"/>
          </w:tcPr>
          <w:p w14:paraId="6B3BF5C1" w14:textId="77777777" w:rsidR="004466FB" w:rsidRDefault="00814894">
            <w:pPr>
              <w:spacing w:line="240" w:lineRule="auto"/>
            </w:pPr>
            <w:r>
              <w:t xml:space="preserve">Yes / </w:t>
            </w:r>
            <w:proofErr w:type="spellStart"/>
            <w:r>
              <w:t>si</w:t>
            </w:r>
            <w:proofErr w:type="spellEnd"/>
            <w:r>
              <w:t xml:space="preserve">. </w:t>
            </w:r>
          </w:p>
        </w:tc>
      </w:tr>
      <w:tr w:rsidR="004466FB" w14:paraId="0242E30F" w14:textId="77777777" w:rsidTr="00814894">
        <w:trPr>
          <w:trHeight w:val="1935"/>
        </w:trPr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9BD3F" w14:textId="77777777" w:rsidR="004466FB" w:rsidRDefault="00814894">
            <w:pPr>
              <w:spacing w:line="240" w:lineRule="auto"/>
            </w:pPr>
            <w:r>
              <w:t xml:space="preserve">805 </w:t>
            </w:r>
            <w:proofErr w:type="spellStart"/>
            <w:r>
              <w:t>UndocuFund</w:t>
            </w:r>
            <w:proofErr w:type="spellEnd"/>
          </w:p>
          <w:p w14:paraId="151DFE38" w14:textId="77777777" w:rsidR="004466FB" w:rsidRDefault="004466FB">
            <w:pPr>
              <w:spacing w:line="240" w:lineRule="auto"/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E6636" w14:textId="77777777" w:rsidR="004466FB" w:rsidRDefault="00814894">
            <w:pPr>
              <w:spacing w:line="240" w:lineRule="auto"/>
            </w:pPr>
            <w:r>
              <w:t xml:space="preserve">Ventura &amp; Santa Barbara </w:t>
            </w:r>
          </w:p>
        </w:tc>
        <w:tc>
          <w:tcPr>
            <w:tcW w:w="3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4047A" w14:textId="77777777" w:rsidR="004466FB" w:rsidRDefault="00814894">
            <w:pPr>
              <w:spacing w:line="240" w:lineRule="auto"/>
            </w:pPr>
            <w:r>
              <w:t xml:space="preserve">Undocumented individuals residing in Ventura and Santa Barbara Counties. / </w:t>
            </w:r>
          </w:p>
          <w:p w14:paraId="7C7C9482" w14:textId="77777777" w:rsidR="004466FB" w:rsidRDefault="00814894">
            <w:pPr>
              <w:spacing w:line="240" w:lineRule="auto"/>
            </w:pPr>
            <w:r>
              <w:t xml:space="preserve"> </w:t>
            </w:r>
          </w:p>
          <w:p w14:paraId="525A3769" w14:textId="77777777" w:rsidR="004466FB" w:rsidRPr="00814894" w:rsidRDefault="00814894">
            <w:pPr>
              <w:spacing w:line="240" w:lineRule="auto"/>
              <w:rPr>
                <w:lang w:val="es-MX"/>
              </w:rPr>
            </w:pPr>
            <w:r w:rsidRPr="00814894">
              <w:rPr>
                <w:lang w:val="es-MX"/>
              </w:rPr>
              <w:t>Personas indocumentadas</w:t>
            </w:r>
            <w:r w:rsidRPr="00814894">
              <w:rPr>
                <w:lang w:val="es-MX"/>
              </w:rPr>
              <w:t xml:space="preserve"> que viven en los condados de Ventura o Santa Barbara.</w:t>
            </w:r>
          </w:p>
        </w:tc>
        <w:tc>
          <w:tcPr>
            <w:tcW w:w="2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C9E78" w14:textId="77777777" w:rsidR="004466FB" w:rsidRDefault="00814894">
            <w:pPr>
              <w:spacing w:line="240" w:lineRule="auto"/>
            </w:pPr>
            <w:hyperlink r:id="rId24">
              <w:r>
                <w:rPr>
                  <w:color w:val="1155CC"/>
                  <w:u w:val="single"/>
                </w:rPr>
                <w:t>https://805undocufund.org/</w:t>
              </w:r>
            </w:hyperlink>
            <w:r>
              <w:t xml:space="preserve"> 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84DF2" w14:textId="77777777" w:rsidR="004466FB" w:rsidRDefault="00814894">
            <w:pPr>
              <w:spacing w:line="240" w:lineRule="auto"/>
            </w:pPr>
            <w:r>
              <w:t xml:space="preserve">Not yet. / </w:t>
            </w:r>
            <w:proofErr w:type="spellStart"/>
            <w:r>
              <w:t>Todavía</w:t>
            </w:r>
            <w:proofErr w:type="spellEnd"/>
            <w:r>
              <w:t xml:space="preserve"> no.</w:t>
            </w:r>
          </w:p>
        </w:tc>
      </w:tr>
      <w:tr w:rsidR="004466FB" w:rsidRPr="00814894" w14:paraId="3D5D9FFB" w14:textId="77777777" w:rsidTr="00814894">
        <w:tc>
          <w:tcPr>
            <w:tcW w:w="1345" w:type="dxa"/>
          </w:tcPr>
          <w:p w14:paraId="5B0D5505" w14:textId="77777777" w:rsidR="004466FB" w:rsidRDefault="00814894">
            <w:pPr>
              <w:spacing w:line="240" w:lineRule="auto"/>
            </w:pPr>
            <w:r>
              <w:t xml:space="preserve">Napa Valley Community Foundation </w:t>
            </w:r>
          </w:p>
        </w:tc>
        <w:tc>
          <w:tcPr>
            <w:tcW w:w="1175" w:type="dxa"/>
          </w:tcPr>
          <w:p w14:paraId="29838A5A" w14:textId="77777777" w:rsidR="004466FB" w:rsidRPr="00814894" w:rsidRDefault="00814894">
            <w:pPr>
              <w:spacing w:line="240" w:lineRule="auto"/>
              <w:rPr>
                <w:lang w:val="es-MX"/>
              </w:rPr>
            </w:pPr>
            <w:r w:rsidRPr="00814894">
              <w:rPr>
                <w:lang w:val="es-MX"/>
              </w:rPr>
              <w:t xml:space="preserve">Napa County / Condado de Napa </w:t>
            </w:r>
          </w:p>
        </w:tc>
        <w:tc>
          <w:tcPr>
            <w:tcW w:w="3520" w:type="dxa"/>
          </w:tcPr>
          <w:p w14:paraId="365F6EA5" w14:textId="77777777" w:rsidR="004466FB" w:rsidRDefault="00814894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Available for workers who live in Napa County, whose household income is at or below 120% of Area Median Income, and who do </w:t>
            </w:r>
            <w:r>
              <w:rPr>
                <w:highlight w:val="white"/>
              </w:rPr>
              <w:lastRenderedPageBreak/>
              <w:t xml:space="preserve">not qualify for government-sponsored unemployment or paid family leave benefits (Undocumented). / </w:t>
            </w:r>
          </w:p>
          <w:p w14:paraId="06248284" w14:textId="77777777" w:rsidR="004466FB" w:rsidRPr="00814894" w:rsidRDefault="00814894">
            <w:pPr>
              <w:spacing w:line="240" w:lineRule="auto"/>
              <w:rPr>
                <w:lang w:val="es-MX"/>
              </w:rPr>
            </w:pPr>
            <w:r w:rsidRPr="00814894">
              <w:rPr>
                <w:lang w:val="es-MX"/>
              </w:rPr>
              <w:t xml:space="preserve">Disponible para trabajadores que </w:t>
            </w:r>
            <w:r w:rsidRPr="00814894">
              <w:rPr>
                <w:lang w:val="es-MX"/>
              </w:rPr>
              <w:t>viven en el condado de Napa, cuyos ingresos familiares son iguales o inferiores al 120% de los ingresos medios del área, y que no califican para el desempleo patrocinado por el gobierno o los beneficios de licencia familiar pagada (indocumentados).</w:t>
            </w:r>
          </w:p>
          <w:p w14:paraId="41AFBBDF" w14:textId="77777777" w:rsidR="004466FB" w:rsidRPr="00814894" w:rsidRDefault="004466FB">
            <w:pPr>
              <w:spacing w:line="240" w:lineRule="auto"/>
              <w:rPr>
                <w:highlight w:val="white"/>
                <w:lang w:val="es-MX"/>
              </w:rPr>
            </w:pPr>
          </w:p>
          <w:p w14:paraId="0DC74384" w14:textId="77777777" w:rsidR="004466FB" w:rsidRPr="00814894" w:rsidRDefault="004466FB">
            <w:pPr>
              <w:spacing w:line="240" w:lineRule="auto"/>
              <w:rPr>
                <w:highlight w:val="white"/>
                <w:lang w:val="es-MX"/>
              </w:rPr>
            </w:pPr>
          </w:p>
          <w:p w14:paraId="3075C8D7" w14:textId="77777777" w:rsidR="004466FB" w:rsidRPr="00814894" w:rsidRDefault="004466FB">
            <w:pPr>
              <w:spacing w:line="240" w:lineRule="auto"/>
              <w:rPr>
                <w:highlight w:val="white"/>
                <w:lang w:val="es-MX"/>
              </w:rPr>
            </w:pPr>
          </w:p>
        </w:tc>
        <w:tc>
          <w:tcPr>
            <w:tcW w:w="2780" w:type="dxa"/>
          </w:tcPr>
          <w:p w14:paraId="31A6A830" w14:textId="77777777" w:rsidR="004466FB" w:rsidRDefault="00814894">
            <w:pPr>
              <w:spacing w:line="240" w:lineRule="auto"/>
            </w:pPr>
            <w:r>
              <w:lastRenderedPageBreak/>
              <w:t xml:space="preserve">For </w:t>
            </w:r>
            <w:r>
              <w:t>residents of Calistoga, St. Helena and surrounding areas– please call (707) 965-</w:t>
            </w:r>
            <w:r>
              <w:lastRenderedPageBreak/>
              <w:t xml:space="preserve">5010 or email </w:t>
            </w:r>
            <w:r>
              <w:rPr>
                <w:color w:val="0000FF"/>
              </w:rPr>
              <w:t>efa@upvalleyfamilycenters.org</w:t>
            </w:r>
            <w:r>
              <w:t xml:space="preserve">. </w:t>
            </w:r>
          </w:p>
          <w:p w14:paraId="618F093C" w14:textId="77777777" w:rsidR="004466FB" w:rsidRDefault="00814894">
            <w:pPr>
              <w:spacing w:line="240" w:lineRule="auto"/>
            </w:pPr>
            <w:r>
              <w:t xml:space="preserve"> </w:t>
            </w:r>
          </w:p>
          <w:p w14:paraId="47622DCB" w14:textId="77777777" w:rsidR="004466FB" w:rsidRDefault="00814894">
            <w:pPr>
              <w:spacing w:line="240" w:lineRule="auto"/>
            </w:pPr>
            <w:r>
              <w:t xml:space="preserve">For residents of Napa, Yountville and American Canyon – please call (707) 363-8390 or email </w:t>
            </w:r>
            <w:r>
              <w:rPr>
                <w:color w:val="0000FF"/>
              </w:rPr>
              <w:t>efa@onthemovebayarea.org</w:t>
            </w:r>
            <w:r>
              <w:t xml:space="preserve">. / </w:t>
            </w:r>
          </w:p>
          <w:p w14:paraId="1C83AD46" w14:textId="77777777" w:rsidR="004466FB" w:rsidRDefault="004466FB">
            <w:pPr>
              <w:spacing w:line="240" w:lineRule="auto"/>
            </w:pPr>
          </w:p>
          <w:p w14:paraId="029B18D2" w14:textId="77777777" w:rsidR="004466FB" w:rsidRPr="00814894" w:rsidRDefault="00814894">
            <w:pPr>
              <w:spacing w:line="240" w:lineRule="auto"/>
              <w:rPr>
                <w:lang w:val="es-MX"/>
              </w:rPr>
            </w:pPr>
            <w:r w:rsidRPr="00814894">
              <w:rPr>
                <w:lang w:val="es-MX"/>
              </w:rPr>
              <w:t>Para r</w:t>
            </w:r>
            <w:r w:rsidRPr="00814894">
              <w:rPr>
                <w:lang w:val="es-MX"/>
              </w:rPr>
              <w:t xml:space="preserve">esidentes de </w:t>
            </w:r>
            <w:proofErr w:type="spellStart"/>
            <w:r w:rsidRPr="00814894">
              <w:rPr>
                <w:lang w:val="es-MX"/>
              </w:rPr>
              <w:t>Calistoga</w:t>
            </w:r>
            <w:proofErr w:type="spellEnd"/>
            <w:r w:rsidRPr="00814894">
              <w:rPr>
                <w:lang w:val="es-MX"/>
              </w:rPr>
              <w:t xml:space="preserve">, St. Helena y sus alrededores, llame al (707) 965-5010 o envíe un correo electrónico a </w:t>
            </w:r>
            <w:hyperlink r:id="rId25">
              <w:r w:rsidRPr="00814894">
                <w:rPr>
                  <w:color w:val="1155CC"/>
                  <w:u w:val="single"/>
                  <w:lang w:val="es-MX"/>
                </w:rPr>
                <w:t>efa@upvalleyfamilycenters.org</w:t>
              </w:r>
            </w:hyperlink>
            <w:r w:rsidRPr="00814894">
              <w:rPr>
                <w:color w:val="1155CC"/>
                <w:lang w:val="es-MX"/>
              </w:rPr>
              <w:t>.</w:t>
            </w:r>
            <w:r w:rsidRPr="00814894">
              <w:rPr>
                <w:lang w:val="es-MX"/>
              </w:rPr>
              <w:t xml:space="preserve"> </w:t>
            </w:r>
          </w:p>
          <w:p w14:paraId="1313E138" w14:textId="77777777" w:rsidR="004466FB" w:rsidRPr="00814894" w:rsidRDefault="00814894">
            <w:pPr>
              <w:spacing w:line="240" w:lineRule="auto"/>
              <w:rPr>
                <w:color w:val="222222"/>
                <w:lang w:val="es-MX"/>
              </w:rPr>
            </w:pPr>
            <w:r w:rsidRPr="00814894">
              <w:rPr>
                <w:color w:val="222222"/>
                <w:lang w:val="es-MX"/>
              </w:rPr>
              <w:t xml:space="preserve"> </w:t>
            </w:r>
          </w:p>
          <w:p w14:paraId="7CB3EC45" w14:textId="77777777" w:rsidR="004466FB" w:rsidRPr="00814894" w:rsidRDefault="00814894">
            <w:pPr>
              <w:spacing w:line="240" w:lineRule="auto"/>
              <w:rPr>
                <w:lang w:val="es-MX"/>
              </w:rPr>
            </w:pPr>
            <w:r w:rsidRPr="00814894">
              <w:rPr>
                <w:lang w:val="es-MX"/>
              </w:rPr>
              <w:t xml:space="preserve">Para residentes de Napa, Yountville y American </w:t>
            </w:r>
            <w:proofErr w:type="spellStart"/>
            <w:r w:rsidRPr="00814894">
              <w:rPr>
                <w:lang w:val="es-MX"/>
              </w:rPr>
              <w:t>Canyon</w:t>
            </w:r>
            <w:proofErr w:type="spellEnd"/>
            <w:r w:rsidRPr="00814894">
              <w:rPr>
                <w:lang w:val="es-MX"/>
              </w:rPr>
              <w:t>, l</w:t>
            </w:r>
            <w:r w:rsidRPr="00814894">
              <w:rPr>
                <w:lang w:val="es-MX"/>
              </w:rPr>
              <w:t xml:space="preserve">lame al (707) 363-8390 o envíe un correo electrónico a </w:t>
            </w:r>
            <w:hyperlink r:id="rId26">
              <w:r w:rsidRPr="00814894">
                <w:rPr>
                  <w:color w:val="1155CC"/>
                  <w:u w:val="single"/>
                  <w:lang w:val="es-MX"/>
                </w:rPr>
                <w:t>efa@onthemovebayarea.org</w:t>
              </w:r>
            </w:hyperlink>
            <w:r w:rsidRPr="00814894">
              <w:rPr>
                <w:lang w:val="es-MX"/>
              </w:rPr>
              <w:t xml:space="preserve">. </w:t>
            </w:r>
          </w:p>
        </w:tc>
        <w:tc>
          <w:tcPr>
            <w:tcW w:w="2100" w:type="dxa"/>
          </w:tcPr>
          <w:p w14:paraId="1D7C1C7D" w14:textId="77777777" w:rsidR="004466FB" w:rsidRPr="00814894" w:rsidRDefault="00814894">
            <w:pPr>
              <w:spacing w:line="240" w:lineRule="auto"/>
              <w:rPr>
                <w:lang w:val="es-MX"/>
              </w:rPr>
            </w:pPr>
            <w:r w:rsidRPr="00814894">
              <w:rPr>
                <w:lang w:val="es-MX"/>
              </w:rPr>
              <w:lastRenderedPageBreak/>
              <w:t xml:space="preserve">No </w:t>
            </w:r>
            <w:proofErr w:type="spellStart"/>
            <w:r w:rsidRPr="00814894">
              <w:rPr>
                <w:lang w:val="es-MX"/>
              </w:rPr>
              <w:t>later</w:t>
            </w:r>
            <w:proofErr w:type="spellEnd"/>
            <w:r w:rsidRPr="00814894">
              <w:rPr>
                <w:lang w:val="es-MX"/>
              </w:rPr>
              <w:t xml:space="preserve"> </w:t>
            </w:r>
            <w:proofErr w:type="spellStart"/>
            <w:r w:rsidRPr="00814894">
              <w:rPr>
                <w:lang w:val="es-MX"/>
              </w:rPr>
              <w:t>than</w:t>
            </w:r>
            <w:proofErr w:type="spellEnd"/>
            <w:r w:rsidRPr="00814894">
              <w:rPr>
                <w:lang w:val="es-MX"/>
              </w:rPr>
              <w:t xml:space="preserve"> March 28 / A más tardar el 28 de </w:t>
            </w:r>
            <w:proofErr w:type="gramStart"/>
            <w:r w:rsidRPr="00814894">
              <w:rPr>
                <w:lang w:val="es-MX"/>
              </w:rPr>
              <w:t>Marzo</w:t>
            </w:r>
            <w:proofErr w:type="gramEnd"/>
            <w:r w:rsidRPr="00814894">
              <w:rPr>
                <w:lang w:val="es-MX"/>
              </w:rPr>
              <w:t xml:space="preserve"> </w:t>
            </w:r>
          </w:p>
        </w:tc>
      </w:tr>
      <w:tr w:rsidR="004466FB" w:rsidRPr="00814894" w14:paraId="0779065E" w14:textId="77777777" w:rsidTr="00814894">
        <w:tc>
          <w:tcPr>
            <w:tcW w:w="1345" w:type="dxa"/>
          </w:tcPr>
          <w:p w14:paraId="4BCF3F58" w14:textId="77777777" w:rsidR="004466FB" w:rsidRPr="00814894" w:rsidRDefault="00814894">
            <w:pPr>
              <w:spacing w:line="240" w:lineRule="auto"/>
              <w:rPr>
                <w:lang w:val="es-MX"/>
              </w:rPr>
            </w:pPr>
            <w:r w:rsidRPr="00814894">
              <w:rPr>
                <w:lang w:val="es-MX"/>
              </w:rPr>
              <w:t xml:space="preserve">Oakland </w:t>
            </w:r>
            <w:proofErr w:type="spellStart"/>
            <w:r w:rsidRPr="00814894">
              <w:rPr>
                <w:lang w:val="es-MX"/>
              </w:rPr>
              <w:t>Food</w:t>
            </w:r>
            <w:proofErr w:type="spellEnd"/>
            <w:r w:rsidRPr="00814894">
              <w:rPr>
                <w:lang w:val="es-MX"/>
              </w:rPr>
              <w:t xml:space="preserve"> </w:t>
            </w:r>
            <w:proofErr w:type="spellStart"/>
            <w:r w:rsidRPr="00814894">
              <w:rPr>
                <w:lang w:val="es-MX"/>
              </w:rPr>
              <w:t>Service</w:t>
            </w:r>
            <w:proofErr w:type="spellEnd"/>
            <w:r w:rsidRPr="00814894">
              <w:rPr>
                <w:lang w:val="es-MX"/>
              </w:rPr>
              <w:t xml:space="preserve"> </w:t>
            </w:r>
            <w:proofErr w:type="spellStart"/>
            <w:r w:rsidRPr="00814894">
              <w:rPr>
                <w:lang w:val="es-MX"/>
              </w:rPr>
              <w:t>Workers</w:t>
            </w:r>
            <w:proofErr w:type="spellEnd"/>
            <w:r w:rsidRPr="00814894">
              <w:rPr>
                <w:lang w:val="es-MX"/>
              </w:rPr>
              <w:t xml:space="preserve"> COVID-19 </w:t>
            </w:r>
            <w:proofErr w:type="spellStart"/>
            <w:r w:rsidRPr="00814894">
              <w:rPr>
                <w:lang w:val="es-MX"/>
              </w:rPr>
              <w:t>Relief</w:t>
            </w:r>
            <w:proofErr w:type="spellEnd"/>
            <w:r w:rsidRPr="00814894">
              <w:rPr>
                <w:lang w:val="es-MX"/>
              </w:rPr>
              <w:t xml:space="preserve"> </w:t>
            </w:r>
            <w:proofErr w:type="spellStart"/>
            <w:r w:rsidRPr="00814894">
              <w:rPr>
                <w:lang w:val="es-MX"/>
              </w:rPr>
              <w:t>Fund</w:t>
            </w:r>
            <w:proofErr w:type="spellEnd"/>
            <w:r w:rsidRPr="00814894">
              <w:rPr>
                <w:lang w:val="es-MX"/>
              </w:rPr>
              <w:t xml:space="preserve"> / </w:t>
            </w:r>
            <w:r w:rsidRPr="00814894">
              <w:rPr>
                <w:highlight w:val="white"/>
                <w:lang w:val="es-MX"/>
              </w:rPr>
              <w:t>El Fondo de Alivio de Emergencia para Trabajadores de Restaurantes de Oakland</w:t>
            </w:r>
          </w:p>
        </w:tc>
        <w:tc>
          <w:tcPr>
            <w:tcW w:w="1175" w:type="dxa"/>
          </w:tcPr>
          <w:p w14:paraId="68BDE0AB" w14:textId="77777777" w:rsidR="004466FB" w:rsidRDefault="00814894">
            <w:pPr>
              <w:spacing w:line="240" w:lineRule="auto"/>
            </w:pPr>
            <w:r>
              <w:t xml:space="preserve">Oakland (live or work / </w:t>
            </w:r>
            <w:proofErr w:type="spellStart"/>
            <w:r>
              <w:t>trabajar</w:t>
            </w:r>
            <w:proofErr w:type="spellEnd"/>
            <w:r>
              <w:t xml:space="preserve"> o </w:t>
            </w:r>
            <w:proofErr w:type="spellStart"/>
            <w:r>
              <w:t>vivir</w:t>
            </w:r>
            <w:proofErr w:type="spellEnd"/>
            <w:r>
              <w:t>)</w:t>
            </w:r>
          </w:p>
        </w:tc>
        <w:tc>
          <w:tcPr>
            <w:tcW w:w="3520" w:type="dxa"/>
          </w:tcPr>
          <w:p w14:paraId="5760E7D2" w14:textId="77777777" w:rsidR="004466FB" w:rsidRDefault="00814894">
            <w:pPr>
              <w:spacing w:line="240" w:lineRule="auto"/>
            </w:pPr>
            <w:r>
              <w:t>Available to food service workers living or working in Oakland, CA impacted by COVID</w:t>
            </w:r>
            <w:r>
              <w:t>-19 crisis and shutdowns (nearby city residents may also apply, but priority will be given to Oakland). /</w:t>
            </w:r>
          </w:p>
          <w:p w14:paraId="3BAA4C1D" w14:textId="77777777" w:rsidR="004466FB" w:rsidRDefault="004466FB">
            <w:pPr>
              <w:spacing w:line="240" w:lineRule="auto"/>
            </w:pPr>
          </w:p>
          <w:p w14:paraId="0F36D2CC" w14:textId="77777777" w:rsidR="004466FB" w:rsidRPr="00814894" w:rsidRDefault="00814894">
            <w:pPr>
              <w:spacing w:line="240" w:lineRule="auto"/>
              <w:rPr>
                <w:lang w:val="es-MX"/>
              </w:rPr>
            </w:pPr>
            <w:r w:rsidRPr="00814894">
              <w:rPr>
                <w:highlight w:val="white"/>
                <w:lang w:val="es-MX"/>
              </w:rPr>
              <w:t>Disponible para trabajadores de algún restaurante o servicio de comida, que viven o trabajan en Oakland, CA, y han sido afectados por la crisis + enc</w:t>
            </w:r>
            <w:r w:rsidRPr="00814894">
              <w:rPr>
                <w:highlight w:val="white"/>
                <w:lang w:val="es-MX"/>
              </w:rPr>
              <w:t>ierro (</w:t>
            </w:r>
            <w:proofErr w:type="spellStart"/>
            <w:r w:rsidRPr="00814894">
              <w:rPr>
                <w:highlight w:val="white"/>
                <w:lang w:val="es-MX"/>
              </w:rPr>
              <w:t>quarantine</w:t>
            </w:r>
            <w:proofErr w:type="spellEnd"/>
            <w:r w:rsidRPr="00814894">
              <w:rPr>
                <w:highlight w:val="white"/>
                <w:lang w:val="es-MX"/>
              </w:rPr>
              <w:t>) de COVID-19 (residentes de otras ciudades cercanas pueden aplicar, pero se dará prioridad a Oakland).</w:t>
            </w:r>
          </w:p>
        </w:tc>
        <w:tc>
          <w:tcPr>
            <w:tcW w:w="2780" w:type="dxa"/>
          </w:tcPr>
          <w:p w14:paraId="4541A2EB" w14:textId="77777777" w:rsidR="004466FB" w:rsidRPr="00814894" w:rsidRDefault="00814894">
            <w:pPr>
              <w:spacing w:line="240" w:lineRule="auto"/>
              <w:rPr>
                <w:lang w:val="es-MX"/>
              </w:rPr>
            </w:pPr>
            <w:proofErr w:type="spellStart"/>
            <w:r w:rsidRPr="00814894">
              <w:rPr>
                <w:lang w:val="es-MX"/>
              </w:rPr>
              <w:t>Application</w:t>
            </w:r>
            <w:proofErr w:type="spellEnd"/>
            <w:r w:rsidRPr="00814894">
              <w:rPr>
                <w:lang w:val="es-MX"/>
              </w:rPr>
              <w:t xml:space="preserve">/ solicitud: </w:t>
            </w:r>
            <w:hyperlink r:id="rId27">
              <w:r w:rsidRPr="00814894">
                <w:rPr>
                  <w:color w:val="1155CC"/>
                  <w:u w:val="single"/>
                  <w:lang w:val="es-MX"/>
                </w:rPr>
                <w:t>https://docs.google.com/forms/d/e/1FAIpQLSf14-FQB_p4jlFzMvgKSpz10_Jju6JDnB2WP-exsMD2O0N8iw/viewform</w:t>
              </w:r>
            </w:hyperlink>
            <w:r w:rsidRPr="00814894">
              <w:rPr>
                <w:lang w:val="es-MX"/>
              </w:rPr>
              <w:t xml:space="preserve"> (Espa</w:t>
            </w:r>
            <w:r w:rsidRPr="00814894">
              <w:rPr>
                <w:color w:val="222222"/>
                <w:lang w:val="es-MX"/>
              </w:rPr>
              <w:t>ñ</w:t>
            </w:r>
            <w:r w:rsidRPr="00814894">
              <w:rPr>
                <w:lang w:val="es-MX"/>
              </w:rPr>
              <w:t xml:space="preserve">ol </w:t>
            </w:r>
            <w:proofErr w:type="spellStart"/>
            <w:r w:rsidRPr="00814894">
              <w:rPr>
                <w:lang w:val="es-MX"/>
              </w:rPr>
              <w:t>y</w:t>
            </w:r>
            <w:proofErr w:type="spellEnd"/>
            <w:r w:rsidRPr="00814894">
              <w:rPr>
                <w:lang w:val="es-MX"/>
              </w:rPr>
              <w:t xml:space="preserve"> Ingl</w:t>
            </w:r>
            <w:r w:rsidRPr="00814894">
              <w:rPr>
                <w:color w:val="222222"/>
                <w:lang w:val="es-MX"/>
              </w:rPr>
              <w:t>é</w:t>
            </w:r>
            <w:r w:rsidRPr="00814894">
              <w:rPr>
                <w:lang w:val="es-MX"/>
              </w:rPr>
              <w:t xml:space="preserve">s) </w:t>
            </w:r>
          </w:p>
        </w:tc>
        <w:tc>
          <w:tcPr>
            <w:tcW w:w="2100" w:type="dxa"/>
          </w:tcPr>
          <w:p w14:paraId="0213DDCD" w14:textId="77777777" w:rsidR="004466FB" w:rsidRPr="00814894" w:rsidRDefault="00814894">
            <w:pPr>
              <w:spacing w:line="240" w:lineRule="auto"/>
              <w:rPr>
                <w:lang w:val="es-MX"/>
              </w:rPr>
            </w:pPr>
            <w:r w:rsidRPr="00814894">
              <w:rPr>
                <w:lang w:val="es-MX"/>
              </w:rPr>
              <w:t xml:space="preserve">Yes / </w:t>
            </w:r>
            <w:proofErr w:type="spellStart"/>
            <w:r w:rsidRPr="00814894">
              <w:rPr>
                <w:lang w:val="es-MX"/>
              </w:rPr>
              <w:t>si</w:t>
            </w:r>
            <w:proofErr w:type="spellEnd"/>
            <w:r w:rsidRPr="00814894">
              <w:rPr>
                <w:lang w:val="es-MX"/>
              </w:rPr>
              <w:t xml:space="preserve">.  </w:t>
            </w:r>
          </w:p>
          <w:p w14:paraId="4F30BF70" w14:textId="77777777" w:rsidR="004466FB" w:rsidRPr="00814894" w:rsidRDefault="004466FB">
            <w:pPr>
              <w:spacing w:line="240" w:lineRule="auto"/>
              <w:rPr>
                <w:lang w:val="es-MX"/>
              </w:rPr>
            </w:pPr>
          </w:p>
          <w:p w14:paraId="1C2D0DD9" w14:textId="77777777" w:rsidR="004466FB" w:rsidRPr="00814894" w:rsidRDefault="00814894">
            <w:pPr>
              <w:spacing w:line="240" w:lineRule="auto"/>
              <w:rPr>
                <w:lang w:val="es-MX"/>
              </w:rPr>
            </w:pPr>
            <w:proofErr w:type="spellStart"/>
            <w:r w:rsidRPr="00814894">
              <w:rPr>
                <w:lang w:val="es-MX"/>
              </w:rPr>
              <w:t>Deadline</w:t>
            </w:r>
            <w:proofErr w:type="spellEnd"/>
            <w:r w:rsidRPr="00814894">
              <w:rPr>
                <w:lang w:val="es-MX"/>
              </w:rPr>
              <w:t xml:space="preserve">: March 31 / Fecha Limite: 31 de </w:t>
            </w:r>
            <w:proofErr w:type="gramStart"/>
            <w:r w:rsidRPr="00814894">
              <w:rPr>
                <w:lang w:val="es-MX"/>
              </w:rPr>
              <w:t>Marzo</w:t>
            </w:r>
            <w:proofErr w:type="gramEnd"/>
            <w:r w:rsidRPr="00814894">
              <w:rPr>
                <w:lang w:val="es-MX"/>
              </w:rPr>
              <w:t xml:space="preserve">. </w:t>
            </w:r>
          </w:p>
        </w:tc>
      </w:tr>
      <w:tr w:rsidR="004466FB" w:rsidRPr="00814894" w14:paraId="0374FAA9" w14:textId="77777777" w:rsidTr="00814894">
        <w:tc>
          <w:tcPr>
            <w:tcW w:w="1345" w:type="dxa"/>
          </w:tcPr>
          <w:p w14:paraId="48F5F108" w14:textId="77777777" w:rsidR="004466FB" w:rsidRDefault="00814894">
            <w:pPr>
              <w:spacing w:line="240" w:lineRule="auto"/>
            </w:pPr>
            <w:proofErr w:type="spellStart"/>
            <w:r>
              <w:t>UndocuScholars</w:t>
            </w:r>
            <w:proofErr w:type="spellEnd"/>
            <w:r>
              <w:t xml:space="preserve"> Relief Fund</w:t>
            </w:r>
          </w:p>
        </w:tc>
        <w:tc>
          <w:tcPr>
            <w:tcW w:w="1175" w:type="dxa"/>
          </w:tcPr>
          <w:p w14:paraId="1E2C922E" w14:textId="77777777" w:rsidR="004466FB" w:rsidRDefault="004466FB">
            <w:pPr>
              <w:spacing w:line="240" w:lineRule="auto"/>
            </w:pPr>
          </w:p>
        </w:tc>
        <w:tc>
          <w:tcPr>
            <w:tcW w:w="3520" w:type="dxa"/>
          </w:tcPr>
          <w:p w14:paraId="2EF0B31F" w14:textId="77777777" w:rsidR="004466FB" w:rsidRDefault="00814894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If you are undocumented yourself or have family members who are undocumented and have been impacted by the COVID-19 pandemic. / </w:t>
            </w:r>
          </w:p>
          <w:p w14:paraId="63147FE1" w14:textId="77777777" w:rsidR="004466FB" w:rsidRDefault="004466FB">
            <w:pPr>
              <w:spacing w:line="240" w:lineRule="auto"/>
              <w:rPr>
                <w:highlight w:val="white"/>
              </w:rPr>
            </w:pPr>
          </w:p>
          <w:p w14:paraId="247ACFDA" w14:textId="77777777" w:rsidR="004466FB" w:rsidRPr="00814894" w:rsidRDefault="00814894">
            <w:pPr>
              <w:spacing w:line="240" w:lineRule="auto"/>
              <w:rPr>
                <w:highlight w:val="white"/>
                <w:lang w:val="es-MX"/>
              </w:rPr>
            </w:pPr>
            <w:r w:rsidRPr="00814894">
              <w:rPr>
                <w:highlight w:val="white"/>
                <w:lang w:val="es-MX"/>
              </w:rPr>
              <w:t>Si usted es indocumentado o tiene familiares indocumentados y han sido afectados por la pandemia de COVID-19.</w:t>
            </w:r>
          </w:p>
        </w:tc>
        <w:tc>
          <w:tcPr>
            <w:tcW w:w="2780" w:type="dxa"/>
          </w:tcPr>
          <w:p w14:paraId="1684B45E" w14:textId="77777777" w:rsidR="004466FB" w:rsidRDefault="00814894">
            <w:pPr>
              <w:spacing w:line="240" w:lineRule="auto"/>
            </w:pPr>
            <w:hyperlink r:id="rId28">
              <w:r>
                <w:rPr>
                  <w:color w:val="1155CC"/>
                  <w:u w:val="single"/>
                </w:rPr>
                <w:t>https://www.undocuscholars.com/</w:t>
              </w:r>
            </w:hyperlink>
            <w:r>
              <w:t xml:space="preserve"> </w:t>
            </w:r>
          </w:p>
          <w:p w14:paraId="7C082946" w14:textId="77777777" w:rsidR="004466FB" w:rsidRDefault="004466FB">
            <w:pPr>
              <w:spacing w:line="240" w:lineRule="auto"/>
            </w:pPr>
          </w:p>
          <w:p w14:paraId="60246C4C" w14:textId="77777777" w:rsidR="004466FB" w:rsidRDefault="00814894">
            <w:pPr>
              <w:spacing w:line="240" w:lineRule="auto"/>
            </w:pPr>
            <w:r>
              <w:t xml:space="preserve">Application / </w:t>
            </w:r>
            <w:proofErr w:type="spellStart"/>
            <w:r>
              <w:t>solicitud</w:t>
            </w:r>
            <w:proofErr w:type="spellEnd"/>
            <w:r>
              <w:t xml:space="preserve">: </w:t>
            </w:r>
            <w:hyperlink r:id="rId29">
              <w:r>
                <w:rPr>
                  <w:color w:val="1155CC"/>
                  <w:u w:val="single"/>
                </w:rPr>
                <w:t>https://docs.google.com/forms/d/e/1FAIpQLSf</w:t>
              </w:r>
              <w:r>
                <w:rPr>
                  <w:color w:val="1155CC"/>
                  <w:u w:val="single"/>
                </w:rPr>
                <w:t>s3vK0E-xPqYUG3</w:t>
              </w:r>
            </w:hyperlink>
            <w:hyperlink r:id="rId30">
              <w:r>
                <w:rPr>
                  <w:color w:val="1155CC"/>
                  <w:u w:val="single"/>
                </w:rPr>
                <w:t>Home</w:t>
              </w:r>
            </w:hyperlink>
            <w:hyperlink r:id="rId31">
              <w:r>
                <w:rPr>
                  <w:color w:val="1155CC"/>
                  <w:u w:val="single"/>
                </w:rPr>
                <w:t>P_vRtZbCfzE8-J9GmEfunanb0bX76uSmg/viewform</w:t>
              </w:r>
            </w:hyperlink>
            <w:r>
              <w:t xml:space="preserve">  </w:t>
            </w:r>
          </w:p>
        </w:tc>
        <w:tc>
          <w:tcPr>
            <w:tcW w:w="2100" w:type="dxa"/>
          </w:tcPr>
          <w:p w14:paraId="705B81D6" w14:textId="77777777" w:rsidR="004466FB" w:rsidRDefault="00814894">
            <w:pPr>
              <w:spacing w:line="240" w:lineRule="auto"/>
            </w:pPr>
            <w:r>
              <w:t xml:space="preserve">Yes / </w:t>
            </w:r>
            <w:proofErr w:type="spellStart"/>
            <w:r>
              <w:t>si</w:t>
            </w:r>
            <w:proofErr w:type="spellEnd"/>
            <w:r>
              <w:t>.</w:t>
            </w:r>
          </w:p>
          <w:p w14:paraId="0190F3F8" w14:textId="77777777" w:rsidR="004466FB" w:rsidRDefault="004466FB">
            <w:pPr>
              <w:spacing w:line="240" w:lineRule="auto"/>
            </w:pPr>
          </w:p>
          <w:p w14:paraId="30EC2312" w14:textId="77777777" w:rsidR="004466FB" w:rsidRDefault="00814894">
            <w:pPr>
              <w:spacing w:line="240" w:lineRule="auto"/>
              <w:rPr>
                <w:highlight w:val="white"/>
              </w:rPr>
            </w:pPr>
            <w:r>
              <w:t>D</w:t>
            </w:r>
            <w:r>
              <w:rPr>
                <w:highlight w:val="white"/>
              </w:rPr>
              <w:t xml:space="preserve">istributing funds via Venmo, </w:t>
            </w:r>
            <w:proofErr w:type="spellStart"/>
            <w:r>
              <w:rPr>
                <w:highlight w:val="white"/>
              </w:rPr>
              <w:t>Zelle</w:t>
            </w:r>
            <w:proofErr w:type="spellEnd"/>
            <w:r>
              <w:rPr>
                <w:highlight w:val="white"/>
              </w:rPr>
              <w:t xml:space="preserve">, or </w:t>
            </w:r>
            <w:proofErr w:type="spellStart"/>
            <w:r>
              <w:rPr>
                <w:highlight w:val="white"/>
              </w:rPr>
              <w:t>Paypal</w:t>
            </w:r>
            <w:proofErr w:type="spellEnd"/>
            <w:r>
              <w:rPr>
                <w:highlight w:val="white"/>
              </w:rPr>
              <w:t xml:space="preserve">.  </w:t>
            </w:r>
          </w:p>
          <w:p w14:paraId="6E0A494C" w14:textId="77777777" w:rsidR="004466FB" w:rsidRDefault="004466FB">
            <w:pPr>
              <w:spacing w:line="240" w:lineRule="auto"/>
              <w:rPr>
                <w:highlight w:val="white"/>
              </w:rPr>
            </w:pPr>
          </w:p>
          <w:p w14:paraId="1BAAD333" w14:textId="77777777" w:rsidR="004466FB" w:rsidRPr="00814894" w:rsidRDefault="00814894">
            <w:pPr>
              <w:spacing w:line="240" w:lineRule="auto"/>
              <w:rPr>
                <w:lang w:val="es-MX"/>
              </w:rPr>
            </w:pPr>
            <w:r w:rsidRPr="00814894">
              <w:rPr>
                <w:highlight w:val="white"/>
                <w:lang w:val="es-MX"/>
              </w:rPr>
              <w:t xml:space="preserve">Se puede recibir fondos por </w:t>
            </w:r>
            <w:proofErr w:type="spellStart"/>
            <w:r w:rsidRPr="00814894">
              <w:rPr>
                <w:highlight w:val="white"/>
                <w:lang w:val="es-MX"/>
              </w:rPr>
              <w:t>Venmo</w:t>
            </w:r>
            <w:proofErr w:type="spellEnd"/>
            <w:r w:rsidRPr="00814894">
              <w:rPr>
                <w:highlight w:val="white"/>
                <w:lang w:val="es-MX"/>
              </w:rPr>
              <w:t xml:space="preserve">, </w:t>
            </w:r>
            <w:proofErr w:type="spellStart"/>
            <w:r w:rsidRPr="00814894">
              <w:rPr>
                <w:highlight w:val="white"/>
                <w:lang w:val="es-MX"/>
              </w:rPr>
              <w:t>Zelle</w:t>
            </w:r>
            <w:proofErr w:type="spellEnd"/>
            <w:r w:rsidRPr="00814894">
              <w:rPr>
                <w:highlight w:val="white"/>
                <w:lang w:val="es-MX"/>
              </w:rPr>
              <w:t xml:space="preserve">, </w:t>
            </w:r>
            <w:proofErr w:type="spellStart"/>
            <w:r w:rsidRPr="00814894">
              <w:rPr>
                <w:highlight w:val="white"/>
                <w:lang w:val="es-MX"/>
              </w:rPr>
              <w:t>or</w:t>
            </w:r>
            <w:proofErr w:type="spellEnd"/>
            <w:r w:rsidRPr="00814894">
              <w:rPr>
                <w:highlight w:val="white"/>
                <w:lang w:val="es-MX"/>
              </w:rPr>
              <w:t xml:space="preserve"> </w:t>
            </w:r>
            <w:proofErr w:type="spellStart"/>
            <w:r w:rsidRPr="00814894">
              <w:rPr>
                <w:highlight w:val="white"/>
                <w:lang w:val="es-MX"/>
              </w:rPr>
              <w:t>Paypal</w:t>
            </w:r>
            <w:proofErr w:type="spellEnd"/>
            <w:r w:rsidRPr="00814894">
              <w:rPr>
                <w:highlight w:val="white"/>
                <w:lang w:val="es-MX"/>
              </w:rPr>
              <w:t>.</w:t>
            </w:r>
            <w:r w:rsidRPr="00814894">
              <w:rPr>
                <w:lang w:val="es-MX"/>
              </w:rPr>
              <w:t xml:space="preserve"> </w:t>
            </w:r>
          </w:p>
        </w:tc>
      </w:tr>
      <w:tr w:rsidR="004466FB" w14:paraId="652D39F2" w14:textId="77777777" w:rsidTr="00814894">
        <w:tc>
          <w:tcPr>
            <w:tcW w:w="1345" w:type="dxa"/>
          </w:tcPr>
          <w:p w14:paraId="39C0E289" w14:textId="77777777" w:rsidR="004466FB" w:rsidRDefault="00814894">
            <w:pPr>
              <w:spacing w:line="240" w:lineRule="auto"/>
            </w:pPr>
            <w:r>
              <w:lastRenderedPageBreak/>
              <w:t xml:space="preserve">Farmworkers’ COVID-19 Pandemic Relief Fund </w:t>
            </w:r>
          </w:p>
        </w:tc>
        <w:tc>
          <w:tcPr>
            <w:tcW w:w="1175" w:type="dxa"/>
          </w:tcPr>
          <w:p w14:paraId="37BF8400" w14:textId="77777777" w:rsidR="004466FB" w:rsidRDefault="00814894">
            <w:pPr>
              <w:spacing w:line="240" w:lineRule="auto"/>
            </w:pPr>
            <w:r>
              <w:t xml:space="preserve">National / </w:t>
            </w:r>
            <w:proofErr w:type="spellStart"/>
            <w:r>
              <w:t>Todo</w:t>
            </w:r>
            <w:proofErr w:type="spellEnd"/>
            <w:r>
              <w:t xml:space="preserve"> el </w:t>
            </w:r>
            <w:proofErr w:type="spellStart"/>
            <w:r>
              <w:t>pais</w:t>
            </w:r>
            <w:proofErr w:type="spellEnd"/>
            <w:r>
              <w:t xml:space="preserve"> </w:t>
            </w:r>
          </w:p>
        </w:tc>
        <w:tc>
          <w:tcPr>
            <w:tcW w:w="3520" w:type="dxa"/>
          </w:tcPr>
          <w:p w14:paraId="4937D2DC" w14:textId="77777777" w:rsidR="004466FB" w:rsidRDefault="00814894">
            <w:pPr>
              <w:spacing w:line="240" w:lineRule="auto"/>
            </w:pPr>
            <w:r>
              <w:t xml:space="preserve">Farmworkers / </w:t>
            </w:r>
          </w:p>
          <w:p w14:paraId="7DA11A1C" w14:textId="77777777" w:rsidR="004466FB" w:rsidRDefault="00814894">
            <w:pPr>
              <w:spacing w:line="240" w:lineRule="auto"/>
            </w:pPr>
            <w:proofErr w:type="spellStart"/>
            <w:r>
              <w:t>Trabajadores</w:t>
            </w:r>
            <w:proofErr w:type="spellEnd"/>
            <w:r>
              <w:t xml:space="preserve"> </w:t>
            </w:r>
            <w:proofErr w:type="spellStart"/>
            <w:r>
              <w:t>agrícolas</w:t>
            </w:r>
            <w:proofErr w:type="spellEnd"/>
            <w:r>
              <w:t xml:space="preserve">. </w:t>
            </w:r>
          </w:p>
        </w:tc>
        <w:tc>
          <w:tcPr>
            <w:tcW w:w="2780" w:type="dxa"/>
          </w:tcPr>
          <w:p w14:paraId="28739C5C" w14:textId="77777777" w:rsidR="004466FB" w:rsidRDefault="00814894">
            <w:pPr>
              <w:spacing w:line="240" w:lineRule="auto"/>
            </w:pPr>
            <w:hyperlink r:id="rId32">
              <w:r>
                <w:rPr>
                  <w:color w:val="1155CC"/>
                  <w:u w:val="single"/>
                </w:rPr>
                <w:t>https://hipgive.org/project/farmworkers-covid-19-pandemic-relief-fund/</w:t>
              </w:r>
            </w:hyperlink>
            <w:r>
              <w:t xml:space="preserve"> (donation link; application not yet available; enlace de </w:t>
            </w:r>
            <w:proofErr w:type="spellStart"/>
            <w:r>
              <w:t>pagina</w:t>
            </w:r>
            <w:proofErr w:type="spellEnd"/>
            <w:r>
              <w:t xml:space="preserve"> web; la </w:t>
            </w:r>
            <w:proofErr w:type="spellStart"/>
            <w:r>
              <w:t>solicitud</w:t>
            </w:r>
            <w:proofErr w:type="spellEnd"/>
            <w:r>
              <w:t xml:space="preserve"> </w:t>
            </w:r>
            <w:proofErr w:type="spellStart"/>
            <w:r>
              <w:t>todavía</w:t>
            </w:r>
            <w:proofErr w:type="spellEnd"/>
            <w:r>
              <w:t xml:space="preserve"> no disponible) </w:t>
            </w:r>
          </w:p>
        </w:tc>
        <w:tc>
          <w:tcPr>
            <w:tcW w:w="2100" w:type="dxa"/>
          </w:tcPr>
          <w:p w14:paraId="76423662" w14:textId="77777777" w:rsidR="004466FB" w:rsidRDefault="00814894">
            <w:pPr>
              <w:spacing w:line="240" w:lineRule="auto"/>
            </w:pPr>
            <w:r>
              <w:t xml:space="preserve">No. </w:t>
            </w:r>
          </w:p>
        </w:tc>
      </w:tr>
      <w:tr w:rsidR="004466FB" w:rsidRPr="00814894" w14:paraId="245A40DC" w14:textId="77777777" w:rsidTr="00814894">
        <w:tc>
          <w:tcPr>
            <w:tcW w:w="1345" w:type="dxa"/>
          </w:tcPr>
          <w:p w14:paraId="1314EBEF" w14:textId="77777777" w:rsidR="004466FB" w:rsidRDefault="00814894">
            <w:pPr>
              <w:widowControl w:val="0"/>
              <w:spacing w:line="240" w:lineRule="auto"/>
            </w:pPr>
            <w:r>
              <w:t>Oakland Undocumented Reli</w:t>
            </w:r>
            <w:r>
              <w:t xml:space="preserve">ef Fund </w:t>
            </w:r>
          </w:p>
          <w:p w14:paraId="24ABDC55" w14:textId="77777777" w:rsidR="004466FB" w:rsidRDefault="00814894">
            <w:pPr>
              <w:widowControl w:val="0"/>
              <w:spacing w:line="240" w:lineRule="auto"/>
            </w:pPr>
            <w:r>
              <w:t xml:space="preserve">(Oakland) </w:t>
            </w:r>
          </w:p>
        </w:tc>
        <w:tc>
          <w:tcPr>
            <w:tcW w:w="1175" w:type="dxa"/>
          </w:tcPr>
          <w:p w14:paraId="70307EAB" w14:textId="77777777" w:rsidR="004466FB" w:rsidRDefault="00814894">
            <w:pPr>
              <w:widowControl w:val="0"/>
              <w:spacing w:line="240" w:lineRule="auto"/>
            </w:pPr>
            <w:r>
              <w:t xml:space="preserve">Oakland </w:t>
            </w:r>
          </w:p>
        </w:tc>
        <w:tc>
          <w:tcPr>
            <w:tcW w:w="3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86581" w14:textId="77777777" w:rsidR="004466FB" w:rsidRDefault="00814894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Immigrant Oakland workers who have lost their jobs and income as a result of the COVID-19 pandemic and the </w:t>
            </w:r>
            <w:proofErr w:type="spellStart"/>
            <w:r>
              <w:rPr>
                <w:highlight w:val="white"/>
              </w:rPr>
              <w:t>agressive</w:t>
            </w:r>
            <w:proofErr w:type="spellEnd"/>
            <w:r>
              <w:rPr>
                <w:highlight w:val="white"/>
              </w:rPr>
              <w:t xml:space="preserve"> public health measures necessary to combat the spread of this disease. /</w:t>
            </w:r>
          </w:p>
          <w:p w14:paraId="18DAB140" w14:textId="77777777" w:rsidR="004466FB" w:rsidRDefault="004466FB">
            <w:pPr>
              <w:spacing w:line="240" w:lineRule="auto"/>
              <w:rPr>
                <w:highlight w:val="white"/>
              </w:rPr>
            </w:pPr>
          </w:p>
          <w:p w14:paraId="18CE9E3F" w14:textId="77777777" w:rsidR="004466FB" w:rsidRPr="00814894" w:rsidRDefault="00814894">
            <w:pPr>
              <w:spacing w:line="240" w:lineRule="auto"/>
              <w:rPr>
                <w:highlight w:val="white"/>
                <w:lang w:val="es-MX"/>
              </w:rPr>
            </w:pPr>
            <w:r w:rsidRPr="00814894">
              <w:rPr>
                <w:highlight w:val="white"/>
                <w:lang w:val="es-MX"/>
              </w:rPr>
              <w:t xml:space="preserve">Trabajadores inmigrantes de Oakland </w:t>
            </w:r>
            <w:r w:rsidRPr="00814894">
              <w:rPr>
                <w:highlight w:val="white"/>
                <w:lang w:val="es-MX"/>
              </w:rPr>
              <w:t xml:space="preserve">quien han perdido su trabajo o ingresos como resultado de la pandemia de COVID-19 y las medidas de salud pública que se han tomado para frenar la propagación de la enfermedad. </w:t>
            </w:r>
          </w:p>
        </w:tc>
        <w:tc>
          <w:tcPr>
            <w:tcW w:w="2780" w:type="dxa"/>
          </w:tcPr>
          <w:p w14:paraId="4999A0FE" w14:textId="77777777" w:rsidR="004466FB" w:rsidRPr="00814894" w:rsidRDefault="00814894">
            <w:pPr>
              <w:widowControl w:val="0"/>
              <w:spacing w:line="240" w:lineRule="auto"/>
              <w:rPr>
                <w:lang w:val="es-MX"/>
              </w:rPr>
            </w:pPr>
            <w:hyperlink r:id="rId33">
              <w:r w:rsidRPr="00814894">
                <w:rPr>
                  <w:color w:val="0000FF"/>
                  <w:u w:val="single"/>
                  <w:lang w:val="es-MX"/>
                </w:rPr>
                <w:t>https://www.centrolegal.org/our-fund/</w:t>
              </w:r>
            </w:hyperlink>
          </w:p>
          <w:p w14:paraId="25C1FC67" w14:textId="77777777" w:rsidR="004466FB" w:rsidRPr="00814894" w:rsidRDefault="004466FB">
            <w:pPr>
              <w:widowControl w:val="0"/>
              <w:spacing w:line="240" w:lineRule="auto"/>
              <w:rPr>
                <w:lang w:val="es-MX"/>
              </w:rPr>
            </w:pPr>
          </w:p>
          <w:p w14:paraId="1DFCC3E0" w14:textId="77777777" w:rsidR="004466FB" w:rsidRDefault="00814894">
            <w:pPr>
              <w:widowControl w:val="0"/>
              <w:spacing w:line="240" w:lineRule="auto"/>
            </w:pPr>
            <w:r>
              <w:t xml:space="preserve">English Application: </w:t>
            </w:r>
          </w:p>
          <w:p w14:paraId="04F334A8" w14:textId="77777777" w:rsidR="004466FB" w:rsidRDefault="00814894">
            <w:pPr>
              <w:widowControl w:val="0"/>
              <w:spacing w:line="240" w:lineRule="auto"/>
            </w:pPr>
            <w:hyperlink r:id="rId34">
              <w:r>
                <w:rPr>
                  <w:color w:val="1155CC"/>
                  <w:u w:val="single"/>
                </w:rPr>
                <w:t>http://www.ourfundoakland.org/apply-for-help/</w:t>
              </w:r>
            </w:hyperlink>
          </w:p>
          <w:p w14:paraId="0137C110" w14:textId="77777777" w:rsidR="004466FB" w:rsidRDefault="004466FB">
            <w:pPr>
              <w:widowControl w:val="0"/>
              <w:spacing w:line="240" w:lineRule="auto"/>
            </w:pPr>
          </w:p>
          <w:p w14:paraId="52F646D9" w14:textId="77777777" w:rsidR="004466FB" w:rsidRPr="00814894" w:rsidRDefault="00814894">
            <w:pPr>
              <w:widowControl w:val="0"/>
              <w:spacing w:line="240" w:lineRule="auto"/>
              <w:rPr>
                <w:lang w:val="es-MX"/>
              </w:rPr>
            </w:pPr>
            <w:r w:rsidRPr="00814894">
              <w:rPr>
                <w:lang w:val="es-MX"/>
              </w:rPr>
              <w:t xml:space="preserve">Solicitud en </w:t>
            </w:r>
            <w:proofErr w:type="gramStart"/>
            <w:r w:rsidRPr="00814894">
              <w:rPr>
                <w:lang w:val="es-MX"/>
              </w:rPr>
              <w:t>Espa</w:t>
            </w:r>
            <w:r w:rsidRPr="00814894">
              <w:rPr>
                <w:color w:val="222222"/>
                <w:lang w:val="es-MX"/>
              </w:rPr>
              <w:t>ñ</w:t>
            </w:r>
            <w:r w:rsidRPr="00814894">
              <w:rPr>
                <w:lang w:val="es-MX"/>
              </w:rPr>
              <w:t>ol</w:t>
            </w:r>
            <w:proofErr w:type="gramEnd"/>
            <w:r w:rsidRPr="00814894">
              <w:rPr>
                <w:lang w:val="es-MX"/>
              </w:rPr>
              <w:t xml:space="preserve">: </w:t>
            </w:r>
            <w:hyperlink r:id="rId35">
              <w:r w:rsidRPr="00814894">
                <w:rPr>
                  <w:color w:val="1155CC"/>
                  <w:u w:val="single"/>
                  <w:lang w:val="es-MX"/>
                </w:rPr>
                <w:t>http://www.ourfundoakland.org/solicite-ayuda/</w:t>
              </w:r>
            </w:hyperlink>
            <w:r w:rsidRPr="00814894">
              <w:rPr>
                <w:lang w:val="es-MX"/>
              </w:rPr>
              <w:t xml:space="preserve"> </w:t>
            </w:r>
          </w:p>
          <w:p w14:paraId="4D08C9F9" w14:textId="77777777" w:rsidR="004466FB" w:rsidRPr="00814894" w:rsidRDefault="00814894">
            <w:pPr>
              <w:widowControl w:val="0"/>
              <w:spacing w:line="240" w:lineRule="auto"/>
              <w:rPr>
                <w:lang w:val="es-MX"/>
              </w:rPr>
            </w:pPr>
            <w:r w:rsidRPr="00814894">
              <w:rPr>
                <w:lang w:val="es-MX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94446" w14:textId="77777777" w:rsidR="004466FB" w:rsidRPr="00814894" w:rsidRDefault="00814894">
            <w:pPr>
              <w:spacing w:line="240" w:lineRule="auto"/>
              <w:rPr>
                <w:lang w:val="es-MX"/>
              </w:rPr>
            </w:pPr>
            <w:r w:rsidRPr="00814894">
              <w:rPr>
                <w:lang w:val="es-MX"/>
              </w:rPr>
              <w:t xml:space="preserve">Yes, </w:t>
            </w:r>
            <w:proofErr w:type="spellStart"/>
            <w:r w:rsidRPr="00814894">
              <w:rPr>
                <w:lang w:val="es-MX"/>
              </w:rPr>
              <w:t>application</w:t>
            </w:r>
            <w:proofErr w:type="spellEnd"/>
            <w:r w:rsidRPr="00814894">
              <w:rPr>
                <w:lang w:val="es-MX"/>
              </w:rPr>
              <w:t xml:space="preserve"> </w:t>
            </w:r>
            <w:proofErr w:type="spellStart"/>
            <w:r w:rsidRPr="00814894">
              <w:rPr>
                <w:lang w:val="es-MX"/>
              </w:rPr>
              <w:t>available</w:t>
            </w:r>
            <w:proofErr w:type="spellEnd"/>
            <w:r w:rsidRPr="00814894">
              <w:rPr>
                <w:lang w:val="es-MX"/>
              </w:rPr>
              <w:t xml:space="preserve"> March 28. </w:t>
            </w:r>
          </w:p>
          <w:p w14:paraId="60FD2411" w14:textId="77777777" w:rsidR="004466FB" w:rsidRPr="00814894" w:rsidRDefault="004466FB">
            <w:pPr>
              <w:spacing w:line="240" w:lineRule="auto"/>
              <w:rPr>
                <w:lang w:val="es-MX"/>
              </w:rPr>
            </w:pPr>
          </w:p>
          <w:p w14:paraId="6A5D9CEE" w14:textId="77777777" w:rsidR="004466FB" w:rsidRPr="00814894" w:rsidRDefault="00814894">
            <w:pPr>
              <w:spacing w:line="240" w:lineRule="auto"/>
              <w:rPr>
                <w:lang w:val="es-MX"/>
              </w:rPr>
            </w:pPr>
            <w:r w:rsidRPr="00814894">
              <w:rPr>
                <w:lang w:val="es-MX"/>
              </w:rPr>
              <w:t>Yes, la solicitud es disponible el</w:t>
            </w:r>
            <w:r w:rsidRPr="00814894">
              <w:rPr>
                <w:lang w:val="es-MX"/>
              </w:rPr>
              <w:t xml:space="preserve"> 28 de </w:t>
            </w:r>
            <w:proofErr w:type="gramStart"/>
            <w:r w:rsidRPr="00814894">
              <w:rPr>
                <w:lang w:val="es-MX"/>
              </w:rPr>
              <w:t>Marzo</w:t>
            </w:r>
            <w:proofErr w:type="gramEnd"/>
            <w:r w:rsidRPr="00814894">
              <w:rPr>
                <w:lang w:val="es-MX"/>
              </w:rPr>
              <w:t>.</w:t>
            </w:r>
          </w:p>
        </w:tc>
      </w:tr>
      <w:tr w:rsidR="004466FB" w:rsidRPr="00814894" w14:paraId="163181D2" w14:textId="77777777" w:rsidTr="00814894">
        <w:tc>
          <w:tcPr>
            <w:tcW w:w="1345" w:type="dxa"/>
          </w:tcPr>
          <w:p w14:paraId="35770F10" w14:textId="77777777" w:rsidR="004466FB" w:rsidRDefault="00814894">
            <w:pPr>
              <w:widowControl w:val="0"/>
              <w:spacing w:line="240" w:lineRule="auto"/>
            </w:pPr>
            <w:r>
              <w:t>Latinx Elder Mutual Aid</w:t>
            </w:r>
          </w:p>
        </w:tc>
        <w:tc>
          <w:tcPr>
            <w:tcW w:w="1175" w:type="dxa"/>
          </w:tcPr>
          <w:p w14:paraId="3389BC2B" w14:textId="77777777" w:rsidR="004466FB" w:rsidRDefault="004466FB">
            <w:pPr>
              <w:widowControl w:val="0"/>
              <w:spacing w:line="240" w:lineRule="auto"/>
            </w:pPr>
          </w:p>
        </w:tc>
        <w:tc>
          <w:tcPr>
            <w:tcW w:w="3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491EA" w14:textId="77777777" w:rsidR="004466FB" w:rsidRPr="00814894" w:rsidRDefault="00814894">
            <w:pPr>
              <w:spacing w:line="240" w:lineRule="auto"/>
              <w:rPr>
                <w:lang w:val="es-MX"/>
              </w:rPr>
            </w:pPr>
            <w:r>
              <w:t xml:space="preserve">For Latinas/o/e/x people over 65 year of age who work non-wage jobs like street vending, can collectors, sales by catalog or swap meet, house </w:t>
            </w:r>
            <w:proofErr w:type="gramStart"/>
            <w:r>
              <w:t>cleaners,  etc.</w:t>
            </w:r>
            <w:proofErr w:type="gramEnd"/>
            <w:r>
              <w:t xml:space="preserve">  </w:t>
            </w:r>
            <w:r w:rsidRPr="00814894">
              <w:rPr>
                <w:lang w:val="es-MX"/>
              </w:rPr>
              <w:t>$100-$250 por familia dependiendo fondos recaudados y per</w:t>
            </w:r>
            <w:r w:rsidRPr="00814894">
              <w:rPr>
                <w:lang w:val="es-MX"/>
              </w:rPr>
              <w:t>sonas que soliciten fondos.</w:t>
            </w:r>
          </w:p>
          <w:p w14:paraId="385EA51C" w14:textId="77777777" w:rsidR="004466FB" w:rsidRPr="00814894" w:rsidRDefault="004466FB">
            <w:pPr>
              <w:spacing w:line="240" w:lineRule="auto"/>
              <w:rPr>
                <w:lang w:val="es-MX"/>
              </w:rPr>
            </w:pPr>
          </w:p>
          <w:p w14:paraId="21F0FA9E" w14:textId="77777777" w:rsidR="004466FB" w:rsidRDefault="00814894">
            <w:pPr>
              <w:spacing w:line="240" w:lineRule="auto"/>
            </w:pPr>
            <w:r w:rsidRPr="00814894">
              <w:rPr>
                <w:lang w:val="es-MX"/>
              </w:rPr>
              <w:t xml:space="preserve">Para las personas Latinas/o/e/x mayores de 65 de edad que por lo general no tiene trabajo de pago por hora. Como son los vendedores ambulantes, limpiadores de casa, vendedores por </w:t>
            </w:r>
            <w:proofErr w:type="spellStart"/>
            <w:r w:rsidRPr="00814894">
              <w:rPr>
                <w:lang w:val="es-MX"/>
              </w:rPr>
              <w:t>catalogo</w:t>
            </w:r>
            <w:proofErr w:type="spellEnd"/>
            <w:r w:rsidRPr="00814894">
              <w:rPr>
                <w:lang w:val="es-MX"/>
              </w:rPr>
              <w:t xml:space="preserve">, recolectores de botes, etc. </w:t>
            </w:r>
            <w:r>
              <w:t>$100-250 per family depending on funds</w:t>
            </w:r>
            <w:r>
              <w:t xml:space="preserve"> collected and number of applicants </w:t>
            </w:r>
          </w:p>
        </w:tc>
        <w:tc>
          <w:tcPr>
            <w:tcW w:w="2780" w:type="dxa"/>
          </w:tcPr>
          <w:p w14:paraId="34CB31E7" w14:textId="77777777" w:rsidR="004466FB" w:rsidRDefault="00814894">
            <w:pPr>
              <w:widowControl w:val="0"/>
              <w:spacing w:line="240" w:lineRule="auto"/>
            </w:pPr>
            <w:hyperlink r:id="rId36">
              <w:r>
                <w:rPr>
                  <w:color w:val="1155CC"/>
                  <w:highlight w:val="white"/>
                  <w:u w:val="single"/>
                </w:rPr>
                <w:t>https://bit.ly/ayudalatinxcovid19</w:t>
              </w:r>
            </w:hyperlink>
          </w:p>
          <w:p w14:paraId="72462EBA" w14:textId="77777777" w:rsidR="004466FB" w:rsidRDefault="004466FB">
            <w:pPr>
              <w:widowControl w:val="0"/>
              <w:spacing w:line="240" w:lineRule="auto"/>
            </w:pPr>
          </w:p>
          <w:p w14:paraId="097B7E2D" w14:textId="77777777" w:rsidR="004466FB" w:rsidRDefault="00814894">
            <w:pPr>
              <w:widowControl w:val="0"/>
              <w:spacing w:line="240" w:lineRule="auto"/>
            </w:pPr>
            <w:r>
              <w:t xml:space="preserve">Application is in English and Spanish. / </w:t>
            </w:r>
          </w:p>
          <w:p w14:paraId="61A42756" w14:textId="77777777" w:rsidR="004466FB" w:rsidRDefault="004466FB">
            <w:pPr>
              <w:widowControl w:val="0"/>
              <w:spacing w:line="240" w:lineRule="auto"/>
            </w:pPr>
          </w:p>
          <w:p w14:paraId="718607C6" w14:textId="77777777" w:rsidR="004466FB" w:rsidRPr="00814894" w:rsidRDefault="00814894">
            <w:pPr>
              <w:widowControl w:val="0"/>
              <w:spacing w:line="240" w:lineRule="auto"/>
              <w:rPr>
                <w:lang w:val="es-MX"/>
              </w:rPr>
            </w:pPr>
            <w:r w:rsidRPr="00814894">
              <w:rPr>
                <w:lang w:val="es-MX"/>
              </w:rPr>
              <w:t>Solicitud en inglés y espa</w:t>
            </w:r>
            <w:r w:rsidRPr="00814894">
              <w:rPr>
                <w:color w:val="222222"/>
                <w:lang w:val="es-MX"/>
              </w:rPr>
              <w:t>ñ</w:t>
            </w:r>
            <w:r w:rsidRPr="00814894">
              <w:rPr>
                <w:lang w:val="es-MX"/>
              </w:rPr>
              <w:t xml:space="preserve">ol. 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52899" w14:textId="77777777" w:rsidR="004466FB" w:rsidRDefault="00814894">
            <w:pPr>
              <w:spacing w:line="240" w:lineRule="auto"/>
            </w:pPr>
            <w:r>
              <w:t xml:space="preserve">Application closes April 4th. Distribution started, via </w:t>
            </w:r>
            <w:r>
              <w:rPr>
                <w:highlight w:val="white"/>
              </w:rPr>
              <w:t xml:space="preserve">Venmo, </w:t>
            </w:r>
            <w:proofErr w:type="spellStart"/>
            <w:r>
              <w:rPr>
                <w:highlight w:val="white"/>
              </w:rPr>
              <w:t>Zelle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Paypal</w:t>
            </w:r>
            <w:proofErr w:type="spellEnd"/>
            <w:r>
              <w:rPr>
                <w:highlight w:val="white"/>
              </w:rPr>
              <w:t xml:space="preserve"> or grocery store card. </w:t>
            </w:r>
            <w:r>
              <w:t>/</w:t>
            </w:r>
          </w:p>
          <w:p w14:paraId="1B533E31" w14:textId="77777777" w:rsidR="004466FB" w:rsidRDefault="004466FB">
            <w:pPr>
              <w:spacing w:line="240" w:lineRule="auto"/>
            </w:pPr>
          </w:p>
          <w:p w14:paraId="638591A6" w14:textId="77777777" w:rsidR="004466FB" w:rsidRPr="00814894" w:rsidRDefault="00814894">
            <w:pPr>
              <w:spacing w:line="240" w:lineRule="auto"/>
              <w:rPr>
                <w:lang w:val="es-MX"/>
              </w:rPr>
            </w:pPr>
            <w:r w:rsidRPr="00814894">
              <w:rPr>
                <w:lang w:val="es-MX"/>
              </w:rPr>
              <w:t xml:space="preserve">Solicitud se cierra el 4 de </w:t>
            </w:r>
            <w:proofErr w:type="gramStart"/>
            <w:r w:rsidRPr="00814894">
              <w:rPr>
                <w:lang w:val="es-MX"/>
              </w:rPr>
              <w:t>Abril</w:t>
            </w:r>
            <w:proofErr w:type="gramEnd"/>
            <w:r w:rsidRPr="00814894">
              <w:rPr>
                <w:lang w:val="es-MX"/>
              </w:rPr>
              <w:t xml:space="preserve">. Los fondos ya se están distribuyendo </w:t>
            </w:r>
            <w:r w:rsidRPr="00814894">
              <w:rPr>
                <w:highlight w:val="white"/>
                <w:lang w:val="es-MX"/>
              </w:rPr>
              <w:t xml:space="preserve">por </w:t>
            </w:r>
            <w:proofErr w:type="spellStart"/>
            <w:r w:rsidRPr="00814894">
              <w:rPr>
                <w:highlight w:val="white"/>
                <w:lang w:val="es-MX"/>
              </w:rPr>
              <w:t>Venmo</w:t>
            </w:r>
            <w:proofErr w:type="spellEnd"/>
            <w:r w:rsidRPr="00814894">
              <w:rPr>
                <w:highlight w:val="white"/>
                <w:lang w:val="es-MX"/>
              </w:rPr>
              <w:t xml:space="preserve">, </w:t>
            </w:r>
            <w:proofErr w:type="spellStart"/>
            <w:r w:rsidRPr="00814894">
              <w:rPr>
                <w:highlight w:val="white"/>
                <w:lang w:val="es-MX"/>
              </w:rPr>
              <w:t>Zelle</w:t>
            </w:r>
            <w:proofErr w:type="spellEnd"/>
            <w:r w:rsidRPr="00814894">
              <w:rPr>
                <w:highlight w:val="white"/>
                <w:lang w:val="es-MX"/>
              </w:rPr>
              <w:t xml:space="preserve">, </w:t>
            </w:r>
            <w:proofErr w:type="spellStart"/>
            <w:r w:rsidRPr="00814894">
              <w:rPr>
                <w:highlight w:val="white"/>
                <w:lang w:val="es-MX"/>
              </w:rPr>
              <w:t>Paypal</w:t>
            </w:r>
            <w:proofErr w:type="spellEnd"/>
            <w:r w:rsidRPr="00814894">
              <w:rPr>
                <w:highlight w:val="white"/>
                <w:lang w:val="es-MX"/>
              </w:rPr>
              <w:t xml:space="preserve"> o tarjeta de mandado. </w:t>
            </w:r>
          </w:p>
        </w:tc>
      </w:tr>
      <w:tr w:rsidR="004466FB" w:rsidRPr="00814894" w14:paraId="102E7E34" w14:textId="77777777" w:rsidTr="00814894">
        <w:tc>
          <w:tcPr>
            <w:tcW w:w="1345" w:type="dxa"/>
          </w:tcPr>
          <w:p w14:paraId="044E1A14" w14:textId="77777777" w:rsidR="004466FB" w:rsidRDefault="00814894">
            <w:pPr>
              <w:spacing w:line="240" w:lineRule="auto"/>
            </w:pPr>
            <w:r>
              <w:t xml:space="preserve">Transgender District COVID-19 Relief Fund </w:t>
            </w:r>
          </w:p>
        </w:tc>
        <w:tc>
          <w:tcPr>
            <w:tcW w:w="1175" w:type="dxa"/>
          </w:tcPr>
          <w:p w14:paraId="434B1B00" w14:textId="77777777" w:rsidR="004466FB" w:rsidRDefault="00814894">
            <w:pPr>
              <w:spacing w:line="240" w:lineRule="auto"/>
            </w:pPr>
            <w:r>
              <w:t>San Francisco Tenderloin</w:t>
            </w:r>
          </w:p>
        </w:tc>
        <w:tc>
          <w:tcPr>
            <w:tcW w:w="3520" w:type="dxa"/>
          </w:tcPr>
          <w:p w14:paraId="3357AF82" w14:textId="77777777" w:rsidR="004466FB" w:rsidRDefault="00814894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The relief fund is t</w:t>
            </w:r>
            <w:r>
              <w:rPr>
                <w:highlight w:val="white"/>
              </w:rPr>
              <w:t>o assist the trans community in the Tenderloin neighborhood and broader San Francisco area. /</w:t>
            </w:r>
          </w:p>
          <w:p w14:paraId="45F4E644" w14:textId="77777777" w:rsidR="004466FB" w:rsidRDefault="004466FB">
            <w:pPr>
              <w:spacing w:line="240" w:lineRule="auto"/>
              <w:rPr>
                <w:highlight w:val="white"/>
              </w:rPr>
            </w:pPr>
          </w:p>
          <w:p w14:paraId="5F32A8F3" w14:textId="77777777" w:rsidR="004466FB" w:rsidRPr="00814894" w:rsidRDefault="00814894">
            <w:pPr>
              <w:spacing w:line="240" w:lineRule="auto"/>
              <w:rPr>
                <w:lang w:val="es-MX"/>
              </w:rPr>
            </w:pPr>
            <w:r w:rsidRPr="00814894">
              <w:rPr>
                <w:highlight w:val="white"/>
                <w:lang w:val="es-MX"/>
              </w:rPr>
              <w:t xml:space="preserve">El fondo de ayuda es para ayudar a la comunidad trans en el barrio </w:t>
            </w:r>
            <w:proofErr w:type="spellStart"/>
            <w:r w:rsidRPr="00814894">
              <w:rPr>
                <w:highlight w:val="white"/>
                <w:lang w:val="es-MX"/>
              </w:rPr>
              <w:t>Tenderloin</w:t>
            </w:r>
            <w:proofErr w:type="spellEnd"/>
            <w:r w:rsidRPr="00814894">
              <w:rPr>
                <w:highlight w:val="white"/>
                <w:lang w:val="es-MX"/>
              </w:rPr>
              <w:t xml:space="preserve"> y el área de San Francisco.</w:t>
            </w:r>
          </w:p>
        </w:tc>
        <w:tc>
          <w:tcPr>
            <w:tcW w:w="2780" w:type="dxa"/>
          </w:tcPr>
          <w:p w14:paraId="358861D9" w14:textId="77777777" w:rsidR="004466FB" w:rsidRDefault="00814894">
            <w:pPr>
              <w:spacing w:line="240" w:lineRule="auto"/>
            </w:pPr>
            <w:r>
              <w:t xml:space="preserve">Application/ </w:t>
            </w:r>
            <w:proofErr w:type="spellStart"/>
            <w:r>
              <w:t>solicitud</w:t>
            </w:r>
            <w:proofErr w:type="spellEnd"/>
            <w:r>
              <w:t xml:space="preserve">: </w:t>
            </w:r>
            <w:hyperlink r:id="rId37">
              <w:r>
                <w:rPr>
                  <w:color w:val="1155CC"/>
                  <w:u w:val="single"/>
                </w:rPr>
                <w:t>https://docs.google.com/forms/d/e/1FAIpQLScDfKWOFAJegRwgNtqw7xbJYR_QCQwTD038GFZyZRwzRrAcLw/viewform?vc=0&amp;c=0&amp;w=1&amp;mc_cid=4d177658fc&amp;mc_eid=3fa3ab8326</w:t>
              </w:r>
            </w:hyperlink>
          </w:p>
        </w:tc>
        <w:tc>
          <w:tcPr>
            <w:tcW w:w="2100" w:type="dxa"/>
          </w:tcPr>
          <w:p w14:paraId="4C1E8711" w14:textId="77777777" w:rsidR="004466FB" w:rsidRPr="00814894" w:rsidRDefault="00814894">
            <w:pPr>
              <w:spacing w:line="240" w:lineRule="auto"/>
              <w:rPr>
                <w:lang w:val="es-MX"/>
              </w:rPr>
            </w:pPr>
            <w:r w:rsidRPr="00814894">
              <w:rPr>
                <w:lang w:val="es-MX"/>
              </w:rPr>
              <w:t xml:space="preserve">$150 cash grants </w:t>
            </w:r>
            <w:proofErr w:type="spellStart"/>
            <w:r w:rsidRPr="00814894">
              <w:rPr>
                <w:lang w:val="es-MX"/>
              </w:rPr>
              <w:t>to</w:t>
            </w:r>
            <w:proofErr w:type="spellEnd"/>
            <w:r w:rsidRPr="00814894">
              <w:rPr>
                <w:lang w:val="es-MX"/>
              </w:rPr>
              <w:t xml:space="preserve"> 25 </w:t>
            </w:r>
            <w:proofErr w:type="spellStart"/>
            <w:r w:rsidRPr="00814894">
              <w:rPr>
                <w:lang w:val="es-MX"/>
              </w:rPr>
              <w:t>people</w:t>
            </w:r>
            <w:proofErr w:type="spellEnd"/>
            <w:r w:rsidRPr="00814894">
              <w:rPr>
                <w:lang w:val="es-MX"/>
              </w:rPr>
              <w:t xml:space="preserve">. / </w:t>
            </w:r>
          </w:p>
          <w:p w14:paraId="4A306AB8" w14:textId="77777777" w:rsidR="004466FB" w:rsidRPr="00814894" w:rsidRDefault="004466FB">
            <w:pPr>
              <w:spacing w:line="240" w:lineRule="auto"/>
              <w:rPr>
                <w:lang w:val="es-MX"/>
              </w:rPr>
            </w:pPr>
          </w:p>
          <w:p w14:paraId="3E7B02FD" w14:textId="77777777" w:rsidR="004466FB" w:rsidRPr="00814894" w:rsidRDefault="00814894">
            <w:pPr>
              <w:spacing w:line="240" w:lineRule="auto"/>
              <w:rPr>
                <w:lang w:val="es-MX"/>
              </w:rPr>
            </w:pPr>
            <w:r w:rsidRPr="00814894">
              <w:rPr>
                <w:lang w:val="es-MX"/>
              </w:rPr>
              <w:t>Donaciones en efectivo de $150</w:t>
            </w:r>
            <w:r w:rsidRPr="00814894">
              <w:rPr>
                <w:lang w:val="es-MX"/>
              </w:rPr>
              <w:t xml:space="preserve"> a 25 personas. </w:t>
            </w:r>
          </w:p>
        </w:tc>
      </w:tr>
      <w:tr w:rsidR="004466FB" w14:paraId="6B7B21ED" w14:textId="77777777" w:rsidTr="00814894">
        <w:tc>
          <w:tcPr>
            <w:tcW w:w="1345" w:type="dxa"/>
          </w:tcPr>
          <w:p w14:paraId="62AC3FA5" w14:textId="77777777" w:rsidR="004466FB" w:rsidRDefault="00814894">
            <w:pPr>
              <w:spacing w:line="240" w:lineRule="auto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lastRenderedPageBreak/>
              <w:t>Worker Assistance Initiative/</w:t>
            </w:r>
          </w:p>
          <w:p w14:paraId="051283F9" w14:textId="77777777" w:rsidR="004466FB" w:rsidRDefault="00814894">
            <w:pPr>
              <w:spacing w:line="240" w:lineRule="auto"/>
              <w:rPr>
                <w:color w:val="222222"/>
                <w:highlight w:val="white"/>
              </w:rPr>
            </w:pPr>
            <w:proofErr w:type="spellStart"/>
            <w:r>
              <w:rPr>
                <w:color w:val="222222"/>
                <w:highlight w:val="white"/>
              </w:rPr>
              <w:t>Iniciativa</w:t>
            </w:r>
            <w:proofErr w:type="spellEnd"/>
            <w:r>
              <w:rPr>
                <w:color w:val="222222"/>
                <w:highlight w:val="white"/>
              </w:rPr>
              <w:t xml:space="preserve"> de </w:t>
            </w:r>
            <w:proofErr w:type="spellStart"/>
            <w:r>
              <w:rPr>
                <w:color w:val="222222"/>
                <w:highlight w:val="white"/>
              </w:rPr>
              <w:t>Asistencia</w:t>
            </w:r>
            <w:proofErr w:type="spellEnd"/>
            <w:r>
              <w:rPr>
                <w:color w:val="222222"/>
                <w:highlight w:val="white"/>
              </w:rPr>
              <w:t xml:space="preserve"> al </w:t>
            </w:r>
            <w:proofErr w:type="spellStart"/>
            <w:r>
              <w:rPr>
                <w:color w:val="222222"/>
                <w:highlight w:val="white"/>
              </w:rPr>
              <w:t>Trabajador</w:t>
            </w:r>
            <w:proofErr w:type="spellEnd"/>
            <w:r>
              <w:rPr>
                <w:color w:val="222222"/>
                <w:highlight w:val="white"/>
              </w:rPr>
              <w:t xml:space="preserve"> - United Way of San Diego County</w:t>
            </w:r>
          </w:p>
          <w:p w14:paraId="325D9191" w14:textId="77777777" w:rsidR="004466FB" w:rsidRDefault="00814894">
            <w:pPr>
              <w:spacing w:line="240" w:lineRule="auto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 xml:space="preserve">(San Diego) </w:t>
            </w:r>
          </w:p>
        </w:tc>
        <w:tc>
          <w:tcPr>
            <w:tcW w:w="1175" w:type="dxa"/>
          </w:tcPr>
          <w:p w14:paraId="4AA644A9" w14:textId="77777777" w:rsidR="004466FB" w:rsidRPr="00814894" w:rsidRDefault="00814894">
            <w:pPr>
              <w:spacing w:line="240" w:lineRule="auto"/>
              <w:rPr>
                <w:color w:val="222222"/>
                <w:highlight w:val="white"/>
                <w:lang w:val="es-MX"/>
              </w:rPr>
            </w:pPr>
            <w:r w:rsidRPr="00814894">
              <w:rPr>
                <w:color w:val="222222"/>
                <w:highlight w:val="white"/>
                <w:lang w:val="es-MX"/>
              </w:rPr>
              <w:t xml:space="preserve">San Diego County / Condado de San Diego </w:t>
            </w:r>
          </w:p>
        </w:tc>
        <w:tc>
          <w:tcPr>
            <w:tcW w:w="3520" w:type="dxa"/>
          </w:tcPr>
          <w:p w14:paraId="67A4F131" w14:textId="77777777" w:rsidR="004466FB" w:rsidRDefault="00814894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Low-wage workers who have experienced job loss or a reduction in pay since March 1</w:t>
            </w:r>
            <w:r>
              <w:rPr>
                <w:highlight w:val="white"/>
              </w:rPr>
              <w:t>, 2020 as a result of COVID-19, and seek assistance with paying their utility bill (gas, electric, water, trash, telephone, and internet) or rent/mortgage, are eligible. /</w:t>
            </w:r>
          </w:p>
          <w:p w14:paraId="3DC5D0EC" w14:textId="77777777" w:rsidR="004466FB" w:rsidRDefault="004466FB">
            <w:pPr>
              <w:spacing w:line="240" w:lineRule="auto"/>
              <w:rPr>
                <w:highlight w:val="white"/>
              </w:rPr>
            </w:pPr>
          </w:p>
          <w:p w14:paraId="68ECCBB1" w14:textId="77777777" w:rsidR="004466FB" w:rsidRPr="00814894" w:rsidRDefault="00814894">
            <w:pPr>
              <w:spacing w:line="240" w:lineRule="auto"/>
              <w:rPr>
                <w:highlight w:val="white"/>
                <w:lang w:val="es-MX"/>
              </w:rPr>
            </w:pPr>
            <w:r w:rsidRPr="00814894">
              <w:rPr>
                <w:highlight w:val="white"/>
                <w:lang w:val="es-MX"/>
              </w:rPr>
              <w:t>Los trabajadores de bajos recursos que han sufrido una pérdida de empleo o una redu</w:t>
            </w:r>
            <w:r w:rsidRPr="00814894">
              <w:rPr>
                <w:highlight w:val="white"/>
                <w:lang w:val="es-MX"/>
              </w:rPr>
              <w:t xml:space="preserve">cción en el pago desde el 1 de marzo de 2020 como resultado de COVID-19, y buscan asistencia para pagar su factura de servicios públicos (gas, electricidad, agua, basura, </w:t>
            </w:r>
            <w:proofErr w:type="spellStart"/>
            <w:r w:rsidRPr="00814894">
              <w:rPr>
                <w:highlight w:val="white"/>
                <w:lang w:val="es-MX"/>
              </w:rPr>
              <w:t>telefono</w:t>
            </w:r>
            <w:proofErr w:type="spellEnd"/>
            <w:r w:rsidRPr="00814894">
              <w:rPr>
                <w:highlight w:val="white"/>
                <w:lang w:val="es-MX"/>
              </w:rPr>
              <w:t xml:space="preserve">, </w:t>
            </w:r>
            <w:proofErr w:type="spellStart"/>
            <w:r w:rsidRPr="00814894">
              <w:rPr>
                <w:highlight w:val="white"/>
                <w:lang w:val="es-MX"/>
              </w:rPr>
              <w:t>y</w:t>
            </w:r>
            <w:proofErr w:type="spellEnd"/>
            <w:r w:rsidRPr="00814894">
              <w:rPr>
                <w:highlight w:val="white"/>
                <w:lang w:val="es-MX"/>
              </w:rPr>
              <w:t xml:space="preserve"> internet) o pago de alquiler (renta) / hipoteca, son elegibles.</w:t>
            </w:r>
          </w:p>
        </w:tc>
        <w:tc>
          <w:tcPr>
            <w:tcW w:w="2780" w:type="dxa"/>
          </w:tcPr>
          <w:p w14:paraId="5F4F3CF6" w14:textId="77777777" w:rsidR="004466FB" w:rsidRDefault="00814894">
            <w:pPr>
              <w:spacing w:line="240" w:lineRule="auto"/>
            </w:pPr>
            <w:r>
              <w:t>English A</w:t>
            </w:r>
            <w:r>
              <w:t xml:space="preserve">pplication: </w:t>
            </w:r>
          </w:p>
          <w:p w14:paraId="7DE28646" w14:textId="77777777" w:rsidR="004466FB" w:rsidRDefault="00814894">
            <w:pPr>
              <w:spacing w:line="240" w:lineRule="auto"/>
            </w:pPr>
            <w:hyperlink r:id="rId38">
              <w:r>
                <w:rPr>
                  <w:color w:val="1155CC"/>
                  <w:u w:val="single"/>
                </w:rPr>
                <w:t>https://www.surveymonkey.com/r/WAIappenglish</w:t>
              </w:r>
            </w:hyperlink>
            <w:r>
              <w:t xml:space="preserve"> </w:t>
            </w:r>
          </w:p>
          <w:p w14:paraId="7646349F" w14:textId="77777777" w:rsidR="004466FB" w:rsidRDefault="004466FB">
            <w:pPr>
              <w:spacing w:line="240" w:lineRule="auto"/>
            </w:pPr>
          </w:p>
          <w:p w14:paraId="7E5DA813" w14:textId="77777777" w:rsidR="004466FB" w:rsidRPr="00814894" w:rsidRDefault="00814894">
            <w:pPr>
              <w:spacing w:line="240" w:lineRule="auto"/>
              <w:rPr>
                <w:lang w:val="es-MX"/>
              </w:rPr>
            </w:pPr>
            <w:r w:rsidRPr="00814894">
              <w:rPr>
                <w:lang w:val="es-MX"/>
              </w:rPr>
              <w:t xml:space="preserve">Solicitud en </w:t>
            </w:r>
            <w:proofErr w:type="gramStart"/>
            <w:r w:rsidRPr="00814894">
              <w:rPr>
                <w:lang w:val="es-MX"/>
              </w:rPr>
              <w:t>Español</w:t>
            </w:r>
            <w:proofErr w:type="gramEnd"/>
            <w:r w:rsidRPr="00814894">
              <w:rPr>
                <w:lang w:val="es-MX"/>
              </w:rPr>
              <w:t>:</w:t>
            </w:r>
          </w:p>
          <w:p w14:paraId="6A05EBE4" w14:textId="77777777" w:rsidR="004466FB" w:rsidRPr="00814894" w:rsidRDefault="00814894">
            <w:pPr>
              <w:spacing w:line="240" w:lineRule="auto"/>
              <w:rPr>
                <w:lang w:val="es-MX"/>
              </w:rPr>
            </w:pPr>
            <w:hyperlink r:id="rId39">
              <w:r w:rsidRPr="00814894">
                <w:rPr>
                  <w:color w:val="1155CC"/>
                  <w:u w:val="single"/>
                  <w:lang w:val="es-MX"/>
                </w:rPr>
                <w:t>https://www.surveymonkey.com/r/WAIappspanish</w:t>
              </w:r>
            </w:hyperlink>
            <w:r w:rsidRPr="00814894">
              <w:rPr>
                <w:lang w:val="es-MX"/>
              </w:rPr>
              <w:t xml:space="preserve"> </w:t>
            </w:r>
          </w:p>
          <w:p w14:paraId="003787F0" w14:textId="77777777" w:rsidR="004466FB" w:rsidRPr="00814894" w:rsidRDefault="004466FB">
            <w:pPr>
              <w:spacing w:line="240" w:lineRule="auto"/>
              <w:rPr>
                <w:lang w:val="es-MX"/>
              </w:rPr>
            </w:pPr>
          </w:p>
          <w:p w14:paraId="6D66AA32" w14:textId="77777777" w:rsidR="004466FB" w:rsidRDefault="00814894">
            <w:pPr>
              <w:spacing w:line="240" w:lineRule="auto"/>
            </w:pPr>
            <w:r>
              <w:t xml:space="preserve">More information / mas </w:t>
            </w:r>
            <w:proofErr w:type="spellStart"/>
            <w:r>
              <w:t>informacion</w:t>
            </w:r>
            <w:proofErr w:type="spellEnd"/>
            <w:r>
              <w:t xml:space="preserve">: </w:t>
            </w:r>
          </w:p>
          <w:p w14:paraId="169C4039" w14:textId="77777777" w:rsidR="004466FB" w:rsidRDefault="00814894">
            <w:pPr>
              <w:spacing w:line="240" w:lineRule="auto"/>
            </w:pPr>
            <w:hyperlink r:id="rId40"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https://uwsd.org/covid19/</w:t>
              </w:r>
            </w:hyperlink>
          </w:p>
          <w:p w14:paraId="0358768B" w14:textId="77777777" w:rsidR="004466FB" w:rsidRDefault="00814894">
            <w:pPr>
              <w:spacing w:line="240" w:lineRule="auto"/>
            </w:pPr>
            <w:hyperlink r:id="rId41">
              <w:r>
                <w:rPr>
                  <w:color w:val="1155CC"/>
                  <w:u w:val="single"/>
                </w:rPr>
                <w:t>https://uwsd.org/faqs-worker-assistance-initiative/</w:t>
              </w:r>
            </w:hyperlink>
            <w:r>
              <w:t xml:space="preserve"> </w:t>
            </w:r>
          </w:p>
        </w:tc>
        <w:tc>
          <w:tcPr>
            <w:tcW w:w="2100" w:type="dxa"/>
          </w:tcPr>
          <w:p w14:paraId="73C86FEF" w14:textId="77777777" w:rsidR="004466FB" w:rsidRDefault="00814894">
            <w:pPr>
              <w:spacing w:line="240" w:lineRule="auto"/>
            </w:pPr>
            <w:r>
              <w:t xml:space="preserve">Yes. / Si. </w:t>
            </w:r>
          </w:p>
        </w:tc>
      </w:tr>
      <w:tr w:rsidR="004466FB" w14:paraId="782A59BB" w14:textId="77777777" w:rsidTr="00814894">
        <w:tc>
          <w:tcPr>
            <w:tcW w:w="1345" w:type="dxa"/>
          </w:tcPr>
          <w:p w14:paraId="6DD175E9" w14:textId="77777777" w:rsidR="004466FB" w:rsidRPr="00814894" w:rsidRDefault="00814894">
            <w:pPr>
              <w:spacing w:line="240" w:lineRule="auto"/>
              <w:rPr>
                <w:lang w:val="es-MX"/>
              </w:rPr>
            </w:pPr>
            <w:r w:rsidRPr="00814894">
              <w:rPr>
                <w:lang w:val="es-MX"/>
              </w:rPr>
              <w:t xml:space="preserve">CARECEN </w:t>
            </w:r>
            <w:proofErr w:type="spellStart"/>
            <w:r w:rsidRPr="00814894">
              <w:rPr>
                <w:lang w:val="es-MX"/>
              </w:rPr>
              <w:t>Immigrant</w:t>
            </w:r>
            <w:proofErr w:type="spellEnd"/>
            <w:r w:rsidRPr="00814894">
              <w:rPr>
                <w:lang w:val="es-MX"/>
              </w:rPr>
              <w:t xml:space="preserve"> </w:t>
            </w:r>
            <w:proofErr w:type="spellStart"/>
            <w:r w:rsidRPr="00814894">
              <w:rPr>
                <w:lang w:val="es-MX"/>
              </w:rPr>
              <w:t>Families</w:t>
            </w:r>
            <w:proofErr w:type="spellEnd"/>
            <w:r w:rsidRPr="00814894">
              <w:rPr>
                <w:lang w:val="es-MX"/>
              </w:rPr>
              <w:t xml:space="preserve"> </w:t>
            </w:r>
            <w:proofErr w:type="spellStart"/>
            <w:r w:rsidRPr="00814894">
              <w:rPr>
                <w:lang w:val="es-MX"/>
              </w:rPr>
              <w:t>Fund</w:t>
            </w:r>
            <w:proofErr w:type="spellEnd"/>
            <w:r w:rsidRPr="00814894">
              <w:rPr>
                <w:lang w:val="es-MX"/>
              </w:rPr>
              <w:t xml:space="preserve"> / Fondo de Familias Inmigrantes de CARECEN </w:t>
            </w:r>
          </w:p>
        </w:tc>
        <w:tc>
          <w:tcPr>
            <w:tcW w:w="1175" w:type="dxa"/>
          </w:tcPr>
          <w:p w14:paraId="17A54C61" w14:textId="77777777" w:rsidR="004466FB" w:rsidRPr="00814894" w:rsidRDefault="004466FB">
            <w:pPr>
              <w:spacing w:line="240" w:lineRule="auto"/>
              <w:rPr>
                <w:lang w:val="es-MX"/>
              </w:rPr>
            </w:pPr>
          </w:p>
        </w:tc>
        <w:tc>
          <w:tcPr>
            <w:tcW w:w="3520" w:type="dxa"/>
          </w:tcPr>
          <w:p w14:paraId="3B6FEBE5" w14:textId="77777777" w:rsidR="004466FB" w:rsidRDefault="00814894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Families that need assistance to pay for hou</w:t>
            </w:r>
            <w:r>
              <w:rPr>
                <w:highlight w:val="white"/>
              </w:rPr>
              <w:t>sing, healthcare, food, transportation, education technology and other vitals. /</w:t>
            </w:r>
          </w:p>
          <w:p w14:paraId="4FB9950B" w14:textId="77777777" w:rsidR="004466FB" w:rsidRDefault="004466FB">
            <w:pPr>
              <w:spacing w:line="240" w:lineRule="auto"/>
              <w:rPr>
                <w:highlight w:val="white"/>
              </w:rPr>
            </w:pPr>
          </w:p>
          <w:p w14:paraId="1D97B392" w14:textId="77777777" w:rsidR="004466FB" w:rsidRPr="00814894" w:rsidRDefault="00814894">
            <w:pPr>
              <w:spacing w:line="240" w:lineRule="auto"/>
              <w:rPr>
                <w:highlight w:val="white"/>
                <w:lang w:val="es-MX"/>
              </w:rPr>
            </w:pPr>
            <w:r w:rsidRPr="00814894">
              <w:rPr>
                <w:highlight w:val="white"/>
                <w:lang w:val="es-MX"/>
              </w:rPr>
              <w:t>Familias que necesitan asistencia para pagar la vivienda, la atención médica, la alimentación, el transporte, la tecnología educativa y otros elementos vitales.</w:t>
            </w:r>
          </w:p>
        </w:tc>
        <w:tc>
          <w:tcPr>
            <w:tcW w:w="2780" w:type="dxa"/>
          </w:tcPr>
          <w:p w14:paraId="5FD0A315" w14:textId="77777777" w:rsidR="004466FB" w:rsidRDefault="00814894">
            <w:pPr>
              <w:spacing w:line="240" w:lineRule="auto"/>
            </w:pPr>
            <w:r>
              <w:t>[</w:t>
            </w:r>
            <w:r>
              <w:rPr>
                <w:highlight w:val="yellow"/>
              </w:rPr>
              <w:t>MISSING</w:t>
            </w:r>
            <w:r>
              <w:t xml:space="preserve"> - wi</w:t>
            </w:r>
            <w:r>
              <w:t xml:space="preserve">ll update with application information when available.  </w:t>
            </w:r>
          </w:p>
          <w:p w14:paraId="620D3B90" w14:textId="77777777" w:rsidR="004466FB" w:rsidRDefault="004466FB">
            <w:pPr>
              <w:spacing w:line="240" w:lineRule="auto"/>
            </w:pPr>
          </w:p>
          <w:p w14:paraId="30B2E279" w14:textId="77777777" w:rsidR="004466FB" w:rsidRPr="00814894" w:rsidRDefault="00814894">
            <w:pPr>
              <w:spacing w:line="240" w:lineRule="auto"/>
              <w:rPr>
                <w:lang w:val="es-MX"/>
              </w:rPr>
            </w:pPr>
            <w:r w:rsidRPr="00814894">
              <w:rPr>
                <w:lang w:val="es-MX"/>
              </w:rPr>
              <w:t xml:space="preserve">Se actualizará con la información de la solicitud cuando esté disponible.] </w:t>
            </w:r>
          </w:p>
        </w:tc>
        <w:tc>
          <w:tcPr>
            <w:tcW w:w="2100" w:type="dxa"/>
          </w:tcPr>
          <w:p w14:paraId="59A709A8" w14:textId="77777777" w:rsidR="004466FB" w:rsidRDefault="00814894">
            <w:pPr>
              <w:spacing w:line="240" w:lineRule="auto"/>
            </w:pPr>
            <w:r>
              <w:t xml:space="preserve">No. </w:t>
            </w:r>
          </w:p>
        </w:tc>
      </w:tr>
      <w:tr w:rsidR="004466FB" w:rsidRPr="00814894" w14:paraId="018F78BF" w14:textId="77777777" w:rsidTr="00814894">
        <w:tc>
          <w:tcPr>
            <w:tcW w:w="1345" w:type="dxa"/>
          </w:tcPr>
          <w:p w14:paraId="0BC143C3" w14:textId="77777777" w:rsidR="004466FB" w:rsidRDefault="00814894">
            <w:pPr>
              <w:spacing w:line="240" w:lineRule="auto"/>
            </w:pPr>
            <w:r>
              <w:t xml:space="preserve">Root &amp; Rebound Fund </w:t>
            </w:r>
          </w:p>
          <w:p w14:paraId="105147D1" w14:textId="77777777" w:rsidR="004466FB" w:rsidRDefault="004466FB">
            <w:pPr>
              <w:spacing w:line="240" w:lineRule="auto"/>
            </w:pPr>
          </w:p>
        </w:tc>
        <w:tc>
          <w:tcPr>
            <w:tcW w:w="1175" w:type="dxa"/>
          </w:tcPr>
          <w:p w14:paraId="193CC457" w14:textId="77777777" w:rsidR="004466FB" w:rsidRPr="00814894" w:rsidRDefault="00814894">
            <w:pPr>
              <w:spacing w:line="240" w:lineRule="auto"/>
              <w:rPr>
                <w:lang w:val="es-MX"/>
              </w:rPr>
            </w:pPr>
            <w:r w:rsidRPr="00814894">
              <w:rPr>
                <w:lang w:val="es-MX"/>
              </w:rPr>
              <w:t xml:space="preserve">California and South Carolina / California y Carolina del Sur </w:t>
            </w:r>
          </w:p>
        </w:tc>
        <w:tc>
          <w:tcPr>
            <w:tcW w:w="3520" w:type="dxa"/>
          </w:tcPr>
          <w:p w14:paraId="4B4505E9" w14:textId="77777777" w:rsidR="004466FB" w:rsidRDefault="00814894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Anyone in California or South C</w:t>
            </w:r>
            <w:r>
              <w:rPr>
                <w:highlight w:val="white"/>
              </w:rPr>
              <w:t xml:space="preserve">arolina who is </w:t>
            </w:r>
            <w:proofErr w:type="gramStart"/>
            <w:r>
              <w:rPr>
                <w:highlight w:val="white"/>
              </w:rPr>
              <w:t>formerly-incarcerated</w:t>
            </w:r>
            <w:proofErr w:type="gramEnd"/>
            <w:r>
              <w:rPr>
                <w:highlight w:val="white"/>
              </w:rPr>
              <w:t xml:space="preserve"> and system-impacted (including a family member or friend of a person with a record) in need of basic necessities.</w:t>
            </w:r>
          </w:p>
          <w:p w14:paraId="3200A059" w14:textId="77777777" w:rsidR="004466FB" w:rsidRDefault="004466FB">
            <w:pPr>
              <w:spacing w:line="240" w:lineRule="auto"/>
              <w:rPr>
                <w:highlight w:val="white"/>
              </w:rPr>
            </w:pPr>
          </w:p>
          <w:p w14:paraId="5D1454F7" w14:textId="77777777" w:rsidR="004466FB" w:rsidRPr="00814894" w:rsidRDefault="00814894">
            <w:pPr>
              <w:spacing w:line="240" w:lineRule="auto"/>
              <w:rPr>
                <w:highlight w:val="white"/>
                <w:lang w:val="es-MX"/>
              </w:rPr>
            </w:pPr>
            <w:r w:rsidRPr="00814894">
              <w:rPr>
                <w:highlight w:val="white"/>
                <w:lang w:val="es-MX"/>
              </w:rPr>
              <w:t xml:space="preserve">Cualquier persona en California o Carolina del Sur que haya estado encarcelada anteriormente o haya sido afectada por el sistema criminal (incluyendo familiares o amigos de una persona con </w:t>
            </w:r>
            <w:proofErr w:type="gramStart"/>
            <w:r w:rsidRPr="00814894">
              <w:rPr>
                <w:highlight w:val="white"/>
                <w:lang w:val="es-MX"/>
              </w:rPr>
              <w:t>un antecedentes penales</w:t>
            </w:r>
            <w:proofErr w:type="gramEnd"/>
            <w:r w:rsidRPr="00814894">
              <w:rPr>
                <w:highlight w:val="white"/>
                <w:lang w:val="es-MX"/>
              </w:rPr>
              <w:t>) y necesite necesidades básicas.</w:t>
            </w:r>
          </w:p>
        </w:tc>
        <w:tc>
          <w:tcPr>
            <w:tcW w:w="2780" w:type="dxa"/>
          </w:tcPr>
          <w:p w14:paraId="700C7160" w14:textId="77777777" w:rsidR="004466FB" w:rsidRDefault="00814894">
            <w:pPr>
              <w:spacing w:line="240" w:lineRule="auto"/>
              <w:rPr>
                <w:color w:val="1155CC"/>
              </w:rPr>
            </w:pPr>
            <w:r>
              <w:t>Applicatio</w:t>
            </w:r>
            <w:r>
              <w:t xml:space="preserve">n: </w:t>
            </w:r>
            <w:hyperlink r:id="rId42">
              <w:r>
                <w:rPr>
                  <w:color w:val="1155CC"/>
                  <w:u w:val="single"/>
                </w:rPr>
                <w:t>https://www.surveymonkey.com/r/ZYKYVML</w:t>
              </w:r>
            </w:hyperlink>
            <w:r>
              <w:rPr>
                <w:color w:val="1155CC"/>
              </w:rPr>
              <w:t xml:space="preserve"> </w:t>
            </w:r>
          </w:p>
          <w:p w14:paraId="2866746D" w14:textId="77777777" w:rsidR="004466FB" w:rsidRDefault="004466FB">
            <w:pPr>
              <w:spacing w:line="240" w:lineRule="auto"/>
            </w:pPr>
          </w:p>
          <w:p w14:paraId="7D8D3982" w14:textId="77777777" w:rsidR="004466FB" w:rsidRDefault="004466FB">
            <w:pPr>
              <w:spacing w:line="240" w:lineRule="auto"/>
            </w:pPr>
          </w:p>
        </w:tc>
        <w:tc>
          <w:tcPr>
            <w:tcW w:w="2100" w:type="dxa"/>
          </w:tcPr>
          <w:p w14:paraId="2DE42E1C" w14:textId="77777777" w:rsidR="004466FB" w:rsidRDefault="00814894">
            <w:pPr>
              <w:spacing w:line="240" w:lineRule="auto"/>
            </w:pPr>
            <w:r>
              <w:t xml:space="preserve">Yes. / </w:t>
            </w:r>
            <w:proofErr w:type="spellStart"/>
            <w:r>
              <w:t>si</w:t>
            </w:r>
            <w:proofErr w:type="spellEnd"/>
            <w:r>
              <w:t>.</w:t>
            </w:r>
          </w:p>
          <w:p w14:paraId="25C9A1A5" w14:textId="77777777" w:rsidR="004466FB" w:rsidRDefault="004466FB">
            <w:pPr>
              <w:spacing w:line="240" w:lineRule="auto"/>
            </w:pPr>
          </w:p>
          <w:p w14:paraId="434AF6A1" w14:textId="77777777" w:rsidR="004466FB" w:rsidRDefault="00814894">
            <w:pPr>
              <w:spacing w:line="240" w:lineRule="auto"/>
            </w:pPr>
            <w:r>
              <w:t>Target/ Walmart gift cards.</w:t>
            </w:r>
          </w:p>
          <w:p w14:paraId="2DE46777" w14:textId="77777777" w:rsidR="004466FB" w:rsidRDefault="004466FB">
            <w:pPr>
              <w:spacing w:line="240" w:lineRule="auto"/>
            </w:pPr>
          </w:p>
          <w:p w14:paraId="2E620611" w14:textId="77777777" w:rsidR="004466FB" w:rsidRPr="00814894" w:rsidRDefault="00814894">
            <w:pPr>
              <w:spacing w:line="240" w:lineRule="auto"/>
              <w:rPr>
                <w:lang w:val="es-MX"/>
              </w:rPr>
            </w:pPr>
            <w:r w:rsidRPr="00814894">
              <w:rPr>
                <w:lang w:val="es-MX"/>
              </w:rPr>
              <w:t xml:space="preserve">Tarjetas de regalo de Target/ Walmart. </w:t>
            </w:r>
          </w:p>
        </w:tc>
      </w:tr>
      <w:tr w:rsidR="004466FB" w14:paraId="3171FF08" w14:textId="77777777" w:rsidTr="00814894">
        <w:tc>
          <w:tcPr>
            <w:tcW w:w="1345" w:type="dxa"/>
          </w:tcPr>
          <w:p w14:paraId="7817DE32" w14:textId="77777777" w:rsidR="004466FB" w:rsidRDefault="00814894">
            <w:pPr>
              <w:spacing w:line="240" w:lineRule="auto"/>
            </w:pPr>
            <w:r>
              <w:t xml:space="preserve">Malibu Community Labor Exchange </w:t>
            </w:r>
          </w:p>
        </w:tc>
        <w:tc>
          <w:tcPr>
            <w:tcW w:w="1175" w:type="dxa"/>
          </w:tcPr>
          <w:p w14:paraId="46B427D0" w14:textId="77777777" w:rsidR="004466FB" w:rsidRDefault="00814894">
            <w:pPr>
              <w:spacing w:line="240" w:lineRule="auto"/>
            </w:pPr>
            <w:r>
              <w:t xml:space="preserve">Malibu, California </w:t>
            </w:r>
          </w:p>
        </w:tc>
        <w:tc>
          <w:tcPr>
            <w:tcW w:w="3520" w:type="dxa"/>
          </w:tcPr>
          <w:p w14:paraId="0868417D" w14:textId="77777777" w:rsidR="004466FB" w:rsidRPr="00814894" w:rsidRDefault="00814894">
            <w:pPr>
              <w:spacing w:line="240" w:lineRule="auto"/>
              <w:rPr>
                <w:highlight w:val="white"/>
                <w:lang w:val="es-MX"/>
              </w:rPr>
            </w:pPr>
            <w:r w:rsidRPr="00814894">
              <w:rPr>
                <w:highlight w:val="white"/>
                <w:lang w:val="es-MX"/>
              </w:rPr>
              <w:t xml:space="preserve">Day </w:t>
            </w:r>
            <w:proofErr w:type="spellStart"/>
            <w:r w:rsidRPr="00814894">
              <w:rPr>
                <w:highlight w:val="white"/>
                <w:lang w:val="es-MX"/>
              </w:rPr>
              <w:t>laborers</w:t>
            </w:r>
            <w:proofErr w:type="spellEnd"/>
            <w:r w:rsidRPr="00814894">
              <w:rPr>
                <w:highlight w:val="white"/>
                <w:lang w:val="es-MX"/>
              </w:rPr>
              <w:t xml:space="preserve"> in </w:t>
            </w:r>
            <w:proofErr w:type="spellStart"/>
            <w:r w:rsidRPr="00814894">
              <w:rPr>
                <w:highlight w:val="white"/>
                <w:lang w:val="es-MX"/>
              </w:rPr>
              <w:t>th</w:t>
            </w:r>
            <w:r w:rsidRPr="00814894">
              <w:rPr>
                <w:highlight w:val="white"/>
                <w:lang w:val="es-MX"/>
              </w:rPr>
              <w:t>e</w:t>
            </w:r>
            <w:proofErr w:type="spellEnd"/>
            <w:r w:rsidRPr="00814894">
              <w:rPr>
                <w:highlight w:val="white"/>
                <w:lang w:val="es-MX"/>
              </w:rPr>
              <w:t xml:space="preserve"> </w:t>
            </w:r>
            <w:proofErr w:type="spellStart"/>
            <w:r w:rsidRPr="00814894">
              <w:rPr>
                <w:highlight w:val="white"/>
                <w:lang w:val="es-MX"/>
              </w:rPr>
              <w:t>Malibu</w:t>
            </w:r>
            <w:proofErr w:type="spellEnd"/>
            <w:r w:rsidRPr="00814894">
              <w:rPr>
                <w:highlight w:val="white"/>
                <w:lang w:val="es-MX"/>
              </w:rPr>
              <w:t xml:space="preserve"> </w:t>
            </w:r>
            <w:proofErr w:type="spellStart"/>
            <w:r w:rsidRPr="00814894">
              <w:rPr>
                <w:highlight w:val="white"/>
                <w:lang w:val="es-MX"/>
              </w:rPr>
              <w:t>area</w:t>
            </w:r>
            <w:proofErr w:type="spellEnd"/>
            <w:r w:rsidRPr="00814894">
              <w:rPr>
                <w:highlight w:val="white"/>
                <w:lang w:val="es-MX"/>
              </w:rPr>
              <w:t xml:space="preserve">. / Jornaleros en el área de Malibú.  </w:t>
            </w:r>
          </w:p>
        </w:tc>
        <w:tc>
          <w:tcPr>
            <w:tcW w:w="2780" w:type="dxa"/>
          </w:tcPr>
          <w:p w14:paraId="22A5139B" w14:textId="77777777" w:rsidR="004466FB" w:rsidRDefault="00814894">
            <w:pPr>
              <w:spacing w:line="240" w:lineRule="auto"/>
            </w:pPr>
            <w:r>
              <w:t xml:space="preserve">Email </w:t>
            </w:r>
            <w:hyperlink r:id="rId43">
              <w:r>
                <w:rPr>
                  <w:color w:val="1155CC"/>
                  <w:u w:val="single"/>
                </w:rPr>
                <w:t>malibucle@gmail.com</w:t>
              </w:r>
            </w:hyperlink>
            <w:r>
              <w:t xml:space="preserve"> or call (310) 317-4717 for more information. </w:t>
            </w:r>
          </w:p>
          <w:p w14:paraId="31EDE7D1" w14:textId="77777777" w:rsidR="004466FB" w:rsidRDefault="004466FB">
            <w:pPr>
              <w:spacing w:line="240" w:lineRule="auto"/>
            </w:pPr>
          </w:p>
          <w:p w14:paraId="0EE313D9" w14:textId="77777777" w:rsidR="004466FB" w:rsidRPr="00814894" w:rsidRDefault="00814894">
            <w:pPr>
              <w:spacing w:line="240" w:lineRule="auto"/>
              <w:rPr>
                <w:lang w:val="es-MX"/>
              </w:rPr>
            </w:pPr>
            <w:r w:rsidRPr="00814894">
              <w:rPr>
                <w:lang w:val="es-MX"/>
              </w:rPr>
              <w:t xml:space="preserve">Mande un correo electrónico a </w:t>
            </w:r>
            <w:hyperlink r:id="rId44">
              <w:r w:rsidRPr="00814894">
                <w:rPr>
                  <w:color w:val="1155CC"/>
                  <w:u w:val="single"/>
                  <w:lang w:val="es-MX"/>
                </w:rPr>
                <w:t>malibucle@gmail.com</w:t>
              </w:r>
            </w:hyperlink>
            <w:r w:rsidRPr="00814894">
              <w:rPr>
                <w:lang w:val="es-MX"/>
              </w:rPr>
              <w:t xml:space="preserve"> </w:t>
            </w:r>
            <w:proofErr w:type="spellStart"/>
            <w:r w:rsidRPr="00814894">
              <w:rPr>
                <w:lang w:val="es-MX"/>
              </w:rPr>
              <w:t>or</w:t>
            </w:r>
            <w:proofErr w:type="spellEnd"/>
            <w:r w:rsidRPr="00814894">
              <w:rPr>
                <w:lang w:val="es-MX"/>
              </w:rPr>
              <w:t xml:space="preserve"> llame al (310) 317-4717 para </w:t>
            </w:r>
            <w:proofErr w:type="spellStart"/>
            <w:r w:rsidRPr="00814894">
              <w:rPr>
                <w:lang w:val="es-MX"/>
              </w:rPr>
              <w:t>mas</w:t>
            </w:r>
            <w:proofErr w:type="spellEnd"/>
            <w:r w:rsidRPr="00814894">
              <w:rPr>
                <w:lang w:val="es-MX"/>
              </w:rPr>
              <w:t xml:space="preserve"> </w:t>
            </w:r>
            <w:proofErr w:type="spellStart"/>
            <w:r w:rsidRPr="00814894">
              <w:rPr>
                <w:lang w:val="es-MX"/>
              </w:rPr>
              <w:t>informacion</w:t>
            </w:r>
            <w:proofErr w:type="spellEnd"/>
            <w:r w:rsidRPr="00814894">
              <w:rPr>
                <w:lang w:val="es-MX"/>
              </w:rPr>
              <w:t xml:space="preserve">. </w:t>
            </w:r>
          </w:p>
        </w:tc>
        <w:tc>
          <w:tcPr>
            <w:tcW w:w="2100" w:type="dxa"/>
          </w:tcPr>
          <w:p w14:paraId="387D13EB" w14:textId="77777777" w:rsidR="004466FB" w:rsidRDefault="00814894">
            <w:pPr>
              <w:spacing w:line="240" w:lineRule="auto"/>
            </w:pPr>
            <w:r>
              <w:lastRenderedPageBreak/>
              <w:t xml:space="preserve">Unknown. / </w:t>
            </w:r>
            <w:proofErr w:type="spellStart"/>
            <w:r>
              <w:t>Desconocido</w:t>
            </w:r>
            <w:proofErr w:type="spellEnd"/>
            <w:r>
              <w:t xml:space="preserve">. </w:t>
            </w:r>
          </w:p>
        </w:tc>
      </w:tr>
      <w:tr w:rsidR="004466FB" w14:paraId="560E7393" w14:textId="77777777" w:rsidTr="00814894">
        <w:tc>
          <w:tcPr>
            <w:tcW w:w="1345" w:type="dxa"/>
          </w:tcPr>
          <w:p w14:paraId="7D519584" w14:textId="77777777" w:rsidR="004466FB" w:rsidRDefault="004466FB">
            <w:pPr>
              <w:spacing w:line="240" w:lineRule="auto"/>
            </w:pPr>
          </w:p>
        </w:tc>
        <w:tc>
          <w:tcPr>
            <w:tcW w:w="1175" w:type="dxa"/>
          </w:tcPr>
          <w:p w14:paraId="3DE1F153" w14:textId="77777777" w:rsidR="004466FB" w:rsidRDefault="004466FB">
            <w:pPr>
              <w:spacing w:line="240" w:lineRule="auto"/>
            </w:pPr>
          </w:p>
        </w:tc>
        <w:tc>
          <w:tcPr>
            <w:tcW w:w="3520" w:type="dxa"/>
          </w:tcPr>
          <w:p w14:paraId="1FF3C71C" w14:textId="77777777" w:rsidR="004466FB" w:rsidRDefault="004466FB">
            <w:pPr>
              <w:spacing w:line="240" w:lineRule="auto"/>
              <w:rPr>
                <w:color w:val="1C1E21"/>
                <w:sz w:val="21"/>
                <w:szCs w:val="21"/>
                <w:highlight w:val="white"/>
              </w:rPr>
            </w:pPr>
          </w:p>
        </w:tc>
        <w:tc>
          <w:tcPr>
            <w:tcW w:w="2780" w:type="dxa"/>
          </w:tcPr>
          <w:p w14:paraId="662A3B5C" w14:textId="77777777" w:rsidR="004466FB" w:rsidRDefault="004466FB">
            <w:pPr>
              <w:spacing w:line="240" w:lineRule="auto"/>
            </w:pPr>
          </w:p>
        </w:tc>
        <w:tc>
          <w:tcPr>
            <w:tcW w:w="2100" w:type="dxa"/>
          </w:tcPr>
          <w:p w14:paraId="7D342F7B" w14:textId="77777777" w:rsidR="004466FB" w:rsidRDefault="004466FB">
            <w:pPr>
              <w:spacing w:line="240" w:lineRule="auto"/>
            </w:pPr>
          </w:p>
        </w:tc>
      </w:tr>
    </w:tbl>
    <w:p w14:paraId="0374ABD8" w14:textId="77777777" w:rsidR="004466FB" w:rsidRDefault="004466FB">
      <w:pPr>
        <w:spacing w:line="240" w:lineRule="auto"/>
      </w:pPr>
    </w:p>
    <w:p w14:paraId="2DF11DFD" w14:textId="77777777" w:rsidR="004466FB" w:rsidRDefault="00814894">
      <w:pPr>
        <w:shd w:val="clear" w:color="auto" w:fill="FFFFFF"/>
        <w:spacing w:after="520" w:line="335" w:lineRule="auto"/>
        <w:rPr>
          <w:color w:val="1155CC"/>
          <w:sz w:val="24"/>
          <w:szCs w:val="24"/>
        </w:rPr>
      </w:pPr>
      <w:r>
        <w:rPr>
          <w:sz w:val="24"/>
          <w:szCs w:val="24"/>
        </w:rPr>
        <w:t>To assist undocumented workers who have lost their jobs or income as a result of the Coronavirus outbreak, Legal Aid at Work has compiled a list of known relief funds for undocumented workers.  We will be updating this list as new information becomes avail</w:t>
      </w:r>
      <w:r>
        <w:rPr>
          <w:sz w:val="24"/>
          <w:szCs w:val="24"/>
        </w:rPr>
        <w:t xml:space="preserve">able. For more information on the job-related legal rights of undocumented workers, see our </w:t>
      </w:r>
      <w:hyperlink r:id="rId45">
        <w:r>
          <w:rPr>
            <w:color w:val="1155CC"/>
            <w:sz w:val="24"/>
            <w:szCs w:val="24"/>
            <w:u w:val="single"/>
          </w:rPr>
          <w:t>Fact Sheet on</w:t>
        </w:r>
      </w:hyperlink>
      <w:hyperlink r:id="rId46">
        <w:r>
          <w:rPr>
            <w:sz w:val="24"/>
            <w:szCs w:val="24"/>
            <w:u w:val="single"/>
          </w:rPr>
          <w:t xml:space="preserve"> </w:t>
        </w:r>
      </w:hyperlink>
      <w:hyperlink r:id="rId47">
        <w:r>
          <w:rPr>
            <w:color w:val="1155CC"/>
            <w:sz w:val="24"/>
            <w:szCs w:val="24"/>
            <w:u w:val="single"/>
          </w:rPr>
          <w:t>Undocumented Workers</w:t>
        </w:r>
      </w:hyperlink>
      <w:r>
        <w:rPr>
          <w:sz w:val="24"/>
          <w:szCs w:val="24"/>
        </w:rPr>
        <w:t xml:space="preserve"> and our </w:t>
      </w:r>
      <w:hyperlink r:id="rId48">
        <w:r>
          <w:rPr>
            <w:color w:val="1155CC"/>
            <w:sz w:val="24"/>
            <w:szCs w:val="24"/>
            <w:u w:val="single"/>
          </w:rPr>
          <w:t>Coronavirus FAQ</w:t>
        </w:r>
      </w:hyperlink>
      <w:r>
        <w:rPr>
          <w:color w:val="1155CC"/>
          <w:sz w:val="24"/>
          <w:szCs w:val="24"/>
        </w:rPr>
        <w:t>.</w:t>
      </w:r>
    </w:p>
    <w:p w14:paraId="1618464F" w14:textId="77777777" w:rsidR="004466FB" w:rsidRPr="00814894" w:rsidRDefault="00814894">
      <w:pPr>
        <w:shd w:val="clear" w:color="auto" w:fill="FFFFFF"/>
        <w:spacing w:after="520" w:line="335" w:lineRule="auto"/>
        <w:rPr>
          <w:i/>
          <w:sz w:val="24"/>
          <w:szCs w:val="24"/>
          <w:lang w:val="es-MX"/>
        </w:rPr>
      </w:pPr>
      <w:r w:rsidRPr="00814894">
        <w:rPr>
          <w:i/>
          <w:sz w:val="24"/>
          <w:szCs w:val="24"/>
          <w:lang w:val="es-MX"/>
        </w:rPr>
        <w:t xml:space="preserve">Para asistir a trabajadores indocumentado/as quienes han perdido su trabajo debido al pandemia de coronavirus, Legal </w:t>
      </w:r>
      <w:proofErr w:type="spellStart"/>
      <w:r w:rsidRPr="00814894">
        <w:rPr>
          <w:i/>
          <w:sz w:val="24"/>
          <w:szCs w:val="24"/>
          <w:lang w:val="es-MX"/>
        </w:rPr>
        <w:t>Aid</w:t>
      </w:r>
      <w:proofErr w:type="spellEnd"/>
      <w:r w:rsidRPr="00814894">
        <w:rPr>
          <w:i/>
          <w:sz w:val="24"/>
          <w:szCs w:val="24"/>
          <w:lang w:val="es-MX"/>
        </w:rPr>
        <w:t xml:space="preserve"> at </w:t>
      </w:r>
      <w:proofErr w:type="spellStart"/>
      <w:r w:rsidRPr="00814894">
        <w:rPr>
          <w:i/>
          <w:sz w:val="24"/>
          <w:szCs w:val="24"/>
          <w:lang w:val="es-MX"/>
        </w:rPr>
        <w:t>Work</w:t>
      </w:r>
      <w:proofErr w:type="spellEnd"/>
      <w:r w:rsidRPr="00814894">
        <w:rPr>
          <w:i/>
          <w:sz w:val="24"/>
          <w:szCs w:val="24"/>
          <w:lang w:val="es-MX"/>
        </w:rPr>
        <w:t xml:space="preserve"> (Ayuda Legal Laboral) ha publicado una lista de fondos de alivio para trabajadores indocumentado/as.  Publicaremos recursos nu</w:t>
      </w:r>
      <w:r w:rsidRPr="00814894">
        <w:rPr>
          <w:i/>
          <w:sz w:val="24"/>
          <w:szCs w:val="24"/>
          <w:lang w:val="es-MX"/>
        </w:rPr>
        <w:t xml:space="preserve">evos cuando estén disponibles. Para más información sobre los derechos laborales de trabajadores indocumentado/as, vea nuestros recursos: </w:t>
      </w:r>
      <w:hyperlink r:id="rId49">
        <w:r w:rsidRPr="00814894">
          <w:rPr>
            <w:i/>
            <w:color w:val="1155CC"/>
            <w:sz w:val="24"/>
            <w:szCs w:val="24"/>
            <w:u w:val="single"/>
            <w:lang w:val="es-MX"/>
          </w:rPr>
          <w:t>Los Derechos de Empleo</w:t>
        </w:r>
        <w:r w:rsidRPr="00814894">
          <w:rPr>
            <w:i/>
            <w:color w:val="1155CC"/>
            <w:sz w:val="24"/>
            <w:szCs w:val="24"/>
            <w:u w:val="single"/>
            <w:lang w:val="es-MX"/>
          </w:rPr>
          <w:t xml:space="preserve"> del Trabajador Indocumentado</w:t>
        </w:r>
      </w:hyperlink>
      <w:r w:rsidRPr="00814894">
        <w:rPr>
          <w:i/>
          <w:color w:val="1155CC"/>
          <w:sz w:val="24"/>
          <w:szCs w:val="24"/>
          <w:lang w:val="es-MX"/>
        </w:rPr>
        <w:t xml:space="preserve"> </w:t>
      </w:r>
      <w:r w:rsidRPr="00814894">
        <w:rPr>
          <w:i/>
          <w:sz w:val="24"/>
          <w:szCs w:val="24"/>
          <w:lang w:val="es-MX"/>
        </w:rPr>
        <w:t xml:space="preserve">y </w:t>
      </w:r>
      <w:hyperlink r:id="rId50">
        <w:r w:rsidRPr="00814894">
          <w:rPr>
            <w:i/>
            <w:color w:val="1155CC"/>
            <w:sz w:val="24"/>
            <w:szCs w:val="24"/>
            <w:u w:val="single"/>
            <w:lang w:val="es-MX"/>
          </w:rPr>
          <w:t>Coronavirus FAQ</w:t>
        </w:r>
      </w:hyperlink>
      <w:r w:rsidRPr="00814894">
        <w:rPr>
          <w:i/>
          <w:sz w:val="24"/>
          <w:szCs w:val="24"/>
          <w:lang w:val="es-MX"/>
        </w:rPr>
        <w:t xml:space="preserve"> (preguntas frecuentes sobre el coronavirus).</w:t>
      </w:r>
    </w:p>
    <w:p w14:paraId="3C4DFE8B" w14:textId="77777777" w:rsidR="004466FB" w:rsidRPr="00814894" w:rsidRDefault="004466FB">
      <w:pPr>
        <w:spacing w:line="240" w:lineRule="auto"/>
        <w:rPr>
          <w:lang w:val="es-MX"/>
        </w:rPr>
      </w:pPr>
    </w:p>
    <w:p w14:paraId="172AFD08" w14:textId="77777777" w:rsidR="004466FB" w:rsidRPr="00814894" w:rsidRDefault="004466FB">
      <w:pPr>
        <w:rPr>
          <w:lang w:val="es-MX"/>
        </w:rPr>
      </w:pPr>
    </w:p>
    <w:sectPr w:rsidR="004466FB" w:rsidRPr="00814894" w:rsidSect="00814894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FB"/>
    <w:rsid w:val="004466FB"/>
    <w:rsid w:val="0081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3DDB7"/>
  <w15:docId w15:val="{81A88FCB-1851-4A3C-9EA5-CBE58B34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sbgfoundation.org/beap-application" TargetMode="External"/><Relationship Id="rId18" Type="http://schemas.openxmlformats.org/officeDocument/2006/relationships/hyperlink" Target="https://ndlon.org/immigrant-worker-safety-net-fund/" TargetMode="External"/><Relationship Id="rId26" Type="http://schemas.openxmlformats.org/officeDocument/2006/relationships/hyperlink" Target="mailto:efa@onthemovebayarea.org" TargetMode="External"/><Relationship Id="rId39" Type="http://schemas.openxmlformats.org/officeDocument/2006/relationships/hyperlink" Target="https://www.surveymonkey.com/r/WAIappspanish" TargetMode="External"/><Relationship Id="rId21" Type="http://schemas.openxmlformats.org/officeDocument/2006/relationships/hyperlink" Target="https://form.southernsmoke.org/smoke/application/" TargetMode="External"/><Relationship Id="rId34" Type="http://schemas.openxmlformats.org/officeDocument/2006/relationships/hyperlink" Target="http://www.ourfundoakland.org/apply-for-help/" TargetMode="External"/><Relationship Id="rId42" Type="http://schemas.openxmlformats.org/officeDocument/2006/relationships/hyperlink" Target="https://www.surveymonkey.com/r/ZYKYVML" TargetMode="External"/><Relationship Id="rId47" Type="http://schemas.openxmlformats.org/officeDocument/2006/relationships/hyperlink" Target="https://legalaidatwork.org/factsheet/undocumented-workers-employment-rights/" TargetMode="External"/><Relationship Id="rId50" Type="http://schemas.openxmlformats.org/officeDocument/2006/relationships/hyperlink" Target="https://legalaidatwork.org/factsheet/coronavirus-preguntas-frecuentes/?lang=es" TargetMode="External"/><Relationship Id="rId7" Type="http://schemas.openxmlformats.org/officeDocument/2006/relationships/hyperlink" Target="mailto:relief@legalaidatwork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ndlon.org" TargetMode="External"/><Relationship Id="rId29" Type="http://schemas.openxmlformats.org/officeDocument/2006/relationships/hyperlink" Target="https://docs.google.com/forms/d/e/1FAIpQLSfs3vK0E-xPqYUG3P_vRtZbCfzE8-J9GmEfunanb0bX76uSmg/viewform" TargetMode="External"/><Relationship Id="rId11" Type="http://schemas.openxmlformats.org/officeDocument/2006/relationships/hyperlink" Target="https://www.usbgfoundation.org/beap" TargetMode="External"/><Relationship Id="rId24" Type="http://schemas.openxmlformats.org/officeDocument/2006/relationships/hyperlink" Target="https://805undocufund.org/" TargetMode="External"/><Relationship Id="rId32" Type="http://schemas.openxmlformats.org/officeDocument/2006/relationships/hyperlink" Target="https://hipgive.org/project/farmworkers-covid-19-pandemic-relief-fund/" TargetMode="External"/><Relationship Id="rId37" Type="http://schemas.openxmlformats.org/officeDocument/2006/relationships/hyperlink" Target="https://docs.google.com/forms/d/e/1FAIpQLScDfKWOFAJegRwgNtqw7xbJYR_QCQwTD038GFZyZRwzRrAcLw/viewform?vc=0&amp;c=0&amp;w=1&amp;mc_cid=4d177658fc&amp;mc_eid=3fa3ab8326" TargetMode="External"/><Relationship Id="rId40" Type="http://schemas.openxmlformats.org/officeDocument/2006/relationships/hyperlink" Target="https://uwsd.org/covid19/" TargetMode="External"/><Relationship Id="rId45" Type="http://schemas.openxmlformats.org/officeDocument/2006/relationships/hyperlink" Target="https://legalaidatwork.org/factsheet/undocumented-workers-employment-rights/" TargetMode="External"/><Relationship Id="rId5" Type="http://schemas.openxmlformats.org/officeDocument/2006/relationships/hyperlink" Target="mailto:relief@legalaidatwork.org" TargetMode="External"/><Relationship Id="rId15" Type="http://schemas.openxmlformats.org/officeDocument/2006/relationships/hyperlink" Target="https://membership.domesticworkers.org/coronavirus-care-fund/" TargetMode="External"/><Relationship Id="rId23" Type="http://schemas.openxmlformats.org/officeDocument/2006/relationships/hyperlink" Target="http://www.norcalresist.org" TargetMode="External"/><Relationship Id="rId28" Type="http://schemas.openxmlformats.org/officeDocument/2006/relationships/hyperlink" Target="https://www.undocuscholars.com/" TargetMode="External"/><Relationship Id="rId36" Type="http://schemas.openxmlformats.org/officeDocument/2006/relationships/hyperlink" Target="https://bit.ly/ayudalatinxcovid19" TargetMode="External"/><Relationship Id="rId49" Type="http://schemas.openxmlformats.org/officeDocument/2006/relationships/hyperlink" Target="https://legalaidatwork.org/factsheet/undocumented-workers-employment-rights/" TargetMode="External"/><Relationship Id="rId10" Type="http://schemas.openxmlformats.org/officeDocument/2006/relationships/hyperlink" Target="http://ofwemergencyfund.org/ayuda" TargetMode="External"/><Relationship Id="rId19" Type="http://schemas.openxmlformats.org/officeDocument/2006/relationships/hyperlink" Target="https://undocufund.org/apply-aplicar/" TargetMode="External"/><Relationship Id="rId31" Type="http://schemas.openxmlformats.org/officeDocument/2006/relationships/hyperlink" Target="https://docs.google.com/forms/d/e/1FAIpQLSfs3vK0E-xPqYUG3P_vRtZbCfzE8-J9GmEfunanb0bX76uSmg/viewform" TargetMode="External"/><Relationship Id="rId44" Type="http://schemas.openxmlformats.org/officeDocument/2006/relationships/hyperlink" Target="mailto:malibucle@gmail.com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legalaidatwork.org/blog/relief-funds/" TargetMode="External"/><Relationship Id="rId9" Type="http://schemas.openxmlformats.org/officeDocument/2006/relationships/hyperlink" Target="https://ofwemergencyfund.org/help" TargetMode="External"/><Relationship Id="rId14" Type="http://schemas.openxmlformats.org/officeDocument/2006/relationships/hyperlink" Target="https://docs.google.com/forms/d/e/1FAIpQLSddzKbnPiiK6lZ21BnW_3YQC31excobCKiAKPOQb7eKG-ZvSg/viewform" TargetMode="External"/><Relationship Id="rId22" Type="http://schemas.openxmlformats.org/officeDocument/2006/relationships/hyperlink" Target="https://form.southernsmoke.org/smoke/application/spanish/" TargetMode="External"/><Relationship Id="rId27" Type="http://schemas.openxmlformats.org/officeDocument/2006/relationships/hyperlink" Target="https://docs.google.com/forms/d/e/1FAIpQLSf14-FQB_p4jlFzMvgKSpz10_Jju6JDnB2WP-exsMD2O0N8iw/viewform" TargetMode="External"/><Relationship Id="rId30" Type="http://schemas.openxmlformats.org/officeDocument/2006/relationships/hyperlink" Target="https://www.undocuscholars.com/" TargetMode="External"/><Relationship Id="rId35" Type="http://schemas.openxmlformats.org/officeDocument/2006/relationships/hyperlink" Target="http://www.ourfundoakland.org/solicite-ayuda/" TargetMode="External"/><Relationship Id="rId43" Type="http://schemas.openxmlformats.org/officeDocument/2006/relationships/hyperlink" Target="mailto:malibucle@gmail.com" TargetMode="External"/><Relationship Id="rId48" Type="http://schemas.openxmlformats.org/officeDocument/2006/relationships/hyperlink" Target="https://legalaidatwork.org/factsheet/coronavirus-faq/" TargetMode="External"/><Relationship Id="rId8" Type="http://schemas.openxmlformats.org/officeDocument/2006/relationships/hyperlink" Target="https://rocunited.org/relief/application/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usbgfoundation.org/beap" TargetMode="External"/><Relationship Id="rId17" Type="http://schemas.openxmlformats.org/officeDocument/2006/relationships/hyperlink" Target="mailto:info@ndlon.org" TargetMode="External"/><Relationship Id="rId25" Type="http://schemas.openxmlformats.org/officeDocument/2006/relationships/hyperlink" Target="mailto:efa@upvalleyfamilycenters.org" TargetMode="External"/><Relationship Id="rId33" Type="http://schemas.openxmlformats.org/officeDocument/2006/relationships/hyperlink" Target="https://www.centrolegal.org/our-fund/" TargetMode="External"/><Relationship Id="rId38" Type="http://schemas.openxmlformats.org/officeDocument/2006/relationships/hyperlink" Target="https://www.surveymonkey.com/r/WAIappenglish" TargetMode="External"/><Relationship Id="rId46" Type="http://schemas.openxmlformats.org/officeDocument/2006/relationships/hyperlink" Target="https://legalaidatwork.org/factsheet/undocumented-workers-employment-rights/" TargetMode="External"/><Relationship Id="rId20" Type="http://schemas.openxmlformats.org/officeDocument/2006/relationships/hyperlink" Target="https://www.restaurantworkerscf.org/covid19faq" TargetMode="External"/><Relationship Id="rId41" Type="http://schemas.openxmlformats.org/officeDocument/2006/relationships/hyperlink" Target="https://uwsd.org/faqs-worker-assistance-initiative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idatwork.org/blog/relief-fun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2792</Words>
  <Characters>15916</Characters>
  <Application>Microsoft Office Word</Application>
  <DocSecurity>0</DocSecurity>
  <Lines>132</Lines>
  <Paragraphs>37</Paragraphs>
  <ScaleCrop>false</ScaleCrop>
  <Company/>
  <LinksUpToDate>false</LinksUpToDate>
  <CharactersWithSpaces>18671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Perez Sr</dc:creator>
  <cp:lastModifiedBy>Richard Perez Sr</cp:lastModifiedBy>
  <cp:revision>2</cp:revision>
  <dcterms:created xsi:type="dcterms:W3CDTF">2020-03-31T20:11:00Z</dcterms:created>
  <dcterms:modified xsi:type="dcterms:W3CDTF">2020-03-31T20:11:00Z</dcterms:modified>
</cp:coreProperties>
</file>