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5D656" w14:textId="42EC233B" w:rsidR="0067770D" w:rsidRDefault="00167326" w:rsidP="0067770D">
      <w:r>
        <w:rPr>
          <w:noProof/>
        </w:rPr>
        <w:drawing>
          <wp:inline distT="0" distB="0" distL="0" distR="0" wp14:anchorId="09521ECF" wp14:editId="5A6844B2">
            <wp:extent cx="1840598" cy="640080"/>
            <wp:effectExtent l="0" t="0" r="1270" b="0"/>
            <wp:docPr id="25664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4717" name="Picture 25664717"/>
                    <pic:cNvPicPr/>
                  </pic:nvPicPr>
                  <pic:blipFill>
                    <a:blip r:embed="rId7">
                      <a:extLst>
                        <a:ext uri="{28A0092B-C50C-407E-A947-70E740481C1C}">
                          <a14:useLocalDpi xmlns:a14="http://schemas.microsoft.com/office/drawing/2010/main" val="0"/>
                        </a:ext>
                      </a:extLst>
                    </a:blip>
                    <a:stretch>
                      <a:fillRect/>
                    </a:stretch>
                  </pic:blipFill>
                  <pic:spPr>
                    <a:xfrm>
                      <a:off x="0" y="0"/>
                      <a:ext cx="1840598" cy="640080"/>
                    </a:xfrm>
                    <a:prstGeom prst="rect">
                      <a:avLst/>
                    </a:prstGeom>
                  </pic:spPr>
                </pic:pic>
              </a:graphicData>
            </a:graphic>
          </wp:inline>
        </w:drawing>
      </w:r>
    </w:p>
    <w:p w14:paraId="33234728" w14:textId="77777777" w:rsidR="0067770D" w:rsidRPr="0067770D" w:rsidRDefault="0067770D" w:rsidP="0067770D">
      <w:pPr>
        <w:pStyle w:val="Heading1"/>
      </w:pPr>
      <w:r w:rsidRPr="0067770D">
        <w:t>Welcome and Thank You!</w:t>
      </w:r>
    </w:p>
    <w:p w14:paraId="6B6D944F" w14:textId="77777777" w:rsidR="0067770D" w:rsidRPr="0067770D" w:rsidRDefault="0067770D" w:rsidP="0067770D">
      <w:r w:rsidRPr="0067770D">
        <w:t>Thank you for joining our mission to advocate for workforce development in the exhibitions and events industry. Your dedication to sharing the incredible opportunities within our field is shaping the future of our industry, and we couldn’t do it without you.</w:t>
      </w:r>
    </w:p>
    <w:p w14:paraId="4A1ED184" w14:textId="02109883" w:rsidR="0067770D" w:rsidRPr="0067770D" w:rsidRDefault="0067770D" w:rsidP="0067770D">
      <w:r w:rsidRPr="0067770D">
        <w:t>As you prepare to present our industry to schools, universities, and other educational institutions, we want to ensure you have all the tools and support you need to make a lasting impact. Below are some key steps and resources to guide you through the process.</w:t>
      </w:r>
    </w:p>
    <w:p w14:paraId="1B588B93" w14:textId="4B3E1058" w:rsidR="0067770D" w:rsidRPr="0067770D" w:rsidRDefault="0067770D" w:rsidP="0067770D">
      <w:pPr>
        <w:pStyle w:val="Heading2"/>
      </w:pPr>
      <w:r w:rsidRPr="0067770D">
        <w:t>About The E</w:t>
      </w:r>
      <w:r w:rsidR="00804C8A">
        <w:t xml:space="preserve">XHIBITIONS </w:t>
      </w:r>
      <w:r w:rsidRPr="0067770D">
        <w:t>Industry Collective</w:t>
      </w:r>
    </w:p>
    <w:p w14:paraId="2EEF38FB" w14:textId="0955E9CB" w:rsidR="0067770D" w:rsidRPr="0067770D" w:rsidRDefault="0067770D" w:rsidP="0067770D">
      <w:r w:rsidRPr="0067770D">
        <w:t xml:space="preserve">The </w:t>
      </w:r>
      <w:r w:rsidRPr="0067770D">
        <w:rPr>
          <w:b/>
          <w:bCs/>
        </w:rPr>
        <w:t>E</w:t>
      </w:r>
      <w:r w:rsidR="00804C8A">
        <w:rPr>
          <w:b/>
          <w:bCs/>
        </w:rPr>
        <w:t>xhibitions</w:t>
      </w:r>
      <w:r w:rsidRPr="0067770D">
        <w:rPr>
          <w:b/>
          <w:bCs/>
        </w:rPr>
        <w:t xml:space="preserve"> Industry Collective</w:t>
      </w:r>
      <w:r w:rsidRPr="0067770D">
        <w:t xml:space="preserve"> is a collaboration of leading organizations in the exhibitions and events industry, working together to promote career pathways and workforce development. The collective includes key industry associations such as </w:t>
      </w:r>
      <w:r w:rsidR="00804C8A" w:rsidRPr="0067770D">
        <w:rPr>
          <w:b/>
          <w:bCs/>
        </w:rPr>
        <w:t>ECA,</w:t>
      </w:r>
      <w:r w:rsidR="00804C8A">
        <w:rPr>
          <w:b/>
          <w:bCs/>
        </w:rPr>
        <w:t xml:space="preserve"> </w:t>
      </w:r>
      <w:r w:rsidR="00804C8A" w:rsidRPr="0067770D">
        <w:rPr>
          <w:b/>
          <w:bCs/>
        </w:rPr>
        <w:t>EDPA,</w:t>
      </w:r>
      <w:r w:rsidR="00804C8A">
        <w:rPr>
          <w:b/>
          <w:bCs/>
        </w:rPr>
        <w:t xml:space="preserve"> </w:t>
      </w:r>
      <w:r w:rsidRPr="0067770D">
        <w:rPr>
          <w:b/>
          <w:bCs/>
        </w:rPr>
        <w:t>ESCA, IAEE, IAVM, and SISO</w:t>
      </w:r>
      <w:r w:rsidRPr="0067770D">
        <w:t>, all committed to fostering talent and ensuring a thriving future for our industry.</w:t>
      </w:r>
    </w:p>
    <w:p w14:paraId="35F624D9" w14:textId="4656449D" w:rsidR="0067770D" w:rsidRPr="0067770D" w:rsidRDefault="0067770D" w:rsidP="0067770D">
      <w:r w:rsidRPr="0067770D">
        <w:t xml:space="preserve">Through this initiative, we aim to </w:t>
      </w:r>
      <w:r w:rsidRPr="0067770D">
        <w:rPr>
          <w:b/>
          <w:bCs/>
        </w:rPr>
        <w:t>educate, inspire, and connect</w:t>
      </w:r>
      <w:r w:rsidRPr="0067770D">
        <w:t xml:space="preserve"> the next generation with rewarding career opportunities in exhibitions and events.</w:t>
      </w:r>
    </w:p>
    <w:p w14:paraId="3EF06290" w14:textId="77777777" w:rsidR="0067770D" w:rsidRPr="0067770D" w:rsidRDefault="0067770D" w:rsidP="0067770D">
      <w:pPr>
        <w:pStyle w:val="Heading2"/>
      </w:pPr>
      <w:r w:rsidRPr="0067770D">
        <w:t>Key Steps for a Successful Outreach</w:t>
      </w:r>
    </w:p>
    <w:p w14:paraId="2701FDF7" w14:textId="77777777" w:rsidR="0067770D" w:rsidRPr="0067770D" w:rsidRDefault="0067770D" w:rsidP="00475196">
      <w:pPr>
        <w:spacing w:after="0"/>
        <w:rPr>
          <w:b/>
          <w:bCs/>
        </w:rPr>
      </w:pPr>
      <w:r w:rsidRPr="0067770D">
        <w:rPr>
          <w:b/>
          <w:bCs/>
        </w:rPr>
        <w:t>1. Keep Us Informed!</w:t>
      </w:r>
    </w:p>
    <w:p w14:paraId="1278A36E" w14:textId="77777777" w:rsidR="0067770D" w:rsidRPr="0067770D" w:rsidRDefault="0067770D" w:rsidP="00475196">
      <w:pPr>
        <w:numPr>
          <w:ilvl w:val="0"/>
          <w:numId w:val="15"/>
        </w:numPr>
        <w:spacing w:before="0" w:after="0"/>
      </w:pPr>
      <w:r w:rsidRPr="0067770D">
        <w:t>Let us know ahead of time when and where you are presenting.</w:t>
      </w:r>
    </w:p>
    <w:p w14:paraId="39227D5E" w14:textId="77777777" w:rsidR="0067770D" w:rsidRPr="0067770D" w:rsidRDefault="0067770D" w:rsidP="00475196">
      <w:pPr>
        <w:numPr>
          <w:ilvl w:val="0"/>
          <w:numId w:val="15"/>
        </w:numPr>
        <w:spacing w:before="0" w:after="0"/>
      </w:pPr>
      <w:r w:rsidRPr="0067770D">
        <w:t>If you need additional resources or have questions, reach out anytime.</w:t>
      </w:r>
    </w:p>
    <w:p w14:paraId="7B3040C8" w14:textId="77777777" w:rsidR="0067770D" w:rsidRPr="0067770D" w:rsidRDefault="0067770D" w:rsidP="00475196">
      <w:pPr>
        <w:numPr>
          <w:ilvl w:val="0"/>
          <w:numId w:val="15"/>
        </w:numPr>
        <w:spacing w:before="0" w:after="0"/>
      </w:pPr>
      <w:r w:rsidRPr="0067770D">
        <w:t>Share success stories or notable experiences—we love to hear them!</w:t>
      </w:r>
    </w:p>
    <w:p w14:paraId="05323D5C" w14:textId="77777777" w:rsidR="0067770D" w:rsidRPr="0067770D" w:rsidRDefault="0067770D" w:rsidP="00475196">
      <w:pPr>
        <w:numPr>
          <w:ilvl w:val="0"/>
          <w:numId w:val="15"/>
        </w:numPr>
        <w:spacing w:before="0" w:after="0"/>
      </w:pPr>
      <w:r w:rsidRPr="0067770D">
        <w:t xml:space="preserve">Provide </w:t>
      </w:r>
      <w:r w:rsidRPr="0067770D">
        <w:rPr>
          <w:b/>
          <w:bCs/>
        </w:rPr>
        <w:t>feedback</w:t>
      </w:r>
      <w:r w:rsidRPr="0067770D">
        <w:t xml:space="preserve"> on the presentation content and flow.</w:t>
      </w:r>
    </w:p>
    <w:p w14:paraId="736899E8" w14:textId="77777777" w:rsidR="0067770D" w:rsidRPr="0067770D" w:rsidRDefault="0067770D" w:rsidP="00475196">
      <w:pPr>
        <w:numPr>
          <w:ilvl w:val="0"/>
          <w:numId w:val="15"/>
        </w:numPr>
        <w:spacing w:before="0" w:after="0"/>
      </w:pPr>
      <w:r w:rsidRPr="0067770D">
        <w:t xml:space="preserve">This helps us track collective efforts and offer support. Email us at </w:t>
      </w:r>
      <w:r w:rsidRPr="0067770D">
        <w:rPr>
          <w:b/>
          <w:bCs/>
        </w:rPr>
        <w:t>info@exhibitionsindustryawareness.com</w:t>
      </w:r>
      <w:r w:rsidRPr="0067770D">
        <w:t>.</w:t>
      </w:r>
    </w:p>
    <w:p w14:paraId="0EE54EEC" w14:textId="7044FCED" w:rsidR="0067770D" w:rsidRPr="0067770D" w:rsidRDefault="0067770D" w:rsidP="00475196">
      <w:pPr>
        <w:spacing w:before="0" w:after="0"/>
        <w:rPr>
          <w:b/>
          <w:bCs/>
        </w:rPr>
      </w:pPr>
      <w:r w:rsidRPr="0067770D">
        <w:rPr>
          <w:b/>
          <w:bCs/>
        </w:rPr>
        <w:t>2. Use Provided Resources</w:t>
      </w:r>
      <w:r w:rsidR="00C109A3">
        <w:rPr>
          <w:b/>
          <w:bCs/>
        </w:rPr>
        <w:t>.</w:t>
      </w:r>
    </w:p>
    <w:p w14:paraId="0E116DF5" w14:textId="5EC3F190" w:rsidR="0067770D" w:rsidRPr="0067770D" w:rsidRDefault="0067770D" w:rsidP="00475196">
      <w:pPr>
        <w:numPr>
          <w:ilvl w:val="0"/>
          <w:numId w:val="16"/>
        </w:numPr>
        <w:spacing w:before="0" w:after="0"/>
      </w:pPr>
      <w:r w:rsidRPr="0067770D">
        <w:t xml:space="preserve">Included in this packet are a </w:t>
      </w:r>
      <w:r w:rsidRPr="0067770D">
        <w:rPr>
          <w:b/>
          <w:bCs/>
        </w:rPr>
        <w:t xml:space="preserve">PPT presentation, speaking notes, </w:t>
      </w:r>
      <w:r w:rsidR="00F9414D">
        <w:rPr>
          <w:b/>
          <w:bCs/>
        </w:rPr>
        <w:t xml:space="preserve">email communications, speaker training and FAQs, </w:t>
      </w:r>
      <w:r w:rsidRPr="0067770D">
        <w:rPr>
          <w:b/>
          <w:bCs/>
        </w:rPr>
        <w:t>and key messaging points</w:t>
      </w:r>
      <w:r w:rsidRPr="0067770D">
        <w:t xml:space="preserve">—please use these to ensure </w:t>
      </w:r>
      <w:r w:rsidRPr="0067770D">
        <w:rPr>
          <w:b/>
          <w:bCs/>
        </w:rPr>
        <w:t>consistency</w:t>
      </w:r>
      <w:r w:rsidRPr="0067770D">
        <w:t xml:space="preserve"> in our messaging.</w:t>
      </w:r>
    </w:p>
    <w:p w14:paraId="4DB408A6" w14:textId="21A7FD58" w:rsidR="0067770D" w:rsidRPr="0067770D" w:rsidRDefault="0067770D" w:rsidP="00475196">
      <w:pPr>
        <w:spacing w:before="0" w:after="0"/>
        <w:rPr>
          <w:b/>
          <w:bCs/>
        </w:rPr>
      </w:pPr>
      <w:r w:rsidRPr="0067770D">
        <w:rPr>
          <w:b/>
          <w:bCs/>
        </w:rPr>
        <w:t>3. Engage on Social Media</w:t>
      </w:r>
      <w:r w:rsidR="00C109A3">
        <w:rPr>
          <w:b/>
          <w:bCs/>
        </w:rPr>
        <w:t>.</w:t>
      </w:r>
    </w:p>
    <w:p w14:paraId="0EBCAE6F" w14:textId="293A9E77" w:rsidR="0067770D" w:rsidRPr="0067770D" w:rsidRDefault="00475196" w:rsidP="00475196">
      <w:pPr>
        <w:numPr>
          <w:ilvl w:val="0"/>
          <w:numId w:val="17"/>
        </w:numPr>
        <w:spacing w:before="0" w:after="0"/>
      </w:pPr>
      <w:r>
        <w:t>S</w:t>
      </w:r>
      <w:r w:rsidR="0067770D" w:rsidRPr="0067770D">
        <w:t>hare your e</w:t>
      </w:r>
      <w:r>
        <w:t>xcitement and your e</w:t>
      </w:r>
      <w:r w:rsidR="0067770D" w:rsidRPr="0067770D">
        <w:t>xperience on social media.</w:t>
      </w:r>
    </w:p>
    <w:p w14:paraId="777CA1E7" w14:textId="48DE13A5" w:rsidR="0067770D" w:rsidRPr="0067770D" w:rsidRDefault="0067770D" w:rsidP="00475196">
      <w:pPr>
        <w:numPr>
          <w:ilvl w:val="0"/>
          <w:numId w:val="17"/>
        </w:numPr>
        <w:spacing w:before="0" w:after="0"/>
      </w:pPr>
      <w:r w:rsidRPr="0067770D">
        <w:t xml:space="preserve">Use the </w:t>
      </w:r>
      <w:r w:rsidRPr="0067770D">
        <w:rPr>
          <w:b/>
          <w:bCs/>
        </w:rPr>
        <w:t>provided hashtags</w:t>
      </w:r>
      <w:r w:rsidRPr="0067770D">
        <w:t xml:space="preserve"> and </w:t>
      </w:r>
      <w:r w:rsidRPr="0067770D">
        <w:rPr>
          <w:b/>
          <w:bCs/>
        </w:rPr>
        <w:t>tag our association</w:t>
      </w:r>
      <w:r w:rsidR="00475196">
        <w:rPr>
          <w:b/>
          <w:bCs/>
        </w:rPr>
        <w:t>s</w:t>
      </w:r>
      <w:r w:rsidRPr="0067770D">
        <w:t xml:space="preserve"> to amplify your efforts.</w:t>
      </w:r>
    </w:p>
    <w:p w14:paraId="035C02FF" w14:textId="77777777" w:rsidR="0067770D" w:rsidRPr="0067770D" w:rsidRDefault="0067770D" w:rsidP="00475196">
      <w:pPr>
        <w:numPr>
          <w:ilvl w:val="0"/>
          <w:numId w:val="17"/>
        </w:numPr>
        <w:spacing w:before="0" w:after="0"/>
      </w:pPr>
      <w:r w:rsidRPr="0067770D">
        <w:t xml:space="preserve">We’ve also included </w:t>
      </w:r>
      <w:r w:rsidRPr="0067770D">
        <w:rPr>
          <w:b/>
          <w:bCs/>
        </w:rPr>
        <w:t>sample posts</w:t>
      </w:r>
      <w:r w:rsidRPr="0067770D">
        <w:t xml:space="preserve"> to make sharing easy!</w:t>
      </w:r>
    </w:p>
    <w:p w14:paraId="7BEBAFA6" w14:textId="77777777" w:rsidR="0067770D" w:rsidRPr="0067770D" w:rsidRDefault="0067770D" w:rsidP="00475196">
      <w:pPr>
        <w:spacing w:before="0" w:after="0"/>
        <w:rPr>
          <w:b/>
          <w:bCs/>
        </w:rPr>
      </w:pPr>
      <w:r w:rsidRPr="0067770D">
        <w:rPr>
          <w:b/>
          <w:bCs/>
        </w:rPr>
        <w:t>4. Report Back</w:t>
      </w:r>
    </w:p>
    <w:p w14:paraId="1BBE6A4B" w14:textId="77777777" w:rsidR="0067770D" w:rsidRPr="0067770D" w:rsidRDefault="0067770D" w:rsidP="00475196">
      <w:pPr>
        <w:numPr>
          <w:ilvl w:val="0"/>
          <w:numId w:val="18"/>
        </w:numPr>
        <w:spacing w:before="0" w:after="0"/>
      </w:pPr>
      <w:r w:rsidRPr="0067770D">
        <w:t>After your outreach, let us know where you presented and how many students or attendees you reached.</w:t>
      </w:r>
    </w:p>
    <w:p w14:paraId="75CD5764" w14:textId="2A1E151B" w:rsidR="0067770D" w:rsidRPr="0067770D" w:rsidRDefault="0067770D" w:rsidP="00475196">
      <w:pPr>
        <w:numPr>
          <w:ilvl w:val="0"/>
          <w:numId w:val="18"/>
        </w:numPr>
        <w:spacing w:before="0" w:after="0"/>
      </w:pPr>
      <w:r w:rsidRPr="0067770D">
        <w:t xml:space="preserve">Follow this </w:t>
      </w:r>
      <w:hyperlink r:id="rId8" w:history="1">
        <w:r w:rsidRPr="0067770D">
          <w:rPr>
            <w:rStyle w:val="Hyperlink"/>
            <w:b/>
            <w:bCs/>
          </w:rPr>
          <w:t>link</w:t>
        </w:r>
      </w:hyperlink>
      <w:r w:rsidRPr="0067770D">
        <w:t xml:space="preserve"> to submit your report—it helps us </w:t>
      </w:r>
      <w:r w:rsidRPr="0067770D">
        <w:rPr>
          <w:b/>
          <w:bCs/>
        </w:rPr>
        <w:t>track progress</w:t>
      </w:r>
      <w:r w:rsidRPr="0067770D">
        <w:t xml:space="preserve"> and </w:t>
      </w:r>
      <w:r w:rsidRPr="0067770D">
        <w:rPr>
          <w:b/>
          <w:bCs/>
        </w:rPr>
        <w:t>demonstrate impact</w:t>
      </w:r>
      <w:r w:rsidRPr="0067770D">
        <w:t>.</w:t>
      </w:r>
    </w:p>
    <w:p w14:paraId="619E8432" w14:textId="77777777" w:rsidR="0067770D" w:rsidRPr="0067770D" w:rsidRDefault="0067770D" w:rsidP="0067770D">
      <w:pPr>
        <w:pStyle w:val="Heading2"/>
      </w:pPr>
      <w:r w:rsidRPr="0067770D">
        <w:lastRenderedPageBreak/>
        <w:t>Our Commitment to You</w:t>
      </w:r>
    </w:p>
    <w:p w14:paraId="19426F86" w14:textId="77777777" w:rsidR="0067770D" w:rsidRPr="0067770D" w:rsidRDefault="0067770D" w:rsidP="0067770D">
      <w:r w:rsidRPr="0067770D">
        <w:t xml:space="preserve">We are deeply committed to supporting your efforts in </w:t>
      </w:r>
      <w:r w:rsidRPr="0067770D">
        <w:rPr>
          <w:b/>
          <w:bCs/>
        </w:rPr>
        <w:t>workforce development</w:t>
      </w:r>
      <w:r w:rsidRPr="0067770D">
        <w:t xml:space="preserve"> and promoting careers in the </w:t>
      </w:r>
      <w:r w:rsidRPr="0067770D">
        <w:rPr>
          <w:b/>
          <w:bCs/>
        </w:rPr>
        <w:t>exhibitions and events industry</w:t>
      </w:r>
      <w:r w:rsidRPr="0067770D">
        <w:t xml:space="preserve">. Your role is critical in </w:t>
      </w:r>
      <w:r w:rsidRPr="0067770D">
        <w:rPr>
          <w:b/>
          <w:bCs/>
        </w:rPr>
        <w:t>inspiring</w:t>
      </w:r>
      <w:r w:rsidRPr="0067770D">
        <w:t xml:space="preserve"> the next generation to explore exciting opportunities in our field.</w:t>
      </w:r>
    </w:p>
    <w:p w14:paraId="24BD16BD" w14:textId="77777777" w:rsidR="0067770D" w:rsidRPr="0067770D" w:rsidRDefault="0067770D" w:rsidP="0067770D">
      <w:r w:rsidRPr="0067770D">
        <w:t xml:space="preserve">We appreciate your </w:t>
      </w:r>
      <w:r w:rsidRPr="0067770D">
        <w:rPr>
          <w:b/>
          <w:bCs/>
        </w:rPr>
        <w:t>time, energy, and passion</w:t>
      </w:r>
      <w:r w:rsidRPr="0067770D">
        <w:t xml:space="preserve"> in making this initiative a success.</w:t>
      </w:r>
    </w:p>
    <w:p w14:paraId="051E06D6" w14:textId="77777777" w:rsidR="0067770D" w:rsidRPr="0067770D" w:rsidRDefault="0067770D" w:rsidP="0067770D">
      <w:pPr>
        <w:pStyle w:val="Heading2"/>
      </w:pPr>
      <w:r w:rsidRPr="0067770D">
        <w:t>Thank You!</w:t>
      </w:r>
    </w:p>
    <w:p w14:paraId="6BF8FFBB" w14:textId="77777777" w:rsidR="0067770D" w:rsidRPr="0067770D" w:rsidRDefault="0067770D" w:rsidP="0067770D">
      <w:r w:rsidRPr="0067770D">
        <w:t>Together, we’re shaping the future of our industry—one presentation at a time.</w:t>
      </w:r>
    </w:p>
    <w:p w14:paraId="4A77876B" w14:textId="151B86FD" w:rsidR="0067770D" w:rsidRPr="0067770D" w:rsidRDefault="0067770D" w:rsidP="0067770D">
      <w:r w:rsidRPr="0067770D">
        <w:rPr>
          <w:b/>
          <w:bCs/>
        </w:rPr>
        <w:t>Best regards,</w:t>
      </w:r>
      <w:r w:rsidRPr="0067770D">
        <w:br/>
        <w:t>The E</w:t>
      </w:r>
      <w:r w:rsidR="00C109A3">
        <w:t>xhibitions</w:t>
      </w:r>
      <w:r w:rsidRPr="0067770D">
        <w:t xml:space="preserve"> Industry Collective</w:t>
      </w:r>
    </w:p>
    <w:p w14:paraId="6F4470F4" w14:textId="56E33885" w:rsidR="0041414E" w:rsidRPr="00167326" w:rsidRDefault="0067770D" w:rsidP="0067770D">
      <w:r>
        <w:br w:type="page"/>
      </w:r>
    </w:p>
    <w:p w14:paraId="32363C29" w14:textId="4872D515" w:rsidR="00F9414D" w:rsidRDefault="00F9414D" w:rsidP="0067770D">
      <w:pPr>
        <w:pStyle w:val="Heading1"/>
      </w:pPr>
      <w:r>
        <w:lastRenderedPageBreak/>
        <w:t>Emails</w:t>
      </w:r>
    </w:p>
    <w:p w14:paraId="622A64AC" w14:textId="223A1D37" w:rsidR="00F9414D" w:rsidRDefault="00F9414D" w:rsidP="00F9414D">
      <w:pPr>
        <w:pStyle w:val="Heading2"/>
      </w:pPr>
      <w:r>
        <w:t>Introductory</w:t>
      </w:r>
    </w:p>
    <w:p w14:paraId="42CCBABC" w14:textId="77777777" w:rsidR="00F9414D" w:rsidRPr="00F9414D" w:rsidRDefault="00F9414D" w:rsidP="00F9414D">
      <w:r w:rsidRPr="00F9414D">
        <w:rPr>
          <w:b/>
          <w:bCs/>
        </w:rPr>
        <w:t>Subject:</w:t>
      </w:r>
      <w:r w:rsidRPr="00F9414D">
        <w:t xml:space="preserve"> Bring Exciting Career Opportunities to Your Students</w:t>
      </w:r>
    </w:p>
    <w:p w14:paraId="43249C55" w14:textId="77777777" w:rsidR="00F9414D" w:rsidRPr="00F9414D" w:rsidRDefault="00F9414D" w:rsidP="00F9414D">
      <w:r w:rsidRPr="00F9414D">
        <w:t>Dear [Educator’s/Administrator’s Name],</w:t>
      </w:r>
    </w:p>
    <w:p w14:paraId="6E8E4124" w14:textId="31E2C7C5" w:rsidR="00F9414D" w:rsidRPr="00F9414D" w:rsidRDefault="00F9414D" w:rsidP="00F9414D">
      <w:r w:rsidRPr="00F9414D">
        <w:t xml:space="preserve">I hope this message finds you well. I am reaching out on behalf of the </w:t>
      </w:r>
      <w:r w:rsidRPr="00F9414D">
        <w:rPr>
          <w:b/>
          <w:bCs/>
        </w:rPr>
        <w:t>E</w:t>
      </w:r>
      <w:r w:rsidR="00503EA9">
        <w:rPr>
          <w:b/>
          <w:bCs/>
        </w:rPr>
        <w:t>xhibitions</w:t>
      </w:r>
      <w:r w:rsidRPr="00F9414D">
        <w:rPr>
          <w:b/>
          <w:bCs/>
        </w:rPr>
        <w:t xml:space="preserve"> Industry Collective</w:t>
      </w:r>
      <w:r w:rsidRPr="00F9414D">
        <w:t xml:space="preserve"> to introduce an exciting </w:t>
      </w:r>
      <w:r w:rsidRPr="00F9414D">
        <w:rPr>
          <w:b/>
          <w:bCs/>
        </w:rPr>
        <w:t>workforce development initiative</w:t>
      </w:r>
      <w:r w:rsidRPr="00F9414D">
        <w:t xml:space="preserve"> that connects students with career opportunities in the exhibitions and events industry.</w:t>
      </w:r>
    </w:p>
    <w:p w14:paraId="6266013B" w14:textId="77777777" w:rsidR="00F9414D" w:rsidRPr="00F9414D" w:rsidRDefault="00F9414D" w:rsidP="00F9414D">
      <w:r w:rsidRPr="00F9414D">
        <w:t xml:space="preserve">The exhibitions and events industry plays a vital role in the global economy, offering diverse career paths in event planning, marketing, sales, logistics, and technology. Our goal is to </w:t>
      </w:r>
      <w:r w:rsidRPr="00F9414D">
        <w:rPr>
          <w:b/>
          <w:bCs/>
        </w:rPr>
        <w:t>partner with schools and universities</w:t>
      </w:r>
      <w:r w:rsidRPr="00F9414D">
        <w:t xml:space="preserve"> to present these career opportunities to students who may not be aware of the industry’s potential.</w:t>
      </w:r>
    </w:p>
    <w:p w14:paraId="7E4A17B6" w14:textId="77777777" w:rsidR="00F9414D" w:rsidRPr="00F9414D" w:rsidRDefault="00F9414D" w:rsidP="00F9414D">
      <w:r w:rsidRPr="00F9414D">
        <w:t xml:space="preserve">We are offering </w:t>
      </w:r>
      <w:r w:rsidRPr="00F9414D">
        <w:rPr>
          <w:b/>
          <w:bCs/>
        </w:rPr>
        <w:t>engaging, informative presentations</w:t>
      </w:r>
      <w:r w:rsidRPr="00F9414D">
        <w:t xml:space="preserve"> that:</w:t>
      </w:r>
    </w:p>
    <w:p w14:paraId="7B7C94CE" w14:textId="77777777" w:rsidR="00F9414D" w:rsidRPr="00F9414D" w:rsidRDefault="00F9414D" w:rsidP="00F9414D">
      <w:pPr>
        <w:numPr>
          <w:ilvl w:val="0"/>
          <w:numId w:val="30"/>
        </w:numPr>
      </w:pPr>
      <w:r w:rsidRPr="00F9414D">
        <w:t>Introduce students to the events and exhibitions industry.</w:t>
      </w:r>
    </w:p>
    <w:p w14:paraId="75658E0E" w14:textId="77777777" w:rsidR="00F9414D" w:rsidRPr="00F9414D" w:rsidRDefault="00F9414D" w:rsidP="00F9414D">
      <w:pPr>
        <w:numPr>
          <w:ilvl w:val="0"/>
          <w:numId w:val="30"/>
        </w:numPr>
      </w:pPr>
      <w:r w:rsidRPr="00F9414D">
        <w:t>Highlight career pathways and real-world opportunities.</w:t>
      </w:r>
    </w:p>
    <w:p w14:paraId="5407AC97" w14:textId="77777777" w:rsidR="00F9414D" w:rsidRPr="00F9414D" w:rsidRDefault="00F9414D" w:rsidP="00F9414D">
      <w:pPr>
        <w:numPr>
          <w:ilvl w:val="0"/>
          <w:numId w:val="30"/>
        </w:numPr>
      </w:pPr>
      <w:r w:rsidRPr="00F9414D">
        <w:t>Provide resources for internships, mentorship, and job exploration.</w:t>
      </w:r>
    </w:p>
    <w:p w14:paraId="45750049" w14:textId="77777777" w:rsidR="00F9414D" w:rsidRPr="00F9414D" w:rsidRDefault="00F9414D" w:rsidP="00F9414D">
      <w:r w:rsidRPr="00F9414D">
        <w:t xml:space="preserve">Would you be open to scheduling a </w:t>
      </w:r>
      <w:proofErr w:type="gramStart"/>
      <w:r w:rsidRPr="00F9414D">
        <w:rPr>
          <w:b/>
          <w:bCs/>
        </w:rPr>
        <w:t>30-45 minute</w:t>
      </w:r>
      <w:proofErr w:type="gramEnd"/>
      <w:r w:rsidRPr="00F9414D">
        <w:rPr>
          <w:b/>
          <w:bCs/>
        </w:rPr>
        <w:t xml:space="preserve"> presentation</w:t>
      </w:r>
      <w:r w:rsidRPr="00F9414D">
        <w:t xml:space="preserve"> for your students? Our team can visit in person or conduct a virtual session tailored to your audience’s interests.</w:t>
      </w:r>
    </w:p>
    <w:p w14:paraId="3498CBC9" w14:textId="77777777" w:rsidR="00F9414D" w:rsidRPr="00F9414D" w:rsidRDefault="00F9414D" w:rsidP="00F9414D">
      <w:r w:rsidRPr="00F9414D">
        <w:t>Please let me know a time that works for you to discuss this further. We would love to bring this valuable opportunity to your students and help inspire the next generation of event professionals.</w:t>
      </w:r>
    </w:p>
    <w:p w14:paraId="64CE9AA2" w14:textId="77777777" w:rsidR="00F9414D" w:rsidRPr="00F9414D" w:rsidRDefault="00F9414D" w:rsidP="00F9414D">
      <w:r w:rsidRPr="00F9414D">
        <w:t>Looking forward to your thoughts!</w:t>
      </w:r>
    </w:p>
    <w:p w14:paraId="650F3707" w14:textId="77777777" w:rsidR="00F9414D" w:rsidRPr="00F9414D" w:rsidRDefault="00F9414D" w:rsidP="00F9414D">
      <w:r w:rsidRPr="00F9414D">
        <w:t>Best regards,</w:t>
      </w:r>
      <w:r w:rsidRPr="00F9414D">
        <w:br/>
        <w:t>[Your Name]</w:t>
      </w:r>
      <w:r w:rsidRPr="00F9414D">
        <w:br/>
        <w:t>[Your Organization]</w:t>
      </w:r>
      <w:r w:rsidRPr="00F9414D">
        <w:br/>
        <w:t>[Your Contact Information]</w:t>
      </w:r>
    </w:p>
    <w:p w14:paraId="7BF35959" w14:textId="7EEFB38A" w:rsidR="00F9414D" w:rsidRDefault="00F9414D" w:rsidP="00F9414D">
      <w:pPr>
        <w:pStyle w:val="Heading2"/>
      </w:pPr>
      <w:r>
        <w:t>Planning</w:t>
      </w:r>
    </w:p>
    <w:p w14:paraId="14811CE7" w14:textId="77777777" w:rsidR="00F9414D" w:rsidRPr="00F9414D" w:rsidRDefault="00F9414D" w:rsidP="00F9414D">
      <w:r w:rsidRPr="00F9414D">
        <w:rPr>
          <w:b/>
          <w:bCs/>
        </w:rPr>
        <w:t>Subject:</w:t>
      </w:r>
      <w:r w:rsidRPr="00F9414D">
        <w:t xml:space="preserve"> Preparing for Your Upcoming Events Industry Presentation</w:t>
      </w:r>
    </w:p>
    <w:p w14:paraId="383E8496" w14:textId="77777777" w:rsidR="00F9414D" w:rsidRPr="00F9414D" w:rsidRDefault="00F9414D" w:rsidP="00F9414D">
      <w:r w:rsidRPr="00F9414D">
        <w:t>Dear [Educator’s/Administrator’s Name],</w:t>
      </w:r>
    </w:p>
    <w:p w14:paraId="517150F2" w14:textId="77777777" w:rsidR="00F9414D" w:rsidRPr="00F9414D" w:rsidRDefault="00F9414D" w:rsidP="00F9414D">
      <w:r w:rsidRPr="00F9414D">
        <w:t>Thank you for scheduling a presentation with us to introduce your students to the exciting career opportunities in the exhibitions and events industry. We are thrilled to connect with your students and help them explore potential career pathways.</w:t>
      </w:r>
    </w:p>
    <w:p w14:paraId="033B47AF" w14:textId="77777777" w:rsidR="00F9414D" w:rsidRPr="00F9414D" w:rsidRDefault="00F9414D" w:rsidP="00F9414D">
      <w:pPr>
        <w:rPr>
          <w:b/>
          <w:bCs/>
        </w:rPr>
      </w:pPr>
      <w:r w:rsidRPr="00F9414D">
        <w:rPr>
          <w:b/>
          <w:bCs/>
        </w:rPr>
        <w:t>Presentation Details:</w:t>
      </w:r>
    </w:p>
    <w:p w14:paraId="1439AA0B" w14:textId="77777777" w:rsidR="00F9414D" w:rsidRPr="00F9414D" w:rsidRDefault="00F9414D" w:rsidP="00F9414D">
      <w:r w:rsidRPr="00F9414D">
        <w:rPr>
          <w:b/>
          <w:bCs/>
        </w:rPr>
        <w:lastRenderedPageBreak/>
        <w:t>Date:</w:t>
      </w:r>
      <w:r w:rsidRPr="00F9414D">
        <w:t xml:space="preserve"> [Insert Date]</w:t>
      </w:r>
      <w:r w:rsidRPr="00F9414D">
        <w:br/>
      </w:r>
      <w:r w:rsidRPr="00F9414D">
        <w:rPr>
          <w:b/>
          <w:bCs/>
        </w:rPr>
        <w:t>Time:</w:t>
      </w:r>
      <w:r w:rsidRPr="00F9414D">
        <w:t xml:space="preserve"> [Insert Time]</w:t>
      </w:r>
      <w:r w:rsidRPr="00F9414D">
        <w:br/>
      </w:r>
      <w:r w:rsidRPr="00F9414D">
        <w:rPr>
          <w:b/>
          <w:bCs/>
        </w:rPr>
        <w:t>Location:</w:t>
      </w:r>
      <w:r w:rsidRPr="00F9414D">
        <w:t xml:space="preserve"> [Insert Location or Virtual Meeting Link]</w:t>
      </w:r>
      <w:r w:rsidRPr="00F9414D">
        <w:br/>
      </w:r>
      <w:r w:rsidRPr="00F9414D">
        <w:rPr>
          <w:b/>
          <w:bCs/>
        </w:rPr>
        <w:t>Presenter:</w:t>
      </w:r>
      <w:r w:rsidRPr="00F9414D">
        <w:t xml:space="preserve"> [Your Name]</w:t>
      </w:r>
    </w:p>
    <w:p w14:paraId="033D1496" w14:textId="77777777" w:rsidR="00F9414D" w:rsidRPr="00F9414D" w:rsidRDefault="00F9414D" w:rsidP="00F9414D">
      <w:pPr>
        <w:rPr>
          <w:b/>
          <w:bCs/>
        </w:rPr>
      </w:pPr>
      <w:r w:rsidRPr="00F9414D">
        <w:rPr>
          <w:b/>
          <w:bCs/>
        </w:rPr>
        <w:t>What to Expect:</w:t>
      </w:r>
    </w:p>
    <w:p w14:paraId="594B6587" w14:textId="77777777" w:rsidR="00F9414D" w:rsidRPr="00F9414D" w:rsidRDefault="00F9414D" w:rsidP="00F9414D">
      <w:pPr>
        <w:numPr>
          <w:ilvl w:val="0"/>
          <w:numId w:val="31"/>
        </w:numPr>
      </w:pPr>
      <w:r w:rsidRPr="00F9414D">
        <w:t xml:space="preserve">A </w:t>
      </w:r>
      <w:proofErr w:type="gramStart"/>
      <w:r w:rsidRPr="00F9414D">
        <w:t>30-45 minute</w:t>
      </w:r>
      <w:proofErr w:type="gramEnd"/>
      <w:r w:rsidRPr="00F9414D">
        <w:t xml:space="preserve"> engaging session introducing students to the industry and career pathways.</w:t>
      </w:r>
    </w:p>
    <w:p w14:paraId="3C82DE3D" w14:textId="77777777" w:rsidR="00F9414D" w:rsidRPr="00F9414D" w:rsidRDefault="00F9414D" w:rsidP="00F9414D">
      <w:pPr>
        <w:numPr>
          <w:ilvl w:val="0"/>
          <w:numId w:val="31"/>
        </w:numPr>
      </w:pPr>
      <w:r w:rsidRPr="00F9414D">
        <w:t>Interactive discussions and Q&amp;A to help students understand industry roles.</w:t>
      </w:r>
    </w:p>
    <w:p w14:paraId="03948DC0" w14:textId="77777777" w:rsidR="00F9414D" w:rsidRPr="00F9414D" w:rsidRDefault="00F9414D" w:rsidP="00F9414D">
      <w:pPr>
        <w:numPr>
          <w:ilvl w:val="0"/>
          <w:numId w:val="31"/>
        </w:numPr>
      </w:pPr>
      <w:r w:rsidRPr="00F9414D">
        <w:t>Information on internships, job opportunities, and industry resources.</w:t>
      </w:r>
    </w:p>
    <w:p w14:paraId="750EAC14" w14:textId="77777777" w:rsidR="00F9414D" w:rsidRPr="00F9414D" w:rsidRDefault="00F9414D" w:rsidP="00F9414D">
      <w:pPr>
        <w:rPr>
          <w:b/>
          <w:bCs/>
        </w:rPr>
      </w:pPr>
      <w:r w:rsidRPr="00F9414D">
        <w:rPr>
          <w:b/>
          <w:bCs/>
        </w:rPr>
        <w:t>How You Can Help:</w:t>
      </w:r>
    </w:p>
    <w:p w14:paraId="4EEC7759" w14:textId="77777777" w:rsidR="00F9414D" w:rsidRPr="00F9414D" w:rsidRDefault="00F9414D" w:rsidP="00F9414D">
      <w:pPr>
        <w:numPr>
          <w:ilvl w:val="0"/>
          <w:numId w:val="32"/>
        </w:numPr>
      </w:pPr>
      <w:r w:rsidRPr="00F9414D">
        <w:t>Please confirm audiovisual setup (projector, microphone, etc.) if applicable.</w:t>
      </w:r>
    </w:p>
    <w:p w14:paraId="60AB6360" w14:textId="77777777" w:rsidR="00F9414D" w:rsidRPr="00F9414D" w:rsidRDefault="00F9414D" w:rsidP="00F9414D">
      <w:pPr>
        <w:numPr>
          <w:ilvl w:val="0"/>
          <w:numId w:val="32"/>
        </w:numPr>
      </w:pPr>
      <w:r w:rsidRPr="00F9414D">
        <w:t>Encourage students to come prepared with questions about careers in events.</w:t>
      </w:r>
    </w:p>
    <w:p w14:paraId="2A10561C" w14:textId="77777777" w:rsidR="00F9414D" w:rsidRPr="00F9414D" w:rsidRDefault="00F9414D" w:rsidP="00F9414D">
      <w:pPr>
        <w:numPr>
          <w:ilvl w:val="0"/>
          <w:numId w:val="32"/>
        </w:numPr>
      </w:pPr>
      <w:r w:rsidRPr="00F9414D">
        <w:t>Let us know if there are specific topics you’d like us to highlight.</w:t>
      </w:r>
    </w:p>
    <w:p w14:paraId="4FC429CB" w14:textId="77777777" w:rsidR="00F9414D" w:rsidRPr="00F9414D" w:rsidRDefault="00F9414D" w:rsidP="00F9414D">
      <w:r w:rsidRPr="00F9414D">
        <w:t>If you have any questions before the presentation, please don’t hesitate to reach out. We appreciate your support in introducing students to this dynamic industry!</w:t>
      </w:r>
    </w:p>
    <w:p w14:paraId="6E8E033E" w14:textId="2AAB7FFD" w:rsidR="00F9414D" w:rsidRPr="00F9414D" w:rsidRDefault="00F9414D" w:rsidP="00F9414D">
      <w:r w:rsidRPr="00F9414D">
        <w:t>Best regards,</w:t>
      </w:r>
      <w:r w:rsidRPr="00F9414D">
        <w:br/>
        <w:t>[Your Name]</w:t>
      </w:r>
      <w:r w:rsidRPr="00F9414D">
        <w:br/>
        <w:t>[Your Organization]</w:t>
      </w:r>
      <w:r w:rsidRPr="00F9414D">
        <w:br/>
        <w:t>[Your Contact Information]</w:t>
      </w:r>
    </w:p>
    <w:p w14:paraId="591F4E78" w14:textId="77777777" w:rsidR="00F9414D" w:rsidRPr="00F9414D" w:rsidRDefault="00F9414D" w:rsidP="00F9414D">
      <w:pPr>
        <w:pStyle w:val="Heading2"/>
      </w:pPr>
      <w:r w:rsidRPr="00F9414D">
        <w:t>Follow-Up Email</w:t>
      </w:r>
    </w:p>
    <w:p w14:paraId="21122F7B" w14:textId="77777777" w:rsidR="00F9414D" w:rsidRPr="00F9414D" w:rsidRDefault="00F9414D" w:rsidP="00F9414D">
      <w:r w:rsidRPr="00F9414D">
        <w:rPr>
          <w:b/>
          <w:bCs/>
        </w:rPr>
        <w:t>Subject:</w:t>
      </w:r>
      <w:r w:rsidRPr="00F9414D">
        <w:t xml:space="preserve"> Thank You &amp; Next Steps from Your Events Industry Presentation</w:t>
      </w:r>
    </w:p>
    <w:p w14:paraId="51B44C03" w14:textId="77777777" w:rsidR="00F9414D" w:rsidRPr="00F9414D" w:rsidRDefault="00F9414D" w:rsidP="00F9414D">
      <w:r w:rsidRPr="00F9414D">
        <w:t>Dear [Educator’s/Administrator’s Name],</w:t>
      </w:r>
    </w:p>
    <w:p w14:paraId="0CD4F020" w14:textId="77777777" w:rsidR="00F9414D" w:rsidRPr="00F9414D" w:rsidRDefault="00F9414D" w:rsidP="00F9414D">
      <w:r w:rsidRPr="00F9414D">
        <w:t>Thank you for the opportunity to speak with your students about careers in the exhibitions and events industry! We appreciate your time and support in helping us inspire the next generation of event professionals.</w:t>
      </w:r>
    </w:p>
    <w:p w14:paraId="600CB7B7" w14:textId="77777777" w:rsidR="00F9414D" w:rsidRPr="00F9414D" w:rsidRDefault="00F9414D" w:rsidP="00F9414D">
      <w:pPr>
        <w:rPr>
          <w:b/>
          <w:bCs/>
        </w:rPr>
      </w:pPr>
      <w:r w:rsidRPr="00F9414D">
        <w:rPr>
          <w:b/>
          <w:bCs/>
        </w:rPr>
        <w:t>Next Steps &amp; Resources:</w:t>
      </w:r>
    </w:p>
    <w:p w14:paraId="62F0DB3E" w14:textId="77777777" w:rsidR="00F9414D" w:rsidRPr="00F9414D" w:rsidRDefault="00F9414D" w:rsidP="00F9414D">
      <w:pPr>
        <w:numPr>
          <w:ilvl w:val="0"/>
          <w:numId w:val="33"/>
        </w:numPr>
      </w:pPr>
      <w:r w:rsidRPr="00F9414D">
        <w:rPr>
          <w:b/>
          <w:bCs/>
        </w:rPr>
        <w:t>Student Engagement:</w:t>
      </w:r>
      <w:r w:rsidRPr="00F9414D">
        <w:t xml:space="preserve"> If any students are interested in learning more, we encourage them to visit [Website Link] for additional information on careers, internships, and mentorship opportunities.</w:t>
      </w:r>
    </w:p>
    <w:p w14:paraId="4D17CBB7" w14:textId="77777777" w:rsidR="00F9414D" w:rsidRPr="00F9414D" w:rsidRDefault="00F9414D" w:rsidP="00F9414D">
      <w:pPr>
        <w:numPr>
          <w:ilvl w:val="0"/>
          <w:numId w:val="33"/>
        </w:numPr>
      </w:pPr>
      <w:r w:rsidRPr="00F9414D">
        <w:rPr>
          <w:b/>
          <w:bCs/>
        </w:rPr>
        <w:t>Survey Feedback:</w:t>
      </w:r>
      <w:r w:rsidRPr="00F9414D">
        <w:t xml:space="preserve"> Please share this </w:t>
      </w:r>
      <w:r w:rsidRPr="00F9414D">
        <w:rPr>
          <w:b/>
          <w:bCs/>
        </w:rPr>
        <w:t>[Survey Link]</w:t>
      </w:r>
      <w:r w:rsidRPr="00F9414D">
        <w:t xml:space="preserve"> with students to help us track engagement and improve our presentations.</w:t>
      </w:r>
    </w:p>
    <w:p w14:paraId="24EEFE6E" w14:textId="77777777" w:rsidR="00F9414D" w:rsidRPr="00F9414D" w:rsidRDefault="00F9414D" w:rsidP="00F9414D">
      <w:pPr>
        <w:numPr>
          <w:ilvl w:val="0"/>
          <w:numId w:val="33"/>
        </w:numPr>
      </w:pPr>
      <w:r w:rsidRPr="00F9414D">
        <w:rPr>
          <w:b/>
          <w:bCs/>
        </w:rPr>
        <w:t>Future Collaborations:</w:t>
      </w:r>
      <w:r w:rsidRPr="00F9414D">
        <w:t xml:space="preserve"> If you’d like to schedule another session or connect your students with industry professionals, we’d love to continue the conversation!</w:t>
      </w:r>
    </w:p>
    <w:p w14:paraId="7FA3785B" w14:textId="77777777" w:rsidR="00F9414D" w:rsidRPr="00F9414D" w:rsidRDefault="00F9414D" w:rsidP="00F9414D">
      <w:r w:rsidRPr="00F9414D">
        <w:lastRenderedPageBreak/>
        <w:t>If you have any feedback on the presentation, we would love to hear your thoughts. Thank you again for your support in fostering career development in the events industry.</w:t>
      </w:r>
    </w:p>
    <w:p w14:paraId="1FFD7F90" w14:textId="5C7333E8" w:rsidR="00F9414D" w:rsidRDefault="00F9414D" w:rsidP="00F9414D">
      <w:r w:rsidRPr="00F9414D">
        <w:t>Best regards,</w:t>
      </w:r>
      <w:r w:rsidRPr="00F9414D">
        <w:br/>
        <w:t>[Your Name]</w:t>
      </w:r>
      <w:r w:rsidRPr="00F9414D">
        <w:br/>
        <w:t>[Your Organization]</w:t>
      </w:r>
      <w:r w:rsidRPr="00F9414D">
        <w:br/>
        <w:t>[Your Contact Information]</w:t>
      </w:r>
    </w:p>
    <w:p w14:paraId="0F509053" w14:textId="77777777" w:rsidR="00F9414D" w:rsidRPr="00F9414D" w:rsidRDefault="00F9414D" w:rsidP="00F9414D">
      <w:pPr>
        <w:pStyle w:val="Heading1"/>
      </w:pPr>
      <w:r w:rsidRPr="00F9414D">
        <w:t>Speaker Training &amp; FAQ Guide</w:t>
      </w:r>
    </w:p>
    <w:p w14:paraId="20BD6698" w14:textId="77777777" w:rsidR="00F9414D" w:rsidRPr="00F9414D" w:rsidRDefault="00F9414D" w:rsidP="00F9414D">
      <w:pPr>
        <w:pStyle w:val="Heading2"/>
      </w:pPr>
      <w:r w:rsidRPr="00F9414D">
        <w:t>Introduction</w:t>
      </w:r>
    </w:p>
    <w:p w14:paraId="5F353A4F" w14:textId="76AB4B95" w:rsidR="00F9414D" w:rsidRPr="00F9414D" w:rsidRDefault="00F9414D" w:rsidP="00F9414D">
      <w:r w:rsidRPr="00F9414D">
        <w:t xml:space="preserve">Thank you for being part of the </w:t>
      </w:r>
      <w:r w:rsidRPr="00F9414D">
        <w:rPr>
          <w:b/>
          <w:bCs/>
        </w:rPr>
        <w:t>E</w:t>
      </w:r>
      <w:r w:rsidR="00503EA9">
        <w:rPr>
          <w:b/>
          <w:bCs/>
        </w:rPr>
        <w:t>xhibitions</w:t>
      </w:r>
      <w:r w:rsidRPr="00F9414D">
        <w:rPr>
          <w:b/>
          <w:bCs/>
        </w:rPr>
        <w:t xml:space="preserve"> Industry Collective Workforce Development Initiative</w:t>
      </w:r>
      <w:r w:rsidRPr="00F9414D">
        <w:t>! Your role as a speaker is crucial in inspiring and educating students about careers in the exhibitions and events industry. This guide provides key information, frequently asked questions, and tips for tailoring your presentation to different audiences.</w:t>
      </w:r>
    </w:p>
    <w:p w14:paraId="180AC277" w14:textId="77777777" w:rsidR="00F9414D" w:rsidRPr="00F9414D" w:rsidRDefault="00F9414D" w:rsidP="006A4967">
      <w:pPr>
        <w:pStyle w:val="Heading2"/>
        <w:spacing w:after="240"/>
      </w:pPr>
      <w:r w:rsidRPr="00F9414D">
        <w:t>Common Student Questions &amp; Suggested Responses</w:t>
      </w:r>
    </w:p>
    <w:p w14:paraId="6FD319EE" w14:textId="77777777" w:rsidR="00F9414D" w:rsidRPr="00F9414D" w:rsidRDefault="00F9414D" w:rsidP="006A4967">
      <w:pPr>
        <w:spacing w:before="0" w:after="0"/>
        <w:rPr>
          <w:b/>
          <w:bCs/>
        </w:rPr>
      </w:pPr>
      <w:r w:rsidRPr="00F9414D">
        <w:rPr>
          <w:b/>
          <w:bCs/>
        </w:rPr>
        <w:t>1. What types of careers exist in the exhibitions and events industry?</w:t>
      </w:r>
    </w:p>
    <w:p w14:paraId="1096C357" w14:textId="77777777" w:rsidR="00F9414D" w:rsidRPr="00F9414D" w:rsidRDefault="00F9414D" w:rsidP="006A4967">
      <w:pPr>
        <w:numPr>
          <w:ilvl w:val="0"/>
          <w:numId w:val="34"/>
        </w:numPr>
        <w:spacing w:before="0" w:after="0"/>
      </w:pPr>
      <w:r w:rsidRPr="00F9414D">
        <w:t>The industry offers diverse roles, including:</w:t>
      </w:r>
    </w:p>
    <w:p w14:paraId="02D08819" w14:textId="77777777" w:rsidR="00F9414D" w:rsidRPr="00F9414D" w:rsidRDefault="00F9414D" w:rsidP="006A4967">
      <w:pPr>
        <w:numPr>
          <w:ilvl w:val="1"/>
          <w:numId w:val="34"/>
        </w:numPr>
        <w:spacing w:before="0" w:after="0"/>
      </w:pPr>
      <w:r w:rsidRPr="00F9414D">
        <w:t>Event Planning &amp; Management</w:t>
      </w:r>
    </w:p>
    <w:p w14:paraId="1501CFFF" w14:textId="77777777" w:rsidR="00F9414D" w:rsidRPr="00F9414D" w:rsidRDefault="00F9414D" w:rsidP="006A4967">
      <w:pPr>
        <w:numPr>
          <w:ilvl w:val="1"/>
          <w:numId w:val="34"/>
        </w:numPr>
        <w:spacing w:before="0" w:after="0"/>
      </w:pPr>
      <w:r w:rsidRPr="00F9414D">
        <w:t>Booth &amp; Experience Design</w:t>
      </w:r>
    </w:p>
    <w:p w14:paraId="019523DD" w14:textId="77777777" w:rsidR="00F9414D" w:rsidRPr="00F9414D" w:rsidRDefault="00F9414D" w:rsidP="006A4967">
      <w:pPr>
        <w:numPr>
          <w:ilvl w:val="1"/>
          <w:numId w:val="34"/>
        </w:numPr>
        <w:spacing w:before="0" w:after="0"/>
      </w:pPr>
      <w:r w:rsidRPr="00F9414D">
        <w:t>Sales &amp; Sponsorships</w:t>
      </w:r>
    </w:p>
    <w:p w14:paraId="518D7E92" w14:textId="77777777" w:rsidR="00F9414D" w:rsidRPr="00F9414D" w:rsidRDefault="00F9414D" w:rsidP="006A4967">
      <w:pPr>
        <w:numPr>
          <w:ilvl w:val="1"/>
          <w:numId w:val="34"/>
        </w:numPr>
        <w:spacing w:before="0" w:after="0"/>
      </w:pPr>
      <w:r w:rsidRPr="00F9414D">
        <w:t>Logistics &amp; Operations</w:t>
      </w:r>
    </w:p>
    <w:p w14:paraId="3C3D841A" w14:textId="77777777" w:rsidR="00F9414D" w:rsidRPr="00F9414D" w:rsidRDefault="00F9414D" w:rsidP="006A4967">
      <w:pPr>
        <w:numPr>
          <w:ilvl w:val="1"/>
          <w:numId w:val="34"/>
        </w:numPr>
        <w:spacing w:before="0" w:after="0"/>
      </w:pPr>
      <w:r w:rsidRPr="00F9414D">
        <w:t>Marketing &amp; Promotions</w:t>
      </w:r>
    </w:p>
    <w:p w14:paraId="1F01AF51" w14:textId="77777777" w:rsidR="00F9414D" w:rsidRPr="00F9414D" w:rsidRDefault="00F9414D" w:rsidP="006A4967">
      <w:pPr>
        <w:numPr>
          <w:ilvl w:val="1"/>
          <w:numId w:val="34"/>
        </w:numPr>
        <w:spacing w:before="0" w:after="0"/>
      </w:pPr>
      <w:r w:rsidRPr="00F9414D">
        <w:t>Technology &amp; Innovation</w:t>
      </w:r>
    </w:p>
    <w:p w14:paraId="1EAF700C" w14:textId="77777777" w:rsidR="00F9414D" w:rsidRPr="00F9414D" w:rsidRDefault="00F9414D" w:rsidP="006A4967">
      <w:pPr>
        <w:numPr>
          <w:ilvl w:val="0"/>
          <w:numId w:val="34"/>
        </w:numPr>
        <w:spacing w:before="0"/>
      </w:pPr>
      <w:r w:rsidRPr="00F9414D">
        <w:t>Many roles require creativity, problem-solving, and teamwork, making this an exciting and dynamic career path.</w:t>
      </w:r>
    </w:p>
    <w:p w14:paraId="4B6A49FC" w14:textId="77777777" w:rsidR="00F9414D" w:rsidRPr="00F9414D" w:rsidRDefault="00F9414D" w:rsidP="006A4967">
      <w:pPr>
        <w:spacing w:before="0" w:after="0"/>
        <w:rPr>
          <w:b/>
          <w:bCs/>
        </w:rPr>
      </w:pPr>
      <w:r w:rsidRPr="00F9414D">
        <w:rPr>
          <w:b/>
          <w:bCs/>
        </w:rPr>
        <w:t>2. Do I need a specific degree to work in this industry?</w:t>
      </w:r>
    </w:p>
    <w:p w14:paraId="47A52947" w14:textId="77777777" w:rsidR="00F9414D" w:rsidRPr="00F9414D" w:rsidRDefault="00F9414D" w:rsidP="006A4967">
      <w:pPr>
        <w:numPr>
          <w:ilvl w:val="0"/>
          <w:numId w:val="35"/>
        </w:numPr>
        <w:spacing w:before="0" w:after="0"/>
      </w:pPr>
      <w:r w:rsidRPr="00F9414D">
        <w:t xml:space="preserve">While degrees in </w:t>
      </w:r>
      <w:r w:rsidRPr="00F9414D">
        <w:rPr>
          <w:b/>
          <w:bCs/>
        </w:rPr>
        <w:t>event management, hospitality, business, or marketing</w:t>
      </w:r>
      <w:r w:rsidRPr="00F9414D">
        <w:t xml:space="preserve"> can be helpful, they are not always required.</w:t>
      </w:r>
    </w:p>
    <w:p w14:paraId="262D75BE" w14:textId="77777777" w:rsidR="00F9414D" w:rsidRPr="00F9414D" w:rsidRDefault="00F9414D" w:rsidP="006A4967">
      <w:pPr>
        <w:numPr>
          <w:ilvl w:val="0"/>
          <w:numId w:val="35"/>
        </w:numPr>
        <w:spacing w:before="0"/>
      </w:pPr>
      <w:r w:rsidRPr="00F9414D">
        <w:t>Many professionals enter the industry through internships, networking, or specialized training programs.</w:t>
      </w:r>
    </w:p>
    <w:p w14:paraId="390AB18C" w14:textId="77777777" w:rsidR="00F9414D" w:rsidRPr="00F9414D" w:rsidRDefault="00F9414D" w:rsidP="006A4967">
      <w:pPr>
        <w:spacing w:before="0" w:after="0"/>
        <w:rPr>
          <w:b/>
          <w:bCs/>
        </w:rPr>
      </w:pPr>
      <w:r w:rsidRPr="00F9414D">
        <w:rPr>
          <w:b/>
          <w:bCs/>
        </w:rPr>
        <w:t>3. What skills are most important for success in this field?</w:t>
      </w:r>
    </w:p>
    <w:p w14:paraId="6A4A1230" w14:textId="77777777" w:rsidR="00F9414D" w:rsidRPr="00F9414D" w:rsidRDefault="00F9414D" w:rsidP="006A4967">
      <w:pPr>
        <w:numPr>
          <w:ilvl w:val="0"/>
          <w:numId w:val="36"/>
        </w:numPr>
        <w:spacing w:before="0" w:after="0"/>
      </w:pPr>
      <w:r w:rsidRPr="00F9414D">
        <w:rPr>
          <w:b/>
          <w:bCs/>
        </w:rPr>
        <w:t>Organization &amp; Time Management</w:t>
      </w:r>
      <w:r w:rsidRPr="00F9414D">
        <w:t xml:space="preserve"> – Managing multiple deadlines is key.</w:t>
      </w:r>
    </w:p>
    <w:p w14:paraId="36A89C78" w14:textId="77777777" w:rsidR="00F9414D" w:rsidRPr="00F9414D" w:rsidRDefault="00F9414D" w:rsidP="006A4967">
      <w:pPr>
        <w:numPr>
          <w:ilvl w:val="0"/>
          <w:numId w:val="36"/>
        </w:numPr>
        <w:spacing w:before="0" w:after="0"/>
      </w:pPr>
      <w:r w:rsidRPr="00F9414D">
        <w:rPr>
          <w:b/>
          <w:bCs/>
        </w:rPr>
        <w:t>Communication &amp; Networking</w:t>
      </w:r>
      <w:r w:rsidRPr="00F9414D">
        <w:t xml:space="preserve"> – Building strong relationships with clients, vendors, and colleagues is essential.</w:t>
      </w:r>
    </w:p>
    <w:p w14:paraId="7D878A0C" w14:textId="77777777" w:rsidR="00F9414D" w:rsidRPr="00F9414D" w:rsidRDefault="00F9414D" w:rsidP="006A4967">
      <w:pPr>
        <w:numPr>
          <w:ilvl w:val="0"/>
          <w:numId w:val="36"/>
        </w:numPr>
        <w:spacing w:before="0" w:after="0"/>
      </w:pPr>
      <w:r w:rsidRPr="00F9414D">
        <w:rPr>
          <w:b/>
          <w:bCs/>
        </w:rPr>
        <w:t>Creativity &amp; Problem-Solving</w:t>
      </w:r>
      <w:r w:rsidRPr="00F9414D">
        <w:t xml:space="preserve"> – Events often require quick thinking and innovation.</w:t>
      </w:r>
    </w:p>
    <w:p w14:paraId="53C7E21F" w14:textId="77777777" w:rsidR="00F9414D" w:rsidRPr="00F9414D" w:rsidRDefault="00F9414D" w:rsidP="006A4967">
      <w:pPr>
        <w:numPr>
          <w:ilvl w:val="0"/>
          <w:numId w:val="36"/>
        </w:numPr>
        <w:spacing w:before="0"/>
      </w:pPr>
      <w:r w:rsidRPr="00F9414D">
        <w:rPr>
          <w:b/>
          <w:bCs/>
        </w:rPr>
        <w:t>Adaptability</w:t>
      </w:r>
      <w:r w:rsidRPr="00F9414D">
        <w:t xml:space="preserve"> – The industry moves fast, and being flexible is important.</w:t>
      </w:r>
    </w:p>
    <w:p w14:paraId="363AB187" w14:textId="77777777" w:rsidR="00F9414D" w:rsidRPr="00F9414D" w:rsidRDefault="00F9414D" w:rsidP="006A4967">
      <w:pPr>
        <w:spacing w:before="0" w:after="0"/>
        <w:rPr>
          <w:b/>
          <w:bCs/>
        </w:rPr>
      </w:pPr>
      <w:r w:rsidRPr="00F9414D">
        <w:rPr>
          <w:b/>
          <w:bCs/>
        </w:rPr>
        <w:t>4. How do I get started in the industry?</w:t>
      </w:r>
    </w:p>
    <w:p w14:paraId="04B961F6" w14:textId="77777777" w:rsidR="00F9414D" w:rsidRPr="00F9414D" w:rsidRDefault="00F9414D" w:rsidP="006A4967">
      <w:pPr>
        <w:numPr>
          <w:ilvl w:val="0"/>
          <w:numId w:val="37"/>
        </w:numPr>
        <w:spacing w:before="0" w:after="0"/>
      </w:pPr>
      <w:r w:rsidRPr="00F9414D">
        <w:rPr>
          <w:b/>
          <w:bCs/>
        </w:rPr>
        <w:t>Internships &amp; Volunteer Opportunities</w:t>
      </w:r>
      <w:r w:rsidRPr="00F9414D">
        <w:t xml:space="preserve"> – Many industry leaders started by volunteering at trade shows, conferences, or live events.</w:t>
      </w:r>
    </w:p>
    <w:p w14:paraId="56EFCCA5" w14:textId="5EE956F3" w:rsidR="00F9414D" w:rsidRPr="00F9414D" w:rsidRDefault="00F9414D" w:rsidP="006A4967">
      <w:pPr>
        <w:numPr>
          <w:ilvl w:val="0"/>
          <w:numId w:val="37"/>
        </w:numPr>
        <w:spacing w:before="0" w:after="0"/>
      </w:pPr>
      <w:r w:rsidRPr="00F9414D">
        <w:rPr>
          <w:b/>
          <w:bCs/>
        </w:rPr>
        <w:lastRenderedPageBreak/>
        <w:t>Networking</w:t>
      </w:r>
      <w:r w:rsidRPr="00F9414D">
        <w:t xml:space="preserve"> – Join industry associations like </w:t>
      </w:r>
      <w:r w:rsidR="00503EA9" w:rsidRPr="00F9414D">
        <w:rPr>
          <w:b/>
          <w:bCs/>
        </w:rPr>
        <w:t>ECA,</w:t>
      </w:r>
      <w:r w:rsidR="00503EA9">
        <w:rPr>
          <w:b/>
          <w:bCs/>
        </w:rPr>
        <w:t xml:space="preserve"> </w:t>
      </w:r>
      <w:r w:rsidR="00503EA9" w:rsidRPr="00F9414D">
        <w:rPr>
          <w:b/>
          <w:bCs/>
        </w:rPr>
        <w:t>EDPA,</w:t>
      </w:r>
      <w:r w:rsidR="00503EA9">
        <w:rPr>
          <w:b/>
          <w:bCs/>
        </w:rPr>
        <w:t xml:space="preserve"> </w:t>
      </w:r>
      <w:r w:rsidRPr="00F9414D">
        <w:rPr>
          <w:b/>
          <w:bCs/>
        </w:rPr>
        <w:t>ESCA, IAEE, IAVM and SISO</w:t>
      </w:r>
      <w:r w:rsidRPr="00F9414D">
        <w:t>.</w:t>
      </w:r>
    </w:p>
    <w:p w14:paraId="488AAB36" w14:textId="6E701453" w:rsidR="00F9414D" w:rsidRPr="00F9414D" w:rsidRDefault="00F9414D" w:rsidP="006A4967">
      <w:pPr>
        <w:numPr>
          <w:ilvl w:val="0"/>
          <w:numId w:val="37"/>
        </w:numPr>
        <w:spacing w:before="0"/>
      </w:pPr>
      <w:r w:rsidRPr="00F9414D">
        <w:rPr>
          <w:b/>
          <w:bCs/>
        </w:rPr>
        <w:t>Industry Certifications</w:t>
      </w:r>
      <w:r w:rsidRPr="00F9414D">
        <w:t xml:space="preserve"> – Consider certifications like </w:t>
      </w:r>
      <w:r w:rsidR="00503EA9" w:rsidRPr="00F9414D">
        <w:t>CEM (Certified in Exhibition Management)</w:t>
      </w:r>
      <w:r w:rsidR="00503EA9">
        <w:t xml:space="preserve"> or </w:t>
      </w:r>
      <w:r w:rsidRPr="00F9414D">
        <w:t>CMP (Certified Meeting Professional).</w:t>
      </w:r>
    </w:p>
    <w:p w14:paraId="0AD70538" w14:textId="77777777" w:rsidR="00F9414D" w:rsidRPr="00F9414D" w:rsidRDefault="00F9414D" w:rsidP="006A4967">
      <w:pPr>
        <w:spacing w:before="0" w:after="0"/>
        <w:rPr>
          <w:b/>
          <w:bCs/>
        </w:rPr>
      </w:pPr>
      <w:r w:rsidRPr="00F9414D">
        <w:rPr>
          <w:b/>
          <w:bCs/>
        </w:rPr>
        <w:t>5. What are the biggest challenges in this industry?</w:t>
      </w:r>
    </w:p>
    <w:p w14:paraId="75EFFD92" w14:textId="77777777" w:rsidR="00F9414D" w:rsidRPr="00F9414D" w:rsidRDefault="00F9414D" w:rsidP="006A4967">
      <w:pPr>
        <w:numPr>
          <w:ilvl w:val="0"/>
          <w:numId w:val="38"/>
        </w:numPr>
        <w:spacing w:before="0" w:after="0"/>
      </w:pPr>
      <w:r w:rsidRPr="00F9414D">
        <w:t>Fast-paced environment with tight deadlines.</w:t>
      </w:r>
    </w:p>
    <w:p w14:paraId="12DFCE24" w14:textId="77777777" w:rsidR="00F9414D" w:rsidRPr="00F9414D" w:rsidRDefault="00F9414D" w:rsidP="006A4967">
      <w:pPr>
        <w:numPr>
          <w:ilvl w:val="0"/>
          <w:numId w:val="38"/>
        </w:numPr>
        <w:spacing w:before="0" w:after="0"/>
      </w:pPr>
      <w:r w:rsidRPr="00F9414D">
        <w:t>Managing multiple stakeholders (clients, vendors, contractors, etc.).</w:t>
      </w:r>
    </w:p>
    <w:p w14:paraId="606C7FBD" w14:textId="6527A092" w:rsidR="00F9414D" w:rsidRPr="00F9414D" w:rsidRDefault="00F9414D" w:rsidP="006A4967">
      <w:pPr>
        <w:numPr>
          <w:ilvl w:val="0"/>
          <w:numId w:val="38"/>
        </w:numPr>
        <w:spacing w:before="0" w:after="0"/>
      </w:pPr>
      <w:r w:rsidRPr="00F9414D">
        <w:t>Long or non-traditional working hours during events.</w:t>
      </w:r>
    </w:p>
    <w:p w14:paraId="3D6D533F" w14:textId="77777777" w:rsidR="00F9414D" w:rsidRPr="00F9414D" w:rsidRDefault="00F9414D" w:rsidP="006A4967">
      <w:pPr>
        <w:pStyle w:val="Heading2"/>
        <w:spacing w:after="240"/>
      </w:pPr>
      <w:r w:rsidRPr="00F9414D">
        <w:t>Tailoring Your Presentation for Different Audiences</w:t>
      </w:r>
    </w:p>
    <w:p w14:paraId="261F6CB5" w14:textId="77777777" w:rsidR="00F9414D" w:rsidRPr="00F9414D" w:rsidRDefault="00F9414D" w:rsidP="006A4967">
      <w:pPr>
        <w:spacing w:before="0" w:after="0"/>
        <w:rPr>
          <w:b/>
          <w:bCs/>
        </w:rPr>
      </w:pPr>
      <w:r w:rsidRPr="00F9414D">
        <w:rPr>
          <w:b/>
          <w:bCs/>
        </w:rPr>
        <w:t>High School Students:</w:t>
      </w:r>
    </w:p>
    <w:p w14:paraId="1E9A26E9" w14:textId="77777777" w:rsidR="00F9414D" w:rsidRPr="00F9414D" w:rsidRDefault="00F9414D" w:rsidP="006A4967">
      <w:pPr>
        <w:numPr>
          <w:ilvl w:val="0"/>
          <w:numId w:val="39"/>
        </w:numPr>
        <w:spacing w:before="0" w:after="0"/>
      </w:pPr>
      <w:r w:rsidRPr="00F9414D">
        <w:t xml:space="preserve">Focus on </w:t>
      </w:r>
      <w:r w:rsidRPr="00F9414D">
        <w:rPr>
          <w:b/>
          <w:bCs/>
        </w:rPr>
        <w:t>career discovery</w:t>
      </w:r>
      <w:r w:rsidRPr="00F9414D">
        <w:t xml:space="preserve"> – many students may not be aware this industry exists.</w:t>
      </w:r>
    </w:p>
    <w:p w14:paraId="1AD3733E" w14:textId="77777777" w:rsidR="00F9414D" w:rsidRPr="00F9414D" w:rsidRDefault="00F9414D" w:rsidP="006A4967">
      <w:pPr>
        <w:numPr>
          <w:ilvl w:val="0"/>
          <w:numId w:val="39"/>
        </w:numPr>
        <w:spacing w:before="0" w:after="0"/>
      </w:pPr>
      <w:r w:rsidRPr="00F9414D">
        <w:t xml:space="preserve">Use </w:t>
      </w:r>
      <w:r w:rsidRPr="00F9414D">
        <w:rPr>
          <w:b/>
          <w:bCs/>
        </w:rPr>
        <w:t>engaging visuals</w:t>
      </w:r>
      <w:r w:rsidRPr="00F9414D">
        <w:t xml:space="preserve"> and </w:t>
      </w:r>
      <w:r w:rsidRPr="00F9414D">
        <w:rPr>
          <w:b/>
          <w:bCs/>
        </w:rPr>
        <w:t>real-world examples</w:t>
      </w:r>
      <w:r w:rsidRPr="00F9414D">
        <w:t xml:space="preserve"> to illustrate the industry’s impact.</w:t>
      </w:r>
    </w:p>
    <w:p w14:paraId="3CF8C6A6" w14:textId="77777777" w:rsidR="00F9414D" w:rsidRPr="00F9414D" w:rsidRDefault="00F9414D" w:rsidP="006A4967">
      <w:pPr>
        <w:numPr>
          <w:ilvl w:val="0"/>
          <w:numId w:val="39"/>
        </w:numPr>
        <w:spacing w:before="0" w:after="0"/>
      </w:pPr>
      <w:r w:rsidRPr="00F9414D">
        <w:t xml:space="preserve">Highlight </w:t>
      </w:r>
      <w:r w:rsidRPr="00F9414D">
        <w:rPr>
          <w:b/>
          <w:bCs/>
        </w:rPr>
        <w:t>internship &amp; entry-level opportunities</w:t>
      </w:r>
      <w:r w:rsidRPr="00F9414D">
        <w:t xml:space="preserve"> as many may be looking for part-time work or summer experiences.</w:t>
      </w:r>
    </w:p>
    <w:p w14:paraId="2EE99FD4" w14:textId="77777777" w:rsidR="00F9414D" w:rsidRPr="00F9414D" w:rsidRDefault="00F9414D" w:rsidP="006A4967">
      <w:pPr>
        <w:numPr>
          <w:ilvl w:val="0"/>
          <w:numId w:val="39"/>
        </w:numPr>
        <w:spacing w:before="0"/>
      </w:pPr>
      <w:r w:rsidRPr="00F9414D">
        <w:t xml:space="preserve">Keep the language </w:t>
      </w:r>
      <w:r w:rsidRPr="00F9414D">
        <w:rPr>
          <w:b/>
          <w:bCs/>
        </w:rPr>
        <w:t>simple and relatable</w:t>
      </w:r>
      <w:r w:rsidRPr="00F9414D">
        <w:t xml:space="preserve"> – avoid industry jargon.</w:t>
      </w:r>
    </w:p>
    <w:p w14:paraId="53A55378" w14:textId="77777777" w:rsidR="00F9414D" w:rsidRPr="00F9414D" w:rsidRDefault="00F9414D" w:rsidP="006A4967">
      <w:pPr>
        <w:spacing w:before="0" w:after="0"/>
        <w:rPr>
          <w:b/>
          <w:bCs/>
        </w:rPr>
      </w:pPr>
      <w:r w:rsidRPr="00F9414D">
        <w:rPr>
          <w:b/>
          <w:bCs/>
        </w:rPr>
        <w:t>College/University Students:</w:t>
      </w:r>
    </w:p>
    <w:p w14:paraId="087FF911" w14:textId="77777777" w:rsidR="00F9414D" w:rsidRPr="00F9414D" w:rsidRDefault="00F9414D" w:rsidP="006A4967">
      <w:pPr>
        <w:numPr>
          <w:ilvl w:val="0"/>
          <w:numId w:val="40"/>
        </w:numPr>
        <w:spacing w:before="0" w:after="0"/>
      </w:pPr>
      <w:r w:rsidRPr="00F9414D">
        <w:t xml:space="preserve">Provide more </w:t>
      </w:r>
      <w:r w:rsidRPr="00F9414D">
        <w:rPr>
          <w:b/>
          <w:bCs/>
        </w:rPr>
        <w:t>in-depth career path details</w:t>
      </w:r>
      <w:r w:rsidRPr="00F9414D">
        <w:t>, including potential earnings and growth opportunities.</w:t>
      </w:r>
    </w:p>
    <w:p w14:paraId="3082A5D1" w14:textId="77777777" w:rsidR="00F9414D" w:rsidRPr="00F9414D" w:rsidRDefault="00F9414D" w:rsidP="006A4967">
      <w:pPr>
        <w:numPr>
          <w:ilvl w:val="0"/>
          <w:numId w:val="40"/>
        </w:numPr>
        <w:spacing w:before="0" w:after="0"/>
      </w:pPr>
      <w:r w:rsidRPr="00F9414D">
        <w:t xml:space="preserve">Discuss </w:t>
      </w:r>
      <w:r w:rsidRPr="00F9414D">
        <w:rPr>
          <w:b/>
          <w:bCs/>
        </w:rPr>
        <w:t>networking, mentorship, and industry certifications</w:t>
      </w:r>
      <w:r w:rsidRPr="00F9414D">
        <w:t>.</w:t>
      </w:r>
    </w:p>
    <w:p w14:paraId="1F2015F3" w14:textId="77777777" w:rsidR="00F9414D" w:rsidRPr="00F9414D" w:rsidRDefault="00F9414D" w:rsidP="006A4967">
      <w:pPr>
        <w:numPr>
          <w:ilvl w:val="0"/>
          <w:numId w:val="40"/>
        </w:numPr>
        <w:spacing w:before="0" w:after="0"/>
      </w:pPr>
      <w:r w:rsidRPr="00F9414D">
        <w:t xml:space="preserve">Encourage students to </w:t>
      </w:r>
      <w:r w:rsidRPr="00F9414D">
        <w:rPr>
          <w:b/>
          <w:bCs/>
        </w:rPr>
        <w:t>connect with professional associations</w:t>
      </w:r>
      <w:r w:rsidRPr="00F9414D">
        <w:t xml:space="preserve"> and explore </w:t>
      </w:r>
      <w:r w:rsidRPr="00F9414D">
        <w:rPr>
          <w:b/>
          <w:bCs/>
        </w:rPr>
        <w:t>internship/job opportunities</w:t>
      </w:r>
      <w:r w:rsidRPr="00F9414D">
        <w:t>.</w:t>
      </w:r>
    </w:p>
    <w:p w14:paraId="127C32B8" w14:textId="7E4843B7" w:rsidR="00F9414D" w:rsidRPr="00F9414D" w:rsidRDefault="00F9414D" w:rsidP="00F9414D">
      <w:pPr>
        <w:numPr>
          <w:ilvl w:val="0"/>
          <w:numId w:val="40"/>
        </w:numPr>
        <w:spacing w:before="0" w:after="0"/>
      </w:pPr>
      <w:r w:rsidRPr="00F9414D">
        <w:t xml:space="preserve">Offer </w:t>
      </w:r>
      <w:r w:rsidRPr="00F9414D">
        <w:rPr>
          <w:b/>
          <w:bCs/>
        </w:rPr>
        <w:t>resume-building tips</w:t>
      </w:r>
      <w:r w:rsidRPr="00F9414D">
        <w:t xml:space="preserve"> specific to the industry.</w:t>
      </w:r>
    </w:p>
    <w:p w14:paraId="41B268FA" w14:textId="77777777" w:rsidR="00F9414D" w:rsidRPr="00F9414D" w:rsidRDefault="00F9414D" w:rsidP="006A4967">
      <w:pPr>
        <w:pStyle w:val="Heading2"/>
        <w:spacing w:after="240"/>
      </w:pPr>
      <w:r w:rsidRPr="00F9414D">
        <w:t>Tips for Engaging Students</w:t>
      </w:r>
    </w:p>
    <w:p w14:paraId="74721822" w14:textId="77777777" w:rsidR="00F9414D" w:rsidRPr="00F9414D" w:rsidRDefault="00F9414D" w:rsidP="006A4967">
      <w:pPr>
        <w:numPr>
          <w:ilvl w:val="0"/>
          <w:numId w:val="41"/>
        </w:numPr>
        <w:spacing w:before="0" w:after="0"/>
      </w:pPr>
      <w:r w:rsidRPr="00F9414D">
        <w:rPr>
          <w:b/>
          <w:bCs/>
        </w:rPr>
        <w:t>Start with a Story</w:t>
      </w:r>
      <w:r w:rsidRPr="00F9414D">
        <w:t xml:space="preserve"> – Share a personal experience about how you got into the industry.</w:t>
      </w:r>
    </w:p>
    <w:p w14:paraId="5814BDF8" w14:textId="77777777" w:rsidR="00F9414D" w:rsidRPr="00F9414D" w:rsidRDefault="00F9414D" w:rsidP="006A4967">
      <w:pPr>
        <w:numPr>
          <w:ilvl w:val="0"/>
          <w:numId w:val="41"/>
        </w:numPr>
        <w:spacing w:before="0" w:after="0"/>
      </w:pPr>
      <w:r w:rsidRPr="00F9414D">
        <w:rPr>
          <w:b/>
          <w:bCs/>
        </w:rPr>
        <w:t>Ask Questions</w:t>
      </w:r>
      <w:r w:rsidRPr="00F9414D">
        <w:t xml:space="preserve"> – Get students involved by asking what they know about events.</w:t>
      </w:r>
    </w:p>
    <w:p w14:paraId="2EC8C968" w14:textId="77777777" w:rsidR="00F9414D" w:rsidRPr="00F9414D" w:rsidRDefault="00F9414D" w:rsidP="006A4967">
      <w:pPr>
        <w:numPr>
          <w:ilvl w:val="0"/>
          <w:numId w:val="41"/>
        </w:numPr>
        <w:spacing w:before="0" w:after="0"/>
      </w:pPr>
      <w:r w:rsidRPr="00F9414D">
        <w:rPr>
          <w:b/>
          <w:bCs/>
        </w:rPr>
        <w:t>Showcase Real Events</w:t>
      </w:r>
      <w:r w:rsidRPr="00F9414D">
        <w:t xml:space="preserve"> – Use photos, videos, or case studies to bring your presentation to life.</w:t>
      </w:r>
    </w:p>
    <w:p w14:paraId="67E36D5A" w14:textId="77777777" w:rsidR="00F9414D" w:rsidRPr="00F9414D" w:rsidRDefault="00F9414D" w:rsidP="006A4967">
      <w:pPr>
        <w:numPr>
          <w:ilvl w:val="0"/>
          <w:numId w:val="41"/>
        </w:numPr>
        <w:spacing w:before="0" w:after="0"/>
      </w:pPr>
      <w:r w:rsidRPr="00F9414D">
        <w:rPr>
          <w:b/>
          <w:bCs/>
        </w:rPr>
        <w:t>Encourage Interaction</w:t>
      </w:r>
      <w:r w:rsidRPr="00F9414D">
        <w:t xml:space="preserve"> – Allow time for students to ask their own questions.</w:t>
      </w:r>
    </w:p>
    <w:p w14:paraId="29776152" w14:textId="0F0972EA" w:rsidR="00F9414D" w:rsidRPr="00F9414D" w:rsidRDefault="00F9414D" w:rsidP="006A4967">
      <w:pPr>
        <w:numPr>
          <w:ilvl w:val="0"/>
          <w:numId w:val="41"/>
        </w:numPr>
        <w:spacing w:before="0" w:after="0"/>
      </w:pPr>
      <w:r w:rsidRPr="00F9414D">
        <w:rPr>
          <w:b/>
          <w:bCs/>
        </w:rPr>
        <w:t>Provide Takeaways</w:t>
      </w:r>
      <w:r w:rsidRPr="00F9414D">
        <w:t xml:space="preserve"> – Share links to industry resources, internships, and networking opportunities.</w:t>
      </w:r>
    </w:p>
    <w:p w14:paraId="63DD5709" w14:textId="77777777" w:rsidR="00F9414D" w:rsidRPr="00F9414D" w:rsidRDefault="00F9414D" w:rsidP="00F9414D">
      <w:pPr>
        <w:pStyle w:val="Heading2"/>
      </w:pPr>
      <w:r w:rsidRPr="00F9414D">
        <w:t>Final Thoughts</w:t>
      </w:r>
    </w:p>
    <w:p w14:paraId="3D60E2B7" w14:textId="77777777" w:rsidR="00F9414D" w:rsidRPr="00F9414D" w:rsidRDefault="00F9414D" w:rsidP="00F9414D">
      <w:r w:rsidRPr="00F9414D">
        <w:t xml:space="preserve">Your presentation is an opportunity to </w:t>
      </w:r>
      <w:r w:rsidRPr="00F9414D">
        <w:rPr>
          <w:b/>
          <w:bCs/>
        </w:rPr>
        <w:t>inspire the next generation</w:t>
      </w:r>
      <w:r w:rsidRPr="00F9414D">
        <w:t xml:space="preserve"> of event professionals. By sharing your knowledge, experiences, and passion, you can help students see the value of pursuing a career in this exciting industry.</w:t>
      </w:r>
    </w:p>
    <w:p w14:paraId="16B78DBC" w14:textId="6BB93BDA" w:rsidR="00F9414D" w:rsidRDefault="00F9414D" w:rsidP="00F9414D">
      <w:r w:rsidRPr="00F9414D">
        <w:t>Thank you for your commitment to workforce development!</w:t>
      </w:r>
    </w:p>
    <w:p w14:paraId="1A43CC5C" w14:textId="5A9C1DF6" w:rsidR="0067770D" w:rsidRPr="0067770D" w:rsidRDefault="0067770D" w:rsidP="0067770D">
      <w:pPr>
        <w:pStyle w:val="Heading1"/>
      </w:pPr>
      <w:r w:rsidRPr="0067770D">
        <w:t>SPEAKING NOTES &amp; KEY MESSAGING POINTS</w:t>
      </w:r>
    </w:p>
    <w:p w14:paraId="360392E7" w14:textId="77777777" w:rsidR="0067770D" w:rsidRPr="0067770D" w:rsidRDefault="0067770D" w:rsidP="0067770D">
      <w:r w:rsidRPr="0067770D">
        <w:t>The PowerPoint presentation contains our suggested speaking notes. Below are the key messaging points.</w:t>
      </w:r>
    </w:p>
    <w:p w14:paraId="42278B93" w14:textId="77777777" w:rsidR="0067770D" w:rsidRPr="0067770D" w:rsidRDefault="0067770D" w:rsidP="0067770D">
      <w:pPr>
        <w:pStyle w:val="Heading2"/>
      </w:pPr>
      <w:r w:rsidRPr="0067770D">
        <w:lastRenderedPageBreak/>
        <w:t>INTRODUCTION TO THE INDUSTRY</w:t>
      </w:r>
    </w:p>
    <w:p w14:paraId="02225036" w14:textId="77777777" w:rsidR="0067770D" w:rsidRPr="0067770D" w:rsidRDefault="0067770D" w:rsidP="0067770D">
      <w:pPr>
        <w:numPr>
          <w:ilvl w:val="0"/>
          <w:numId w:val="19"/>
        </w:numPr>
      </w:pPr>
      <w:r w:rsidRPr="0067770D">
        <w:rPr>
          <w:b/>
          <w:bCs/>
        </w:rPr>
        <w:t>Overview:</w:t>
      </w:r>
      <w:r w:rsidRPr="0067770D">
        <w:t xml:space="preserve"> The exhibitions and events industry </w:t>
      </w:r>
      <w:proofErr w:type="gramStart"/>
      <w:r w:rsidRPr="0067770D">
        <w:t>is</w:t>
      </w:r>
      <w:proofErr w:type="gramEnd"/>
      <w:r w:rsidRPr="0067770D">
        <w:t xml:space="preserve"> a dynamic and vital sector that connects businesses, promotes networking, and drives innovation across various industries.</w:t>
      </w:r>
    </w:p>
    <w:p w14:paraId="796BD7DE" w14:textId="77777777" w:rsidR="0067770D" w:rsidRPr="0067770D" w:rsidRDefault="0067770D" w:rsidP="0067770D">
      <w:pPr>
        <w:numPr>
          <w:ilvl w:val="0"/>
          <w:numId w:val="19"/>
        </w:numPr>
      </w:pPr>
      <w:r w:rsidRPr="0067770D">
        <w:rPr>
          <w:b/>
          <w:bCs/>
        </w:rPr>
        <w:t>Impact:</w:t>
      </w:r>
      <w:r w:rsidRPr="0067770D">
        <w:t xml:space="preserve"> Emphasize the industry's contribution to the economy, job creation, and its role in fostering business growth and development.</w:t>
      </w:r>
    </w:p>
    <w:p w14:paraId="39455EF4" w14:textId="77777777" w:rsidR="0067770D" w:rsidRPr="0067770D" w:rsidRDefault="0067770D" w:rsidP="0067770D">
      <w:pPr>
        <w:pStyle w:val="Heading2"/>
      </w:pPr>
      <w:r w:rsidRPr="0067770D">
        <w:t>KEY INDUSTRY PLAYERS</w:t>
      </w:r>
    </w:p>
    <w:p w14:paraId="3558986C" w14:textId="77777777" w:rsidR="0067770D" w:rsidRPr="0067770D" w:rsidRDefault="0067770D" w:rsidP="0067770D">
      <w:pPr>
        <w:numPr>
          <w:ilvl w:val="0"/>
          <w:numId w:val="20"/>
        </w:numPr>
      </w:pPr>
      <w:r w:rsidRPr="0067770D">
        <w:rPr>
          <w:b/>
          <w:bCs/>
        </w:rPr>
        <w:t>Stakeholders:</w:t>
      </w:r>
      <w:r w:rsidRPr="0067770D">
        <w:t xml:space="preserve"> Discuss the roles of associations, event planners, service contractors, exhibitors, and attendees, highlighting how each contributes to successful events.</w:t>
      </w:r>
    </w:p>
    <w:p w14:paraId="22DC42A6" w14:textId="04CD3A85" w:rsidR="0067770D" w:rsidRPr="0067770D" w:rsidRDefault="0067770D" w:rsidP="0067770D">
      <w:pPr>
        <w:numPr>
          <w:ilvl w:val="0"/>
          <w:numId w:val="20"/>
        </w:numPr>
      </w:pPr>
      <w:r w:rsidRPr="0067770D">
        <w:rPr>
          <w:b/>
          <w:bCs/>
        </w:rPr>
        <w:t>Associations:</w:t>
      </w:r>
      <w:r w:rsidRPr="0067770D">
        <w:t xml:space="preserve"> Mention the importance of industry associations (like IAEE, IAVM, EDPA, </w:t>
      </w:r>
      <w:r w:rsidR="00475196">
        <w:t xml:space="preserve">ESCA, SISO, ECA, </w:t>
      </w:r>
      <w:r w:rsidRPr="0067770D">
        <w:t>etc.) in setting standards, providing education, and offering networking opportunities.</w:t>
      </w:r>
    </w:p>
    <w:p w14:paraId="76F5A4DB" w14:textId="77777777" w:rsidR="0067770D" w:rsidRPr="0067770D" w:rsidRDefault="0067770D" w:rsidP="0067770D">
      <w:pPr>
        <w:pStyle w:val="Heading2"/>
      </w:pPr>
      <w:r w:rsidRPr="0067770D">
        <w:t>CAREER PATHWAYS</w:t>
      </w:r>
    </w:p>
    <w:p w14:paraId="48C25B7F" w14:textId="77777777" w:rsidR="0067770D" w:rsidRPr="0067770D" w:rsidRDefault="0067770D" w:rsidP="0067770D">
      <w:pPr>
        <w:numPr>
          <w:ilvl w:val="0"/>
          <w:numId w:val="21"/>
        </w:numPr>
      </w:pPr>
      <w:r w:rsidRPr="0067770D">
        <w:rPr>
          <w:b/>
          <w:bCs/>
        </w:rPr>
        <w:t>Educational Requirements:</w:t>
      </w:r>
      <w:r w:rsidRPr="0067770D">
        <w:t xml:space="preserve"> Outline the importance of education, certifications, and ongoing professional development in advancing within the industry.</w:t>
      </w:r>
    </w:p>
    <w:p w14:paraId="633CED3A" w14:textId="77777777" w:rsidR="0067770D" w:rsidRPr="0067770D" w:rsidRDefault="0067770D" w:rsidP="0067770D">
      <w:pPr>
        <w:numPr>
          <w:ilvl w:val="0"/>
          <w:numId w:val="21"/>
        </w:numPr>
      </w:pPr>
      <w:r w:rsidRPr="0067770D">
        <w:rPr>
          <w:b/>
          <w:bCs/>
        </w:rPr>
        <w:t>Career Growth:</w:t>
      </w:r>
      <w:r w:rsidRPr="0067770D">
        <w:t xml:space="preserve"> Highlight the different career levels (entry, mid, and senior) and the typical progression within the industry.</w:t>
      </w:r>
    </w:p>
    <w:p w14:paraId="3365BEF6" w14:textId="77777777" w:rsidR="0067770D" w:rsidRPr="0067770D" w:rsidRDefault="0067770D" w:rsidP="0067770D">
      <w:pPr>
        <w:pStyle w:val="Heading2"/>
      </w:pPr>
      <w:r w:rsidRPr="0067770D">
        <w:t>DAILY LIFE OF EVENT PROFESSIONALS</w:t>
      </w:r>
    </w:p>
    <w:p w14:paraId="615BA4A1" w14:textId="77777777" w:rsidR="0067770D" w:rsidRPr="0067770D" w:rsidRDefault="0067770D" w:rsidP="0067770D">
      <w:pPr>
        <w:numPr>
          <w:ilvl w:val="0"/>
          <w:numId w:val="22"/>
        </w:numPr>
      </w:pPr>
      <w:r w:rsidRPr="0067770D">
        <w:rPr>
          <w:b/>
          <w:bCs/>
        </w:rPr>
        <w:t>Roles and Responsibilities:</w:t>
      </w:r>
      <w:r w:rsidRPr="0067770D">
        <w:t xml:space="preserve"> Provide insights into the varied responsibilities, from planning and coordination to client management and on-site execution.</w:t>
      </w:r>
    </w:p>
    <w:p w14:paraId="13C79659" w14:textId="77777777" w:rsidR="0067770D" w:rsidRPr="0067770D" w:rsidRDefault="0067770D" w:rsidP="0067770D">
      <w:pPr>
        <w:numPr>
          <w:ilvl w:val="0"/>
          <w:numId w:val="22"/>
        </w:numPr>
      </w:pPr>
      <w:r w:rsidRPr="0067770D">
        <w:rPr>
          <w:b/>
          <w:bCs/>
        </w:rPr>
        <w:t>Challenges and Rewards:</w:t>
      </w:r>
      <w:r w:rsidRPr="0067770D">
        <w:t xml:space="preserve"> Address the common challenges, such as time management and problem-solving, and emphasize the rewarding nature of seeing successful events come to life.</w:t>
      </w:r>
    </w:p>
    <w:p w14:paraId="6ADF9059" w14:textId="77777777" w:rsidR="0067770D" w:rsidRPr="0067770D" w:rsidRDefault="0067770D" w:rsidP="0067770D">
      <w:pPr>
        <w:pStyle w:val="Heading2"/>
      </w:pPr>
      <w:r w:rsidRPr="0067770D">
        <w:t>GETTING STARTED</w:t>
      </w:r>
    </w:p>
    <w:p w14:paraId="1DB19321" w14:textId="361DB98A" w:rsidR="0067770D" w:rsidRPr="0067770D" w:rsidRDefault="0067770D" w:rsidP="0067770D">
      <w:pPr>
        <w:numPr>
          <w:ilvl w:val="0"/>
          <w:numId w:val="23"/>
        </w:numPr>
      </w:pPr>
      <w:r w:rsidRPr="0067770D">
        <w:rPr>
          <w:b/>
          <w:bCs/>
        </w:rPr>
        <w:t>Education &amp; Certification:</w:t>
      </w:r>
      <w:r w:rsidRPr="0067770D">
        <w:t xml:space="preserve"> </w:t>
      </w:r>
      <w:r w:rsidR="00475196">
        <w:t>Discuss</w:t>
      </w:r>
      <w:r w:rsidRPr="0067770D">
        <w:t xml:space="preserve"> the value of industry-specific degrees and certifications, which can greatly enhance career prospects.</w:t>
      </w:r>
    </w:p>
    <w:p w14:paraId="406628F0" w14:textId="77777777" w:rsidR="0067770D" w:rsidRPr="0067770D" w:rsidRDefault="0067770D" w:rsidP="0067770D">
      <w:pPr>
        <w:numPr>
          <w:ilvl w:val="0"/>
          <w:numId w:val="23"/>
        </w:numPr>
      </w:pPr>
      <w:r w:rsidRPr="0067770D">
        <w:rPr>
          <w:b/>
          <w:bCs/>
        </w:rPr>
        <w:t>Networking &amp; Mentorship:</w:t>
      </w:r>
      <w:r w:rsidRPr="0067770D">
        <w:t xml:space="preserve"> Stress the importance of building a professional network and seeking mentorship within the industry for growth and opportunities.</w:t>
      </w:r>
    </w:p>
    <w:p w14:paraId="2A3D51C3" w14:textId="77777777" w:rsidR="0067770D" w:rsidRPr="0067770D" w:rsidRDefault="0067770D" w:rsidP="0067770D">
      <w:pPr>
        <w:numPr>
          <w:ilvl w:val="0"/>
          <w:numId w:val="23"/>
        </w:numPr>
      </w:pPr>
      <w:r w:rsidRPr="0067770D">
        <w:rPr>
          <w:b/>
          <w:bCs/>
        </w:rPr>
        <w:t>Resources:</w:t>
      </w:r>
      <w:r w:rsidRPr="0067770D">
        <w:t xml:space="preserve"> Provide information on key resources like industry publications, online platforms, and job boards that can aid in career development.</w:t>
      </w:r>
    </w:p>
    <w:p w14:paraId="0D765FC3" w14:textId="77777777" w:rsidR="0067770D" w:rsidRPr="0067770D" w:rsidRDefault="0067770D" w:rsidP="0067770D">
      <w:pPr>
        <w:pStyle w:val="Heading2"/>
      </w:pPr>
      <w:r w:rsidRPr="0067770D">
        <w:t>CLOSING &amp; CALL TO ACTION</w:t>
      </w:r>
    </w:p>
    <w:p w14:paraId="11447EFB" w14:textId="77777777" w:rsidR="0067770D" w:rsidRPr="0067770D" w:rsidRDefault="0067770D" w:rsidP="0067770D">
      <w:pPr>
        <w:numPr>
          <w:ilvl w:val="0"/>
          <w:numId w:val="24"/>
        </w:numPr>
      </w:pPr>
      <w:r w:rsidRPr="0067770D">
        <w:rPr>
          <w:b/>
          <w:bCs/>
        </w:rPr>
        <w:t>Encouragement:</w:t>
      </w:r>
      <w:r w:rsidRPr="0067770D">
        <w:t xml:space="preserve"> Motivate attendees to explore the industry further by attending events, pursuing certifications, and engaging with professional associations.</w:t>
      </w:r>
    </w:p>
    <w:p w14:paraId="0BC80D12" w14:textId="397C8820" w:rsidR="0067770D" w:rsidRPr="0067770D" w:rsidRDefault="0067770D" w:rsidP="0067770D">
      <w:pPr>
        <w:numPr>
          <w:ilvl w:val="0"/>
          <w:numId w:val="24"/>
        </w:numPr>
      </w:pPr>
      <w:r w:rsidRPr="0067770D">
        <w:rPr>
          <w:b/>
          <w:bCs/>
        </w:rPr>
        <w:lastRenderedPageBreak/>
        <w:t>Thank You Message:</w:t>
      </w:r>
      <w:r w:rsidRPr="0067770D">
        <w:t xml:space="preserve"> </w:t>
      </w:r>
      <w:r w:rsidR="00475196">
        <w:t>E</w:t>
      </w:r>
      <w:r w:rsidRPr="0067770D">
        <w:t>xpress gratitude to the audience and offer to provide additional support or answer questions after the presentation.</w:t>
      </w:r>
      <w:r w:rsidR="00475196">
        <w:t xml:space="preserve">   Encourage them to provide feedback via the survey link.</w:t>
      </w:r>
    </w:p>
    <w:p w14:paraId="14AA33A0" w14:textId="77777777" w:rsidR="0067770D" w:rsidRPr="0067770D" w:rsidRDefault="0067770D" w:rsidP="0067770D">
      <w:pPr>
        <w:pStyle w:val="Heading2"/>
      </w:pPr>
      <w:r w:rsidRPr="0067770D">
        <w:t>TIPS FOR ENGAGING DELIVERY</w:t>
      </w:r>
    </w:p>
    <w:p w14:paraId="608B2A8F" w14:textId="3EA6DD78" w:rsidR="0067770D" w:rsidRPr="0067770D" w:rsidRDefault="0067770D" w:rsidP="0067770D">
      <w:pPr>
        <w:numPr>
          <w:ilvl w:val="0"/>
          <w:numId w:val="25"/>
        </w:numPr>
      </w:pPr>
      <w:r w:rsidRPr="0067770D">
        <w:rPr>
          <w:b/>
          <w:bCs/>
        </w:rPr>
        <w:t>Connect with the Audience:</w:t>
      </w:r>
      <w:r w:rsidRPr="0067770D">
        <w:t xml:space="preserve"> </w:t>
      </w:r>
      <w:r w:rsidR="00475196">
        <w:t>Share</w:t>
      </w:r>
      <w:r w:rsidRPr="0067770D">
        <w:t xml:space="preserve"> personal stories or experiences related to the industry to create a more relatable and engaging presentation.</w:t>
      </w:r>
    </w:p>
    <w:p w14:paraId="55EC9AF2" w14:textId="0F96C9D3" w:rsidR="0067770D" w:rsidRPr="0067770D" w:rsidRDefault="0067770D" w:rsidP="0067770D">
      <w:pPr>
        <w:numPr>
          <w:ilvl w:val="0"/>
          <w:numId w:val="25"/>
        </w:numPr>
      </w:pPr>
      <w:r w:rsidRPr="0067770D">
        <w:rPr>
          <w:b/>
          <w:bCs/>
        </w:rPr>
        <w:t>Clarity and Focus:</w:t>
      </w:r>
      <w:r w:rsidRPr="0067770D">
        <w:t xml:space="preserve"> </w:t>
      </w:r>
      <w:r w:rsidR="00475196">
        <w:t>K</w:t>
      </w:r>
      <w:r w:rsidRPr="0067770D">
        <w:t>eep their messaging clear and focused on the key points, avoiding too much technical jargon unless relevant to the audience.</w:t>
      </w:r>
    </w:p>
    <w:p w14:paraId="52F99770" w14:textId="6B96B47B" w:rsidR="0067770D" w:rsidRPr="0067770D" w:rsidRDefault="0067770D" w:rsidP="0067770D">
      <w:pPr>
        <w:numPr>
          <w:ilvl w:val="0"/>
          <w:numId w:val="25"/>
        </w:numPr>
      </w:pPr>
      <w:r w:rsidRPr="0067770D">
        <w:rPr>
          <w:b/>
          <w:bCs/>
        </w:rPr>
        <w:t>Interactive Elements:</w:t>
      </w:r>
      <w:r w:rsidRPr="0067770D">
        <w:t xml:space="preserve"> </w:t>
      </w:r>
      <w:r w:rsidR="00475196">
        <w:t>I</w:t>
      </w:r>
      <w:r w:rsidRPr="0067770D">
        <w:t>ncorporat</w:t>
      </w:r>
      <w:r w:rsidR="00475196">
        <w:t>e</w:t>
      </w:r>
      <w:r w:rsidRPr="0067770D">
        <w:t xml:space="preserve"> questions or short activities to engage the audience and encourage interaction.</w:t>
      </w:r>
    </w:p>
    <w:p w14:paraId="4C337AFB" w14:textId="77777777" w:rsidR="0067770D" w:rsidRPr="0067770D" w:rsidRDefault="0067770D" w:rsidP="0067770D">
      <w:pPr>
        <w:pStyle w:val="Heading1"/>
      </w:pPr>
      <w:r w:rsidRPr="0067770D">
        <w:t>SOCIAL MEDIA TOOLKIT</w:t>
      </w:r>
    </w:p>
    <w:p w14:paraId="6E01BA1C" w14:textId="77777777" w:rsidR="0067770D" w:rsidRPr="0067770D" w:rsidRDefault="0067770D" w:rsidP="0067770D">
      <w:pPr>
        <w:rPr>
          <w:b/>
          <w:bCs/>
        </w:rPr>
      </w:pPr>
      <w:r w:rsidRPr="0067770D">
        <w:rPr>
          <w:b/>
          <w:bCs/>
        </w:rPr>
        <w:t>Sample Posts, Hashtags, and Guidelines for Sharing Your Experience Online</w:t>
      </w:r>
    </w:p>
    <w:p w14:paraId="534DB696" w14:textId="77777777" w:rsidR="0067770D" w:rsidRPr="0067770D" w:rsidRDefault="0067770D" w:rsidP="0067770D">
      <w:pPr>
        <w:pStyle w:val="Heading2"/>
      </w:pPr>
      <w:r w:rsidRPr="0067770D">
        <w:t>SUGGESTED SOCIAL MEDIA POSTS</w:t>
      </w:r>
    </w:p>
    <w:p w14:paraId="6762806A" w14:textId="77777777" w:rsidR="0067770D" w:rsidRPr="0067770D" w:rsidRDefault="0067770D" w:rsidP="0067770D">
      <w:r w:rsidRPr="0067770D">
        <w:t>Feel free to customize these messages when sharing your experience:</w:t>
      </w:r>
    </w:p>
    <w:p w14:paraId="48E5603D" w14:textId="77777777" w:rsidR="0067770D" w:rsidRPr="0067770D" w:rsidRDefault="0067770D" w:rsidP="0067770D">
      <w:pPr>
        <w:numPr>
          <w:ilvl w:val="0"/>
          <w:numId w:val="26"/>
        </w:numPr>
      </w:pPr>
      <w:r w:rsidRPr="0067770D">
        <w:rPr>
          <w:b/>
          <w:bCs/>
        </w:rPr>
        <w:t>Before Your Presentation:</w:t>
      </w:r>
    </w:p>
    <w:p w14:paraId="22A9D60F" w14:textId="77777777" w:rsidR="0067770D" w:rsidRPr="0067770D" w:rsidRDefault="0067770D" w:rsidP="0067770D">
      <w:pPr>
        <w:numPr>
          <w:ilvl w:val="1"/>
          <w:numId w:val="26"/>
        </w:numPr>
      </w:pPr>
      <w:r w:rsidRPr="0067770D">
        <w:rPr>
          <w:i/>
          <w:iCs/>
        </w:rPr>
        <w:t>"Excited to share insights about careers in the exhibitions and events industry with [School/Group Name]! Looking forward to inspiring the next generation of event professionals. #EventsIndustry #FutureLeaders"</w:t>
      </w:r>
    </w:p>
    <w:p w14:paraId="6885C561" w14:textId="77777777" w:rsidR="0067770D" w:rsidRPr="0067770D" w:rsidRDefault="0067770D" w:rsidP="0067770D">
      <w:pPr>
        <w:numPr>
          <w:ilvl w:val="0"/>
          <w:numId w:val="26"/>
        </w:numPr>
      </w:pPr>
      <w:r w:rsidRPr="0067770D">
        <w:rPr>
          <w:b/>
          <w:bCs/>
        </w:rPr>
        <w:t>During the Event:</w:t>
      </w:r>
    </w:p>
    <w:p w14:paraId="6EF20276" w14:textId="77777777" w:rsidR="0067770D" w:rsidRPr="0067770D" w:rsidRDefault="0067770D" w:rsidP="0067770D">
      <w:pPr>
        <w:numPr>
          <w:ilvl w:val="1"/>
          <w:numId w:val="26"/>
        </w:numPr>
      </w:pPr>
      <w:r w:rsidRPr="0067770D">
        <w:rPr>
          <w:i/>
          <w:iCs/>
        </w:rPr>
        <w:t>"Engaging discussions today about the dynamic world of events and exhibitions! Amazing to see students eager to explore this exciting career path. #EventsCareers #CreateTheExperience"</w:t>
      </w:r>
    </w:p>
    <w:p w14:paraId="55555C1B" w14:textId="77777777" w:rsidR="0067770D" w:rsidRPr="0067770D" w:rsidRDefault="0067770D" w:rsidP="0067770D">
      <w:pPr>
        <w:numPr>
          <w:ilvl w:val="0"/>
          <w:numId w:val="26"/>
        </w:numPr>
      </w:pPr>
      <w:r w:rsidRPr="0067770D">
        <w:rPr>
          <w:b/>
          <w:bCs/>
        </w:rPr>
        <w:t>After Your Presentation:</w:t>
      </w:r>
    </w:p>
    <w:p w14:paraId="46BB5F96" w14:textId="77777777" w:rsidR="0067770D" w:rsidRPr="0067770D" w:rsidRDefault="0067770D" w:rsidP="0067770D">
      <w:pPr>
        <w:numPr>
          <w:ilvl w:val="1"/>
          <w:numId w:val="26"/>
        </w:numPr>
      </w:pPr>
      <w:r w:rsidRPr="0067770D">
        <w:rPr>
          <w:i/>
          <w:iCs/>
        </w:rPr>
        <w:t>"Just wrapped up a fantastic session at [School/Group Name] introducing students to the world of events! Thanks to everyone who participated. Let’s shape the future of our industry together! #ExhibitionsMatter #FutureEventProfs"</w:t>
      </w:r>
    </w:p>
    <w:p w14:paraId="1D4EC6ED" w14:textId="77777777" w:rsidR="0067770D" w:rsidRPr="0067770D" w:rsidRDefault="0067770D" w:rsidP="0067770D">
      <w:pPr>
        <w:pStyle w:val="Heading2"/>
      </w:pPr>
      <w:r w:rsidRPr="0067770D">
        <w:t>RECOMMENDED HASHTAGS</w:t>
      </w:r>
    </w:p>
    <w:p w14:paraId="723225DF" w14:textId="77777777" w:rsidR="0067770D" w:rsidRPr="0067770D" w:rsidRDefault="0067770D" w:rsidP="0067770D">
      <w:r w:rsidRPr="0067770D">
        <w:t>Using hashtags helps amplify our message and connects our efforts:</w:t>
      </w:r>
    </w:p>
    <w:p w14:paraId="08E3C990" w14:textId="77777777" w:rsidR="0067770D" w:rsidRPr="0067770D" w:rsidRDefault="0067770D" w:rsidP="0067770D">
      <w:pPr>
        <w:numPr>
          <w:ilvl w:val="0"/>
          <w:numId w:val="27"/>
        </w:numPr>
      </w:pPr>
      <w:r w:rsidRPr="0067770D">
        <w:t>#EventsIndustry</w:t>
      </w:r>
    </w:p>
    <w:p w14:paraId="25B83BDB" w14:textId="77777777" w:rsidR="0067770D" w:rsidRPr="0067770D" w:rsidRDefault="0067770D" w:rsidP="0067770D">
      <w:pPr>
        <w:numPr>
          <w:ilvl w:val="0"/>
          <w:numId w:val="27"/>
        </w:numPr>
      </w:pPr>
      <w:r w:rsidRPr="0067770D">
        <w:t>#ExhibitionsMatter</w:t>
      </w:r>
    </w:p>
    <w:p w14:paraId="27DD1049" w14:textId="77777777" w:rsidR="0067770D" w:rsidRPr="0067770D" w:rsidRDefault="0067770D" w:rsidP="0067770D">
      <w:pPr>
        <w:numPr>
          <w:ilvl w:val="0"/>
          <w:numId w:val="27"/>
        </w:numPr>
      </w:pPr>
      <w:r w:rsidRPr="0067770D">
        <w:t>#CreateTheExperience</w:t>
      </w:r>
    </w:p>
    <w:p w14:paraId="66C67E2F" w14:textId="77777777" w:rsidR="0067770D" w:rsidRPr="0067770D" w:rsidRDefault="0067770D" w:rsidP="0067770D">
      <w:pPr>
        <w:numPr>
          <w:ilvl w:val="0"/>
          <w:numId w:val="27"/>
        </w:numPr>
      </w:pPr>
      <w:r w:rsidRPr="0067770D">
        <w:lastRenderedPageBreak/>
        <w:t>#FutureEventProfs</w:t>
      </w:r>
    </w:p>
    <w:p w14:paraId="67E3BDB8" w14:textId="77777777" w:rsidR="0067770D" w:rsidRDefault="0067770D" w:rsidP="0067770D">
      <w:pPr>
        <w:numPr>
          <w:ilvl w:val="0"/>
          <w:numId w:val="27"/>
        </w:numPr>
      </w:pPr>
      <w:r w:rsidRPr="0067770D">
        <w:t>#EventsCareers</w:t>
      </w:r>
    </w:p>
    <w:p w14:paraId="188E31E6" w14:textId="61780064" w:rsidR="00503EA9" w:rsidRPr="0067770D" w:rsidRDefault="00503EA9" w:rsidP="0067770D">
      <w:pPr>
        <w:numPr>
          <w:ilvl w:val="0"/>
          <w:numId w:val="27"/>
        </w:numPr>
      </w:pPr>
      <w:r>
        <w:t>#ExhibitionsMeanBusiness</w:t>
      </w:r>
    </w:p>
    <w:p w14:paraId="26F22439" w14:textId="77777777" w:rsidR="0067770D" w:rsidRPr="0067770D" w:rsidRDefault="0067770D" w:rsidP="0067770D">
      <w:pPr>
        <w:pStyle w:val="Heading2"/>
      </w:pPr>
      <w:r w:rsidRPr="0067770D">
        <w:t>TAGGING GUIDELINES</w:t>
      </w:r>
    </w:p>
    <w:p w14:paraId="32645328" w14:textId="77777777" w:rsidR="0067770D" w:rsidRPr="0067770D" w:rsidRDefault="0067770D" w:rsidP="0067770D">
      <w:pPr>
        <w:numPr>
          <w:ilvl w:val="0"/>
          <w:numId w:val="28"/>
        </w:numPr>
      </w:pPr>
      <w:r w:rsidRPr="0067770D">
        <w:t xml:space="preserve">When posting, </w:t>
      </w:r>
      <w:r w:rsidRPr="0067770D">
        <w:rPr>
          <w:b/>
          <w:bCs/>
        </w:rPr>
        <w:t>tag our official accounts</w:t>
      </w:r>
      <w:r w:rsidRPr="0067770D">
        <w:t xml:space="preserve"> so we can engage with your post and amplify it!</w:t>
      </w:r>
    </w:p>
    <w:p w14:paraId="4DD70510" w14:textId="77777777" w:rsidR="0067770D" w:rsidRPr="0067770D" w:rsidRDefault="0067770D" w:rsidP="0067770D">
      <w:pPr>
        <w:numPr>
          <w:ilvl w:val="0"/>
          <w:numId w:val="28"/>
        </w:numPr>
      </w:pPr>
      <w:r w:rsidRPr="0067770D">
        <w:t>Platforms to tag us on: LinkedIn, Twitter, Instagram, Facebook</w:t>
      </w:r>
    </w:p>
    <w:p w14:paraId="4CEA275B" w14:textId="77777777" w:rsidR="0067770D" w:rsidRPr="0067770D" w:rsidRDefault="0067770D" w:rsidP="0067770D">
      <w:pPr>
        <w:numPr>
          <w:ilvl w:val="0"/>
          <w:numId w:val="28"/>
        </w:numPr>
      </w:pPr>
      <w:r w:rsidRPr="0067770D">
        <w:t>If sharing photos or testimonials, ensure you have permission from participants.</w:t>
      </w:r>
    </w:p>
    <w:p w14:paraId="4DF4A127" w14:textId="77777777" w:rsidR="0067770D" w:rsidRPr="0067770D" w:rsidRDefault="0067770D" w:rsidP="0067770D">
      <w:pPr>
        <w:pStyle w:val="Heading2"/>
      </w:pPr>
      <w:r w:rsidRPr="0067770D">
        <w:t>ENGAGEMENT TIPS</w:t>
      </w:r>
    </w:p>
    <w:p w14:paraId="3CD73FDE" w14:textId="77777777" w:rsidR="0067770D" w:rsidRPr="0067770D" w:rsidRDefault="0067770D" w:rsidP="0067770D">
      <w:pPr>
        <w:numPr>
          <w:ilvl w:val="0"/>
          <w:numId w:val="29"/>
        </w:numPr>
      </w:pPr>
      <w:r w:rsidRPr="0067770D">
        <w:t xml:space="preserve">Share </w:t>
      </w:r>
      <w:r w:rsidRPr="0067770D">
        <w:rPr>
          <w:b/>
          <w:bCs/>
        </w:rPr>
        <w:t>behind-the-scenes moments</w:t>
      </w:r>
      <w:r w:rsidRPr="0067770D">
        <w:t xml:space="preserve"> (e.g., setting up, Q&amp;A sessions, student reactions).</w:t>
      </w:r>
    </w:p>
    <w:p w14:paraId="28B9F44D" w14:textId="77777777" w:rsidR="0067770D" w:rsidRPr="0067770D" w:rsidRDefault="0067770D" w:rsidP="0067770D">
      <w:pPr>
        <w:numPr>
          <w:ilvl w:val="0"/>
          <w:numId w:val="29"/>
        </w:numPr>
      </w:pPr>
      <w:r w:rsidRPr="0067770D">
        <w:t xml:space="preserve">Post </w:t>
      </w:r>
      <w:r w:rsidRPr="0067770D">
        <w:rPr>
          <w:b/>
          <w:bCs/>
        </w:rPr>
        <w:t>a short video</w:t>
      </w:r>
      <w:r w:rsidRPr="0067770D">
        <w:t xml:space="preserve"> recap of your experience (30-60 seconds).</w:t>
      </w:r>
    </w:p>
    <w:p w14:paraId="00DE00D9" w14:textId="77777777" w:rsidR="0067770D" w:rsidRPr="0067770D" w:rsidRDefault="0067770D" w:rsidP="0067770D">
      <w:pPr>
        <w:numPr>
          <w:ilvl w:val="0"/>
          <w:numId w:val="29"/>
        </w:numPr>
      </w:pPr>
      <w:r w:rsidRPr="0067770D">
        <w:t xml:space="preserve">Encourage attendees to comment their key takeaways using </w:t>
      </w:r>
      <w:r w:rsidRPr="0067770D">
        <w:rPr>
          <w:b/>
          <w:bCs/>
        </w:rPr>
        <w:t>our hashtags</w:t>
      </w:r>
      <w:r w:rsidRPr="0067770D">
        <w:t>.</w:t>
      </w:r>
    </w:p>
    <w:p w14:paraId="5FD33443" w14:textId="77777777" w:rsidR="0067770D" w:rsidRPr="0067770D" w:rsidRDefault="0067770D" w:rsidP="0067770D">
      <w:pPr>
        <w:numPr>
          <w:ilvl w:val="0"/>
          <w:numId w:val="29"/>
        </w:numPr>
      </w:pPr>
      <w:r w:rsidRPr="0067770D">
        <w:t xml:space="preserve">Highlight any </w:t>
      </w:r>
      <w:r w:rsidRPr="0067770D">
        <w:rPr>
          <w:b/>
          <w:bCs/>
        </w:rPr>
        <w:t>memorable questions</w:t>
      </w:r>
      <w:r w:rsidRPr="0067770D">
        <w:t xml:space="preserve"> or discussions that stood out.</w:t>
      </w:r>
    </w:p>
    <w:p w14:paraId="50127BFA" w14:textId="77777777" w:rsidR="0067770D" w:rsidRDefault="0067770D"/>
    <w:sectPr w:rsidR="0067770D" w:rsidSect="003C7CFE">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32693" w14:textId="77777777" w:rsidR="004C265A" w:rsidRDefault="004C265A" w:rsidP="006A4967">
      <w:pPr>
        <w:spacing w:before="0" w:after="0" w:line="240" w:lineRule="auto"/>
      </w:pPr>
      <w:r>
        <w:separator/>
      </w:r>
    </w:p>
  </w:endnote>
  <w:endnote w:type="continuationSeparator" w:id="0">
    <w:p w14:paraId="029FA1CE" w14:textId="77777777" w:rsidR="004C265A" w:rsidRDefault="004C265A" w:rsidP="006A49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11115842"/>
      <w:docPartObj>
        <w:docPartGallery w:val="Page Numbers (Bottom of Page)"/>
        <w:docPartUnique/>
      </w:docPartObj>
    </w:sdtPr>
    <w:sdtContent>
      <w:p w14:paraId="6F301B5E" w14:textId="6DA78DED" w:rsidR="006A4967" w:rsidRDefault="006A4967" w:rsidP="00CD49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5A4C5B" w14:textId="77777777" w:rsidR="006A4967" w:rsidRDefault="006A4967" w:rsidP="006A49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3810784"/>
      <w:docPartObj>
        <w:docPartGallery w:val="Page Numbers (Bottom of Page)"/>
        <w:docPartUnique/>
      </w:docPartObj>
    </w:sdtPr>
    <w:sdtContent>
      <w:p w14:paraId="0EFCBFA5" w14:textId="62ABD2E8" w:rsidR="006A4967" w:rsidRDefault="006A4967" w:rsidP="00CD49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8BF32C" w14:textId="77777777" w:rsidR="006A4967" w:rsidRDefault="006A4967" w:rsidP="006A49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AB9EF" w14:textId="77777777" w:rsidR="004C265A" w:rsidRDefault="004C265A" w:rsidP="006A4967">
      <w:pPr>
        <w:spacing w:before="0" w:after="0" w:line="240" w:lineRule="auto"/>
      </w:pPr>
      <w:r>
        <w:separator/>
      </w:r>
    </w:p>
  </w:footnote>
  <w:footnote w:type="continuationSeparator" w:id="0">
    <w:p w14:paraId="16AB454F" w14:textId="77777777" w:rsidR="004C265A" w:rsidRDefault="004C265A" w:rsidP="006A496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0883"/>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60109"/>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F2FEB"/>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760E3"/>
    <w:multiLevelType w:val="multilevel"/>
    <w:tmpl w:val="6182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50A8A"/>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430E4"/>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77306"/>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44199"/>
    <w:multiLevelType w:val="multilevel"/>
    <w:tmpl w:val="A894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5F1F9D"/>
    <w:multiLevelType w:val="multilevel"/>
    <w:tmpl w:val="E66C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E36BF"/>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D7AEE"/>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E1948"/>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47B28"/>
    <w:multiLevelType w:val="multilevel"/>
    <w:tmpl w:val="16B6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54DC2"/>
    <w:multiLevelType w:val="multilevel"/>
    <w:tmpl w:val="B1F6B9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C24AE5"/>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AB4B04"/>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866CA7"/>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6722B2"/>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B83E9B"/>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5C2FD7"/>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43881"/>
    <w:multiLevelType w:val="multilevel"/>
    <w:tmpl w:val="E0BA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1344AE"/>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1825EE"/>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B7999"/>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8776C0"/>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192C6D"/>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B85468"/>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C13D17"/>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2349F2"/>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787ADE"/>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9548FE"/>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E60DCD"/>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D35425"/>
    <w:multiLevelType w:val="multilevel"/>
    <w:tmpl w:val="C698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78647A"/>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EF2902"/>
    <w:multiLevelType w:val="multilevel"/>
    <w:tmpl w:val="E9AE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107F1C"/>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7F4AA0"/>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494FFD"/>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43608B"/>
    <w:multiLevelType w:val="multilevel"/>
    <w:tmpl w:val="061A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D446AE"/>
    <w:multiLevelType w:val="multilevel"/>
    <w:tmpl w:val="5DF8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D12AAB"/>
    <w:multiLevelType w:val="multilevel"/>
    <w:tmpl w:val="36B2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392999">
    <w:abstractNumId w:val="13"/>
  </w:num>
  <w:num w:numId="2" w16cid:durableId="1732263249">
    <w:abstractNumId w:val="8"/>
  </w:num>
  <w:num w:numId="3" w16cid:durableId="383917444">
    <w:abstractNumId w:val="7"/>
  </w:num>
  <w:num w:numId="4" w16cid:durableId="393890594">
    <w:abstractNumId w:val="40"/>
  </w:num>
  <w:num w:numId="5" w16cid:durableId="1132476937">
    <w:abstractNumId w:val="12"/>
  </w:num>
  <w:num w:numId="6" w16cid:durableId="1237940509">
    <w:abstractNumId w:val="20"/>
  </w:num>
  <w:num w:numId="7" w16cid:durableId="192303969">
    <w:abstractNumId w:val="3"/>
  </w:num>
  <w:num w:numId="8" w16cid:durableId="911310081">
    <w:abstractNumId w:val="38"/>
  </w:num>
  <w:num w:numId="9" w16cid:durableId="1037124474">
    <w:abstractNumId w:val="32"/>
  </w:num>
  <w:num w:numId="10" w16cid:durableId="262881943">
    <w:abstractNumId w:val="34"/>
  </w:num>
  <w:num w:numId="11" w16cid:durableId="1060592004">
    <w:abstractNumId w:val="23"/>
  </w:num>
  <w:num w:numId="12" w16cid:durableId="1910848251">
    <w:abstractNumId w:val="37"/>
  </w:num>
  <w:num w:numId="13" w16cid:durableId="1577671182">
    <w:abstractNumId w:val="33"/>
  </w:num>
  <w:num w:numId="14" w16cid:durableId="1083533092">
    <w:abstractNumId w:val="0"/>
  </w:num>
  <w:num w:numId="15" w16cid:durableId="1628465628">
    <w:abstractNumId w:val="5"/>
  </w:num>
  <w:num w:numId="16" w16cid:durableId="272055591">
    <w:abstractNumId w:val="36"/>
  </w:num>
  <w:num w:numId="17" w16cid:durableId="502210234">
    <w:abstractNumId w:val="28"/>
  </w:num>
  <w:num w:numId="18" w16cid:durableId="1152019527">
    <w:abstractNumId w:val="39"/>
  </w:num>
  <w:num w:numId="19" w16cid:durableId="1349135786">
    <w:abstractNumId w:val="17"/>
  </w:num>
  <w:num w:numId="20" w16cid:durableId="1462186465">
    <w:abstractNumId w:val="1"/>
  </w:num>
  <w:num w:numId="21" w16cid:durableId="2001998136">
    <w:abstractNumId w:val="29"/>
  </w:num>
  <w:num w:numId="22" w16cid:durableId="448360205">
    <w:abstractNumId w:val="25"/>
  </w:num>
  <w:num w:numId="23" w16cid:durableId="1461611074">
    <w:abstractNumId w:val="10"/>
  </w:num>
  <w:num w:numId="24" w16cid:durableId="1703048248">
    <w:abstractNumId w:val="24"/>
  </w:num>
  <w:num w:numId="25" w16cid:durableId="1384448034">
    <w:abstractNumId w:val="27"/>
  </w:num>
  <w:num w:numId="26" w16cid:durableId="531693982">
    <w:abstractNumId w:val="16"/>
  </w:num>
  <w:num w:numId="27" w16cid:durableId="1704210440">
    <w:abstractNumId w:val="14"/>
  </w:num>
  <w:num w:numId="28" w16cid:durableId="388456782">
    <w:abstractNumId w:val="31"/>
  </w:num>
  <w:num w:numId="29" w16cid:durableId="466430942">
    <w:abstractNumId w:val="15"/>
  </w:num>
  <w:num w:numId="30" w16cid:durableId="120463250">
    <w:abstractNumId w:val="19"/>
  </w:num>
  <w:num w:numId="31" w16cid:durableId="1945847445">
    <w:abstractNumId w:val="18"/>
  </w:num>
  <w:num w:numId="32" w16cid:durableId="153837608">
    <w:abstractNumId w:val="6"/>
  </w:num>
  <w:num w:numId="33" w16cid:durableId="339359729">
    <w:abstractNumId w:val="11"/>
  </w:num>
  <w:num w:numId="34" w16cid:durableId="254100175">
    <w:abstractNumId w:val="30"/>
  </w:num>
  <w:num w:numId="35" w16cid:durableId="1421944778">
    <w:abstractNumId w:val="22"/>
  </w:num>
  <w:num w:numId="36" w16cid:durableId="306785232">
    <w:abstractNumId w:val="21"/>
  </w:num>
  <w:num w:numId="37" w16cid:durableId="636490828">
    <w:abstractNumId w:val="35"/>
  </w:num>
  <w:num w:numId="38" w16cid:durableId="1437561313">
    <w:abstractNumId w:val="26"/>
  </w:num>
  <w:num w:numId="39" w16cid:durableId="1996644926">
    <w:abstractNumId w:val="4"/>
  </w:num>
  <w:num w:numId="40" w16cid:durableId="1891840528">
    <w:abstractNumId w:val="9"/>
  </w:num>
  <w:num w:numId="41" w16cid:durableId="226258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6"/>
    <w:rsid w:val="000042E0"/>
    <w:rsid w:val="00167326"/>
    <w:rsid w:val="001B7CEA"/>
    <w:rsid w:val="00215C7E"/>
    <w:rsid w:val="002530EA"/>
    <w:rsid w:val="0026751A"/>
    <w:rsid w:val="002B362D"/>
    <w:rsid w:val="00351AD5"/>
    <w:rsid w:val="003C7CFE"/>
    <w:rsid w:val="0041414E"/>
    <w:rsid w:val="00455050"/>
    <w:rsid w:val="00475196"/>
    <w:rsid w:val="00493DDE"/>
    <w:rsid w:val="004C265A"/>
    <w:rsid w:val="004F0667"/>
    <w:rsid w:val="00503EA9"/>
    <w:rsid w:val="005F530B"/>
    <w:rsid w:val="006419DB"/>
    <w:rsid w:val="0067770D"/>
    <w:rsid w:val="006A4967"/>
    <w:rsid w:val="00804C8A"/>
    <w:rsid w:val="00807021"/>
    <w:rsid w:val="00AC30A3"/>
    <w:rsid w:val="00B712EF"/>
    <w:rsid w:val="00C109A3"/>
    <w:rsid w:val="00CB5B58"/>
    <w:rsid w:val="00CB5ED3"/>
    <w:rsid w:val="00EE26E8"/>
    <w:rsid w:val="00F9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0E97"/>
  <w14:defaultImageDpi w14:val="32767"/>
  <w15:chartTrackingRefBased/>
  <w15:docId w15:val="{9E37BAF0-C49E-3D45-B9F5-36A686FF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7770D"/>
    <w:rPr>
      <w:sz w:val="20"/>
      <w:szCs w:val="20"/>
    </w:rPr>
  </w:style>
  <w:style w:type="paragraph" w:styleId="Heading1">
    <w:name w:val="heading 1"/>
    <w:basedOn w:val="Normal"/>
    <w:next w:val="Normal"/>
    <w:link w:val="Heading1Char"/>
    <w:uiPriority w:val="9"/>
    <w:qFormat/>
    <w:rsid w:val="0067770D"/>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7770D"/>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7770D"/>
    <w:pPr>
      <w:pBdr>
        <w:top w:val="single" w:sz="6" w:space="2" w:color="4A66AC" w:themeColor="accent1"/>
        <w:left w:val="single" w:sz="6" w:space="2" w:color="4A66AC" w:themeColor="accent1"/>
      </w:pBdr>
      <w:spacing w:before="300" w:after="0"/>
      <w:outlineLvl w:val="2"/>
    </w:pPr>
    <w:rPr>
      <w:caps/>
      <w:color w:val="243255" w:themeColor="accent1" w:themeShade="7F"/>
      <w:spacing w:val="15"/>
      <w:sz w:val="22"/>
      <w:szCs w:val="22"/>
    </w:rPr>
  </w:style>
  <w:style w:type="paragraph" w:styleId="Heading4">
    <w:name w:val="heading 4"/>
    <w:basedOn w:val="Normal"/>
    <w:next w:val="Normal"/>
    <w:link w:val="Heading4Char"/>
    <w:uiPriority w:val="9"/>
    <w:semiHidden/>
    <w:unhideWhenUsed/>
    <w:qFormat/>
    <w:rsid w:val="0067770D"/>
    <w:pPr>
      <w:pBdr>
        <w:top w:val="dotted" w:sz="6" w:space="2" w:color="4A66AC" w:themeColor="accent1"/>
        <w:left w:val="dotted" w:sz="6" w:space="2" w:color="4A66AC" w:themeColor="accent1"/>
      </w:pBdr>
      <w:spacing w:before="300" w:after="0"/>
      <w:outlineLvl w:val="3"/>
    </w:pPr>
    <w:rPr>
      <w:caps/>
      <w:color w:val="374C80" w:themeColor="accent1" w:themeShade="BF"/>
      <w:spacing w:val="10"/>
      <w:sz w:val="22"/>
      <w:szCs w:val="22"/>
    </w:rPr>
  </w:style>
  <w:style w:type="paragraph" w:styleId="Heading5">
    <w:name w:val="heading 5"/>
    <w:basedOn w:val="Normal"/>
    <w:next w:val="Normal"/>
    <w:link w:val="Heading5Char"/>
    <w:uiPriority w:val="9"/>
    <w:semiHidden/>
    <w:unhideWhenUsed/>
    <w:qFormat/>
    <w:rsid w:val="0067770D"/>
    <w:pPr>
      <w:pBdr>
        <w:bottom w:val="single" w:sz="6" w:space="1" w:color="4A66AC" w:themeColor="accent1"/>
      </w:pBdr>
      <w:spacing w:before="300" w:after="0"/>
      <w:outlineLvl w:val="4"/>
    </w:pPr>
    <w:rPr>
      <w:caps/>
      <w:color w:val="374C80" w:themeColor="accent1" w:themeShade="BF"/>
      <w:spacing w:val="10"/>
      <w:sz w:val="22"/>
      <w:szCs w:val="22"/>
    </w:rPr>
  </w:style>
  <w:style w:type="paragraph" w:styleId="Heading6">
    <w:name w:val="heading 6"/>
    <w:basedOn w:val="Normal"/>
    <w:next w:val="Normal"/>
    <w:link w:val="Heading6Char"/>
    <w:uiPriority w:val="9"/>
    <w:semiHidden/>
    <w:unhideWhenUsed/>
    <w:qFormat/>
    <w:rsid w:val="0067770D"/>
    <w:pPr>
      <w:pBdr>
        <w:bottom w:val="dotted" w:sz="6" w:space="1" w:color="4A66AC" w:themeColor="accent1"/>
      </w:pBdr>
      <w:spacing w:before="300" w:after="0"/>
      <w:outlineLvl w:val="5"/>
    </w:pPr>
    <w:rPr>
      <w:caps/>
      <w:color w:val="374C80" w:themeColor="accent1" w:themeShade="BF"/>
      <w:spacing w:val="10"/>
      <w:sz w:val="22"/>
      <w:szCs w:val="22"/>
    </w:rPr>
  </w:style>
  <w:style w:type="paragraph" w:styleId="Heading7">
    <w:name w:val="heading 7"/>
    <w:basedOn w:val="Normal"/>
    <w:next w:val="Normal"/>
    <w:link w:val="Heading7Char"/>
    <w:uiPriority w:val="9"/>
    <w:semiHidden/>
    <w:unhideWhenUsed/>
    <w:qFormat/>
    <w:rsid w:val="0067770D"/>
    <w:pPr>
      <w:spacing w:before="300" w:after="0"/>
      <w:outlineLvl w:val="6"/>
    </w:pPr>
    <w:rPr>
      <w:caps/>
      <w:color w:val="374C80" w:themeColor="accent1" w:themeShade="BF"/>
      <w:spacing w:val="10"/>
      <w:sz w:val="22"/>
      <w:szCs w:val="22"/>
    </w:rPr>
  </w:style>
  <w:style w:type="paragraph" w:styleId="Heading8">
    <w:name w:val="heading 8"/>
    <w:basedOn w:val="Normal"/>
    <w:next w:val="Normal"/>
    <w:link w:val="Heading8Char"/>
    <w:uiPriority w:val="9"/>
    <w:semiHidden/>
    <w:unhideWhenUsed/>
    <w:qFormat/>
    <w:rsid w:val="0067770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7770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70D"/>
    <w:rPr>
      <w:b/>
      <w:bCs/>
      <w:caps/>
      <w:color w:val="FFFFFF" w:themeColor="background1"/>
      <w:spacing w:val="15"/>
      <w:shd w:val="clear" w:color="auto" w:fill="4A66AC" w:themeFill="accent1"/>
    </w:rPr>
  </w:style>
  <w:style w:type="character" w:customStyle="1" w:styleId="Heading2Char">
    <w:name w:val="Heading 2 Char"/>
    <w:basedOn w:val="DefaultParagraphFont"/>
    <w:link w:val="Heading2"/>
    <w:uiPriority w:val="9"/>
    <w:rsid w:val="0067770D"/>
    <w:rPr>
      <w:caps/>
      <w:spacing w:val="15"/>
      <w:shd w:val="clear" w:color="auto" w:fill="D9DFEF" w:themeFill="accent1" w:themeFillTint="33"/>
    </w:rPr>
  </w:style>
  <w:style w:type="character" w:customStyle="1" w:styleId="Heading3Char">
    <w:name w:val="Heading 3 Char"/>
    <w:basedOn w:val="DefaultParagraphFont"/>
    <w:link w:val="Heading3"/>
    <w:uiPriority w:val="9"/>
    <w:rsid w:val="0067770D"/>
    <w:rPr>
      <w:caps/>
      <w:color w:val="243255" w:themeColor="accent1" w:themeShade="7F"/>
      <w:spacing w:val="15"/>
    </w:rPr>
  </w:style>
  <w:style w:type="character" w:customStyle="1" w:styleId="Heading4Char">
    <w:name w:val="Heading 4 Char"/>
    <w:basedOn w:val="DefaultParagraphFont"/>
    <w:link w:val="Heading4"/>
    <w:uiPriority w:val="9"/>
    <w:semiHidden/>
    <w:rsid w:val="0067770D"/>
    <w:rPr>
      <w:caps/>
      <w:color w:val="374C80" w:themeColor="accent1" w:themeShade="BF"/>
      <w:spacing w:val="10"/>
    </w:rPr>
  </w:style>
  <w:style w:type="character" w:customStyle="1" w:styleId="Heading5Char">
    <w:name w:val="Heading 5 Char"/>
    <w:basedOn w:val="DefaultParagraphFont"/>
    <w:link w:val="Heading5"/>
    <w:uiPriority w:val="9"/>
    <w:semiHidden/>
    <w:rsid w:val="0067770D"/>
    <w:rPr>
      <w:caps/>
      <w:color w:val="374C80" w:themeColor="accent1" w:themeShade="BF"/>
      <w:spacing w:val="10"/>
    </w:rPr>
  </w:style>
  <w:style w:type="character" w:customStyle="1" w:styleId="Heading6Char">
    <w:name w:val="Heading 6 Char"/>
    <w:basedOn w:val="DefaultParagraphFont"/>
    <w:link w:val="Heading6"/>
    <w:uiPriority w:val="9"/>
    <w:semiHidden/>
    <w:rsid w:val="0067770D"/>
    <w:rPr>
      <w:caps/>
      <w:color w:val="374C80" w:themeColor="accent1" w:themeShade="BF"/>
      <w:spacing w:val="10"/>
    </w:rPr>
  </w:style>
  <w:style w:type="character" w:customStyle="1" w:styleId="Heading7Char">
    <w:name w:val="Heading 7 Char"/>
    <w:basedOn w:val="DefaultParagraphFont"/>
    <w:link w:val="Heading7"/>
    <w:uiPriority w:val="9"/>
    <w:semiHidden/>
    <w:rsid w:val="0067770D"/>
    <w:rPr>
      <w:caps/>
      <w:color w:val="374C80" w:themeColor="accent1" w:themeShade="BF"/>
      <w:spacing w:val="10"/>
    </w:rPr>
  </w:style>
  <w:style w:type="character" w:customStyle="1" w:styleId="Heading8Char">
    <w:name w:val="Heading 8 Char"/>
    <w:basedOn w:val="DefaultParagraphFont"/>
    <w:link w:val="Heading8"/>
    <w:uiPriority w:val="9"/>
    <w:semiHidden/>
    <w:rsid w:val="0067770D"/>
    <w:rPr>
      <w:caps/>
      <w:spacing w:val="10"/>
      <w:sz w:val="18"/>
      <w:szCs w:val="18"/>
    </w:rPr>
  </w:style>
  <w:style w:type="character" w:customStyle="1" w:styleId="Heading9Char">
    <w:name w:val="Heading 9 Char"/>
    <w:basedOn w:val="DefaultParagraphFont"/>
    <w:link w:val="Heading9"/>
    <w:uiPriority w:val="9"/>
    <w:semiHidden/>
    <w:rsid w:val="0067770D"/>
    <w:rPr>
      <w:i/>
      <w:caps/>
      <w:spacing w:val="10"/>
      <w:sz w:val="18"/>
      <w:szCs w:val="18"/>
    </w:rPr>
  </w:style>
  <w:style w:type="paragraph" w:styleId="Title">
    <w:name w:val="Title"/>
    <w:basedOn w:val="Normal"/>
    <w:next w:val="Normal"/>
    <w:link w:val="TitleChar"/>
    <w:uiPriority w:val="10"/>
    <w:qFormat/>
    <w:rsid w:val="0067770D"/>
    <w:pPr>
      <w:spacing w:before="720"/>
    </w:pPr>
    <w:rPr>
      <w:caps/>
      <w:color w:val="4A66AC" w:themeColor="accent1"/>
      <w:spacing w:val="10"/>
      <w:kern w:val="28"/>
      <w:sz w:val="52"/>
      <w:szCs w:val="52"/>
    </w:rPr>
  </w:style>
  <w:style w:type="character" w:customStyle="1" w:styleId="TitleChar">
    <w:name w:val="Title Char"/>
    <w:basedOn w:val="DefaultParagraphFont"/>
    <w:link w:val="Title"/>
    <w:uiPriority w:val="10"/>
    <w:rsid w:val="0067770D"/>
    <w:rPr>
      <w:caps/>
      <w:color w:val="4A66AC" w:themeColor="accent1"/>
      <w:spacing w:val="10"/>
      <w:kern w:val="28"/>
      <w:sz w:val="52"/>
      <w:szCs w:val="52"/>
    </w:rPr>
  </w:style>
  <w:style w:type="paragraph" w:styleId="Subtitle">
    <w:name w:val="Subtitle"/>
    <w:basedOn w:val="Normal"/>
    <w:next w:val="Normal"/>
    <w:link w:val="SubtitleChar"/>
    <w:uiPriority w:val="11"/>
    <w:qFormat/>
    <w:rsid w:val="0067770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7770D"/>
    <w:rPr>
      <w:caps/>
      <w:color w:val="595959" w:themeColor="text1" w:themeTint="A6"/>
      <w:spacing w:val="10"/>
      <w:sz w:val="24"/>
      <w:szCs w:val="24"/>
    </w:rPr>
  </w:style>
  <w:style w:type="paragraph" w:styleId="Quote">
    <w:name w:val="Quote"/>
    <w:basedOn w:val="Normal"/>
    <w:next w:val="Normal"/>
    <w:link w:val="QuoteChar"/>
    <w:uiPriority w:val="29"/>
    <w:qFormat/>
    <w:rsid w:val="0067770D"/>
    <w:rPr>
      <w:i/>
      <w:iCs/>
    </w:rPr>
  </w:style>
  <w:style w:type="character" w:customStyle="1" w:styleId="QuoteChar">
    <w:name w:val="Quote Char"/>
    <w:basedOn w:val="DefaultParagraphFont"/>
    <w:link w:val="Quote"/>
    <w:uiPriority w:val="29"/>
    <w:rsid w:val="0067770D"/>
    <w:rPr>
      <w:i/>
      <w:iCs/>
      <w:sz w:val="20"/>
      <w:szCs w:val="20"/>
    </w:rPr>
  </w:style>
  <w:style w:type="paragraph" w:styleId="ListParagraph">
    <w:name w:val="List Paragraph"/>
    <w:basedOn w:val="Normal"/>
    <w:uiPriority w:val="34"/>
    <w:qFormat/>
    <w:rsid w:val="0067770D"/>
    <w:pPr>
      <w:ind w:left="720"/>
      <w:contextualSpacing/>
    </w:pPr>
  </w:style>
  <w:style w:type="character" w:styleId="IntenseEmphasis">
    <w:name w:val="Intense Emphasis"/>
    <w:uiPriority w:val="21"/>
    <w:qFormat/>
    <w:rsid w:val="0067770D"/>
    <w:rPr>
      <w:b/>
      <w:bCs/>
      <w:caps/>
      <w:color w:val="243255" w:themeColor="accent1" w:themeShade="7F"/>
      <w:spacing w:val="10"/>
    </w:rPr>
  </w:style>
  <w:style w:type="paragraph" w:styleId="IntenseQuote">
    <w:name w:val="Intense Quote"/>
    <w:basedOn w:val="Normal"/>
    <w:next w:val="Normal"/>
    <w:link w:val="IntenseQuoteChar"/>
    <w:uiPriority w:val="30"/>
    <w:qFormat/>
    <w:rsid w:val="0067770D"/>
    <w:pPr>
      <w:pBdr>
        <w:top w:val="single" w:sz="4" w:space="10" w:color="4A66AC" w:themeColor="accent1"/>
        <w:left w:val="single" w:sz="4" w:space="10" w:color="4A66AC" w:themeColor="accent1"/>
      </w:pBdr>
      <w:spacing w:after="0"/>
      <w:ind w:left="1296" w:right="1152"/>
      <w:jc w:val="both"/>
    </w:pPr>
    <w:rPr>
      <w:i/>
      <w:iCs/>
      <w:color w:val="4A66AC" w:themeColor="accent1"/>
    </w:rPr>
  </w:style>
  <w:style w:type="character" w:customStyle="1" w:styleId="IntenseQuoteChar">
    <w:name w:val="Intense Quote Char"/>
    <w:basedOn w:val="DefaultParagraphFont"/>
    <w:link w:val="IntenseQuote"/>
    <w:uiPriority w:val="30"/>
    <w:rsid w:val="0067770D"/>
    <w:rPr>
      <w:i/>
      <w:iCs/>
      <w:color w:val="4A66AC" w:themeColor="accent1"/>
      <w:sz w:val="20"/>
      <w:szCs w:val="20"/>
    </w:rPr>
  </w:style>
  <w:style w:type="character" w:styleId="IntenseReference">
    <w:name w:val="Intense Reference"/>
    <w:uiPriority w:val="32"/>
    <w:qFormat/>
    <w:rsid w:val="0067770D"/>
    <w:rPr>
      <w:b/>
      <w:bCs/>
      <w:i/>
      <w:iCs/>
      <w:caps/>
      <w:color w:val="4A66AC" w:themeColor="accent1"/>
    </w:rPr>
  </w:style>
  <w:style w:type="paragraph" w:styleId="NormalWeb">
    <w:name w:val="Normal (Web)"/>
    <w:basedOn w:val="Normal"/>
    <w:uiPriority w:val="99"/>
    <w:semiHidden/>
    <w:unhideWhenUsed/>
    <w:rsid w:val="00167326"/>
    <w:pPr>
      <w:spacing w:before="100" w:beforeAutospacing="1" w:after="100" w:afterAutospacing="1"/>
    </w:pPr>
  </w:style>
  <w:style w:type="character" w:styleId="Strong">
    <w:name w:val="Strong"/>
    <w:uiPriority w:val="22"/>
    <w:qFormat/>
    <w:rsid w:val="0067770D"/>
    <w:rPr>
      <w:b/>
      <w:bCs/>
    </w:rPr>
  </w:style>
  <w:style w:type="character" w:styleId="Hyperlink">
    <w:name w:val="Hyperlink"/>
    <w:basedOn w:val="DefaultParagraphFont"/>
    <w:uiPriority w:val="99"/>
    <w:unhideWhenUsed/>
    <w:rsid w:val="0067770D"/>
    <w:rPr>
      <w:color w:val="9454C3" w:themeColor="hyperlink"/>
      <w:u w:val="single"/>
    </w:rPr>
  </w:style>
  <w:style w:type="character" w:styleId="UnresolvedMention">
    <w:name w:val="Unresolved Mention"/>
    <w:basedOn w:val="DefaultParagraphFont"/>
    <w:uiPriority w:val="99"/>
    <w:rsid w:val="0067770D"/>
    <w:rPr>
      <w:color w:val="605E5C"/>
      <w:shd w:val="clear" w:color="auto" w:fill="E1DFDD"/>
    </w:rPr>
  </w:style>
  <w:style w:type="paragraph" w:styleId="Caption">
    <w:name w:val="caption"/>
    <w:basedOn w:val="Normal"/>
    <w:next w:val="Normal"/>
    <w:uiPriority w:val="35"/>
    <w:semiHidden/>
    <w:unhideWhenUsed/>
    <w:qFormat/>
    <w:rsid w:val="0067770D"/>
    <w:rPr>
      <w:b/>
      <w:bCs/>
      <w:color w:val="374C80" w:themeColor="accent1" w:themeShade="BF"/>
      <w:sz w:val="16"/>
      <w:szCs w:val="16"/>
    </w:rPr>
  </w:style>
  <w:style w:type="character" w:styleId="Emphasis">
    <w:name w:val="Emphasis"/>
    <w:uiPriority w:val="20"/>
    <w:qFormat/>
    <w:rsid w:val="0067770D"/>
    <w:rPr>
      <w:caps/>
      <w:color w:val="243255" w:themeColor="accent1" w:themeShade="7F"/>
      <w:spacing w:val="5"/>
    </w:rPr>
  </w:style>
  <w:style w:type="paragraph" w:styleId="NoSpacing">
    <w:name w:val="No Spacing"/>
    <w:basedOn w:val="Normal"/>
    <w:link w:val="NoSpacingChar"/>
    <w:uiPriority w:val="1"/>
    <w:qFormat/>
    <w:rsid w:val="0067770D"/>
    <w:pPr>
      <w:spacing w:before="0" w:after="0" w:line="240" w:lineRule="auto"/>
    </w:pPr>
  </w:style>
  <w:style w:type="character" w:customStyle="1" w:styleId="NoSpacingChar">
    <w:name w:val="No Spacing Char"/>
    <w:basedOn w:val="DefaultParagraphFont"/>
    <w:link w:val="NoSpacing"/>
    <w:uiPriority w:val="1"/>
    <w:rsid w:val="0067770D"/>
    <w:rPr>
      <w:sz w:val="20"/>
      <w:szCs w:val="20"/>
    </w:rPr>
  </w:style>
  <w:style w:type="character" w:styleId="SubtleEmphasis">
    <w:name w:val="Subtle Emphasis"/>
    <w:uiPriority w:val="19"/>
    <w:qFormat/>
    <w:rsid w:val="0067770D"/>
    <w:rPr>
      <w:i/>
      <w:iCs/>
      <w:color w:val="243255" w:themeColor="accent1" w:themeShade="7F"/>
    </w:rPr>
  </w:style>
  <w:style w:type="character" w:styleId="SubtleReference">
    <w:name w:val="Subtle Reference"/>
    <w:uiPriority w:val="31"/>
    <w:qFormat/>
    <w:rsid w:val="0067770D"/>
    <w:rPr>
      <w:b/>
      <w:bCs/>
      <w:color w:val="4A66AC" w:themeColor="accent1"/>
    </w:rPr>
  </w:style>
  <w:style w:type="character" w:styleId="BookTitle">
    <w:name w:val="Book Title"/>
    <w:uiPriority w:val="33"/>
    <w:qFormat/>
    <w:rsid w:val="0067770D"/>
    <w:rPr>
      <w:b/>
      <w:bCs/>
      <w:i/>
      <w:iCs/>
      <w:spacing w:val="9"/>
    </w:rPr>
  </w:style>
  <w:style w:type="paragraph" w:styleId="TOCHeading">
    <w:name w:val="TOC Heading"/>
    <w:basedOn w:val="Heading1"/>
    <w:next w:val="Normal"/>
    <w:uiPriority w:val="39"/>
    <w:semiHidden/>
    <w:unhideWhenUsed/>
    <w:qFormat/>
    <w:rsid w:val="0067770D"/>
    <w:pPr>
      <w:outlineLvl w:val="9"/>
    </w:pPr>
  </w:style>
  <w:style w:type="paragraph" w:styleId="Footer">
    <w:name w:val="footer"/>
    <w:basedOn w:val="Normal"/>
    <w:link w:val="FooterChar"/>
    <w:uiPriority w:val="99"/>
    <w:unhideWhenUsed/>
    <w:rsid w:val="006A496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A4967"/>
    <w:rPr>
      <w:sz w:val="20"/>
      <w:szCs w:val="20"/>
    </w:rPr>
  </w:style>
  <w:style w:type="character" w:styleId="PageNumber">
    <w:name w:val="page number"/>
    <w:basedOn w:val="DefaultParagraphFont"/>
    <w:uiPriority w:val="99"/>
    <w:semiHidden/>
    <w:unhideWhenUsed/>
    <w:rsid w:val="006A4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1520">
      <w:bodyDiv w:val="1"/>
      <w:marLeft w:val="0"/>
      <w:marRight w:val="0"/>
      <w:marTop w:val="0"/>
      <w:marBottom w:val="0"/>
      <w:divBdr>
        <w:top w:val="none" w:sz="0" w:space="0" w:color="auto"/>
        <w:left w:val="none" w:sz="0" w:space="0" w:color="auto"/>
        <w:bottom w:val="none" w:sz="0" w:space="0" w:color="auto"/>
        <w:right w:val="none" w:sz="0" w:space="0" w:color="auto"/>
      </w:divBdr>
    </w:div>
    <w:div w:id="589388981">
      <w:bodyDiv w:val="1"/>
      <w:marLeft w:val="0"/>
      <w:marRight w:val="0"/>
      <w:marTop w:val="0"/>
      <w:marBottom w:val="0"/>
      <w:divBdr>
        <w:top w:val="none" w:sz="0" w:space="0" w:color="auto"/>
        <w:left w:val="none" w:sz="0" w:space="0" w:color="auto"/>
        <w:bottom w:val="none" w:sz="0" w:space="0" w:color="auto"/>
        <w:right w:val="none" w:sz="0" w:space="0" w:color="auto"/>
      </w:divBdr>
      <w:divsChild>
        <w:div w:id="1174802574">
          <w:marLeft w:val="0"/>
          <w:marRight w:val="0"/>
          <w:marTop w:val="0"/>
          <w:marBottom w:val="0"/>
          <w:divBdr>
            <w:top w:val="none" w:sz="0" w:space="0" w:color="auto"/>
            <w:left w:val="none" w:sz="0" w:space="0" w:color="auto"/>
            <w:bottom w:val="none" w:sz="0" w:space="0" w:color="auto"/>
            <w:right w:val="none" w:sz="0" w:space="0" w:color="auto"/>
          </w:divBdr>
        </w:div>
      </w:divsChild>
    </w:div>
    <w:div w:id="647705789">
      <w:bodyDiv w:val="1"/>
      <w:marLeft w:val="0"/>
      <w:marRight w:val="0"/>
      <w:marTop w:val="0"/>
      <w:marBottom w:val="0"/>
      <w:divBdr>
        <w:top w:val="none" w:sz="0" w:space="0" w:color="auto"/>
        <w:left w:val="none" w:sz="0" w:space="0" w:color="auto"/>
        <w:bottom w:val="none" w:sz="0" w:space="0" w:color="auto"/>
        <w:right w:val="none" w:sz="0" w:space="0" w:color="auto"/>
      </w:divBdr>
    </w:div>
    <w:div w:id="748430897">
      <w:bodyDiv w:val="1"/>
      <w:marLeft w:val="0"/>
      <w:marRight w:val="0"/>
      <w:marTop w:val="0"/>
      <w:marBottom w:val="0"/>
      <w:divBdr>
        <w:top w:val="none" w:sz="0" w:space="0" w:color="auto"/>
        <w:left w:val="none" w:sz="0" w:space="0" w:color="auto"/>
        <w:bottom w:val="none" w:sz="0" w:space="0" w:color="auto"/>
        <w:right w:val="none" w:sz="0" w:space="0" w:color="auto"/>
      </w:divBdr>
    </w:div>
    <w:div w:id="1291521339">
      <w:bodyDiv w:val="1"/>
      <w:marLeft w:val="0"/>
      <w:marRight w:val="0"/>
      <w:marTop w:val="0"/>
      <w:marBottom w:val="0"/>
      <w:divBdr>
        <w:top w:val="none" w:sz="0" w:space="0" w:color="auto"/>
        <w:left w:val="none" w:sz="0" w:space="0" w:color="auto"/>
        <w:bottom w:val="none" w:sz="0" w:space="0" w:color="auto"/>
        <w:right w:val="none" w:sz="0" w:space="0" w:color="auto"/>
      </w:divBdr>
    </w:div>
    <w:div w:id="1299845650">
      <w:bodyDiv w:val="1"/>
      <w:marLeft w:val="0"/>
      <w:marRight w:val="0"/>
      <w:marTop w:val="0"/>
      <w:marBottom w:val="0"/>
      <w:divBdr>
        <w:top w:val="none" w:sz="0" w:space="0" w:color="auto"/>
        <w:left w:val="none" w:sz="0" w:space="0" w:color="auto"/>
        <w:bottom w:val="none" w:sz="0" w:space="0" w:color="auto"/>
        <w:right w:val="none" w:sz="0" w:space="0" w:color="auto"/>
      </w:divBdr>
    </w:div>
    <w:div w:id="1371955590">
      <w:bodyDiv w:val="1"/>
      <w:marLeft w:val="0"/>
      <w:marRight w:val="0"/>
      <w:marTop w:val="0"/>
      <w:marBottom w:val="0"/>
      <w:divBdr>
        <w:top w:val="none" w:sz="0" w:space="0" w:color="auto"/>
        <w:left w:val="none" w:sz="0" w:space="0" w:color="auto"/>
        <w:bottom w:val="none" w:sz="0" w:space="0" w:color="auto"/>
        <w:right w:val="none" w:sz="0" w:space="0" w:color="auto"/>
      </w:divBdr>
    </w:div>
    <w:div w:id="1456438211">
      <w:bodyDiv w:val="1"/>
      <w:marLeft w:val="0"/>
      <w:marRight w:val="0"/>
      <w:marTop w:val="0"/>
      <w:marBottom w:val="0"/>
      <w:divBdr>
        <w:top w:val="none" w:sz="0" w:space="0" w:color="auto"/>
        <w:left w:val="none" w:sz="0" w:space="0" w:color="auto"/>
        <w:bottom w:val="none" w:sz="0" w:space="0" w:color="auto"/>
        <w:right w:val="none" w:sz="0" w:space="0" w:color="auto"/>
      </w:divBdr>
    </w:div>
    <w:div w:id="1540510534">
      <w:bodyDiv w:val="1"/>
      <w:marLeft w:val="0"/>
      <w:marRight w:val="0"/>
      <w:marTop w:val="0"/>
      <w:marBottom w:val="0"/>
      <w:divBdr>
        <w:top w:val="none" w:sz="0" w:space="0" w:color="auto"/>
        <w:left w:val="none" w:sz="0" w:space="0" w:color="auto"/>
        <w:bottom w:val="none" w:sz="0" w:space="0" w:color="auto"/>
        <w:right w:val="none" w:sz="0" w:space="0" w:color="auto"/>
      </w:divBdr>
    </w:div>
    <w:div w:id="1568106154">
      <w:bodyDiv w:val="1"/>
      <w:marLeft w:val="0"/>
      <w:marRight w:val="0"/>
      <w:marTop w:val="0"/>
      <w:marBottom w:val="0"/>
      <w:divBdr>
        <w:top w:val="none" w:sz="0" w:space="0" w:color="auto"/>
        <w:left w:val="none" w:sz="0" w:space="0" w:color="auto"/>
        <w:bottom w:val="none" w:sz="0" w:space="0" w:color="auto"/>
        <w:right w:val="none" w:sz="0" w:space="0" w:color="auto"/>
      </w:divBdr>
      <w:divsChild>
        <w:div w:id="867451412">
          <w:marLeft w:val="0"/>
          <w:marRight w:val="0"/>
          <w:marTop w:val="0"/>
          <w:marBottom w:val="0"/>
          <w:divBdr>
            <w:top w:val="none" w:sz="0" w:space="0" w:color="auto"/>
            <w:left w:val="none" w:sz="0" w:space="0" w:color="auto"/>
            <w:bottom w:val="none" w:sz="0" w:space="0" w:color="auto"/>
            <w:right w:val="none" w:sz="0" w:space="0" w:color="auto"/>
          </w:divBdr>
        </w:div>
      </w:divsChild>
    </w:div>
    <w:div w:id="1898399099">
      <w:bodyDiv w:val="1"/>
      <w:marLeft w:val="0"/>
      <w:marRight w:val="0"/>
      <w:marTop w:val="0"/>
      <w:marBottom w:val="0"/>
      <w:divBdr>
        <w:top w:val="none" w:sz="0" w:space="0" w:color="auto"/>
        <w:left w:val="none" w:sz="0" w:space="0" w:color="auto"/>
        <w:bottom w:val="none" w:sz="0" w:space="0" w:color="auto"/>
        <w:right w:val="none" w:sz="0" w:space="0" w:color="auto"/>
      </w:divBdr>
      <w:divsChild>
        <w:div w:id="635375072">
          <w:marLeft w:val="0"/>
          <w:marRight w:val="0"/>
          <w:marTop w:val="0"/>
          <w:marBottom w:val="0"/>
          <w:divBdr>
            <w:top w:val="none" w:sz="0" w:space="0" w:color="auto"/>
            <w:left w:val="none" w:sz="0" w:space="0" w:color="auto"/>
            <w:bottom w:val="none" w:sz="0" w:space="0" w:color="auto"/>
            <w:right w:val="none" w:sz="0" w:space="0" w:color="auto"/>
          </w:divBdr>
        </w:div>
        <w:div w:id="525485475">
          <w:marLeft w:val="0"/>
          <w:marRight w:val="0"/>
          <w:marTop w:val="0"/>
          <w:marBottom w:val="0"/>
          <w:divBdr>
            <w:top w:val="none" w:sz="0" w:space="0" w:color="auto"/>
            <w:left w:val="none" w:sz="0" w:space="0" w:color="auto"/>
            <w:bottom w:val="none" w:sz="0" w:space="0" w:color="auto"/>
            <w:right w:val="none" w:sz="0" w:space="0" w:color="auto"/>
          </w:divBdr>
        </w:div>
        <w:div w:id="1209948967">
          <w:marLeft w:val="0"/>
          <w:marRight w:val="0"/>
          <w:marTop w:val="0"/>
          <w:marBottom w:val="0"/>
          <w:divBdr>
            <w:top w:val="none" w:sz="0" w:space="0" w:color="auto"/>
            <w:left w:val="none" w:sz="0" w:space="0" w:color="auto"/>
            <w:bottom w:val="none" w:sz="0" w:space="0" w:color="auto"/>
            <w:right w:val="none" w:sz="0" w:space="0" w:color="auto"/>
          </w:divBdr>
        </w:div>
        <w:div w:id="1785491860">
          <w:marLeft w:val="0"/>
          <w:marRight w:val="0"/>
          <w:marTop w:val="0"/>
          <w:marBottom w:val="0"/>
          <w:divBdr>
            <w:top w:val="none" w:sz="0" w:space="0" w:color="auto"/>
            <w:left w:val="none" w:sz="0" w:space="0" w:color="auto"/>
            <w:bottom w:val="none" w:sz="0" w:space="0" w:color="auto"/>
            <w:right w:val="none" w:sz="0" w:space="0" w:color="auto"/>
          </w:divBdr>
        </w:div>
      </w:divsChild>
    </w:div>
    <w:div w:id="212927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JZ9NHJ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2301</Words>
  <Characters>12177</Characters>
  <Application>Microsoft Office Word</Application>
  <DocSecurity>0</DocSecurity>
  <Lines>380</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Kagy</dc:creator>
  <cp:keywords/>
  <dc:description/>
  <cp:lastModifiedBy>Nicole Bowman</cp:lastModifiedBy>
  <cp:revision>4</cp:revision>
  <dcterms:created xsi:type="dcterms:W3CDTF">2025-02-18T23:09:00Z</dcterms:created>
  <dcterms:modified xsi:type="dcterms:W3CDTF">2025-02-20T21:12:00Z</dcterms:modified>
</cp:coreProperties>
</file>