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04E" w:rsidRDefault="0099204E" w:rsidP="0099204E">
      <w:pPr>
        <w:shd w:val="clear" w:color="auto" w:fill="FFFFFF"/>
        <w:spacing w:before="75" w:after="0" w:line="240" w:lineRule="auto"/>
        <w:jc w:val="center"/>
        <w:textAlignment w:val="baseline"/>
        <w:outlineLvl w:val="3"/>
        <w:rPr>
          <w:rFonts w:eastAsia="Times New Roman" w:cstheme="minorHAnsi"/>
          <w:bCs/>
          <w:color w:val="2D2D2D"/>
        </w:rPr>
      </w:pPr>
      <w:r>
        <w:rPr>
          <w:rFonts w:eastAsia="Times New Roman" w:cstheme="minorHAnsi"/>
          <w:bCs/>
          <w:color w:val="2D2D2D"/>
        </w:rPr>
        <w:t>“In God’s Image”</w:t>
      </w:r>
    </w:p>
    <w:p w:rsidR="0099204E" w:rsidRDefault="0099204E" w:rsidP="0099204E">
      <w:pPr>
        <w:shd w:val="clear" w:color="auto" w:fill="FFFFFF"/>
        <w:spacing w:after="0" w:line="240" w:lineRule="auto"/>
        <w:jc w:val="center"/>
        <w:textAlignment w:val="baseline"/>
        <w:outlineLvl w:val="3"/>
        <w:rPr>
          <w:rFonts w:eastAsia="Times New Roman" w:cstheme="minorHAnsi"/>
          <w:bCs/>
          <w:color w:val="2D2D2D"/>
        </w:rPr>
      </w:pPr>
      <w:r>
        <w:rPr>
          <w:rFonts w:eastAsia="Times New Roman" w:cstheme="minorHAnsi"/>
          <w:bCs/>
          <w:color w:val="2D2D2D"/>
        </w:rPr>
        <w:t>Genesis 1:26-27</w:t>
      </w:r>
    </w:p>
    <w:p w:rsidR="00C407DF" w:rsidRDefault="00C407DF" w:rsidP="0099204E">
      <w:pPr>
        <w:shd w:val="clear" w:color="auto" w:fill="FFFFFF"/>
        <w:spacing w:after="0" w:line="240" w:lineRule="auto"/>
        <w:jc w:val="center"/>
        <w:textAlignment w:val="baseline"/>
        <w:outlineLvl w:val="3"/>
        <w:rPr>
          <w:rFonts w:eastAsia="Times New Roman" w:cstheme="minorHAnsi"/>
          <w:bCs/>
          <w:color w:val="2D2D2D"/>
        </w:rPr>
      </w:pPr>
      <w:r>
        <w:rPr>
          <w:rFonts w:eastAsia="Times New Roman" w:cstheme="minorHAnsi"/>
          <w:bCs/>
          <w:color w:val="2D2D2D"/>
        </w:rPr>
        <w:t>Notes</w:t>
      </w:r>
    </w:p>
    <w:p w:rsidR="0099204E" w:rsidRPr="00E034D7" w:rsidRDefault="0099204E" w:rsidP="0099204E">
      <w:pPr>
        <w:shd w:val="clear" w:color="auto" w:fill="FFFFFF"/>
        <w:spacing w:after="0" w:line="240" w:lineRule="auto"/>
        <w:jc w:val="center"/>
        <w:textAlignment w:val="baseline"/>
        <w:outlineLvl w:val="3"/>
        <w:rPr>
          <w:rFonts w:eastAsia="Times New Roman" w:cstheme="minorHAnsi"/>
          <w:bCs/>
          <w:color w:val="2D2D2D"/>
        </w:rPr>
      </w:pPr>
    </w:p>
    <w:p w:rsidR="0099204E" w:rsidRDefault="0099204E" w:rsidP="0099204E">
      <w:pPr>
        <w:shd w:val="clear" w:color="auto" w:fill="FFFFFF"/>
        <w:spacing w:after="0" w:line="240" w:lineRule="auto"/>
        <w:textAlignment w:val="baseline"/>
        <w:outlineLvl w:val="3"/>
        <w:rPr>
          <w:rFonts w:eastAsia="Times New Roman" w:cstheme="minorHAnsi"/>
          <w:color w:val="2D2D2D"/>
        </w:rPr>
      </w:pPr>
    </w:p>
    <w:p w:rsidR="0099204E" w:rsidRPr="00C407DF" w:rsidRDefault="0099204E" w:rsidP="0099204E">
      <w:pPr>
        <w:shd w:val="clear" w:color="auto" w:fill="FFFFFF"/>
        <w:spacing w:after="0" w:line="240" w:lineRule="auto"/>
        <w:textAlignment w:val="baseline"/>
        <w:outlineLvl w:val="3"/>
        <w:rPr>
          <w:rFonts w:eastAsia="Times New Roman" w:cstheme="minorHAnsi"/>
          <w:b/>
          <w:bCs/>
          <w:color w:val="2D2D2D"/>
        </w:rPr>
      </w:pPr>
      <w:r w:rsidRPr="00C407DF">
        <w:rPr>
          <w:rFonts w:eastAsia="Times New Roman" w:cstheme="minorHAnsi"/>
          <w:b/>
          <w:bCs/>
          <w:color w:val="2D2D2D"/>
        </w:rPr>
        <w:t xml:space="preserve">1.  We are </w:t>
      </w:r>
      <w:r w:rsidR="00C407DF">
        <w:rPr>
          <w:rFonts w:eastAsia="Times New Roman" w:cstheme="minorHAnsi"/>
          <w:b/>
          <w:bCs/>
          <w:color w:val="2D2D2D"/>
        </w:rPr>
        <w:t>__________</w:t>
      </w:r>
      <w:r w:rsidRPr="00C407DF">
        <w:rPr>
          <w:rFonts w:eastAsia="Times New Roman" w:cstheme="minorHAnsi"/>
          <w:b/>
          <w:bCs/>
          <w:color w:val="2D2D2D"/>
        </w:rPr>
        <w:t xml:space="preserve"> in the Image of God</w:t>
      </w:r>
    </w:p>
    <w:p w:rsidR="00C407DF" w:rsidRPr="00C407DF" w:rsidRDefault="00C407DF" w:rsidP="00C407DF">
      <w:pPr>
        <w:shd w:val="clear" w:color="auto" w:fill="FFFFFF"/>
        <w:spacing w:after="0" w:line="240" w:lineRule="auto"/>
        <w:textAlignment w:val="baseline"/>
        <w:outlineLvl w:val="3"/>
        <w:rPr>
          <w:rFonts w:eastAsia="Times New Roman" w:cstheme="minorHAnsi"/>
          <w:color w:val="000000"/>
        </w:rPr>
      </w:pPr>
    </w:p>
    <w:p w:rsidR="0099204E" w:rsidRPr="00C407DF" w:rsidRDefault="0099204E" w:rsidP="00C407DF">
      <w:pPr>
        <w:pStyle w:val="ListParagraph"/>
        <w:numPr>
          <w:ilvl w:val="0"/>
          <w:numId w:val="14"/>
        </w:numPr>
        <w:shd w:val="clear" w:color="auto" w:fill="FFFFFF"/>
        <w:spacing w:after="0" w:line="240" w:lineRule="auto"/>
        <w:textAlignment w:val="baseline"/>
        <w:outlineLvl w:val="3"/>
        <w:rPr>
          <w:rFonts w:ascii="Segoe UI" w:eastAsia="Times New Roman" w:hAnsi="Segoe UI" w:cs="Segoe UI"/>
          <w:color w:val="000000"/>
          <w:sz w:val="24"/>
          <w:szCs w:val="24"/>
        </w:rPr>
      </w:pPr>
      <w:r w:rsidRPr="00C407DF">
        <w:rPr>
          <w:rFonts w:eastAsia="Times New Roman" w:cstheme="minorHAnsi"/>
          <w:color w:val="000000"/>
        </w:rPr>
        <w:t>Then God said, “Let us make humankind in our image, according to our likeness; and let them have dominion over the fish of the sea, and over the birds of the air, and over the cattle, and over all the wild animals of the earth, and over every creeping thing that creeps upon the earth.”  So God created humankind in his image, in the image of God he created them; male and female he created them.</w:t>
      </w:r>
      <w:r w:rsidRPr="00C407DF">
        <w:rPr>
          <w:rFonts w:eastAsia="Times New Roman" w:cstheme="minorHAnsi"/>
          <w:color w:val="000000"/>
        </w:rPr>
        <w:t xml:space="preserve"> (Genesis 1:26-27)</w:t>
      </w:r>
    </w:p>
    <w:p w:rsidR="0099204E" w:rsidRPr="00C407DF" w:rsidRDefault="0099204E" w:rsidP="0099204E">
      <w:pPr>
        <w:shd w:val="clear" w:color="auto" w:fill="FFFFFF"/>
        <w:spacing w:after="0" w:line="240" w:lineRule="auto"/>
        <w:textAlignment w:val="baseline"/>
        <w:rPr>
          <w:rFonts w:eastAsia="Times New Roman" w:cstheme="minorHAnsi"/>
          <w:color w:val="2D2D2D"/>
        </w:rPr>
      </w:pPr>
    </w:p>
    <w:p w:rsidR="0099204E" w:rsidRPr="00C407DF" w:rsidRDefault="0099204E" w:rsidP="00C407DF">
      <w:pPr>
        <w:pStyle w:val="ListParagraph"/>
        <w:numPr>
          <w:ilvl w:val="0"/>
          <w:numId w:val="14"/>
        </w:numPr>
        <w:shd w:val="clear" w:color="auto" w:fill="FFFFFF"/>
        <w:spacing w:after="0" w:line="240" w:lineRule="auto"/>
        <w:textAlignment w:val="baseline"/>
        <w:rPr>
          <w:rFonts w:eastAsia="Times New Roman" w:cstheme="minorHAnsi"/>
          <w:color w:val="2D2D2D"/>
        </w:rPr>
      </w:pPr>
      <w:r w:rsidRPr="00C407DF">
        <w:rPr>
          <w:rFonts w:eastAsia="Times New Roman" w:cstheme="minorHAnsi"/>
          <w:color w:val="2D2D2D"/>
        </w:rPr>
        <w:t xml:space="preserve">Two Hebrew </w:t>
      </w:r>
      <w:r w:rsidR="00C407DF" w:rsidRPr="00C407DF">
        <w:rPr>
          <w:rFonts w:eastAsia="Times New Roman" w:cstheme="minorHAnsi"/>
          <w:color w:val="2D2D2D"/>
        </w:rPr>
        <w:t>important Hebrew words</w:t>
      </w:r>
      <w:r w:rsidRPr="00C407DF">
        <w:rPr>
          <w:rFonts w:eastAsia="Times New Roman" w:cstheme="minorHAnsi"/>
          <w:color w:val="2D2D2D"/>
        </w:rPr>
        <w:t xml:space="preserve">. </w:t>
      </w:r>
    </w:p>
    <w:p w:rsidR="00C407DF" w:rsidRPr="00C407DF" w:rsidRDefault="0099204E" w:rsidP="0099204E">
      <w:pPr>
        <w:pStyle w:val="ListParagraph"/>
        <w:numPr>
          <w:ilvl w:val="0"/>
          <w:numId w:val="15"/>
        </w:numPr>
        <w:shd w:val="clear" w:color="auto" w:fill="FFFFFF"/>
        <w:spacing w:after="0" w:line="240" w:lineRule="auto"/>
        <w:textAlignment w:val="baseline"/>
        <w:rPr>
          <w:rFonts w:eastAsia="Times New Roman" w:cstheme="minorHAnsi"/>
          <w:color w:val="2D2D2D"/>
        </w:rPr>
      </w:pPr>
      <w:proofErr w:type="spellStart"/>
      <w:r w:rsidRPr="00C407DF">
        <w:rPr>
          <w:rFonts w:eastAsia="Times New Roman" w:cstheme="minorHAnsi"/>
          <w:i/>
          <w:iCs/>
          <w:color w:val="2D2D2D"/>
          <w:bdr w:val="none" w:sz="0" w:space="0" w:color="auto" w:frame="1"/>
        </w:rPr>
        <w:t>Yabirah</w:t>
      </w:r>
      <w:proofErr w:type="spellEnd"/>
      <w:r w:rsidRPr="00C407DF">
        <w:rPr>
          <w:rFonts w:eastAsia="Times New Roman" w:cstheme="minorHAnsi"/>
          <w:color w:val="2D2D2D"/>
        </w:rPr>
        <w:t xml:space="preserve">, which means to create, shape, or form. </w:t>
      </w:r>
    </w:p>
    <w:p w:rsidR="0099204E" w:rsidRPr="00C407DF" w:rsidRDefault="0099204E" w:rsidP="0099204E">
      <w:pPr>
        <w:pStyle w:val="ListParagraph"/>
        <w:numPr>
          <w:ilvl w:val="0"/>
          <w:numId w:val="15"/>
        </w:numPr>
        <w:shd w:val="clear" w:color="auto" w:fill="FFFFFF"/>
        <w:spacing w:after="0" w:line="240" w:lineRule="auto"/>
        <w:textAlignment w:val="baseline"/>
        <w:rPr>
          <w:rFonts w:eastAsia="Times New Roman" w:cstheme="minorHAnsi"/>
          <w:color w:val="2D2D2D"/>
        </w:rPr>
      </w:pPr>
      <w:proofErr w:type="spellStart"/>
      <w:r w:rsidRPr="00C407DF">
        <w:rPr>
          <w:rFonts w:eastAsia="Times New Roman" w:cstheme="minorHAnsi"/>
          <w:i/>
          <w:iCs/>
          <w:color w:val="2D2D2D"/>
          <w:bdr w:val="none" w:sz="0" w:space="0" w:color="auto" w:frame="1"/>
        </w:rPr>
        <w:t>Besalemhu</w:t>
      </w:r>
      <w:proofErr w:type="spellEnd"/>
      <w:r w:rsidRPr="00C407DF">
        <w:rPr>
          <w:rFonts w:eastAsia="Times New Roman" w:cstheme="minorHAnsi"/>
          <w:color w:val="2D2D2D"/>
        </w:rPr>
        <w:t xml:space="preserve"> tells us we </w:t>
      </w:r>
      <w:proofErr w:type="gramStart"/>
      <w:r w:rsidRPr="00C407DF">
        <w:rPr>
          <w:rFonts w:eastAsia="Times New Roman" w:cstheme="minorHAnsi"/>
          <w:color w:val="2D2D2D"/>
        </w:rPr>
        <w:t>are created</w:t>
      </w:r>
      <w:proofErr w:type="gramEnd"/>
      <w:r w:rsidRPr="00C407DF">
        <w:rPr>
          <w:rFonts w:eastAsia="Times New Roman" w:cstheme="minorHAnsi"/>
          <w:color w:val="2D2D2D"/>
        </w:rPr>
        <w:t xml:space="preserve"> in the image of God. </w:t>
      </w:r>
      <w:r w:rsidRPr="00C407DF">
        <w:rPr>
          <w:rFonts w:eastAsia="Times New Roman" w:cstheme="minorHAnsi"/>
          <w:color w:val="2D2D2D"/>
        </w:rPr>
        <w:t xml:space="preserve">  </w:t>
      </w:r>
      <w:proofErr w:type="gramStart"/>
      <w:r w:rsidRPr="00C407DF">
        <w:rPr>
          <w:rFonts w:eastAsia="Times New Roman" w:cstheme="minorHAnsi"/>
          <w:color w:val="2D2D2D"/>
        </w:rPr>
        <w:t>Literally</w:t>
      </w:r>
      <w:proofErr w:type="gramEnd"/>
      <w:r w:rsidRPr="00C407DF">
        <w:rPr>
          <w:rFonts w:eastAsia="Times New Roman" w:cstheme="minorHAnsi"/>
          <w:color w:val="2D2D2D"/>
        </w:rPr>
        <w:t xml:space="preserve"> it means the visible appearance of his image. </w:t>
      </w:r>
    </w:p>
    <w:p w:rsidR="0099204E" w:rsidRPr="00C407DF" w:rsidRDefault="0099204E" w:rsidP="0099204E">
      <w:pPr>
        <w:shd w:val="clear" w:color="auto" w:fill="FFFFFF"/>
        <w:spacing w:after="0" w:line="240" w:lineRule="auto"/>
        <w:textAlignment w:val="baseline"/>
        <w:rPr>
          <w:rFonts w:eastAsia="Times New Roman" w:cstheme="minorHAnsi"/>
          <w:color w:val="2D2D2D"/>
        </w:rPr>
      </w:pPr>
    </w:p>
    <w:p w:rsidR="0099204E" w:rsidRPr="00C407DF" w:rsidRDefault="0099204E" w:rsidP="00C407DF">
      <w:pPr>
        <w:pStyle w:val="ListParagraph"/>
        <w:numPr>
          <w:ilvl w:val="0"/>
          <w:numId w:val="16"/>
        </w:numPr>
        <w:shd w:val="clear" w:color="auto" w:fill="FFFFFF"/>
        <w:spacing w:after="0" w:line="240" w:lineRule="auto"/>
        <w:textAlignment w:val="baseline"/>
        <w:rPr>
          <w:rFonts w:eastAsia="Times New Roman" w:cstheme="minorHAnsi"/>
          <w:color w:val="2D2D2D"/>
        </w:rPr>
      </w:pPr>
      <w:r w:rsidRPr="00C407DF">
        <w:rPr>
          <w:rFonts w:eastAsia="Times New Roman" w:cstheme="minorHAnsi"/>
          <w:color w:val="2D2D2D"/>
        </w:rPr>
        <w:t xml:space="preserve">When we treat people in a racist </w:t>
      </w:r>
      <w:proofErr w:type="gramStart"/>
      <w:r w:rsidRPr="00C407DF">
        <w:rPr>
          <w:rFonts w:eastAsia="Times New Roman" w:cstheme="minorHAnsi"/>
          <w:color w:val="2D2D2D"/>
        </w:rPr>
        <w:t>way</w:t>
      </w:r>
      <w:proofErr w:type="gramEnd"/>
      <w:r w:rsidRPr="00C407DF">
        <w:rPr>
          <w:rFonts w:eastAsia="Times New Roman" w:cstheme="minorHAnsi"/>
          <w:color w:val="2D2D2D"/>
        </w:rPr>
        <w:t xml:space="preserve"> we are </w:t>
      </w:r>
      <w:r w:rsidR="00C407DF">
        <w:rPr>
          <w:rFonts w:eastAsia="Times New Roman" w:cstheme="minorHAnsi"/>
          <w:color w:val="2D2D2D"/>
        </w:rPr>
        <w:t>showing __________ to</w:t>
      </w:r>
      <w:r w:rsidRPr="00C407DF">
        <w:rPr>
          <w:rFonts w:eastAsia="Times New Roman" w:cstheme="minorHAnsi"/>
          <w:color w:val="2D2D2D"/>
        </w:rPr>
        <w:t xml:space="preserve"> God. </w:t>
      </w:r>
    </w:p>
    <w:p w:rsidR="0099204E" w:rsidRPr="00C407DF" w:rsidRDefault="0099204E" w:rsidP="0099204E">
      <w:pPr>
        <w:pStyle w:val="ListParagraph"/>
        <w:shd w:val="clear" w:color="auto" w:fill="FFFFFF"/>
        <w:spacing w:after="0" w:line="240" w:lineRule="auto"/>
        <w:textAlignment w:val="baseline"/>
        <w:rPr>
          <w:rFonts w:eastAsia="Times New Roman" w:cstheme="minorHAnsi"/>
          <w:color w:val="2D2D2D"/>
        </w:rPr>
      </w:pPr>
    </w:p>
    <w:p w:rsidR="0099204E" w:rsidRPr="00C407DF" w:rsidRDefault="0099204E" w:rsidP="00C407DF">
      <w:pPr>
        <w:pStyle w:val="ListParagraph"/>
        <w:numPr>
          <w:ilvl w:val="0"/>
          <w:numId w:val="16"/>
        </w:numPr>
        <w:shd w:val="clear" w:color="auto" w:fill="FFFFFF"/>
        <w:spacing w:after="0" w:line="240" w:lineRule="auto"/>
        <w:textAlignment w:val="baseline"/>
        <w:rPr>
          <w:rFonts w:eastAsia="Times New Roman" w:cstheme="minorHAnsi"/>
          <w:color w:val="2D2D2D"/>
        </w:rPr>
      </w:pPr>
      <w:r w:rsidRPr="00C407DF">
        <w:rPr>
          <w:rFonts w:eastAsia="Times New Roman" w:cstheme="minorHAnsi"/>
          <w:color w:val="2D2D2D"/>
        </w:rPr>
        <w:t xml:space="preserve">The problem in our world right now is a </w:t>
      </w:r>
      <w:r w:rsidR="00C407DF">
        <w:rPr>
          <w:rFonts w:eastAsia="Times New Roman" w:cstheme="minorHAnsi"/>
          <w:color w:val="2D2D2D"/>
        </w:rPr>
        <w:t>__________</w:t>
      </w:r>
      <w:bookmarkStart w:id="0" w:name="_GoBack"/>
      <w:bookmarkEnd w:id="0"/>
      <w:r w:rsidRPr="00C407DF">
        <w:rPr>
          <w:rFonts w:eastAsia="Times New Roman" w:cstheme="minorHAnsi"/>
          <w:color w:val="2D2D2D"/>
        </w:rPr>
        <w:t xml:space="preserve"> problem. </w:t>
      </w:r>
    </w:p>
    <w:p w:rsidR="0099204E" w:rsidRPr="00C407DF" w:rsidRDefault="0099204E" w:rsidP="0099204E">
      <w:pPr>
        <w:shd w:val="clear" w:color="auto" w:fill="FFFFFF"/>
        <w:spacing w:before="75" w:after="0" w:line="240" w:lineRule="auto"/>
        <w:textAlignment w:val="baseline"/>
        <w:outlineLvl w:val="3"/>
        <w:rPr>
          <w:rFonts w:eastAsia="Times New Roman" w:cstheme="minorHAnsi"/>
          <w:b/>
          <w:bCs/>
          <w:color w:val="2D2D2D"/>
        </w:rPr>
      </w:pPr>
    </w:p>
    <w:p w:rsidR="0099204E" w:rsidRDefault="0099204E" w:rsidP="0099204E">
      <w:pPr>
        <w:shd w:val="clear" w:color="auto" w:fill="FFFFFF"/>
        <w:spacing w:before="75" w:after="0" w:line="240" w:lineRule="auto"/>
        <w:textAlignment w:val="baseline"/>
        <w:outlineLvl w:val="3"/>
        <w:rPr>
          <w:rFonts w:eastAsia="Times New Roman" w:cstheme="minorHAnsi"/>
          <w:b/>
          <w:bCs/>
          <w:color w:val="2D2D2D"/>
        </w:rPr>
      </w:pPr>
      <w:r w:rsidRPr="00C407DF">
        <w:rPr>
          <w:rFonts w:eastAsia="Times New Roman" w:cstheme="minorHAnsi"/>
          <w:b/>
          <w:bCs/>
          <w:color w:val="2D2D2D"/>
        </w:rPr>
        <w:t xml:space="preserve">2.  We are </w:t>
      </w:r>
      <w:r w:rsidR="00C407DF">
        <w:rPr>
          <w:rFonts w:eastAsia="Times New Roman" w:cstheme="minorHAnsi"/>
          <w:b/>
          <w:bCs/>
          <w:color w:val="2D2D2D"/>
        </w:rPr>
        <w:t>__________</w:t>
      </w:r>
      <w:r w:rsidRPr="00C407DF">
        <w:rPr>
          <w:rFonts w:eastAsia="Times New Roman" w:cstheme="minorHAnsi"/>
          <w:b/>
          <w:bCs/>
          <w:color w:val="2D2D2D"/>
        </w:rPr>
        <w:t xml:space="preserve"> in Christ</w:t>
      </w:r>
    </w:p>
    <w:p w:rsidR="00C407DF" w:rsidRPr="00C407DF" w:rsidRDefault="00C407DF" w:rsidP="0099204E">
      <w:pPr>
        <w:shd w:val="clear" w:color="auto" w:fill="FFFFFF"/>
        <w:spacing w:before="75" w:after="0" w:line="240" w:lineRule="auto"/>
        <w:textAlignment w:val="baseline"/>
        <w:outlineLvl w:val="3"/>
        <w:rPr>
          <w:rFonts w:eastAsia="Times New Roman" w:cstheme="minorHAnsi"/>
          <w:b/>
          <w:bCs/>
          <w:color w:val="2D2D2D"/>
        </w:rPr>
      </w:pPr>
    </w:p>
    <w:p w:rsidR="0099204E" w:rsidRPr="00C407DF" w:rsidRDefault="0099204E" w:rsidP="0099204E">
      <w:pPr>
        <w:pStyle w:val="ListParagraph"/>
        <w:numPr>
          <w:ilvl w:val="0"/>
          <w:numId w:val="9"/>
        </w:numPr>
        <w:shd w:val="clear" w:color="auto" w:fill="FFFFFF"/>
        <w:spacing w:after="0" w:line="240" w:lineRule="auto"/>
        <w:textAlignment w:val="baseline"/>
        <w:rPr>
          <w:rFonts w:eastAsia="Times New Roman" w:cstheme="minorHAnsi"/>
          <w:color w:val="2D2D2D"/>
        </w:rPr>
      </w:pPr>
      <w:r w:rsidRPr="00C407DF">
        <w:rPr>
          <w:rFonts w:eastAsia="Times New Roman" w:cstheme="minorHAnsi"/>
          <w:color w:val="2D2D2D"/>
        </w:rPr>
        <w:t>“</w:t>
      </w:r>
      <w:r w:rsidRPr="00C407DF">
        <w:rPr>
          <w:rFonts w:cstheme="minorHAnsi"/>
          <w:color w:val="000000"/>
          <w:shd w:val="clear" w:color="auto" w:fill="FFFFFF"/>
        </w:rPr>
        <w:t>There is no longer Jew or Greek, there is no longer slave or free, there is no longer male and female; for all of you are one in Christ Jesus. And if you belong to Christ, then you are Abraham’s offspring, heirs according to the promise.” (</w:t>
      </w:r>
      <w:r w:rsidRPr="00C407DF">
        <w:rPr>
          <w:rFonts w:eastAsia="Times New Roman" w:cstheme="minorHAnsi"/>
          <w:iCs/>
          <w:color w:val="2D2D2D"/>
          <w:bdr w:val="none" w:sz="0" w:space="0" w:color="auto" w:frame="1"/>
        </w:rPr>
        <w:t>Galatians 3:28-29)</w:t>
      </w:r>
    </w:p>
    <w:p w:rsidR="00C407DF" w:rsidRPr="00C407DF" w:rsidRDefault="00C407DF" w:rsidP="00C407DF">
      <w:pPr>
        <w:pStyle w:val="ListParagraph"/>
        <w:shd w:val="clear" w:color="auto" w:fill="FFFFFF"/>
        <w:spacing w:after="0" w:line="240" w:lineRule="auto"/>
        <w:textAlignment w:val="baseline"/>
        <w:rPr>
          <w:rFonts w:eastAsia="Times New Roman" w:cstheme="minorHAnsi"/>
          <w:color w:val="2D2D2D"/>
        </w:rPr>
      </w:pPr>
    </w:p>
    <w:p w:rsidR="0099204E" w:rsidRPr="00C407DF" w:rsidRDefault="0099204E" w:rsidP="0099204E">
      <w:pPr>
        <w:pStyle w:val="ListParagraph"/>
        <w:numPr>
          <w:ilvl w:val="0"/>
          <w:numId w:val="13"/>
        </w:numPr>
        <w:shd w:val="clear" w:color="auto" w:fill="FFFFFF"/>
        <w:spacing w:after="375" w:line="240" w:lineRule="auto"/>
        <w:textAlignment w:val="baseline"/>
        <w:rPr>
          <w:rFonts w:eastAsia="Times New Roman" w:cstheme="minorHAnsi"/>
          <w:color w:val="2D2D2D"/>
        </w:rPr>
      </w:pPr>
      <w:r w:rsidRPr="00C407DF">
        <w:rPr>
          <w:rFonts w:eastAsia="Times New Roman" w:cstheme="minorHAnsi"/>
          <w:color w:val="2D2D2D"/>
        </w:rPr>
        <w:t>“</w:t>
      </w:r>
      <w:r w:rsidRPr="00C407DF">
        <w:rPr>
          <w:rFonts w:cstheme="minorHAnsi"/>
          <w:color w:val="000000"/>
          <w:shd w:val="clear" w:color="auto" w:fill="FFFFFF"/>
        </w:rPr>
        <w:t xml:space="preserve">‘You shall love the Lord your God with all your heart, and with all your soul, and with </w:t>
      </w:r>
      <w:proofErr w:type="gramStart"/>
      <w:r w:rsidRPr="00C407DF">
        <w:rPr>
          <w:rFonts w:cstheme="minorHAnsi"/>
          <w:color w:val="000000"/>
          <w:shd w:val="clear" w:color="auto" w:fill="FFFFFF"/>
        </w:rPr>
        <w:t>all your</w:t>
      </w:r>
      <w:proofErr w:type="gramEnd"/>
      <w:r w:rsidRPr="00C407DF">
        <w:rPr>
          <w:rFonts w:cstheme="minorHAnsi"/>
          <w:color w:val="000000"/>
          <w:shd w:val="clear" w:color="auto" w:fill="FFFFFF"/>
        </w:rPr>
        <w:t xml:space="preserve"> mind.’ This is the greatest and first commandment. </w:t>
      </w:r>
      <w:proofErr w:type="gramStart"/>
      <w:r w:rsidRPr="00C407DF">
        <w:rPr>
          <w:rFonts w:cstheme="minorHAnsi"/>
          <w:color w:val="000000"/>
          <w:shd w:val="clear" w:color="auto" w:fill="FFFFFF"/>
        </w:rPr>
        <w:t>And</w:t>
      </w:r>
      <w:proofErr w:type="gramEnd"/>
      <w:r w:rsidRPr="00C407DF">
        <w:rPr>
          <w:rFonts w:cstheme="minorHAnsi"/>
          <w:color w:val="000000"/>
          <w:shd w:val="clear" w:color="auto" w:fill="FFFFFF"/>
        </w:rPr>
        <w:t xml:space="preserve"> a second is like it: ‘You shall love your neighbor as yourself.’ On these two commandments hang all the law and the prophets.”</w:t>
      </w:r>
      <w:r w:rsidRPr="00C407DF">
        <w:rPr>
          <w:rFonts w:eastAsia="Times New Roman" w:cstheme="minorHAnsi"/>
          <w:color w:val="2D2D2D"/>
        </w:rPr>
        <w:t xml:space="preserve"> (Matthew 22:37-40)</w:t>
      </w:r>
    </w:p>
    <w:p w:rsidR="00452116" w:rsidRDefault="00452116"/>
    <w:sectPr w:rsidR="00452116" w:rsidSect="006E00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0C50"/>
    <w:multiLevelType w:val="hybridMultilevel"/>
    <w:tmpl w:val="F7D41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042FB"/>
    <w:multiLevelType w:val="hybridMultilevel"/>
    <w:tmpl w:val="D4320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9A1D29"/>
    <w:multiLevelType w:val="hybridMultilevel"/>
    <w:tmpl w:val="D4EAC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EE4D67"/>
    <w:multiLevelType w:val="hybridMultilevel"/>
    <w:tmpl w:val="361C5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701CFA"/>
    <w:multiLevelType w:val="hybridMultilevel"/>
    <w:tmpl w:val="D91A3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DA1187"/>
    <w:multiLevelType w:val="hybridMultilevel"/>
    <w:tmpl w:val="280CC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7F2610"/>
    <w:multiLevelType w:val="hybridMultilevel"/>
    <w:tmpl w:val="E810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1730CD"/>
    <w:multiLevelType w:val="hybridMultilevel"/>
    <w:tmpl w:val="AFB2DA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4174A93"/>
    <w:multiLevelType w:val="hybridMultilevel"/>
    <w:tmpl w:val="2A24F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87347E"/>
    <w:multiLevelType w:val="hybridMultilevel"/>
    <w:tmpl w:val="A6603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9F520C"/>
    <w:multiLevelType w:val="hybridMultilevel"/>
    <w:tmpl w:val="A6522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2C5790"/>
    <w:multiLevelType w:val="hybridMultilevel"/>
    <w:tmpl w:val="BB7E4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BE7966"/>
    <w:multiLevelType w:val="hybridMultilevel"/>
    <w:tmpl w:val="42645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31326A"/>
    <w:multiLevelType w:val="hybridMultilevel"/>
    <w:tmpl w:val="942A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B44F48"/>
    <w:multiLevelType w:val="hybridMultilevel"/>
    <w:tmpl w:val="D088A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355FEE"/>
    <w:multiLevelType w:val="hybridMultilevel"/>
    <w:tmpl w:val="CE66C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
  </w:num>
  <w:num w:numId="4">
    <w:abstractNumId w:val="14"/>
  </w:num>
  <w:num w:numId="5">
    <w:abstractNumId w:val="5"/>
  </w:num>
  <w:num w:numId="6">
    <w:abstractNumId w:val="15"/>
  </w:num>
  <w:num w:numId="7">
    <w:abstractNumId w:val="6"/>
  </w:num>
  <w:num w:numId="8">
    <w:abstractNumId w:val="12"/>
  </w:num>
  <w:num w:numId="9">
    <w:abstractNumId w:val="11"/>
  </w:num>
  <w:num w:numId="10">
    <w:abstractNumId w:val="1"/>
  </w:num>
  <w:num w:numId="11">
    <w:abstractNumId w:val="13"/>
  </w:num>
  <w:num w:numId="12">
    <w:abstractNumId w:val="0"/>
  </w:num>
  <w:num w:numId="13">
    <w:abstractNumId w:val="3"/>
  </w:num>
  <w:num w:numId="14">
    <w:abstractNumId w:val="9"/>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04E"/>
    <w:rsid w:val="00452116"/>
    <w:rsid w:val="0099204E"/>
    <w:rsid w:val="00C40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BE0C6"/>
  <w15:chartTrackingRefBased/>
  <w15:docId w15:val="{181016AD-BA9E-49A1-A022-6C2470E94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0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0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joel@lcumc.tv</dc:creator>
  <cp:keywords/>
  <dc:description/>
  <cp:lastModifiedBy>joel@lcumc.tv</cp:lastModifiedBy>
  <cp:revision>1</cp:revision>
  <dcterms:created xsi:type="dcterms:W3CDTF">2020-09-25T18:55:00Z</dcterms:created>
  <dcterms:modified xsi:type="dcterms:W3CDTF">2020-09-25T19:10:00Z</dcterms:modified>
</cp:coreProperties>
</file>