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9A5679" w14:textId="39279042" w:rsidR="008C7116" w:rsidRPr="00AF263E" w:rsidRDefault="00C53B45" w:rsidP="006748CC">
      <w:pPr>
        <w:spacing w:before="100" w:beforeAutospacing="1" w:after="100" w:afterAutospacing="1" w:line="240" w:lineRule="auto"/>
        <w:jc w:val="center"/>
        <w:outlineLvl w:val="0"/>
        <w:rPr>
          <w:rFonts w:eastAsia="Times New Roman" w:cstheme="minorHAnsi"/>
          <w:b/>
          <w:bCs/>
          <w:kern w:val="36"/>
          <w:sz w:val="72"/>
          <w:szCs w:val="72"/>
          <w14:ligatures w14:val="none"/>
        </w:rPr>
      </w:pPr>
      <w:r w:rsidRPr="00AF263E">
        <w:rPr>
          <w:rFonts w:eastAsia="Times New Roman" w:cstheme="minorHAnsi"/>
          <w:b/>
          <w:bCs/>
          <w:kern w:val="36"/>
          <w:sz w:val="72"/>
          <w:szCs w:val="72"/>
          <w14:ligatures w14:val="none"/>
        </w:rPr>
        <w:t xml:space="preserve">AI STRATEGY </w:t>
      </w:r>
      <w:r w:rsidR="0055079F" w:rsidRPr="00AF263E">
        <w:rPr>
          <w:rFonts w:eastAsia="Times New Roman" w:cstheme="minorHAnsi"/>
          <w:b/>
          <w:bCs/>
          <w:kern w:val="36"/>
          <w:sz w:val="72"/>
          <w:szCs w:val="72"/>
          <w14:ligatures w14:val="none"/>
        </w:rPr>
        <w:t xml:space="preserve">      </w:t>
      </w:r>
      <w:r w:rsidRPr="00AF263E">
        <w:rPr>
          <w:rFonts w:eastAsia="Times New Roman" w:cstheme="minorHAnsi"/>
          <w:b/>
          <w:bCs/>
          <w:kern w:val="36"/>
          <w:sz w:val="72"/>
          <w:szCs w:val="72"/>
          <w14:ligatures w14:val="none"/>
        </w:rPr>
        <w:t>DEVELOPMENT PLAYBOOK</w:t>
      </w:r>
      <w:r w:rsidR="006748CC">
        <w:rPr>
          <w:rFonts w:eastAsia="Times New Roman" w:cstheme="minorHAnsi"/>
          <w:b/>
          <w:bCs/>
          <w:kern w:val="36"/>
          <w:sz w:val="72"/>
          <w:szCs w:val="72"/>
          <w14:ligatures w14:val="none"/>
        </w:rPr>
        <w:t xml:space="preserve"> </w:t>
      </w:r>
      <w:r w:rsidR="008C7116" w:rsidRPr="00AF263E">
        <w:rPr>
          <w:rFonts w:eastAsia="Times New Roman" w:cstheme="minorHAnsi"/>
          <w:b/>
          <w:bCs/>
          <w:kern w:val="36"/>
          <w:sz w:val="72"/>
          <w:szCs w:val="72"/>
          <w14:ligatures w14:val="none"/>
        </w:rPr>
        <w:t>WORKSHOP</w:t>
      </w:r>
    </w:p>
    <w:p w14:paraId="13124507" w14:textId="77777777" w:rsidR="00C70AD8" w:rsidRPr="00AF263E" w:rsidRDefault="00C70AD8" w:rsidP="00C53B45">
      <w:pPr>
        <w:spacing w:before="100" w:beforeAutospacing="1" w:after="100" w:afterAutospacing="1" w:line="240" w:lineRule="auto"/>
        <w:outlineLvl w:val="2"/>
        <w:rPr>
          <w:rFonts w:eastAsia="Times New Roman" w:cstheme="minorHAnsi"/>
          <w:b/>
          <w:bCs/>
          <w:i/>
          <w:iCs/>
          <w:kern w:val="0"/>
          <w:sz w:val="27"/>
          <w:szCs w:val="27"/>
          <w14:ligatures w14:val="none"/>
        </w:rPr>
      </w:pPr>
    </w:p>
    <w:p w14:paraId="707B0BA7" w14:textId="3B359E9A" w:rsidR="00C53B45" w:rsidRPr="00AF263E" w:rsidRDefault="00C53B45" w:rsidP="00C53B45">
      <w:pPr>
        <w:spacing w:before="100" w:beforeAutospacing="1" w:after="100" w:afterAutospacing="1" w:line="240" w:lineRule="auto"/>
        <w:outlineLvl w:val="2"/>
        <w:rPr>
          <w:rFonts w:eastAsia="Times New Roman" w:cstheme="minorHAnsi"/>
          <w:b/>
          <w:bCs/>
          <w:kern w:val="0"/>
          <w:sz w:val="27"/>
          <w:szCs w:val="27"/>
          <w14:ligatures w14:val="none"/>
        </w:rPr>
      </w:pPr>
      <w:r w:rsidRPr="00AF263E">
        <w:rPr>
          <w:rFonts w:eastAsia="Times New Roman" w:cstheme="minorHAnsi"/>
          <w:b/>
          <w:bCs/>
          <w:i/>
          <w:iCs/>
          <w:kern w:val="0"/>
          <w:sz w:val="27"/>
          <w:szCs w:val="27"/>
          <w14:ligatures w14:val="none"/>
        </w:rPr>
        <w:t>A Step-by-Step Guide for Leaders Building an AI Strategy</w:t>
      </w:r>
    </w:p>
    <w:p w14:paraId="57CEB0FD" w14:textId="13CDD6F4" w:rsidR="00A853A0" w:rsidRPr="00AF263E" w:rsidRDefault="00C53B45" w:rsidP="00C53B45">
      <w:pPr>
        <w:spacing w:before="100" w:beforeAutospacing="1" w:after="100" w:afterAutospacing="1" w:line="240" w:lineRule="auto"/>
        <w:rPr>
          <w:rFonts w:eastAsia="Times New Roman" w:cstheme="minorHAnsi"/>
          <w:b/>
          <w:bCs/>
          <w:kern w:val="0"/>
          <w14:ligatures w14:val="none"/>
        </w:rPr>
      </w:pPr>
      <w:r>
        <w:rPr>
          <w:rFonts w:eastAsia="Times New Roman" w:cstheme="minorHAnsi"/>
          <w:b/>
          <w:bCs/>
          <w:kern w:val="0"/>
          <w14:ligatures w14:val="none"/>
        </w:rPr>
        <w:t xml:space="preserve">Version </w:t>
      </w:r>
      <w:r w:rsidR="00AB4720">
        <w:rPr>
          <w:rFonts w:eastAsia="Times New Roman" w:cstheme="minorHAnsi"/>
          <w:b/>
          <w:bCs/>
          <w:kern w:val="0"/>
          <w14:ligatures w14:val="none"/>
        </w:rPr>
        <w:t>6</w:t>
      </w:r>
      <w:r>
        <w:rPr>
          <w:rFonts w:eastAsia="Times New Roman" w:cstheme="minorHAnsi"/>
          <w:b/>
          <w:bCs/>
          <w:kern w:val="0"/>
          <w14:ligatures w14:val="none"/>
        </w:rPr>
        <w:t>.0 — August 28, 2026</w:t>
      </w:r>
    </w:p>
    <w:p w14:paraId="4EA03275" w14:textId="7C216880" w:rsidR="00B05C58" w:rsidRPr="00AF263E" w:rsidRDefault="007C3FC5" w:rsidP="005974A4">
      <w:pPr>
        <w:spacing w:after="0" w:line="240" w:lineRule="auto"/>
        <w:rPr>
          <w:rFonts w:eastAsia="Times New Roman" w:cstheme="minorHAnsi"/>
          <w:kern w:val="0"/>
          <w14:ligatures w14:val="none"/>
        </w:rPr>
      </w:pPr>
      <w:r>
        <w:pict w14:anchorId="18ADFD58">
          <v:rect id="Rectangle 6" o:spid="_x0000_s206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72BC8273" w14:textId="77777777" w:rsidR="00B05C58" w:rsidRPr="00AF263E" w:rsidRDefault="00B05C58" w:rsidP="00B05C58">
      <w:pPr>
        <w:pStyle w:val="Heading2"/>
        <w:rPr>
          <w:rFonts w:asciiTheme="minorHAnsi" w:hAnsiTheme="minorHAnsi" w:cstheme="minorHAnsi"/>
          <w:b/>
          <w:bCs/>
          <w:color w:val="000000" w:themeColor="text1"/>
          <w:sz w:val="48"/>
          <w:szCs w:val="48"/>
        </w:rPr>
      </w:pPr>
      <w:r w:rsidRPr="00AF263E">
        <w:rPr>
          <w:rFonts w:asciiTheme="minorHAnsi" w:hAnsiTheme="minorHAnsi" w:cstheme="minorHAnsi"/>
          <w:b/>
          <w:bCs/>
          <w:color w:val="000000" w:themeColor="text1"/>
          <w:sz w:val="48"/>
          <w:szCs w:val="48"/>
        </w:rPr>
        <w:t>About This Playbook</w:t>
      </w:r>
    </w:p>
    <w:p w14:paraId="44E56EB6" w14:textId="77777777" w:rsidR="00B05C58" w:rsidRPr="00AF263E" w:rsidRDefault="00B05C58" w:rsidP="00B05C58">
      <w:pPr>
        <w:pStyle w:val="NormalWeb"/>
        <w:rPr>
          <w:rFonts w:asciiTheme="minorHAnsi" w:hAnsiTheme="minorHAnsi" w:cstheme="minorHAnsi"/>
        </w:rPr>
      </w:pPr>
      <w:r w:rsidRPr="00AF263E">
        <w:rPr>
          <w:rFonts w:asciiTheme="minorHAnsi" w:hAnsiTheme="minorHAnsi" w:cstheme="minorHAnsi"/>
        </w:rPr>
        <w:t>This playbook is designed to help leaders develop a complete, business-aligned AI Strategy using Generative AI tools such as ChatGPT, Microsoft Copilot, Claude, and Google Gemini. It provides a structured, practical workshop process that guides you from business context and AI readiness through market analysis, value identification, use case discovery, prioritization, workflow baseline measurement, governance, KPIs, communication, and execution planning.</w:t>
      </w:r>
    </w:p>
    <w:p w14:paraId="30D51C67" w14:textId="77777777" w:rsidR="00B05C58" w:rsidRPr="00AF263E" w:rsidRDefault="00B05C58" w:rsidP="00B05C58">
      <w:pPr>
        <w:pStyle w:val="NormalWeb"/>
        <w:rPr>
          <w:rFonts w:asciiTheme="minorHAnsi" w:hAnsiTheme="minorHAnsi" w:cstheme="minorHAnsi"/>
        </w:rPr>
      </w:pPr>
      <w:r w:rsidRPr="00AF263E">
        <w:rPr>
          <w:rFonts w:asciiTheme="minorHAnsi" w:hAnsiTheme="minorHAnsi" w:cstheme="minorHAnsi"/>
        </w:rPr>
        <w:t>The goal is not simply to identify AI opportunities. The goal is to help leaders determine where AI can improve real work, which workflows should be prioritized, how success will be measured, and what actions are required to move from experimentation to measurable progress.</w:t>
      </w:r>
    </w:p>
    <w:p w14:paraId="7AAF5E8D" w14:textId="77777777" w:rsidR="00B05C58" w:rsidRPr="00AF263E" w:rsidRDefault="00B05C58" w:rsidP="00B05C58">
      <w:pPr>
        <w:pStyle w:val="NormalWeb"/>
        <w:rPr>
          <w:rFonts w:asciiTheme="minorHAnsi" w:hAnsiTheme="minorHAnsi" w:cstheme="minorHAnsi"/>
        </w:rPr>
      </w:pPr>
      <w:r w:rsidRPr="00AF263E">
        <w:rPr>
          <w:rFonts w:asciiTheme="minorHAnsi" w:hAnsiTheme="minorHAnsi" w:cstheme="minorHAnsi"/>
        </w:rPr>
        <w:t>Each section includes a clear purpose, a prompt for your AI tool, and a defined output that builds toward your final AI Strategy.</w:t>
      </w:r>
    </w:p>
    <w:p w14:paraId="34CB3DD6" w14:textId="77777777" w:rsidR="00B05C58" w:rsidRPr="00AF263E" w:rsidRDefault="00B05C58" w:rsidP="00B05C58">
      <w:pPr>
        <w:pStyle w:val="NormalWeb"/>
        <w:rPr>
          <w:rFonts w:asciiTheme="minorHAnsi" w:hAnsiTheme="minorHAnsi" w:cstheme="minorHAnsi"/>
        </w:rPr>
      </w:pPr>
      <w:r w:rsidRPr="00AF263E">
        <w:rPr>
          <w:rFonts w:asciiTheme="minorHAnsi" w:hAnsiTheme="minorHAnsi" w:cstheme="minorHAnsi"/>
        </w:rPr>
        <w:t>When completed, this playbook will enable you to:</w:t>
      </w:r>
    </w:p>
    <w:p w14:paraId="741002E5"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t>Clarify why AI matters for your organization</w:t>
      </w:r>
    </w:p>
    <w:p w14:paraId="254C0853"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t>Assess your organization’s current AI readiness</w:t>
      </w:r>
    </w:p>
    <w:p w14:paraId="70E818AA"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t>Identify and prioritize opportunities where AI can create value</w:t>
      </w:r>
    </w:p>
    <w:p w14:paraId="13071AA9"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t>Connect AI use cases to real business workflows</w:t>
      </w:r>
    </w:p>
    <w:p w14:paraId="12968443"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t>Establish baseline measurements for priority workflows</w:t>
      </w:r>
    </w:p>
    <w:p w14:paraId="335CC107"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t>Build a sequenced, realistic roadmap</w:t>
      </w:r>
    </w:p>
    <w:p w14:paraId="0865F659"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lastRenderedPageBreak/>
        <w:t>Establish governance and guardrails</w:t>
      </w:r>
    </w:p>
    <w:p w14:paraId="4AA86EC7"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t>Define KPIs that measure business impact, workflow improvement, and adoption</w:t>
      </w:r>
    </w:p>
    <w:p w14:paraId="3AAE95D8"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t>Communicate your strategy clearly</w:t>
      </w:r>
    </w:p>
    <w:p w14:paraId="56B7593B" w14:textId="77777777" w:rsidR="00B05C58" w:rsidRPr="00AF263E" w:rsidRDefault="00B05C58">
      <w:pPr>
        <w:pStyle w:val="NormalWeb"/>
        <w:numPr>
          <w:ilvl w:val="0"/>
          <w:numId w:val="11"/>
        </w:numPr>
        <w:rPr>
          <w:rFonts w:asciiTheme="minorHAnsi" w:hAnsiTheme="minorHAnsi" w:cstheme="minorHAnsi"/>
        </w:rPr>
      </w:pPr>
      <w:r w:rsidRPr="00AF263E">
        <w:rPr>
          <w:rFonts w:asciiTheme="minorHAnsi" w:hAnsiTheme="minorHAnsi" w:cstheme="minorHAnsi"/>
        </w:rPr>
        <w:t>Start strong with a 30/60/90-day leadership action plan</w:t>
      </w:r>
    </w:p>
    <w:p w14:paraId="52E71D80" w14:textId="77777777" w:rsidR="00B05C58" w:rsidRPr="006748CC" w:rsidRDefault="00B05C58" w:rsidP="00B05C58">
      <w:pPr>
        <w:pStyle w:val="Heading2"/>
        <w:rPr>
          <w:rFonts w:asciiTheme="minorHAnsi" w:hAnsiTheme="minorHAnsi" w:cstheme="minorHAnsi"/>
          <w:b/>
          <w:bCs/>
          <w:color w:val="000000" w:themeColor="text1"/>
          <w:sz w:val="48"/>
          <w:szCs w:val="48"/>
        </w:rPr>
      </w:pPr>
      <w:r w:rsidRPr="006748CC">
        <w:rPr>
          <w:rFonts w:asciiTheme="minorHAnsi" w:hAnsiTheme="minorHAnsi" w:cstheme="minorHAnsi"/>
          <w:b/>
          <w:bCs/>
          <w:color w:val="000000" w:themeColor="text1"/>
          <w:sz w:val="48"/>
          <w:szCs w:val="48"/>
        </w:rPr>
        <w:t>Before the workshop</w:t>
      </w:r>
    </w:p>
    <w:p w14:paraId="5534C7E2" w14:textId="1366E62E" w:rsidR="005A3E1A" w:rsidRPr="005A3E1A" w:rsidRDefault="005A3E1A">
      <w:pPr>
        <w:pStyle w:val="ListParagraph"/>
        <w:numPr>
          <w:ilvl w:val="0"/>
          <w:numId w:val="12"/>
        </w:numPr>
        <w:spacing w:after="0" w:line="240" w:lineRule="auto"/>
        <w:rPr>
          <w:rFonts w:eastAsia="Times New Roman" w:cstheme="minorHAnsi"/>
          <w:kern w:val="0"/>
          <w14:ligatures w14:val="none"/>
        </w:rPr>
      </w:pPr>
      <w:r w:rsidRPr="005A3E1A">
        <w:rPr>
          <w:rFonts w:eastAsia="Times New Roman" w:cstheme="minorHAnsi"/>
          <w:kern w:val="0"/>
          <w14:ligatures w14:val="none"/>
        </w:rPr>
        <w:t xml:space="preserve">Read the introductory pages of this Playbook. </w:t>
      </w:r>
    </w:p>
    <w:p w14:paraId="64E50D47" w14:textId="0A1876DA" w:rsidR="005A3E1A" w:rsidRPr="005A3E1A" w:rsidRDefault="005A3E1A">
      <w:pPr>
        <w:pStyle w:val="ListParagraph"/>
        <w:numPr>
          <w:ilvl w:val="0"/>
          <w:numId w:val="12"/>
        </w:numPr>
        <w:spacing w:after="0" w:line="240" w:lineRule="auto"/>
        <w:rPr>
          <w:rFonts w:eastAsia="Times New Roman" w:cstheme="minorHAnsi"/>
          <w:kern w:val="0"/>
          <w14:ligatures w14:val="none"/>
        </w:rPr>
      </w:pPr>
      <w:r w:rsidRPr="005A3E1A">
        <w:rPr>
          <w:rFonts w:eastAsia="Times New Roman" w:cstheme="minorHAnsi"/>
          <w:kern w:val="0"/>
          <w14:ligatures w14:val="none"/>
        </w:rPr>
        <w:t xml:space="preserve">Complete the bracketed fields in </w:t>
      </w:r>
      <w:r w:rsidRPr="005A3E1A">
        <w:rPr>
          <w:rFonts w:eastAsia="Times New Roman" w:cstheme="minorHAnsi"/>
          <w:b/>
          <w:bCs/>
          <w:kern w:val="0"/>
          <w14:ligatures w14:val="none"/>
        </w:rPr>
        <w:t>Section 1 — Company Strategy Snapshot &amp; AI Readiness Assessment</w:t>
      </w:r>
      <w:r w:rsidRPr="005A3E1A">
        <w:rPr>
          <w:rFonts w:eastAsia="Times New Roman" w:cstheme="minorHAnsi"/>
          <w:kern w:val="0"/>
          <w14:ligatures w14:val="none"/>
        </w:rPr>
        <w:t xml:space="preserve"> using high-level, non-confidential information about your business. </w:t>
      </w:r>
    </w:p>
    <w:p w14:paraId="423B5760" w14:textId="1D1CCD55" w:rsidR="005A3E1A" w:rsidRPr="005A3E1A" w:rsidRDefault="005A3E1A">
      <w:pPr>
        <w:pStyle w:val="ListParagraph"/>
        <w:numPr>
          <w:ilvl w:val="0"/>
          <w:numId w:val="12"/>
        </w:numPr>
        <w:spacing w:after="0" w:line="240" w:lineRule="auto"/>
        <w:rPr>
          <w:rFonts w:eastAsia="Times New Roman" w:cstheme="minorHAnsi"/>
          <w:kern w:val="0"/>
          <w14:ligatures w14:val="none"/>
        </w:rPr>
      </w:pPr>
      <w:r w:rsidRPr="005A3E1A">
        <w:rPr>
          <w:rFonts w:eastAsia="Times New Roman" w:cstheme="minorHAnsi"/>
          <w:kern w:val="0"/>
          <w14:ligatures w14:val="none"/>
        </w:rPr>
        <w:t xml:space="preserve">For the AI Readiness Assessment, select the option that best represents your organization today. Do not worry about having perfect answers. Add short notes only where additional context would help. </w:t>
      </w:r>
    </w:p>
    <w:p w14:paraId="7993DE01" w14:textId="40FCB42A" w:rsidR="005A3E1A" w:rsidRPr="005A3E1A" w:rsidRDefault="005A3E1A">
      <w:pPr>
        <w:pStyle w:val="ListParagraph"/>
        <w:numPr>
          <w:ilvl w:val="0"/>
          <w:numId w:val="12"/>
        </w:numPr>
        <w:spacing w:after="0" w:line="240" w:lineRule="auto"/>
        <w:rPr>
          <w:rFonts w:eastAsia="Times New Roman" w:cstheme="minorHAnsi"/>
          <w:kern w:val="0"/>
          <w14:ligatures w14:val="none"/>
        </w:rPr>
      </w:pPr>
      <w:r w:rsidRPr="005A3E1A">
        <w:rPr>
          <w:rFonts w:eastAsia="Times New Roman" w:cstheme="minorHAnsi"/>
          <w:b/>
          <w:bCs/>
          <w:kern w:val="0"/>
          <w14:ligatures w14:val="none"/>
        </w:rPr>
        <w:t>Do not run the Section 1 prompt before the workshop. We will run it together during the session.</w:t>
      </w:r>
      <w:r w:rsidRPr="005A3E1A">
        <w:rPr>
          <w:rFonts w:eastAsia="Times New Roman" w:cstheme="minorHAnsi"/>
          <w:kern w:val="0"/>
          <w14:ligatures w14:val="none"/>
        </w:rPr>
        <w:t xml:space="preserve"> </w:t>
      </w:r>
    </w:p>
    <w:p w14:paraId="38B8CE4A" w14:textId="32275A74" w:rsidR="005A3E1A" w:rsidRPr="005A3E1A" w:rsidRDefault="005A3E1A">
      <w:pPr>
        <w:pStyle w:val="ListParagraph"/>
        <w:numPr>
          <w:ilvl w:val="0"/>
          <w:numId w:val="12"/>
        </w:numPr>
        <w:spacing w:after="0" w:line="240" w:lineRule="auto"/>
        <w:rPr>
          <w:rFonts w:eastAsia="Times New Roman" w:cstheme="minorHAnsi"/>
          <w:kern w:val="0"/>
          <w14:ligatures w14:val="none"/>
        </w:rPr>
      </w:pPr>
      <w:r w:rsidRPr="005A3E1A">
        <w:rPr>
          <w:rFonts w:eastAsia="Times New Roman" w:cstheme="minorHAnsi"/>
          <w:kern w:val="0"/>
          <w14:ligatures w14:val="none"/>
        </w:rPr>
        <w:t xml:space="preserve">Be prepared to discuss your current AI usage, team readiness, key workflows, technology environment, data maturity, governance practices, and measurement practices. </w:t>
      </w:r>
    </w:p>
    <w:p w14:paraId="0202205B" w14:textId="4F8ACD7B" w:rsidR="005A3E1A" w:rsidRPr="005A3E1A" w:rsidRDefault="005A3E1A">
      <w:pPr>
        <w:pStyle w:val="NormalWeb"/>
        <w:numPr>
          <w:ilvl w:val="0"/>
          <w:numId w:val="12"/>
        </w:numPr>
        <w:rPr>
          <w:rFonts w:asciiTheme="minorHAnsi" w:hAnsiTheme="minorHAnsi" w:cstheme="minorHAnsi"/>
        </w:rPr>
      </w:pPr>
      <w:r w:rsidRPr="005A3E1A">
        <w:rPr>
          <w:rFonts w:asciiTheme="minorHAnsi" w:hAnsiTheme="minorHAnsi" w:cstheme="minorHAnsi"/>
        </w:rPr>
        <w:t>Bring the completed Playbook electronically and make sure you can access the Generative AI platform you plan to use.</w:t>
      </w:r>
    </w:p>
    <w:p w14:paraId="2FCEB163" w14:textId="77777777" w:rsidR="00B05C58" w:rsidRPr="006748CC" w:rsidRDefault="00B05C58" w:rsidP="00B05C58">
      <w:pPr>
        <w:pStyle w:val="Heading2"/>
        <w:rPr>
          <w:rFonts w:asciiTheme="minorHAnsi" w:hAnsiTheme="minorHAnsi" w:cstheme="minorHAnsi"/>
          <w:b/>
          <w:bCs/>
          <w:color w:val="000000" w:themeColor="text1"/>
          <w:sz w:val="48"/>
          <w:szCs w:val="48"/>
        </w:rPr>
      </w:pPr>
      <w:r w:rsidRPr="006748CC">
        <w:rPr>
          <w:rFonts w:asciiTheme="minorHAnsi" w:hAnsiTheme="minorHAnsi" w:cstheme="minorHAnsi"/>
          <w:b/>
          <w:bCs/>
          <w:color w:val="000000" w:themeColor="text1"/>
          <w:sz w:val="48"/>
          <w:szCs w:val="48"/>
        </w:rPr>
        <w:t>During the workshop</w:t>
      </w:r>
    </w:p>
    <w:p w14:paraId="17D8684E" w14:textId="26A3B514" w:rsidR="00514578" w:rsidRPr="00514578" w:rsidRDefault="00514578">
      <w:pPr>
        <w:pStyle w:val="ListParagraph"/>
        <w:numPr>
          <w:ilvl w:val="0"/>
          <w:numId w:val="13"/>
        </w:numPr>
        <w:spacing w:after="0" w:line="240" w:lineRule="auto"/>
        <w:rPr>
          <w:rFonts w:eastAsia="Times New Roman" w:cstheme="minorHAnsi"/>
          <w:kern w:val="0"/>
          <w14:ligatures w14:val="none"/>
        </w:rPr>
      </w:pPr>
      <w:r w:rsidRPr="00514578">
        <w:rPr>
          <w:rFonts w:eastAsia="Times New Roman" w:cstheme="minorHAnsi"/>
          <w:kern w:val="0"/>
          <w14:ligatures w14:val="none"/>
        </w:rPr>
        <w:t xml:space="preserve">You will use this Playbook, your laptop, and a Generative AI tool. </w:t>
      </w:r>
    </w:p>
    <w:p w14:paraId="64263ED7" w14:textId="372F3615" w:rsidR="00514578" w:rsidRPr="00514578" w:rsidRDefault="00514578">
      <w:pPr>
        <w:pStyle w:val="ListParagraph"/>
        <w:numPr>
          <w:ilvl w:val="0"/>
          <w:numId w:val="13"/>
        </w:numPr>
        <w:spacing w:after="0" w:line="240" w:lineRule="auto"/>
        <w:rPr>
          <w:rFonts w:eastAsia="Times New Roman" w:cstheme="minorHAnsi"/>
          <w:kern w:val="0"/>
          <w14:ligatures w14:val="none"/>
        </w:rPr>
      </w:pPr>
      <w:r w:rsidRPr="00514578">
        <w:rPr>
          <w:rFonts w:eastAsia="Times New Roman" w:cstheme="minorHAnsi"/>
          <w:kern w:val="0"/>
          <w14:ligatures w14:val="none"/>
        </w:rPr>
        <w:t xml:space="preserve">We will begin by running the Section 1 prompt together and reviewing the output. </w:t>
      </w:r>
    </w:p>
    <w:p w14:paraId="2A45BB63" w14:textId="486CAA70" w:rsidR="00514578" w:rsidRPr="00514578" w:rsidRDefault="00514578">
      <w:pPr>
        <w:pStyle w:val="ListParagraph"/>
        <w:numPr>
          <w:ilvl w:val="0"/>
          <w:numId w:val="13"/>
        </w:numPr>
        <w:spacing w:after="0" w:line="240" w:lineRule="auto"/>
        <w:rPr>
          <w:rFonts w:eastAsia="Times New Roman" w:cstheme="minorHAnsi"/>
          <w:kern w:val="0"/>
          <w14:ligatures w14:val="none"/>
        </w:rPr>
      </w:pPr>
      <w:r>
        <w:rPr>
          <w:rFonts w:eastAsia="Times New Roman" w:cstheme="minorHAnsi"/>
          <w:kern w:val="0"/>
          <w14:ligatures w14:val="none"/>
        </w:rPr>
        <w:t xml:space="preserve">You will save that output as </w:t>
      </w:r>
      <w:r>
        <w:rPr>
          <w:rFonts w:eastAsia="Times New Roman" w:cstheme="minorHAnsi"/>
          <w:b/>
          <w:bCs/>
          <w:kern w:val="0"/>
          <w14:ligatures w14:val="none"/>
        </w:rPr>
        <w:t>AI-Strategy_01_CompanySnapshot_Readiness</w:t>
      </w:r>
      <w:r>
        <w:rPr>
          <w:rFonts w:eastAsia="Times New Roman" w:cstheme="minorHAnsi"/>
          <w:kern w:val="0"/>
          <w14:ligatures w14:val="none"/>
        </w:rPr>
        <w:t xml:space="preserve"> and make it available to later sections either as a file attached to the chat or as a ChatGPT Project Source. </w:t>
      </w:r>
    </w:p>
    <w:p w14:paraId="5032936A" w14:textId="534E025C" w:rsidR="00514578" w:rsidRPr="00514578" w:rsidRDefault="00514578">
      <w:pPr>
        <w:pStyle w:val="ListParagraph"/>
        <w:numPr>
          <w:ilvl w:val="0"/>
          <w:numId w:val="13"/>
        </w:numPr>
        <w:spacing w:after="0" w:line="240" w:lineRule="auto"/>
        <w:rPr>
          <w:rFonts w:eastAsia="Times New Roman" w:cstheme="minorHAnsi"/>
          <w:kern w:val="0"/>
          <w14:ligatures w14:val="none"/>
        </w:rPr>
      </w:pPr>
      <w:r w:rsidRPr="00514578">
        <w:rPr>
          <w:rFonts w:eastAsia="Times New Roman" w:cstheme="minorHAnsi"/>
          <w:kern w:val="0"/>
          <w14:ligatures w14:val="none"/>
        </w:rPr>
        <w:t xml:space="preserve">We will copy and paste prompts from the Playbook into your AI tool and work directly in your live environment. </w:t>
      </w:r>
    </w:p>
    <w:p w14:paraId="3F4E2A2A" w14:textId="74AE355A" w:rsidR="00514578" w:rsidRPr="00514578" w:rsidRDefault="00514578">
      <w:pPr>
        <w:pStyle w:val="ListParagraph"/>
        <w:numPr>
          <w:ilvl w:val="0"/>
          <w:numId w:val="13"/>
        </w:numPr>
        <w:spacing w:after="0" w:line="240" w:lineRule="auto"/>
        <w:rPr>
          <w:rFonts w:eastAsia="Times New Roman" w:cstheme="minorHAnsi"/>
          <w:kern w:val="0"/>
          <w14:ligatures w14:val="none"/>
        </w:rPr>
      </w:pPr>
      <w:r w:rsidRPr="00514578">
        <w:rPr>
          <w:rFonts w:eastAsia="Times New Roman" w:cstheme="minorHAnsi"/>
          <w:kern w:val="0"/>
          <w14:ligatures w14:val="none"/>
        </w:rPr>
        <w:t xml:space="preserve">You will review, challenge, and refine AI-generated outputs rather than accepting them automatically. </w:t>
      </w:r>
    </w:p>
    <w:p w14:paraId="34B4733C" w14:textId="37A2E0B3" w:rsidR="00514578" w:rsidRPr="00514578" w:rsidRDefault="00514578">
      <w:pPr>
        <w:pStyle w:val="ListParagraph"/>
        <w:numPr>
          <w:ilvl w:val="0"/>
          <w:numId w:val="13"/>
        </w:numPr>
        <w:spacing w:after="0" w:line="240" w:lineRule="auto"/>
        <w:rPr>
          <w:rFonts w:eastAsia="Times New Roman" w:cstheme="minorHAnsi"/>
          <w:kern w:val="0"/>
          <w14:ligatures w14:val="none"/>
        </w:rPr>
      </w:pPr>
      <w:r w:rsidRPr="00514578">
        <w:rPr>
          <w:rFonts w:eastAsia="Times New Roman" w:cstheme="minorHAnsi"/>
          <w:kern w:val="0"/>
          <w14:ligatures w14:val="none"/>
        </w:rPr>
        <w:t>At key points, you will make leadership decisions about readiness, value areas, priority use cases, baseline measures, governance, KPIs, and next steps</w:t>
      </w:r>
      <w:r w:rsidR="00BE3547">
        <w:rPr>
          <w:rFonts w:eastAsia="Times New Roman" w:cstheme="minorHAnsi"/>
          <w:kern w:val="0"/>
          <w14:ligatures w14:val="none"/>
        </w:rPr>
        <w:t xml:space="preserve"> for execution</w:t>
      </w:r>
      <w:r w:rsidRPr="00514578">
        <w:rPr>
          <w:rFonts w:eastAsia="Times New Roman" w:cstheme="minorHAnsi"/>
          <w:kern w:val="0"/>
          <w14:ligatures w14:val="none"/>
        </w:rPr>
        <w:t xml:space="preserve">. </w:t>
      </w:r>
    </w:p>
    <w:p w14:paraId="6E892E44" w14:textId="381515A1" w:rsidR="00514578" w:rsidRPr="00514578" w:rsidRDefault="00514578">
      <w:pPr>
        <w:pStyle w:val="NormalWeb"/>
        <w:numPr>
          <w:ilvl w:val="0"/>
          <w:numId w:val="13"/>
        </w:numPr>
        <w:rPr>
          <w:rFonts w:asciiTheme="minorHAnsi" w:hAnsiTheme="minorHAnsi" w:cstheme="minorHAnsi"/>
        </w:rPr>
      </w:pPr>
      <w:r w:rsidRPr="00514578">
        <w:rPr>
          <w:rFonts w:asciiTheme="minorHAnsi" w:hAnsiTheme="minorHAnsi" w:cstheme="minorHAnsi"/>
        </w:rPr>
        <w:t>This Playbook is intended to be your electronic record of answers and your guide for the rest of the strategy work.</w:t>
      </w:r>
    </w:p>
    <w:p w14:paraId="63A26E24" w14:textId="77F46B74" w:rsidR="00B05C58" w:rsidRPr="00AF263E" w:rsidRDefault="00B05C58" w:rsidP="00B05C58">
      <w:pPr>
        <w:pStyle w:val="NormalWeb"/>
        <w:rPr>
          <w:rFonts w:asciiTheme="minorHAnsi" w:hAnsiTheme="minorHAnsi" w:cstheme="minorHAnsi"/>
        </w:rPr>
      </w:pPr>
      <w:r w:rsidRPr="00AF263E">
        <w:rPr>
          <w:rFonts w:asciiTheme="minorHAnsi" w:hAnsiTheme="minorHAnsi" w:cstheme="minorHAnsi"/>
        </w:rPr>
        <w:t xml:space="preserve">This is a </w:t>
      </w:r>
      <w:r w:rsidRPr="00AF263E">
        <w:rPr>
          <w:rStyle w:val="Strong"/>
          <w:rFonts w:asciiTheme="minorHAnsi" w:hAnsiTheme="minorHAnsi" w:cstheme="minorHAnsi"/>
        </w:rPr>
        <w:t>strategy development system</w:t>
      </w:r>
      <w:r w:rsidRPr="00AF263E">
        <w:rPr>
          <w:rFonts w:asciiTheme="minorHAnsi" w:hAnsiTheme="minorHAnsi" w:cstheme="minorHAnsi"/>
        </w:rPr>
        <w:t>, not a technical document. It is designed to be accessible, actionable, and aligned with executive leaders</w:t>
      </w:r>
      <w:r w:rsidR="00BE3547">
        <w:rPr>
          <w:rFonts w:asciiTheme="minorHAnsi" w:hAnsiTheme="minorHAnsi" w:cstheme="minorHAnsi"/>
        </w:rPr>
        <w:t>’ needs</w:t>
      </w:r>
      <w:r w:rsidRPr="00AF263E">
        <w:rPr>
          <w:rFonts w:asciiTheme="minorHAnsi" w:hAnsiTheme="minorHAnsi" w:cstheme="minorHAnsi"/>
        </w:rPr>
        <w:t>.</w:t>
      </w:r>
    </w:p>
    <w:p w14:paraId="696834FE" w14:textId="77777777" w:rsidR="00B05C58" w:rsidRPr="00AF263E" w:rsidRDefault="007C3FC5" w:rsidP="00B05C58">
      <w:pPr>
        <w:rPr>
          <w:rFonts w:cstheme="minorHAnsi"/>
        </w:rPr>
      </w:pPr>
      <w:r>
        <w:pict w14:anchorId="3EA1EE3C">
          <v:rect id="Rectangle 4" o:spid="_x0000_s206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5DC5E3EA" w14:textId="77777777" w:rsidR="00B05C58" w:rsidRPr="00AF263E" w:rsidRDefault="00B05C58" w:rsidP="00B05C58">
      <w:pPr>
        <w:pStyle w:val="NormalWeb"/>
        <w:rPr>
          <w:rFonts w:asciiTheme="minorHAnsi" w:hAnsiTheme="minorHAnsi" w:cstheme="minorHAnsi"/>
        </w:rPr>
      </w:pPr>
      <w:r w:rsidRPr="00AF263E">
        <w:rPr>
          <w:rStyle w:val="Strong"/>
          <w:rFonts w:asciiTheme="minorHAnsi" w:hAnsiTheme="minorHAnsi" w:cstheme="minorHAnsi"/>
        </w:rPr>
        <w:lastRenderedPageBreak/>
        <w:t>Prepared by:</w:t>
      </w:r>
    </w:p>
    <w:p w14:paraId="026925BA" w14:textId="74A252CA" w:rsidR="008E1140" w:rsidRPr="00AF263E" w:rsidRDefault="00B05C58" w:rsidP="00002F6C">
      <w:pPr>
        <w:pStyle w:val="NormalWeb"/>
        <w:rPr>
          <w:rFonts w:asciiTheme="minorHAnsi" w:hAnsiTheme="minorHAnsi" w:cstheme="minorHAnsi"/>
        </w:rPr>
      </w:pPr>
      <w:r w:rsidRPr="00AF263E">
        <w:rPr>
          <w:rStyle w:val="Strong"/>
          <w:rFonts w:asciiTheme="minorHAnsi" w:hAnsiTheme="minorHAnsi" w:cstheme="minorHAnsi"/>
        </w:rPr>
        <w:t>MarZeka Consulting</w:t>
      </w:r>
      <w:r w:rsidRPr="00AF263E">
        <w:rPr>
          <w:rFonts w:asciiTheme="minorHAnsi" w:hAnsiTheme="minorHAnsi" w:cstheme="minorHAnsi"/>
        </w:rPr>
        <w:br/>
        <w:t>AI Strategy | AI Enablement | Executive Advisory</w:t>
      </w:r>
      <w:r w:rsidRPr="00AF263E">
        <w:rPr>
          <w:rFonts w:asciiTheme="minorHAnsi" w:hAnsiTheme="minorHAnsi" w:cstheme="minorHAnsi"/>
        </w:rPr>
        <w:br/>
        <w:t xml:space="preserve">Email: </w:t>
      </w:r>
      <w:hyperlink r:id="rId8" w:history="1">
        <w:r w:rsidRPr="00AF263E">
          <w:rPr>
            <w:rStyle w:val="Hyperlink"/>
            <w:rFonts w:asciiTheme="minorHAnsi" w:hAnsiTheme="minorHAnsi" w:cstheme="minorHAnsi"/>
          </w:rPr>
          <w:t>carl.henson@marzeka.com</w:t>
        </w:r>
      </w:hyperlink>
      <w:r w:rsidRPr="00AF263E">
        <w:rPr>
          <w:rFonts w:asciiTheme="minorHAnsi" w:hAnsiTheme="minorHAnsi" w:cstheme="minorHAnsi"/>
        </w:rPr>
        <w:br/>
        <w:t>Phone: (803) 439-6110</w:t>
      </w:r>
      <w:r w:rsidRPr="00AF263E">
        <w:rPr>
          <w:rFonts w:asciiTheme="minorHAnsi" w:hAnsiTheme="minorHAnsi" w:cstheme="minorHAnsi"/>
        </w:rPr>
        <w:br/>
      </w:r>
      <w:hyperlink r:id="rId9" w:history="1">
        <w:r w:rsidRPr="00AF263E">
          <w:rPr>
            <w:rStyle w:val="Hyperlink"/>
            <w:rFonts w:asciiTheme="minorHAnsi" w:hAnsiTheme="minorHAnsi" w:cstheme="minorHAnsi"/>
          </w:rPr>
          <w:t>www.marzeka.com</w:t>
        </w:r>
      </w:hyperlink>
      <w:r w:rsidR="008E1140" w:rsidRPr="00AF263E">
        <w:rPr>
          <w:rFonts w:asciiTheme="minorHAnsi" w:hAnsiTheme="minorHAnsi" w:cstheme="minorHAnsi"/>
        </w:rPr>
        <w:br w:type="page"/>
      </w:r>
    </w:p>
    <w:p w14:paraId="12039BB4" w14:textId="77777777" w:rsidR="004F5FF1" w:rsidRPr="00AF263E" w:rsidRDefault="004F5FF1" w:rsidP="004F5FF1">
      <w:pPr>
        <w:spacing w:before="100" w:beforeAutospacing="1" w:after="100" w:afterAutospacing="1" w:line="240" w:lineRule="auto"/>
        <w:outlineLvl w:val="0"/>
        <w:rPr>
          <w:rFonts w:eastAsia="Times New Roman" w:cstheme="minorHAnsi"/>
          <w:b/>
          <w:bCs/>
          <w:kern w:val="36"/>
          <w:sz w:val="48"/>
          <w:szCs w:val="48"/>
          <w14:ligatures w14:val="none"/>
        </w:rPr>
      </w:pPr>
      <w:r w:rsidRPr="00AF263E">
        <w:rPr>
          <w:rFonts w:cstheme="minorHAnsi"/>
          <w:b/>
          <w:sz w:val="48"/>
        </w:rPr>
        <w:lastRenderedPageBreak/>
        <w:t>HOW TO USE THIS PLAYBOOK</w:t>
      </w:r>
    </w:p>
    <w:p w14:paraId="2F7910EC" w14:textId="77777777" w:rsidR="004F5FF1" w:rsidRPr="00AF263E" w:rsidRDefault="004F5FF1" w:rsidP="004F5FF1">
      <w:pPr>
        <w:spacing w:before="100" w:beforeAutospacing="1" w:after="100" w:afterAutospacing="1" w:line="240" w:lineRule="auto"/>
        <w:outlineLvl w:val="2"/>
        <w:rPr>
          <w:rFonts w:eastAsia="Times New Roman" w:cstheme="minorHAnsi"/>
          <w:b/>
          <w:bCs/>
          <w:i/>
          <w:iCs/>
          <w:kern w:val="0"/>
          <w:sz w:val="27"/>
          <w:szCs w:val="27"/>
          <w14:ligatures w14:val="none"/>
        </w:rPr>
      </w:pPr>
    </w:p>
    <w:p w14:paraId="528B00FB" w14:textId="77777777" w:rsidR="004F5FF1" w:rsidRPr="00AF263E" w:rsidRDefault="004F5FF1" w:rsidP="004F5FF1">
      <w:pPr>
        <w:spacing w:before="100" w:beforeAutospacing="1" w:after="100" w:afterAutospacing="1" w:line="240" w:lineRule="auto"/>
        <w:outlineLvl w:val="2"/>
        <w:rPr>
          <w:rFonts w:eastAsia="Times New Roman" w:cstheme="minorHAnsi"/>
          <w:b/>
          <w:bCs/>
          <w:kern w:val="0"/>
          <w:sz w:val="27"/>
          <w:szCs w:val="27"/>
          <w14:ligatures w14:val="none"/>
        </w:rPr>
      </w:pPr>
      <w:r w:rsidRPr="00AF263E">
        <w:rPr>
          <w:rFonts w:cstheme="minorHAnsi"/>
          <w:b/>
          <w:i/>
          <w:sz w:val="27"/>
        </w:rPr>
        <w:t>A Practical Guide for Leaders Using Generative AI to Build Their AI Strategy</w:t>
      </w:r>
    </w:p>
    <w:p w14:paraId="39B16F75"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This playbook guides you step-by-step through building a complete AI Strategy using a Generative AI tool such as ChatGPT, Claude, Microsoft Copilot, or Google Gemini.</w:t>
      </w:r>
    </w:p>
    <w:p w14:paraId="670D9FE9"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You do not need technical expertise. You only need:</w:t>
      </w:r>
    </w:p>
    <w:p w14:paraId="10BCA7A2" w14:textId="77777777" w:rsidR="004F5FF1" w:rsidRPr="00AF263E" w:rsidRDefault="004F5FF1" w:rsidP="004F5FF1">
      <w:pPr>
        <w:numPr>
          <w:ilvl w:val="0"/>
          <w:numId w:val="1"/>
        </w:numPr>
        <w:spacing w:before="100" w:beforeAutospacing="1" w:after="100" w:afterAutospacing="1" w:line="240" w:lineRule="auto"/>
        <w:rPr>
          <w:rFonts w:eastAsia="Times New Roman" w:cstheme="minorHAnsi"/>
          <w:kern w:val="0"/>
          <w14:ligatures w14:val="none"/>
        </w:rPr>
      </w:pPr>
      <w:r w:rsidRPr="00AF263E">
        <w:rPr>
          <w:rFonts w:cstheme="minorHAnsi"/>
        </w:rPr>
        <w:t>A clear understanding of your business</w:t>
      </w:r>
    </w:p>
    <w:p w14:paraId="30779A3D" w14:textId="77777777" w:rsidR="004F5FF1" w:rsidRPr="00AF263E" w:rsidRDefault="004F5FF1" w:rsidP="004F5FF1">
      <w:pPr>
        <w:numPr>
          <w:ilvl w:val="0"/>
          <w:numId w:val="1"/>
        </w:numPr>
        <w:spacing w:before="100" w:beforeAutospacing="1" w:after="100" w:afterAutospacing="1" w:line="240" w:lineRule="auto"/>
        <w:rPr>
          <w:rFonts w:eastAsia="Times New Roman" w:cstheme="minorHAnsi"/>
          <w:kern w:val="0"/>
          <w14:ligatures w14:val="none"/>
        </w:rPr>
      </w:pPr>
      <w:r w:rsidRPr="00AF263E">
        <w:rPr>
          <w:rFonts w:cstheme="minorHAnsi"/>
        </w:rPr>
        <w:t>10–20 minutes for most sections, with additional time for readiness assessment, prioritization, baseline measurement, and action planning</w:t>
      </w:r>
    </w:p>
    <w:p w14:paraId="7764EC53" w14:textId="77777777" w:rsidR="004F5FF1" w:rsidRPr="00AF263E" w:rsidRDefault="004F5FF1" w:rsidP="004F5FF1">
      <w:pPr>
        <w:numPr>
          <w:ilvl w:val="0"/>
          <w:numId w:val="1"/>
        </w:numPr>
        <w:spacing w:before="100" w:beforeAutospacing="1" w:after="100" w:afterAutospacing="1" w:line="240" w:lineRule="auto"/>
        <w:rPr>
          <w:rFonts w:eastAsia="Times New Roman" w:cstheme="minorHAnsi"/>
          <w:kern w:val="0"/>
          <w14:ligatures w14:val="none"/>
        </w:rPr>
      </w:pPr>
      <w:r w:rsidRPr="00AF263E">
        <w:rPr>
          <w:rFonts w:cstheme="minorHAnsi"/>
        </w:rPr>
        <w:t>A willingness to think strategically</w:t>
      </w:r>
    </w:p>
    <w:p w14:paraId="75CB2801" w14:textId="77777777" w:rsidR="004F5FF1" w:rsidRPr="00AF263E" w:rsidRDefault="004F5FF1" w:rsidP="004F5FF1">
      <w:pPr>
        <w:numPr>
          <w:ilvl w:val="0"/>
          <w:numId w:val="1"/>
        </w:numPr>
        <w:spacing w:before="100" w:beforeAutospacing="1" w:after="100" w:afterAutospacing="1" w:line="240" w:lineRule="auto"/>
        <w:rPr>
          <w:rFonts w:eastAsia="Times New Roman" w:cstheme="minorHAnsi"/>
          <w:kern w:val="0"/>
          <w14:ligatures w14:val="none"/>
        </w:rPr>
      </w:pPr>
      <w:r w:rsidRPr="00AF263E">
        <w:rPr>
          <w:rFonts w:cstheme="minorHAnsi"/>
        </w:rPr>
        <w:t>A willingness to review, challenge, and refine AI-generated outputs</w:t>
      </w:r>
    </w:p>
    <w:p w14:paraId="0DCAB84F"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Each section contains:</w:t>
      </w:r>
    </w:p>
    <w:p w14:paraId="350D719C" w14:textId="77777777" w:rsidR="004F5FF1" w:rsidRPr="00AF263E" w:rsidRDefault="004F5FF1" w:rsidP="004F5FF1">
      <w:pPr>
        <w:numPr>
          <w:ilvl w:val="0"/>
          <w:numId w:val="2"/>
        </w:numPr>
        <w:spacing w:before="100" w:beforeAutospacing="1" w:after="100" w:afterAutospacing="1" w:line="240" w:lineRule="auto"/>
        <w:rPr>
          <w:rFonts w:eastAsia="Times New Roman" w:cstheme="minorHAnsi"/>
          <w:kern w:val="0"/>
          <w14:ligatures w14:val="none"/>
        </w:rPr>
      </w:pPr>
      <w:r w:rsidRPr="00AF263E">
        <w:rPr>
          <w:rFonts w:cstheme="minorHAnsi"/>
        </w:rPr>
        <w:t>A brief purpose</w:t>
      </w:r>
    </w:p>
    <w:p w14:paraId="5FCC4F60" w14:textId="77777777" w:rsidR="004F5FF1" w:rsidRPr="00AF263E" w:rsidRDefault="004F5FF1" w:rsidP="004F5FF1">
      <w:pPr>
        <w:numPr>
          <w:ilvl w:val="0"/>
          <w:numId w:val="2"/>
        </w:numPr>
        <w:spacing w:before="100" w:beforeAutospacing="1" w:after="100" w:afterAutospacing="1" w:line="240" w:lineRule="auto"/>
        <w:rPr>
          <w:rFonts w:eastAsia="Times New Roman" w:cstheme="minorHAnsi"/>
          <w:kern w:val="0"/>
          <w14:ligatures w14:val="none"/>
        </w:rPr>
      </w:pPr>
      <w:r w:rsidRPr="00AF263E">
        <w:rPr>
          <w:rFonts w:cstheme="minorHAnsi"/>
        </w:rPr>
        <w:t>Clear instructions</w:t>
      </w:r>
    </w:p>
    <w:p w14:paraId="3C0E10AF" w14:textId="77777777" w:rsidR="004F5FF1" w:rsidRPr="00AF263E" w:rsidRDefault="004F5FF1" w:rsidP="004F5FF1">
      <w:pPr>
        <w:numPr>
          <w:ilvl w:val="0"/>
          <w:numId w:val="2"/>
        </w:numPr>
        <w:spacing w:before="100" w:beforeAutospacing="1" w:after="100" w:afterAutospacing="1" w:line="240" w:lineRule="auto"/>
        <w:rPr>
          <w:rFonts w:eastAsia="Times New Roman" w:cstheme="minorHAnsi"/>
          <w:kern w:val="0"/>
          <w14:ligatures w14:val="none"/>
        </w:rPr>
      </w:pPr>
      <w:r w:rsidRPr="00AF263E">
        <w:rPr>
          <w:rFonts w:cstheme="minorHAnsi"/>
        </w:rPr>
        <w:t>A copy-ready prompt</w:t>
      </w:r>
    </w:p>
    <w:p w14:paraId="02A2D841" w14:textId="77777777" w:rsidR="004F5FF1" w:rsidRPr="00AF263E" w:rsidRDefault="004F5FF1" w:rsidP="004F5FF1">
      <w:pPr>
        <w:numPr>
          <w:ilvl w:val="0"/>
          <w:numId w:val="2"/>
        </w:numPr>
        <w:spacing w:before="100" w:beforeAutospacing="1" w:after="100" w:afterAutospacing="1" w:line="240" w:lineRule="auto"/>
        <w:rPr>
          <w:rFonts w:eastAsia="Times New Roman" w:cstheme="minorHAnsi"/>
          <w:kern w:val="0"/>
          <w14:ligatures w14:val="none"/>
        </w:rPr>
      </w:pPr>
      <w:r w:rsidRPr="00AF263E">
        <w:rPr>
          <w:rFonts w:cstheme="minorHAnsi"/>
        </w:rPr>
        <w:t>A specific output to generate</w:t>
      </w:r>
    </w:p>
    <w:p w14:paraId="3C4EDE73" w14:textId="4F8DB689" w:rsidR="004F5FF1" w:rsidRPr="009E7CB1" w:rsidRDefault="009E7CB1" w:rsidP="004F5FF1">
      <w:pPr>
        <w:spacing w:after="0" w:line="240" w:lineRule="auto"/>
        <w:rPr>
          <w:rFonts w:eastAsia="Times New Roman" w:cstheme="minorHAnsi"/>
          <w:b/>
          <w:bCs/>
          <w:kern w:val="0"/>
          <w14:ligatures w14:val="none"/>
        </w:rPr>
      </w:pPr>
      <w:r w:rsidRPr="009E7CB1">
        <w:rPr>
          <w:b/>
          <w:bCs/>
        </w:rPr>
        <w:t>For the workshop, complete the Section 1 bracketed inputs in advance. We will begin running the prompts together during the session.</w:t>
      </w:r>
    </w:p>
    <w:p w14:paraId="38B8BB65" w14:textId="77777777" w:rsidR="004F5FF1" w:rsidRPr="00AF263E" w:rsidRDefault="004F5FF1" w:rsidP="004F5FF1">
      <w:pPr>
        <w:spacing w:before="100" w:beforeAutospacing="1" w:after="100" w:afterAutospacing="1" w:line="240" w:lineRule="auto"/>
        <w:outlineLvl w:val="0"/>
        <w:rPr>
          <w:rFonts w:eastAsia="Times New Roman" w:cstheme="minorHAnsi"/>
          <w:b/>
          <w:bCs/>
          <w:kern w:val="36"/>
          <w:sz w:val="40"/>
          <w:szCs w:val="40"/>
          <w14:ligatures w14:val="none"/>
        </w:rPr>
      </w:pPr>
    </w:p>
    <w:p w14:paraId="21F9E577" w14:textId="77777777" w:rsidR="004F5FF1" w:rsidRPr="00AF263E" w:rsidRDefault="004F5FF1" w:rsidP="004F5FF1">
      <w:pPr>
        <w:spacing w:before="100" w:beforeAutospacing="1" w:after="100" w:afterAutospacing="1" w:line="240" w:lineRule="auto"/>
        <w:outlineLvl w:val="0"/>
        <w:rPr>
          <w:rFonts w:eastAsia="Times New Roman" w:cstheme="minorHAnsi"/>
          <w:b/>
          <w:bCs/>
          <w:kern w:val="36"/>
          <w:sz w:val="40"/>
          <w:szCs w:val="40"/>
          <w14:ligatures w14:val="none"/>
        </w:rPr>
      </w:pPr>
      <w:r w:rsidRPr="00AF263E">
        <w:rPr>
          <w:rFonts w:cstheme="minorHAnsi"/>
          <w:b/>
          <w:sz w:val="40"/>
        </w:rPr>
        <w:t>How This Playbook Works: The Step-by-Step Workflow</w:t>
      </w:r>
    </w:p>
    <w:p w14:paraId="0AE4BC8F" w14:textId="77777777" w:rsidR="004F5FF1" w:rsidRPr="00AF263E" w:rsidRDefault="004F5FF1" w:rsidP="004F5FF1">
      <w:pPr>
        <w:spacing w:before="100" w:beforeAutospacing="1" w:after="100" w:afterAutospacing="1" w:line="240" w:lineRule="auto"/>
        <w:rPr>
          <w:rFonts w:cstheme="minorHAnsi"/>
        </w:rPr>
      </w:pPr>
      <w:r w:rsidRPr="00AF263E">
        <w:rPr>
          <w:rFonts w:cstheme="minorHAnsi"/>
        </w:rPr>
        <w:t>This playbook follows a modular, cumulative workflow, but it is also decision-driven. AI will help generate options, structure thinking, and summarize outputs. Leadership judgment is still required to validate assumptions, select priorities, assess risk, and decide what work should change.</w:t>
      </w:r>
    </w:p>
    <w:p w14:paraId="04226184"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Each section builds on the previous one.</w:t>
      </w:r>
    </w:p>
    <w:p w14:paraId="3603B4D5"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You will complete each section in a separate AI chat, using this process:</w:t>
      </w:r>
    </w:p>
    <w:p w14:paraId="473D2BD7" w14:textId="77777777" w:rsidR="004F5FF1" w:rsidRPr="00AF263E" w:rsidRDefault="004F5FF1" w:rsidP="004F5FF1">
      <w:pPr>
        <w:spacing w:before="100" w:beforeAutospacing="1" w:after="100" w:afterAutospacing="1" w:line="240" w:lineRule="auto"/>
        <w:outlineLvl w:val="2"/>
        <w:rPr>
          <w:rFonts w:eastAsia="Times New Roman" w:cstheme="minorHAnsi"/>
          <w:b/>
          <w:bCs/>
          <w:kern w:val="0"/>
          <w:sz w:val="27"/>
          <w:szCs w:val="27"/>
          <w14:ligatures w14:val="none"/>
        </w:rPr>
      </w:pPr>
      <w:r w:rsidRPr="00AF263E">
        <w:rPr>
          <w:rFonts w:cstheme="minorHAnsi"/>
          <w:b/>
          <w:sz w:val="27"/>
        </w:rPr>
        <w:t>1. Copy the prompt from this playbook</w:t>
      </w:r>
    </w:p>
    <w:p w14:paraId="10C7B67E"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lastRenderedPageBreak/>
        <w:t>Paste it into a new chat with your AI tool.</w:t>
      </w:r>
    </w:p>
    <w:p w14:paraId="58B0BC04" w14:textId="77777777" w:rsidR="004F5FF1" w:rsidRPr="00AF263E" w:rsidRDefault="004F5FF1" w:rsidP="004F5FF1">
      <w:pPr>
        <w:spacing w:before="100" w:beforeAutospacing="1" w:after="100" w:afterAutospacing="1" w:line="240" w:lineRule="auto"/>
        <w:outlineLvl w:val="2"/>
        <w:rPr>
          <w:rFonts w:eastAsia="Times New Roman" w:cstheme="minorHAnsi"/>
          <w:b/>
          <w:bCs/>
          <w:kern w:val="0"/>
          <w:sz w:val="27"/>
          <w:szCs w:val="27"/>
          <w14:ligatures w14:val="none"/>
        </w:rPr>
      </w:pPr>
      <w:r w:rsidRPr="00AF263E">
        <w:rPr>
          <w:rFonts w:cstheme="minorHAnsi"/>
          <w:b/>
          <w:sz w:val="27"/>
        </w:rPr>
        <w:t>2. Provide only non-confidential, high-level information</w:t>
      </w:r>
    </w:p>
    <w:p w14:paraId="0F29C0CB"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Never include sensitive or proprietary details unless you are using a secure enterprise-grade AI environment.</w:t>
      </w:r>
    </w:p>
    <w:p w14:paraId="4FD5EF55" w14:textId="77777777" w:rsidR="004F5FF1" w:rsidRPr="00AF263E" w:rsidRDefault="004F5FF1" w:rsidP="004F5FF1">
      <w:pPr>
        <w:spacing w:before="100" w:beforeAutospacing="1" w:after="100" w:afterAutospacing="1" w:line="240" w:lineRule="auto"/>
        <w:outlineLvl w:val="2"/>
        <w:rPr>
          <w:rFonts w:eastAsia="Times New Roman" w:cstheme="minorHAnsi"/>
          <w:b/>
          <w:bCs/>
          <w:kern w:val="0"/>
          <w:sz w:val="27"/>
          <w:szCs w:val="27"/>
          <w14:ligatures w14:val="none"/>
        </w:rPr>
      </w:pPr>
      <w:r>
        <w:rPr>
          <w:rFonts w:cstheme="minorHAnsi"/>
          <w:b/>
          <w:sz w:val="27"/>
        </w:rPr>
        <w:t>3. Save each final output using the exact name shown</w:t>
      </w:r>
    </w:p>
    <w:p w14:paraId="71DDD7C4" w14:textId="2CC09CE8" w:rsidR="005477BF" w:rsidRDefault="005477BF" w:rsidP="004F5FF1">
      <w:pPr>
        <w:spacing w:before="100" w:beforeAutospacing="1" w:after="100" w:afterAutospacing="1" w:line="240" w:lineRule="auto"/>
        <w:rPr>
          <w:rFonts w:cstheme="minorHAnsi"/>
        </w:rPr>
      </w:pPr>
      <w:r>
        <w:rPr>
          <w:rStyle w:val="Strong"/>
        </w:rPr>
        <w:t>Workshop Note:</w:t>
      </w:r>
      <w:r>
        <w:t xml:space="preserve"> You will create and save the Section 1 output during the workshop, not before it.</w:t>
      </w:r>
    </w:p>
    <w:p w14:paraId="5D4B6393" w14:textId="2556112E"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For example:</w:t>
      </w:r>
    </w:p>
    <w:p w14:paraId="3037D41F" w14:textId="77777777" w:rsidR="004F5FF1" w:rsidRPr="00AF263E" w:rsidRDefault="004F5FF1" w:rsidP="004F5FF1">
      <w:pPr>
        <w:numPr>
          <w:ilvl w:val="0"/>
          <w:numId w:val="3"/>
        </w:numPr>
        <w:spacing w:before="100" w:beforeAutospacing="1" w:after="100" w:afterAutospacing="1" w:line="240" w:lineRule="auto"/>
        <w:rPr>
          <w:rFonts w:eastAsia="Times New Roman" w:cstheme="minorHAnsi"/>
          <w:kern w:val="0"/>
          <w14:ligatures w14:val="none"/>
        </w:rPr>
      </w:pPr>
      <w:r w:rsidRPr="00AF263E">
        <w:rPr>
          <w:rFonts w:cstheme="minorHAnsi"/>
          <w:b/>
        </w:rPr>
        <w:t>AI-Strategy_01_CompanySnapshot_Readiness</w:t>
      </w:r>
    </w:p>
    <w:p w14:paraId="68D17B4E" w14:textId="77777777" w:rsidR="004F5FF1" w:rsidRPr="00AF263E" w:rsidRDefault="004F5FF1" w:rsidP="004F5FF1">
      <w:pPr>
        <w:numPr>
          <w:ilvl w:val="0"/>
          <w:numId w:val="3"/>
        </w:numPr>
        <w:spacing w:before="100" w:beforeAutospacing="1" w:after="100" w:afterAutospacing="1" w:line="240" w:lineRule="auto"/>
        <w:rPr>
          <w:rFonts w:eastAsia="Times New Roman" w:cstheme="minorHAnsi"/>
          <w:kern w:val="0"/>
          <w14:ligatures w14:val="none"/>
        </w:rPr>
      </w:pPr>
      <w:r w:rsidRPr="00AF263E">
        <w:rPr>
          <w:rFonts w:cstheme="minorHAnsi"/>
          <w:b/>
        </w:rPr>
        <w:t>AI-Strategy_02_MarketIndustryAnalysis</w:t>
      </w:r>
    </w:p>
    <w:p w14:paraId="47745B91" w14:textId="77777777" w:rsidR="004F5FF1" w:rsidRPr="00AF263E" w:rsidRDefault="004F5FF1" w:rsidP="004F5FF1">
      <w:pPr>
        <w:numPr>
          <w:ilvl w:val="0"/>
          <w:numId w:val="3"/>
        </w:numPr>
        <w:spacing w:before="100" w:beforeAutospacing="1" w:after="100" w:afterAutospacing="1" w:line="240" w:lineRule="auto"/>
        <w:rPr>
          <w:rFonts w:eastAsia="Times New Roman" w:cstheme="minorHAnsi"/>
          <w:kern w:val="0"/>
          <w14:ligatures w14:val="none"/>
        </w:rPr>
      </w:pPr>
      <w:r w:rsidRPr="00AF263E">
        <w:rPr>
          <w:rFonts w:cstheme="minorHAnsi"/>
          <w:b/>
        </w:rPr>
        <w:t>AI-Strategy_03_AIAmbitionStatement</w:t>
      </w:r>
    </w:p>
    <w:p w14:paraId="55E9A9A8"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Pr>
          <w:rFonts w:cstheme="minorHAnsi"/>
          <w:b/>
        </w:rPr>
        <w:t xml:space="preserve">Standard Chat: </w:t>
      </w:r>
      <w:r>
        <w:rPr>
          <w:rFonts w:cstheme="minorHAnsi"/>
        </w:rPr>
        <w:t xml:space="preserve">Save the output as a file. </w:t>
      </w:r>
      <w:r>
        <w:rPr>
          <w:rFonts w:cstheme="minorHAnsi"/>
          <w:b/>
        </w:rPr>
        <w:t xml:space="preserve">ChatGPT Project: </w:t>
      </w:r>
      <w:r>
        <w:rPr>
          <w:rFonts w:cstheme="minorHAnsi"/>
        </w:rPr>
        <w:t>Save the completed response to Project Sources.</w:t>
      </w:r>
    </w:p>
    <w:p w14:paraId="001E8606" w14:textId="77777777" w:rsidR="004F5FF1" w:rsidRPr="00AF263E" w:rsidRDefault="004F5FF1" w:rsidP="004F5FF1">
      <w:pPr>
        <w:spacing w:before="100" w:beforeAutospacing="1" w:after="100" w:afterAutospacing="1" w:line="240" w:lineRule="auto"/>
        <w:outlineLvl w:val="2"/>
        <w:rPr>
          <w:rFonts w:eastAsia="Times New Roman" w:cstheme="minorHAnsi"/>
          <w:b/>
          <w:bCs/>
          <w:kern w:val="0"/>
          <w:sz w:val="27"/>
          <w:szCs w:val="27"/>
          <w14:ligatures w14:val="none"/>
        </w:rPr>
      </w:pPr>
      <w:r>
        <w:rPr>
          <w:rFonts w:cstheme="minorHAnsi"/>
          <w:b/>
          <w:sz w:val="27"/>
        </w:rPr>
        <w:t>4. Make the required prior outputs available for the next section</w:t>
      </w:r>
    </w:p>
    <w:p w14:paraId="2E084E8D"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Pr>
          <w:rFonts w:cstheme="minorHAnsi"/>
        </w:rPr>
        <w:t>Choose the method that matches your workflow:</w:t>
      </w:r>
    </w:p>
    <w:p w14:paraId="0FBA3DCF" w14:textId="77777777" w:rsidR="004F5FF1" w:rsidRPr="00AF263E" w:rsidRDefault="004F5FF1" w:rsidP="004F5FF1">
      <w:pPr>
        <w:numPr>
          <w:ilvl w:val="0"/>
          <w:numId w:val="4"/>
        </w:numPr>
        <w:spacing w:before="100" w:beforeAutospacing="1" w:after="100" w:afterAutospacing="1" w:line="240" w:lineRule="auto"/>
        <w:rPr>
          <w:rFonts w:eastAsia="Times New Roman" w:cstheme="minorHAnsi"/>
          <w:kern w:val="0"/>
          <w14:ligatures w14:val="none"/>
        </w:rPr>
      </w:pPr>
      <w:r>
        <w:rPr>
          <w:rFonts w:cstheme="minorHAnsi"/>
          <w:b/>
        </w:rPr>
        <w:t>Standard Chat: Attach the required prior output file(s) to the new chat.</w:t>
      </w:r>
    </w:p>
    <w:p w14:paraId="76E1F41B" w14:textId="77777777" w:rsidR="004F5FF1" w:rsidRPr="00AF263E" w:rsidRDefault="004F5FF1" w:rsidP="004F5FF1">
      <w:pPr>
        <w:numPr>
          <w:ilvl w:val="0"/>
          <w:numId w:val="4"/>
        </w:numPr>
        <w:spacing w:before="100" w:beforeAutospacing="1" w:after="100" w:afterAutospacing="1" w:line="240" w:lineRule="auto"/>
        <w:rPr>
          <w:rFonts w:eastAsia="Times New Roman" w:cstheme="minorHAnsi"/>
          <w:kern w:val="0"/>
          <w14:ligatures w14:val="none"/>
        </w:rPr>
      </w:pPr>
      <w:r>
        <w:rPr>
          <w:rFonts w:cstheme="minorHAnsi"/>
          <w:b/>
        </w:rPr>
        <w:t>ChatGPT Project: Run the next prompt in a new chat within the same Project. The saved responses remain available in Project Sources.</w:t>
      </w:r>
    </w:p>
    <w:p w14:paraId="5763856D"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Pr>
          <w:rFonts w:cstheme="minorHAnsi"/>
        </w:rPr>
        <w:t>Each prompt identifies the required outputs by section title and saved name. You do not need to paste the full prior outputs into the prompt.</w:t>
      </w:r>
    </w:p>
    <w:p w14:paraId="555E9BB4" w14:textId="77777777" w:rsidR="004F5FF1" w:rsidRPr="00AF263E" w:rsidRDefault="004F5FF1" w:rsidP="004F5FF1">
      <w:pPr>
        <w:spacing w:before="100" w:beforeAutospacing="1" w:after="100" w:afterAutospacing="1" w:line="240" w:lineRule="auto"/>
        <w:outlineLvl w:val="2"/>
        <w:rPr>
          <w:rFonts w:eastAsia="Times New Roman" w:cstheme="minorHAnsi"/>
          <w:b/>
          <w:bCs/>
          <w:kern w:val="0"/>
          <w:sz w:val="27"/>
          <w:szCs w:val="27"/>
          <w14:ligatures w14:val="none"/>
        </w:rPr>
      </w:pPr>
      <w:r w:rsidRPr="00AF263E">
        <w:rPr>
          <w:rFonts w:cstheme="minorHAnsi"/>
          <w:b/>
          <w:sz w:val="27"/>
        </w:rPr>
        <w:t>5. Continue through the playbook in sequence</w:t>
      </w:r>
    </w:p>
    <w:p w14:paraId="298837D0"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Completing each prompt will progressively build your full AI Strategy.</w:t>
      </w:r>
    </w:p>
    <w:p w14:paraId="69D1DDDB"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p>
    <w:p w14:paraId="33391CB6" w14:textId="77777777" w:rsidR="004F5FF1" w:rsidRPr="00AF263E" w:rsidRDefault="004F5FF1" w:rsidP="004F5FF1">
      <w:pPr>
        <w:pStyle w:val="NormalWeb"/>
        <w:rPr>
          <w:rFonts w:asciiTheme="minorHAnsi" w:hAnsiTheme="minorHAnsi" w:cstheme="minorHAnsi"/>
        </w:rPr>
      </w:pPr>
      <w:r w:rsidRPr="00AF263E">
        <w:rPr>
          <w:rFonts w:asciiTheme="minorHAnsi" w:hAnsiTheme="minorHAnsi" w:cstheme="minorHAnsi"/>
          <w:sz w:val="27"/>
        </w:rPr>
        <w:t>Important: Most Company Inputs Are Captured in Section 1</w:t>
      </w:r>
    </w:p>
    <w:p w14:paraId="310F3927" w14:textId="77777777" w:rsidR="004F5FF1" w:rsidRPr="00AF263E" w:rsidRDefault="004F5FF1" w:rsidP="004F5FF1">
      <w:pPr>
        <w:pStyle w:val="NormalWeb"/>
        <w:rPr>
          <w:rFonts w:asciiTheme="minorHAnsi" w:hAnsiTheme="minorHAnsi" w:cstheme="minorHAnsi"/>
        </w:rPr>
      </w:pPr>
      <w:r w:rsidRPr="00AF263E">
        <w:rPr>
          <w:rFonts w:asciiTheme="minorHAnsi" w:hAnsiTheme="minorHAnsi" w:cstheme="minorHAnsi"/>
        </w:rPr>
        <w:t>Section 1 is where you will provide the main business context that powers the rest of the playbook. That includes your industry, business model, priorities, challenges, technology environment, data maturity, current AI usage, and readiness factors.</w:t>
      </w:r>
    </w:p>
    <w:p w14:paraId="30104823" w14:textId="77777777" w:rsidR="004F5FF1" w:rsidRPr="00AF263E" w:rsidRDefault="004F5FF1" w:rsidP="004F5FF1">
      <w:pPr>
        <w:pStyle w:val="NormalWeb"/>
        <w:rPr>
          <w:rFonts w:asciiTheme="minorHAnsi" w:hAnsiTheme="minorHAnsi" w:cstheme="minorHAnsi"/>
        </w:rPr>
      </w:pPr>
      <w:r>
        <w:rPr>
          <w:rFonts w:asciiTheme="minorHAnsi" w:hAnsiTheme="minorHAnsi" w:cstheme="minorHAnsi"/>
        </w:rPr>
        <w:lastRenderedPageBreak/>
        <w:t>In later sections, you will make saved outputs from prior sections available either as files attached to the chat or as ChatGPT Project Sources. When you reach prioritization and baseline measurement, you may also be asked to provide high-level estimates for selected workflows, such as approximate time spent, frequency, handoffs, rework, cycle time, quality issues, and current bottlenecks.</w:t>
      </w:r>
    </w:p>
    <w:p w14:paraId="7BAC3EAD" w14:textId="77777777" w:rsidR="004F5FF1" w:rsidRPr="00AF263E" w:rsidRDefault="004F5FF1" w:rsidP="004F5FF1">
      <w:pPr>
        <w:pStyle w:val="NormalWeb"/>
        <w:rPr>
          <w:rFonts w:asciiTheme="minorHAnsi" w:hAnsiTheme="minorHAnsi" w:cstheme="minorHAnsi"/>
        </w:rPr>
      </w:pPr>
      <w:r w:rsidRPr="00AF263E">
        <w:rPr>
          <w:rFonts w:asciiTheme="minorHAnsi" w:hAnsiTheme="minorHAnsi" w:cstheme="minorHAnsi"/>
        </w:rPr>
        <w:t>Keep all inputs high-level and non-confidential unless you are using a secure enterprise-grade AI environment.</w:t>
      </w:r>
    </w:p>
    <w:p w14:paraId="19ED7C7E" w14:textId="77777777" w:rsidR="004F5FF1" w:rsidRPr="00AF263E" w:rsidRDefault="004F5FF1" w:rsidP="004F5FF1">
      <w:pPr>
        <w:pStyle w:val="NormalWeb"/>
        <w:rPr>
          <w:rFonts w:asciiTheme="minorHAnsi" w:hAnsiTheme="minorHAnsi" w:cstheme="minorHAnsi"/>
        </w:rPr>
      </w:pPr>
      <w:r w:rsidRPr="00AF263E">
        <w:rPr>
          <w:rFonts w:asciiTheme="minorHAnsi" w:hAnsiTheme="minorHAnsi" w:cstheme="minorHAnsi"/>
        </w:rPr>
        <w:t>The goal is not to create perfect data at this stage. The goal is to create a practical starting point that can be refined as the AI Strategy moves into implementation and enablement.</w:t>
      </w:r>
    </w:p>
    <w:p w14:paraId="573F864B" w14:textId="77777777" w:rsidR="004F5FF1" w:rsidRPr="00AF263E" w:rsidRDefault="004F5FF1" w:rsidP="004F5FF1">
      <w:pPr>
        <w:spacing w:before="100" w:beforeAutospacing="1" w:after="100" w:afterAutospacing="1" w:line="240" w:lineRule="auto"/>
        <w:outlineLvl w:val="2"/>
        <w:rPr>
          <w:rFonts w:eastAsia="Times New Roman" w:cstheme="minorHAnsi"/>
          <w:b/>
          <w:bCs/>
          <w:kern w:val="0"/>
          <w:sz w:val="40"/>
          <w:szCs w:val="40"/>
          <w14:ligatures w14:val="none"/>
        </w:rPr>
      </w:pPr>
    </w:p>
    <w:p w14:paraId="3B0FC802" w14:textId="77777777" w:rsidR="004F5FF1" w:rsidRPr="00AF263E" w:rsidRDefault="004F5FF1" w:rsidP="004F5FF1">
      <w:pPr>
        <w:spacing w:before="100" w:beforeAutospacing="1" w:after="100" w:afterAutospacing="1" w:line="240" w:lineRule="auto"/>
        <w:outlineLvl w:val="2"/>
        <w:rPr>
          <w:rFonts w:eastAsia="Times New Roman" w:cstheme="minorHAnsi"/>
          <w:b/>
          <w:bCs/>
          <w:kern w:val="0"/>
          <w:sz w:val="40"/>
          <w:szCs w:val="40"/>
          <w14:ligatures w14:val="none"/>
        </w:rPr>
      </w:pPr>
      <w:r w:rsidRPr="00AF263E">
        <w:rPr>
          <w:rFonts w:cstheme="minorHAnsi"/>
          <w:b/>
          <w:sz w:val="40"/>
        </w:rPr>
        <w:t>Overview of the 12 Sections in This Playbook</w:t>
      </w:r>
    </w:p>
    <w:p w14:paraId="6778C99E"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This playbook consists of 12 sequential sections. Each one builds on the previous, creating a complete, integrated AI Strategy.</w:t>
      </w:r>
    </w:p>
    <w:p w14:paraId="1FDBAAE3"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1 — Company Strategy Snapshot &amp; AI Readiness Assessment</w:t>
      </w:r>
      <w:r w:rsidRPr="00AF263E">
        <w:rPr>
          <w:rFonts w:cstheme="minorHAnsi"/>
        </w:rPr>
        <w:br/>
        <w:t>Your foundational business context, current AI usage, organizational readiness, and constraints.</w:t>
      </w:r>
    </w:p>
    <w:p w14:paraId="49377CF0"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2 — Market &amp; Industry Analysis</w:t>
      </w:r>
      <w:r w:rsidRPr="00AF263E">
        <w:rPr>
          <w:rFonts w:cstheme="minorHAnsi"/>
        </w:rPr>
        <w:br/>
        <w:t>External environment, trends, competitive dynamics, and AI adoption patterns.</w:t>
      </w:r>
    </w:p>
    <w:p w14:paraId="70C0DF0C"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3 — AI Ambition Statement</w:t>
      </w:r>
      <w:r w:rsidRPr="00AF263E">
        <w:rPr>
          <w:rFonts w:cstheme="minorHAnsi"/>
        </w:rPr>
        <w:br/>
        <w:t>Your purpose, goals, boundaries, and long-term vision for AI.</w:t>
      </w:r>
    </w:p>
    <w:p w14:paraId="3239C3B9"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4 — Strategic Value Areas</w:t>
      </w:r>
      <w:r w:rsidRPr="00AF263E">
        <w:rPr>
          <w:rFonts w:cstheme="minorHAnsi"/>
        </w:rPr>
        <w:br/>
        <w:t>Where AI can create the greatest business value.</w:t>
      </w:r>
    </w:p>
    <w:p w14:paraId="6D166D7E"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5 — AI Use Case Discovery</w:t>
      </w:r>
      <w:r w:rsidRPr="00AF263E">
        <w:rPr>
          <w:rFonts w:cstheme="minorHAnsi"/>
        </w:rPr>
        <w:br/>
        <w:t>A comprehensive list of potential AI opportunities connected to real business workflows.</w:t>
      </w:r>
    </w:p>
    <w:p w14:paraId="10735A16"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6 — Use Case Prioritization &amp; Baseline Measurement</w:t>
      </w:r>
      <w:r w:rsidRPr="00AF263E">
        <w:rPr>
          <w:rFonts w:cstheme="minorHAnsi"/>
        </w:rPr>
        <w:br/>
        <w:t>Evaluation, ranking, and current-state measurement for priority workflows.</w:t>
      </w:r>
    </w:p>
    <w:p w14:paraId="3453B344"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7 — AI Roadmap (12–36 Months)</w:t>
      </w:r>
      <w:r w:rsidRPr="00AF263E">
        <w:rPr>
          <w:rFonts w:cstheme="minorHAnsi"/>
        </w:rPr>
        <w:br/>
        <w:t>A sequenced plan for AI adoption, workflow improvement, and capability building.</w:t>
      </w:r>
    </w:p>
    <w:p w14:paraId="0A11172A"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8 — Risk &amp; Governance Considerations</w:t>
      </w:r>
      <w:r w:rsidRPr="00AF263E">
        <w:rPr>
          <w:rFonts w:cstheme="minorHAnsi"/>
        </w:rPr>
        <w:br/>
        <w:t>Guardrails, oversight, approved use, data protection, and responsible AI principles.</w:t>
      </w:r>
    </w:p>
    <w:p w14:paraId="4CB26978"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lastRenderedPageBreak/>
        <w:t>Section 9 — KPIs &amp; Success Measures</w:t>
      </w:r>
      <w:r w:rsidRPr="00AF263E">
        <w:rPr>
          <w:rFonts w:cstheme="minorHAnsi"/>
        </w:rPr>
        <w:br/>
        <w:t>Metrics that track progress, value, adoption, and improvement against baseline measures.</w:t>
      </w:r>
    </w:p>
    <w:p w14:paraId="7384F7CF"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10 — Leadership Narrative (“Our AI Strategy in 3 Minutes”)</w:t>
      </w:r>
      <w:r w:rsidRPr="00AF263E">
        <w:rPr>
          <w:rFonts w:cstheme="minorHAnsi"/>
        </w:rPr>
        <w:br/>
        <w:t>A clear, compelling message for communicating the strategy.</w:t>
      </w:r>
    </w:p>
    <w:p w14:paraId="4F23AA86"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11 — AI Strategy One-Pager</w:t>
      </w:r>
      <w:r w:rsidRPr="00AF263E">
        <w:rPr>
          <w:rFonts w:cstheme="minorHAnsi"/>
        </w:rPr>
        <w:br/>
        <w:t>A concise, shareable summary of the entire strategy.</w:t>
      </w:r>
    </w:p>
    <w:p w14:paraId="2651A6EE"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Section 12 — 30/60/90-Day Leadership Action Plan</w:t>
      </w:r>
      <w:r w:rsidRPr="00AF263E">
        <w:rPr>
          <w:rFonts w:cstheme="minorHAnsi"/>
        </w:rPr>
        <w:br/>
        <w:t>Immediate next steps for launching execution.</w:t>
      </w:r>
    </w:p>
    <w:p w14:paraId="257DC08B"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By completing these 12 sections, you will produce a fully developed, executive-grade AI Strategy that is ready for communication and aligned execution.</w:t>
      </w:r>
    </w:p>
    <w:p w14:paraId="6450644B" w14:textId="77777777" w:rsidR="004F5FF1" w:rsidRPr="00AF263E" w:rsidRDefault="004F5FF1" w:rsidP="004F5FF1">
      <w:pPr>
        <w:spacing w:after="0" w:line="240" w:lineRule="auto"/>
        <w:rPr>
          <w:rFonts w:eastAsia="Times New Roman" w:cstheme="minorHAnsi"/>
          <w:kern w:val="0"/>
          <w14:ligatures w14:val="none"/>
        </w:rPr>
      </w:pPr>
    </w:p>
    <w:p w14:paraId="7B247C3E" w14:textId="77777777" w:rsidR="004F5FF1" w:rsidRPr="00AF263E" w:rsidRDefault="004F5FF1" w:rsidP="004F5FF1">
      <w:pPr>
        <w:spacing w:before="100" w:beforeAutospacing="1" w:after="100" w:afterAutospacing="1" w:line="240" w:lineRule="auto"/>
        <w:outlineLvl w:val="0"/>
        <w:rPr>
          <w:rFonts w:eastAsia="Times New Roman" w:cstheme="minorHAnsi"/>
          <w:b/>
          <w:bCs/>
          <w:kern w:val="36"/>
          <w:sz w:val="40"/>
          <w:szCs w:val="40"/>
          <w14:ligatures w14:val="none"/>
        </w:rPr>
      </w:pPr>
    </w:p>
    <w:p w14:paraId="41BF3F0C" w14:textId="77777777" w:rsidR="004F5FF1" w:rsidRPr="00AF263E" w:rsidRDefault="004F5FF1" w:rsidP="004F5FF1">
      <w:pPr>
        <w:spacing w:before="100" w:beforeAutospacing="1" w:after="100" w:afterAutospacing="1" w:line="240" w:lineRule="auto"/>
        <w:outlineLvl w:val="0"/>
        <w:rPr>
          <w:rFonts w:eastAsia="Times New Roman" w:cstheme="minorHAnsi"/>
          <w:b/>
          <w:bCs/>
          <w:kern w:val="36"/>
          <w:sz w:val="40"/>
          <w:szCs w:val="40"/>
          <w14:ligatures w14:val="none"/>
        </w:rPr>
      </w:pPr>
      <w:r w:rsidRPr="00AF263E">
        <w:rPr>
          <w:rFonts w:cstheme="minorHAnsi"/>
          <w:b/>
          <w:sz w:val="40"/>
        </w:rPr>
        <w:t>Important Guidance on Confidential &amp; Proprietary Information</w:t>
      </w:r>
    </w:p>
    <w:p w14:paraId="60E2982F"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Unless you are using a secure enterprise AI environment, do not include:</w:t>
      </w:r>
    </w:p>
    <w:p w14:paraId="6FF52155"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Exact financial data that is not public</w:t>
      </w:r>
    </w:p>
    <w:p w14:paraId="2A0CA70D"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Customer or patient names</w:t>
      </w:r>
    </w:p>
    <w:p w14:paraId="42716A3A"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Employee or HR information</w:t>
      </w:r>
    </w:p>
    <w:p w14:paraId="1404F802"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Confidential operational data</w:t>
      </w:r>
    </w:p>
    <w:p w14:paraId="1DAB1C67"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Proprietary processes</w:t>
      </w:r>
    </w:p>
    <w:p w14:paraId="486D4D52"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Unreleased product plans</w:t>
      </w:r>
    </w:p>
    <w:p w14:paraId="243C1B95"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Legal or compliance-sensitive information</w:t>
      </w:r>
    </w:p>
    <w:p w14:paraId="30FADFF9"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Trade secrets or protected IP</w:t>
      </w:r>
    </w:p>
    <w:p w14:paraId="236F19D1"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Non-public strategic details</w:t>
      </w:r>
    </w:p>
    <w:p w14:paraId="783E2FE7"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Raw customer, employee, patient, or financial datasets</w:t>
      </w:r>
    </w:p>
    <w:p w14:paraId="04C0ADFA"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Detailed workflow maps that reveal proprietary methods</w:t>
      </w:r>
    </w:p>
    <w:p w14:paraId="6EDF0970"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Login credentials, API keys, system exports, or internal reports</w:t>
      </w:r>
    </w:p>
    <w:p w14:paraId="7D7A01AC" w14:textId="77777777" w:rsidR="004F5FF1" w:rsidRPr="00AF263E" w:rsidRDefault="004F5FF1" w:rsidP="004F5FF1">
      <w:pPr>
        <w:numPr>
          <w:ilvl w:val="0"/>
          <w:numId w:val="5"/>
        </w:numPr>
        <w:spacing w:before="100" w:beforeAutospacing="1" w:after="100" w:afterAutospacing="1" w:line="240" w:lineRule="auto"/>
        <w:rPr>
          <w:rFonts w:eastAsia="Times New Roman" w:cstheme="minorHAnsi"/>
          <w:kern w:val="0"/>
          <w14:ligatures w14:val="none"/>
        </w:rPr>
      </w:pPr>
      <w:r w:rsidRPr="00AF263E">
        <w:rPr>
          <w:rFonts w:cstheme="minorHAnsi"/>
        </w:rPr>
        <w:t>Vendor contracts or confidential pricing</w:t>
      </w:r>
    </w:p>
    <w:p w14:paraId="4C9F2A94"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If uncertain, generalize the information.</w:t>
      </w:r>
    </w:p>
    <w:p w14:paraId="11315CCA"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Safe Inputs:</w:t>
      </w:r>
    </w:p>
    <w:p w14:paraId="2DC16FE0" w14:textId="77777777" w:rsidR="004F5FF1" w:rsidRPr="00AF263E" w:rsidRDefault="004F5FF1" w:rsidP="004F5FF1">
      <w:pPr>
        <w:numPr>
          <w:ilvl w:val="0"/>
          <w:numId w:val="6"/>
        </w:numPr>
        <w:spacing w:before="100" w:beforeAutospacing="1" w:after="100" w:afterAutospacing="1" w:line="240" w:lineRule="auto"/>
        <w:rPr>
          <w:rFonts w:eastAsia="Times New Roman" w:cstheme="minorHAnsi"/>
          <w:kern w:val="0"/>
          <w14:ligatures w14:val="none"/>
        </w:rPr>
      </w:pPr>
      <w:r w:rsidRPr="00AF263E">
        <w:rPr>
          <w:rFonts w:cstheme="minorHAnsi"/>
        </w:rPr>
        <w:lastRenderedPageBreak/>
        <w:t>“We serve mid-market manufacturers.”</w:t>
      </w:r>
    </w:p>
    <w:p w14:paraId="70EDAA95" w14:textId="77777777" w:rsidR="004F5FF1" w:rsidRPr="00AF263E" w:rsidRDefault="004F5FF1" w:rsidP="004F5FF1">
      <w:pPr>
        <w:numPr>
          <w:ilvl w:val="0"/>
          <w:numId w:val="6"/>
        </w:numPr>
        <w:spacing w:before="100" w:beforeAutospacing="1" w:after="100" w:afterAutospacing="1" w:line="240" w:lineRule="auto"/>
        <w:rPr>
          <w:rFonts w:eastAsia="Times New Roman" w:cstheme="minorHAnsi"/>
          <w:kern w:val="0"/>
          <w14:ligatures w14:val="none"/>
        </w:rPr>
      </w:pPr>
      <w:r w:rsidRPr="00AF263E">
        <w:rPr>
          <w:rFonts w:cstheme="minorHAnsi"/>
        </w:rPr>
        <w:t>“Our priority is reducing order cycle time.”</w:t>
      </w:r>
    </w:p>
    <w:p w14:paraId="68B5F789" w14:textId="77777777" w:rsidR="004F5FF1" w:rsidRPr="00AF263E" w:rsidRDefault="004F5FF1" w:rsidP="004F5FF1">
      <w:pPr>
        <w:numPr>
          <w:ilvl w:val="0"/>
          <w:numId w:val="6"/>
        </w:numPr>
        <w:spacing w:before="100" w:beforeAutospacing="1" w:after="100" w:afterAutospacing="1" w:line="240" w:lineRule="auto"/>
        <w:rPr>
          <w:rFonts w:eastAsia="Times New Roman" w:cstheme="minorHAnsi"/>
          <w:kern w:val="0"/>
          <w14:ligatures w14:val="none"/>
        </w:rPr>
      </w:pPr>
      <w:r w:rsidRPr="00AF263E">
        <w:rPr>
          <w:rFonts w:cstheme="minorHAnsi"/>
        </w:rPr>
        <w:t>“We operate in the Southeast region.”</w:t>
      </w:r>
    </w:p>
    <w:p w14:paraId="27E621B5" w14:textId="77777777" w:rsidR="004F5FF1" w:rsidRPr="00AF263E" w:rsidRDefault="004F5FF1" w:rsidP="004F5FF1">
      <w:pPr>
        <w:numPr>
          <w:ilvl w:val="0"/>
          <w:numId w:val="6"/>
        </w:numPr>
        <w:spacing w:before="100" w:beforeAutospacing="1" w:after="100" w:afterAutospacing="1" w:line="240" w:lineRule="auto"/>
        <w:rPr>
          <w:rFonts w:eastAsia="Times New Roman" w:cstheme="minorHAnsi"/>
          <w:kern w:val="0"/>
          <w14:ligatures w14:val="none"/>
        </w:rPr>
      </w:pPr>
      <w:r w:rsidRPr="00AF263E">
        <w:rPr>
          <w:rFonts w:cstheme="minorHAnsi"/>
        </w:rPr>
        <w:t>“Proposal creation currently takes several hours.”</w:t>
      </w:r>
    </w:p>
    <w:p w14:paraId="42A7D58D" w14:textId="77777777" w:rsidR="004F5FF1" w:rsidRPr="00AF263E" w:rsidRDefault="004F5FF1" w:rsidP="004F5FF1">
      <w:pPr>
        <w:numPr>
          <w:ilvl w:val="0"/>
          <w:numId w:val="6"/>
        </w:numPr>
        <w:spacing w:before="100" w:beforeAutospacing="1" w:after="100" w:afterAutospacing="1" w:line="240" w:lineRule="auto"/>
        <w:rPr>
          <w:rFonts w:eastAsia="Times New Roman" w:cstheme="minorHAnsi"/>
          <w:kern w:val="0"/>
          <w14:ligatures w14:val="none"/>
        </w:rPr>
      </w:pPr>
      <w:r w:rsidRPr="00AF263E">
        <w:rPr>
          <w:rFonts w:cstheme="minorHAnsi"/>
        </w:rPr>
        <w:t>“Customer follow-up is inconsistent.”</w:t>
      </w:r>
    </w:p>
    <w:p w14:paraId="3BB84FED" w14:textId="77777777" w:rsidR="004F5FF1" w:rsidRPr="00AF263E" w:rsidRDefault="004F5FF1" w:rsidP="004F5FF1">
      <w:pPr>
        <w:numPr>
          <w:ilvl w:val="0"/>
          <w:numId w:val="6"/>
        </w:numPr>
        <w:spacing w:before="100" w:beforeAutospacing="1" w:after="100" w:afterAutospacing="1" w:line="240" w:lineRule="auto"/>
        <w:rPr>
          <w:rFonts w:eastAsia="Times New Roman" w:cstheme="minorHAnsi"/>
          <w:kern w:val="0"/>
          <w14:ligatures w14:val="none"/>
        </w:rPr>
      </w:pPr>
      <w:r w:rsidRPr="00AF263E">
        <w:rPr>
          <w:rFonts w:cstheme="minorHAnsi"/>
        </w:rPr>
        <w:t>“We want to reduce manual reporting.”</w:t>
      </w:r>
    </w:p>
    <w:p w14:paraId="28DEF870" w14:textId="77777777" w:rsidR="004F5FF1" w:rsidRPr="00AF263E" w:rsidRDefault="004F5FF1" w:rsidP="004F5FF1">
      <w:pPr>
        <w:numPr>
          <w:ilvl w:val="0"/>
          <w:numId w:val="6"/>
        </w:numPr>
        <w:spacing w:before="100" w:beforeAutospacing="1" w:after="100" w:afterAutospacing="1" w:line="240" w:lineRule="auto"/>
        <w:rPr>
          <w:rFonts w:eastAsia="Times New Roman" w:cstheme="minorHAnsi"/>
          <w:kern w:val="0"/>
          <w14:ligatures w14:val="none"/>
        </w:rPr>
      </w:pPr>
      <w:r w:rsidRPr="00AF263E">
        <w:rPr>
          <w:rFonts w:cstheme="minorHAnsi"/>
        </w:rPr>
        <w:t>“Our team uses AI informally, but not in a standardized way.”</w:t>
      </w:r>
    </w:p>
    <w:p w14:paraId="0CEDA327"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b/>
        </w:rPr>
        <w:t>Unsafe Inputs:</w:t>
      </w:r>
    </w:p>
    <w:p w14:paraId="1398C711" w14:textId="77777777" w:rsidR="004F5FF1" w:rsidRPr="00AF263E" w:rsidRDefault="004F5FF1" w:rsidP="004F5FF1">
      <w:pPr>
        <w:numPr>
          <w:ilvl w:val="0"/>
          <w:numId w:val="7"/>
        </w:numPr>
        <w:spacing w:before="100" w:beforeAutospacing="1" w:after="100" w:afterAutospacing="1" w:line="240" w:lineRule="auto"/>
        <w:rPr>
          <w:rFonts w:eastAsia="Times New Roman" w:cstheme="minorHAnsi"/>
          <w:kern w:val="0"/>
          <w14:ligatures w14:val="none"/>
        </w:rPr>
      </w:pPr>
      <w:r w:rsidRPr="00AF263E">
        <w:rPr>
          <w:rFonts w:cstheme="minorHAnsi"/>
        </w:rPr>
        <w:t>Exact customer or contract details</w:t>
      </w:r>
    </w:p>
    <w:p w14:paraId="67199DFB" w14:textId="77777777" w:rsidR="004F5FF1" w:rsidRPr="00AF263E" w:rsidRDefault="004F5FF1" w:rsidP="004F5FF1">
      <w:pPr>
        <w:numPr>
          <w:ilvl w:val="0"/>
          <w:numId w:val="7"/>
        </w:numPr>
        <w:spacing w:before="100" w:beforeAutospacing="1" w:after="100" w:afterAutospacing="1" w:line="240" w:lineRule="auto"/>
        <w:rPr>
          <w:rFonts w:eastAsia="Times New Roman" w:cstheme="minorHAnsi"/>
          <w:kern w:val="0"/>
          <w14:ligatures w14:val="none"/>
        </w:rPr>
      </w:pPr>
      <w:r w:rsidRPr="00AF263E">
        <w:rPr>
          <w:rFonts w:cstheme="minorHAnsi"/>
        </w:rPr>
        <w:t>Non-public financial performance</w:t>
      </w:r>
    </w:p>
    <w:p w14:paraId="5CCE98F9" w14:textId="77777777" w:rsidR="004F5FF1" w:rsidRPr="00AF263E" w:rsidRDefault="004F5FF1" w:rsidP="004F5FF1">
      <w:pPr>
        <w:numPr>
          <w:ilvl w:val="0"/>
          <w:numId w:val="7"/>
        </w:numPr>
        <w:spacing w:before="100" w:beforeAutospacing="1" w:after="100" w:afterAutospacing="1" w:line="240" w:lineRule="auto"/>
        <w:rPr>
          <w:rFonts w:eastAsia="Times New Roman" w:cstheme="minorHAnsi"/>
          <w:kern w:val="0"/>
          <w14:ligatures w14:val="none"/>
        </w:rPr>
      </w:pPr>
      <w:r w:rsidRPr="00AF263E">
        <w:rPr>
          <w:rFonts w:cstheme="minorHAnsi"/>
        </w:rPr>
        <w:t>Internal documents</w:t>
      </w:r>
    </w:p>
    <w:p w14:paraId="7CCF6CC8" w14:textId="77777777" w:rsidR="004F5FF1" w:rsidRPr="00AF263E" w:rsidRDefault="004F5FF1" w:rsidP="004F5FF1">
      <w:pPr>
        <w:numPr>
          <w:ilvl w:val="0"/>
          <w:numId w:val="7"/>
        </w:numPr>
        <w:spacing w:before="100" w:beforeAutospacing="1" w:after="100" w:afterAutospacing="1" w:line="240" w:lineRule="auto"/>
        <w:rPr>
          <w:rFonts w:eastAsia="Times New Roman" w:cstheme="minorHAnsi"/>
          <w:kern w:val="0"/>
          <w14:ligatures w14:val="none"/>
        </w:rPr>
      </w:pPr>
      <w:r w:rsidRPr="00AF263E">
        <w:rPr>
          <w:rFonts w:cstheme="minorHAnsi"/>
        </w:rPr>
        <w:t>Regulated or privileged data</w:t>
      </w:r>
    </w:p>
    <w:p w14:paraId="3C8D3D2D"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Even in enterprise AI environments, follow your organization’s data governance policies.</w:t>
      </w:r>
    </w:p>
    <w:p w14:paraId="1170BF3E" w14:textId="77777777" w:rsidR="004F5FF1" w:rsidRPr="00AF263E" w:rsidRDefault="004F5FF1" w:rsidP="004F5FF1">
      <w:pPr>
        <w:spacing w:after="0" w:line="240" w:lineRule="auto"/>
        <w:rPr>
          <w:rFonts w:eastAsia="Times New Roman" w:cstheme="minorHAnsi"/>
          <w:kern w:val="0"/>
          <w14:ligatures w14:val="none"/>
        </w:rPr>
      </w:pPr>
    </w:p>
    <w:p w14:paraId="2D656379" w14:textId="77777777" w:rsidR="004F5FF1" w:rsidRPr="00AF263E" w:rsidRDefault="004F5FF1" w:rsidP="004F5FF1">
      <w:pPr>
        <w:spacing w:before="100" w:beforeAutospacing="1" w:after="100" w:afterAutospacing="1" w:line="240" w:lineRule="auto"/>
        <w:outlineLvl w:val="0"/>
        <w:rPr>
          <w:rFonts w:eastAsia="Times New Roman" w:cstheme="minorHAnsi"/>
          <w:b/>
          <w:bCs/>
          <w:kern w:val="36"/>
          <w:sz w:val="40"/>
          <w:szCs w:val="40"/>
          <w14:ligatures w14:val="none"/>
        </w:rPr>
      </w:pPr>
    </w:p>
    <w:p w14:paraId="25A5EA68" w14:textId="77777777" w:rsidR="004F5FF1" w:rsidRPr="00AF263E" w:rsidRDefault="004F5FF1" w:rsidP="004F5FF1">
      <w:pPr>
        <w:spacing w:before="100" w:beforeAutospacing="1" w:after="100" w:afterAutospacing="1" w:line="240" w:lineRule="auto"/>
        <w:outlineLvl w:val="0"/>
        <w:rPr>
          <w:rFonts w:eastAsia="Times New Roman" w:cstheme="minorHAnsi"/>
          <w:b/>
          <w:bCs/>
          <w:kern w:val="36"/>
          <w:sz w:val="40"/>
          <w:szCs w:val="40"/>
          <w14:ligatures w14:val="none"/>
        </w:rPr>
      </w:pPr>
      <w:r w:rsidRPr="00AF263E">
        <w:rPr>
          <w:rFonts w:cstheme="minorHAnsi"/>
          <w:b/>
          <w:sz w:val="40"/>
        </w:rPr>
        <w:t>How to Work With Prompts in This Playbook</w:t>
      </w:r>
    </w:p>
    <w:p w14:paraId="691E5C43"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For best results:</w:t>
      </w:r>
    </w:p>
    <w:p w14:paraId="4CC6774A"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sidRPr="00AF263E">
        <w:rPr>
          <w:rFonts w:cstheme="minorHAnsi"/>
        </w:rPr>
        <w:t>Open a new chat for each section.</w:t>
      </w:r>
    </w:p>
    <w:p w14:paraId="74DB42DF"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sidRPr="00AF263E">
        <w:rPr>
          <w:rFonts w:cstheme="minorHAnsi"/>
        </w:rPr>
        <w:t>Select the model recommended in that section (e.g., Deep Research, Reasoning).</w:t>
      </w:r>
    </w:p>
    <w:p w14:paraId="1AA161EB"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Pr>
          <w:rFonts w:cstheme="minorHAnsi"/>
        </w:rPr>
        <w:t>Make the required prior outputs available either as ChatGPT Project Sources or as files attached to the chat.</w:t>
      </w:r>
    </w:p>
    <w:p w14:paraId="20029BF0"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sidRPr="00AF263E">
        <w:rPr>
          <w:rFonts w:cstheme="minorHAnsi"/>
        </w:rPr>
        <w:t>Copy/paste the full prompt.</w:t>
      </w:r>
    </w:p>
    <w:p w14:paraId="3C36466B"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sidRPr="00AF263E">
        <w:rPr>
          <w:rFonts w:cstheme="minorHAnsi"/>
        </w:rPr>
        <w:t>Input information only in the bold brackets (e.g., [Fill in Information]).</w:t>
      </w:r>
    </w:p>
    <w:p w14:paraId="09384CBE"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sidRPr="00AF263E">
        <w:rPr>
          <w:rFonts w:cstheme="minorHAnsi"/>
        </w:rPr>
        <w:t>Allow the AI to ask clarifying questions.</w:t>
      </w:r>
    </w:p>
    <w:p w14:paraId="4FE4CEA5"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sidRPr="00AF263E">
        <w:rPr>
          <w:rFonts w:cstheme="minorHAnsi"/>
        </w:rPr>
        <w:t>Review the AI output for accuracy, assumptions, missing context, and unsupported claims.</w:t>
      </w:r>
    </w:p>
    <w:p w14:paraId="17D85D92"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sidRPr="00AF263E">
        <w:rPr>
          <w:rFonts w:cstheme="minorHAnsi"/>
        </w:rPr>
        <w:t>Ask the AI to identify assumptions, confidence levels, and items that require human validation.</w:t>
      </w:r>
    </w:p>
    <w:p w14:paraId="628A6468"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sidRPr="00AF263E">
        <w:rPr>
          <w:rFonts w:cstheme="minorHAnsi"/>
        </w:rPr>
        <w:t>Edit or rerun the response before saving if the output does not reflect your business reality.</w:t>
      </w:r>
    </w:p>
    <w:p w14:paraId="723AD6B9" w14:textId="77777777" w:rsidR="004F5FF1" w:rsidRPr="00AF263E" w:rsidRDefault="004F5FF1" w:rsidP="004F5FF1">
      <w:pPr>
        <w:numPr>
          <w:ilvl w:val="0"/>
          <w:numId w:val="8"/>
        </w:numPr>
        <w:spacing w:before="100" w:beforeAutospacing="1" w:after="100" w:afterAutospacing="1" w:line="240" w:lineRule="auto"/>
        <w:rPr>
          <w:rFonts w:eastAsia="Times New Roman" w:cstheme="minorHAnsi"/>
          <w:kern w:val="0"/>
          <w14:ligatures w14:val="none"/>
        </w:rPr>
      </w:pPr>
      <w:r w:rsidRPr="00AF263E">
        <w:rPr>
          <w:rFonts w:cstheme="minorHAnsi"/>
        </w:rPr>
        <w:t>Save the final output using the naming format:</w:t>
      </w:r>
    </w:p>
    <w:p w14:paraId="564C7B74" w14:textId="77777777" w:rsidR="004F5FF1" w:rsidRPr="00AF263E" w:rsidRDefault="004F5FF1">
      <w:pPr>
        <w:numPr>
          <w:ilvl w:val="1"/>
          <w:numId w:val="10"/>
        </w:numPr>
        <w:spacing w:before="100" w:beforeAutospacing="1" w:after="100" w:afterAutospacing="1" w:line="240" w:lineRule="auto"/>
        <w:rPr>
          <w:rFonts w:eastAsia="Times New Roman" w:cstheme="minorHAnsi"/>
          <w:kern w:val="0"/>
          <w14:ligatures w14:val="none"/>
        </w:rPr>
      </w:pPr>
      <w:r w:rsidRPr="00AF263E">
        <w:rPr>
          <w:rFonts w:cstheme="minorHAnsi"/>
          <w:b/>
        </w:rPr>
        <w:t>AI-Strategy_0X_SectionName</w:t>
      </w:r>
    </w:p>
    <w:p w14:paraId="4F2901E8"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Pr>
          <w:rFonts w:cstheme="minorHAnsi"/>
        </w:rPr>
        <w:lastRenderedPageBreak/>
        <w:t>In a standard chat, attach the saved file to the next chat. In a ChatGPT Project, save the completed response to Project Sources.</w:t>
      </w:r>
    </w:p>
    <w:p w14:paraId="733B0947" w14:textId="77777777" w:rsidR="004F5FF1" w:rsidRPr="00AF263E" w:rsidRDefault="004F5FF1" w:rsidP="004F5FF1">
      <w:pPr>
        <w:spacing w:after="0" w:line="240" w:lineRule="auto"/>
        <w:rPr>
          <w:rFonts w:eastAsia="Times New Roman" w:cstheme="minorHAnsi"/>
          <w:kern w:val="0"/>
          <w14:ligatures w14:val="none"/>
        </w:rPr>
      </w:pPr>
    </w:p>
    <w:p w14:paraId="3ADFED7E" w14:textId="77777777" w:rsidR="004F5FF1" w:rsidRPr="00AF263E" w:rsidRDefault="004F5FF1" w:rsidP="004F5FF1">
      <w:pPr>
        <w:spacing w:before="100" w:beforeAutospacing="1" w:after="100" w:afterAutospacing="1" w:line="240" w:lineRule="auto"/>
        <w:outlineLvl w:val="0"/>
        <w:rPr>
          <w:rFonts w:eastAsia="Times New Roman" w:cstheme="minorHAnsi"/>
          <w:b/>
          <w:bCs/>
          <w:kern w:val="36"/>
          <w:sz w:val="40"/>
          <w:szCs w:val="40"/>
          <w14:ligatures w14:val="none"/>
        </w:rPr>
      </w:pPr>
    </w:p>
    <w:p w14:paraId="3BA6C8A0" w14:textId="77777777" w:rsidR="004F5FF1" w:rsidRPr="00AF263E" w:rsidRDefault="004F5FF1" w:rsidP="004F5FF1">
      <w:pPr>
        <w:spacing w:before="100" w:beforeAutospacing="1" w:after="100" w:afterAutospacing="1" w:line="240" w:lineRule="auto"/>
        <w:outlineLvl w:val="0"/>
        <w:rPr>
          <w:rFonts w:eastAsia="Times New Roman" w:cstheme="minorHAnsi"/>
          <w:b/>
          <w:bCs/>
          <w:kern w:val="36"/>
          <w:sz w:val="40"/>
          <w:szCs w:val="40"/>
          <w14:ligatures w14:val="none"/>
        </w:rPr>
      </w:pPr>
      <w:r w:rsidRPr="00AF263E">
        <w:rPr>
          <w:rFonts w:cstheme="minorHAnsi"/>
          <w:b/>
          <w:sz w:val="40"/>
        </w:rPr>
        <w:t>What You Will Create</w:t>
      </w:r>
    </w:p>
    <w:p w14:paraId="086B7167"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By following this workflow, you will produce a complete, executive-grade AI Strategy that includes:</w:t>
      </w:r>
    </w:p>
    <w:p w14:paraId="1CEA36A4"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A Company Strategy Snapshot</w:t>
      </w:r>
    </w:p>
    <w:p w14:paraId="603EEA39"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An AI Readiness Assessment</w:t>
      </w:r>
    </w:p>
    <w:p w14:paraId="68AC72D5"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A Market &amp; Industry Analysis</w:t>
      </w:r>
    </w:p>
    <w:p w14:paraId="3ABE4553"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A compelling AI Ambition Statement</w:t>
      </w:r>
    </w:p>
    <w:p w14:paraId="307642DE"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Strategic Value Areas</w:t>
      </w:r>
    </w:p>
    <w:p w14:paraId="43EFFD97"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Workflow-connected AI use cases</w:t>
      </w:r>
    </w:p>
    <w:p w14:paraId="68E05382"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Prioritized AI use cases</w:t>
      </w:r>
    </w:p>
    <w:p w14:paraId="00F09146"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Baseline measurements for priority workflows</w:t>
      </w:r>
    </w:p>
    <w:p w14:paraId="2801E540"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A realistic Now / Next / Later roadmap</w:t>
      </w:r>
    </w:p>
    <w:p w14:paraId="6BC49247"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Responsible AI governance and guardrails</w:t>
      </w:r>
    </w:p>
    <w:p w14:paraId="6F2CA4D0"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KPIs tied to baseline improvement</w:t>
      </w:r>
    </w:p>
    <w:p w14:paraId="1EBBC11E"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A leadership narrative</w:t>
      </w:r>
    </w:p>
    <w:p w14:paraId="23EC51A0"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A concise one-page strategy summary</w:t>
      </w:r>
    </w:p>
    <w:p w14:paraId="3C0423AB" w14:textId="77777777" w:rsidR="004F5FF1" w:rsidRPr="00AF263E" w:rsidRDefault="004F5FF1" w:rsidP="004F5FF1">
      <w:pPr>
        <w:numPr>
          <w:ilvl w:val="0"/>
          <w:numId w:val="9"/>
        </w:numPr>
        <w:spacing w:before="100" w:beforeAutospacing="1" w:after="100" w:afterAutospacing="1" w:line="240" w:lineRule="auto"/>
        <w:rPr>
          <w:rFonts w:eastAsia="Times New Roman" w:cstheme="minorHAnsi"/>
          <w:kern w:val="0"/>
          <w14:ligatures w14:val="none"/>
        </w:rPr>
      </w:pPr>
      <w:r w:rsidRPr="00AF263E">
        <w:rPr>
          <w:rFonts w:cstheme="minorHAnsi"/>
        </w:rPr>
        <w:t>A 30/60/90-day leadership action plan</w:t>
      </w:r>
    </w:p>
    <w:p w14:paraId="05D927F9"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This playbook gives you the WHY, WHAT, and early HOW of AI Strategy. It helps you define where AI can create value, which workflows to prioritize, how success will be measured, and what leadership actions to take next.</w:t>
      </w:r>
    </w:p>
    <w:p w14:paraId="76DF2E8E" w14:textId="77777777" w:rsidR="004F5FF1" w:rsidRPr="00AF263E" w:rsidRDefault="004F5FF1" w:rsidP="004F5FF1">
      <w:pPr>
        <w:spacing w:before="100" w:beforeAutospacing="1" w:after="100" w:afterAutospacing="1" w:line="240" w:lineRule="auto"/>
        <w:rPr>
          <w:rFonts w:eastAsia="Times New Roman" w:cstheme="minorHAnsi"/>
          <w:kern w:val="0"/>
          <w14:ligatures w14:val="none"/>
        </w:rPr>
      </w:pPr>
      <w:r w:rsidRPr="00AF263E">
        <w:rPr>
          <w:rFonts w:cstheme="minorHAnsi"/>
        </w:rPr>
        <w:t>Deeper implementation, workflow redesign, automation, and team enablement are where AI Enablement begins.</w:t>
      </w:r>
    </w:p>
    <w:p w14:paraId="05DCE865" w14:textId="77777777" w:rsidR="00E868C3" w:rsidRPr="00AF263E" w:rsidRDefault="00E868C3" w:rsidP="00FC7E57">
      <w:pPr>
        <w:spacing w:after="0" w:line="240" w:lineRule="auto"/>
        <w:rPr>
          <w:rFonts w:eastAsia="Times New Roman" w:cstheme="minorHAnsi"/>
          <w:kern w:val="0"/>
          <w14:ligatures w14:val="none"/>
        </w:rPr>
      </w:pPr>
    </w:p>
    <w:p w14:paraId="163C21E5" w14:textId="32239018" w:rsidR="00B562C0" w:rsidRPr="00AF263E" w:rsidRDefault="00B562C0" w:rsidP="00FC7E57">
      <w:pPr>
        <w:spacing w:before="100" w:beforeAutospacing="1" w:after="100" w:afterAutospacing="1" w:line="240" w:lineRule="auto"/>
        <w:outlineLvl w:val="0"/>
        <w:rPr>
          <w:rFonts w:cstheme="minorHAnsi"/>
          <w:sz w:val="32"/>
          <w:szCs w:val="32"/>
        </w:rPr>
      </w:pPr>
      <w:r w:rsidRPr="00AF263E">
        <w:rPr>
          <w:rFonts w:cstheme="minorHAnsi"/>
          <w:sz w:val="32"/>
          <w:szCs w:val="32"/>
        </w:rPr>
        <w:br w:type="page"/>
      </w:r>
    </w:p>
    <w:p w14:paraId="032877A0" w14:textId="77777777" w:rsidR="000F1E2B" w:rsidRPr="00AF263E" w:rsidRDefault="000F1E2B" w:rsidP="000F1E2B">
      <w:pPr>
        <w:keepNext/>
        <w:spacing w:after="960" w:line="259" w:lineRule="auto"/>
        <w:rPr>
          <w:rFonts w:cstheme="minorHAnsi"/>
        </w:rPr>
      </w:pPr>
      <w:r w:rsidRPr="00AF263E">
        <w:rPr>
          <w:rFonts w:eastAsia="Aptos" w:cstheme="minorHAnsi"/>
          <w:b/>
          <w:sz w:val="48"/>
        </w:rPr>
        <w:lastRenderedPageBreak/>
        <w:t>SECTION 1 — COMPANY STRATEGY SNAPSHOT</w:t>
      </w:r>
      <w:r w:rsidRPr="00AF263E">
        <w:rPr>
          <w:rFonts w:cstheme="minorHAnsi"/>
        </w:rPr>
        <w:br/>
      </w:r>
      <w:r w:rsidRPr="00AF263E">
        <w:rPr>
          <w:rFonts w:eastAsia="Aptos" w:cstheme="minorHAnsi"/>
          <w:b/>
          <w:sz w:val="48"/>
        </w:rPr>
        <w:t>&amp; AI READINESS ASSESSMENT</w:t>
      </w:r>
    </w:p>
    <w:p w14:paraId="4281DD10" w14:textId="77777777" w:rsidR="000F1E2B" w:rsidRPr="00AF263E" w:rsidRDefault="000F1E2B" w:rsidP="000F1E2B">
      <w:pPr>
        <w:keepNext/>
        <w:spacing w:after="440" w:line="259" w:lineRule="auto"/>
        <w:rPr>
          <w:rFonts w:cstheme="minorHAnsi"/>
        </w:rPr>
      </w:pPr>
      <w:r w:rsidRPr="00AF263E">
        <w:rPr>
          <w:rFonts w:eastAsia="Aptos" w:cstheme="minorHAnsi"/>
          <w:b/>
          <w:i/>
          <w:sz w:val="27"/>
        </w:rPr>
        <w:t>Provide the essential business context and AI readiness factors that your AI tool will use to build your AI Strategy.</w:t>
      </w:r>
    </w:p>
    <w:p w14:paraId="0B0A818A" w14:textId="77777777" w:rsidR="000F1E2B" w:rsidRPr="00D75920" w:rsidRDefault="000F1E2B" w:rsidP="000F1E2B">
      <w:pPr>
        <w:spacing w:line="259" w:lineRule="auto"/>
        <w:rPr>
          <w:rFonts w:cstheme="minorHAnsi"/>
        </w:rPr>
      </w:pPr>
      <w:r w:rsidRPr="00D75920">
        <w:rPr>
          <w:rFonts w:eastAsia="Aptos" w:cstheme="minorHAnsi"/>
        </w:rPr>
        <w:t>This section provides foundational information about your business, your current AI usage, your organizational readiness, and constraints that may affect adoption. Your AI tool will reference this output in all subsequent sections.</w:t>
      </w:r>
    </w:p>
    <w:p w14:paraId="2D1843A1" w14:textId="77777777" w:rsidR="000F1E2B" w:rsidRPr="00D75920" w:rsidRDefault="000F1E2B" w:rsidP="000F1E2B">
      <w:pPr>
        <w:spacing w:line="259" w:lineRule="auto"/>
        <w:rPr>
          <w:rFonts w:cstheme="minorHAnsi"/>
        </w:rPr>
      </w:pPr>
      <w:r w:rsidRPr="00D75920">
        <w:rPr>
          <w:rFonts w:eastAsia="Aptos" w:cstheme="minorHAnsi"/>
        </w:rPr>
        <w:t>The goal is to create a clear starting point: where your business is today, where AI may create value, and how prepared your organization is to move from exploration to execution.</w:t>
      </w:r>
    </w:p>
    <w:p w14:paraId="16E74FAF" w14:textId="77777777" w:rsidR="000F1E2B" w:rsidRPr="00D75920" w:rsidRDefault="000F1E2B" w:rsidP="000F1E2B">
      <w:pPr>
        <w:spacing w:line="259" w:lineRule="auto"/>
        <w:rPr>
          <w:rFonts w:cstheme="minorHAnsi"/>
        </w:rPr>
      </w:pPr>
      <w:r w:rsidRPr="00D75920">
        <w:rPr>
          <w:rFonts w:eastAsia="Aptos" w:cstheme="minorHAnsi"/>
        </w:rPr>
        <w:t>Keep all information high-level and non-confidential unless your organization uses a secure, enterprise-grade AI environment.</w:t>
      </w:r>
    </w:p>
    <w:p w14:paraId="42E89808" w14:textId="77777777" w:rsidR="000F1E2B" w:rsidRPr="00AF263E" w:rsidRDefault="000F1E2B" w:rsidP="000F1E2B">
      <w:pPr>
        <w:keepNext/>
        <w:spacing w:before="360" w:after="280" w:line="259" w:lineRule="auto"/>
        <w:rPr>
          <w:rFonts w:cstheme="minorHAnsi"/>
        </w:rPr>
      </w:pPr>
      <w:r w:rsidRPr="00AF263E">
        <w:rPr>
          <w:rFonts w:eastAsia="Aptos" w:cstheme="minorHAnsi"/>
          <w:b/>
          <w:sz w:val="40"/>
        </w:rPr>
        <w:t>Workshop Note</w:t>
      </w:r>
    </w:p>
    <w:p w14:paraId="5EB67524" w14:textId="38CD962F" w:rsidR="00D75920" w:rsidRPr="00AF263E" w:rsidRDefault="00D75920" w:rsidP="000F1E2B">
      <w:pPr>
        <w:spacing w:line="259" w:lineRule="auto"/>
        <w:rPr>
          <w:rFonts w:cstheme="minorHAnsi"/>
        </w:rPr>
      </w:pPr>
      <w:r>
        <w:t>Before the workshop, complete the required Section 1 inputs. During the workshop, you will run the prompt, review the output, and use it to guide your market analysis, ambition statement, value areas, use cases, prioritization, roadmap, governance, KPIs, and execution plan.</w:t>
      </w:r>
    </w:p>
    <w:p w14:paraId="2FE88DC8" w14:textId="77777777" w:rsidR="000F1E2B" w:rsidRPr="00AF263E" w:rsidRDefault="000F1E2B" w:rsidP="000F1E2B">
      <w:pPr>
        <w:spacing w:line="259" w:lineRule="auto"/>
        <w:rPr>
          <w:rFonts w:cstheme="minorHAnsi"/>
        </w:rPr>
      </w:pPr>
      <w:r w:rsidRPr="00AF263E">
        <w:rPr>
          <w:rFonts w:eastAsia="Aptos" w:cstheme="minorHAnsi"/>
          <w:sz w:val="22"/>
        </w:rPr>
        <w:t>Be honest in your responses. AI readiness is not about being “good” or “bad.” It is about understanding what level of AI adoption is realistic for your organization right now.</w:t>
      </w:r>
    </w:p>
    <w:p w14:paraId="0793FE29" w14:textId="77777777" w:rsidR="000F1E2B" w:rsidRPr="00AF263E" w:rsidRDefault="000F1E2B" w:rsidP="000F1E2B">
      <w:pPr>
        <w:spacing w:line="259" w:lineRule="auto"/>
        <w:rPr>
          <w:rFonts w:cstheme="minorHAnsi"/>
        </w:rPr>
      </w:pPr>
      <w:r w:rsidRPr="00AF263E">
        <w:rPr>
          <w:rFonts w:eastAsia="Aptos" w:cstheme="minorHAnsi"/>
          <w:sz w:val="22"/>
        </w:rPr>
        <w:t>Do not worry about having perfect answers. Select the option that best represents your organization today and use notes only where additional context would help.</w:t>
      </w:r>
    </w:p>
    <w:p w14:paraId="538A2FD4" w14:textId="77777777" w:rsidR="000F1E2B" w:rsidRPr="00AF263E" w:rsidRDefault="000F1E2B" w:rsidP="000F1E2B">
      <w:pPr>
        <w:pBdr>
          <w:bottom w:val="single" w:sz="8" w:space="1" w:color="000000"/>
        </w:pBdr>
        <w:spacing w:before="160" w:after="400" w:line="259" w:lineRule="auto"/>
        <w:rPr>
          <w:rFonts w:cstheme="minorHAnsi"/>
        </w:rPr>
      </w:pPr>
    </w:p>
    <w:p w14:paraId="7759B60C" w14:textId="77777777" w:rsidR="000F1E2B" w:rsidRPr="00AF263E" w:rsidRDefault="000F1E2B" w:rsidP="000F1E2B">
      <w:pPr>
        <w:keepNext/>
        <w:spacing w:before="360" w:after="280" w:line="259" w:lineRule="auto"/>
        <w:rPr>
          <w:rFonts w:cstheme="minorHAnsi"/>
        </w:rPr>
      </w:pPr>
      <w:r w:rsidRPr="00AF263E">
        <w:rPr>
          <w:rFonts w:eastAsia="Aptos" w:cstheme="minorHAnsi"/>
          <w:b/>
          <w:sz w:val="40"/>
        </w:rPr>
        <w:t>Important Guidance on Confidential &amp; Proprietary Information</w:t>
      </w:r>
    </w:p>
    <w:p w14:paraId="47A9E8FD" w14:textId="77777777" w:rsidR="000F1E2B" w:rsidRPr="00AF263E" w:rsidRDefault="000F1E2B" w:rsidP="000F1E2B">
      <w:pPr>
        <w:spacing w:line="259" w:lineRule="auto"/>
        <w:rPr>
          <w:rFonts w:cstheme="minorHAnsi"/>
        </w:rPr>
      </w:pPr>
      <w:r w:rsidRPr="00AF263E">
        <w:rPr>
          <w:rFonts w:eastAsia="Aptos" w:cstheme="minorHAnsi"/>
          <w:sz w:val="22"/>
        </w:rPr>
        <w:t>Do not include:</w:t>
      </w:r>
    </w:p>
    <w:p w14:paraId="5C5C0AB3"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Non-public financial details</w:t>
      </w:r>
    </w:p>
    <w:p w14:paraId="5213583B" w14:textId="77777777" w:rsidR="000F1E2B" w:rsidRPr="00AF263E" w:rsidRDefault="000F1E2B" w:rsidP="000F1E2B">
      <w:pPr>
        <w:spacing w:after="60" w:line="259" w:lineRule="auto"/>
        <w:ind w:left="504" w:hanging="259"/>
        <w:rPr>
          <w:rFonts w:cstheme="minorHAnsi"/>
        </w:rPr>
      </w:pPr>
      <w:r w:rsidRPr="00AF263E">
        <w:rPr>
          <w:rFonts w:eastAsia="Aptos" w:cstheme="minorHAnsi"/>
        </w:rPr>
        <w:lastRenderedPageBreak/>
        <w:t>•</w:t>
      </w:r>
      <w:r w:rsidRPr="00AF263E">
        <w:rPr>
          <w:rFonts w:eastAsia="Aptos" w:cstheme="minorHAnsi"/>
        </w:rPr>
        <w:tab/>
        <w:t>Customer or patient names</w:t>
      </w:r>
    </w:p>
    <w:p w14:paraId="4B2CBC27"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Internal employee information</w:t>
      </w:r>
    </w:p>
    <w:p w14:paraId="0E3B1384"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Contract specifics</w:t>
      </w:r>
    </w:p>
    <w:p w14:paraId="0B685F49"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Proprietary workflows</w:t>
      </w:r>
    </w:p>
    <w:p w14:paraId="3E1C2D11"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Detailed workflow maps that reveal proprietary methods</w:t>
      </w:r>
    </w:p>
    <w:p w14:paraId="59F9ABD5"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Sensitive operational data</w:t>
      </w:r>
    </w:p>
    <w:p w14:paraId="5A41EF3B"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Raw customer, employee, patient, or financial datasets</w:t>
      </w:r>
    </w:p>
    <w:p w14:paraId="2E839702"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Login credentials, API keys, system exports, or internal reports</w:t>
      </w:r>
    </w:p>
    <w:p w14:paraId="0944E2C6"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Vendor contracts or confidential pricing</w:t>
      </w:r>
    </w:p>
    <w:p w14:paraId="32BC7E80"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Unreleased product plans</w:t>
      </w:r>
    </w:p>
    <w:p w14:paraId="044DD3AA"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Protected IP or trade secrets</w:t>
      </w:r>
    </w:p>
    <w:p w14:paraId="38BDC819"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Legal or compliance-sensitive information</w:t>
      </w:r>
    </w:p>
    <w:p w14:paraId="63B2286B" w14:textId="77777777" w:rsidR="000F1E2B" w:rsidRPr="00AF263E" w:rsidRDefault="000F1E2B" w:rsidP="000F1E2B">
      <w:pPr>
        <w:spacing w:line="259" w:lineRule="auto"/>
        <w:rPr>
          <w:rFonts w:cstheme="minorHAnsi"/>
        </w:rPr>
      </w:pPr>
      <w:r w:rsidRPr="00AF263E">
        <w:rPr>
          <w:rFonts w:eastAsia="Aptos" w:cstheme="minorHAnsi"/>
          <w:sz w:val="22"/>
        </w:rPr>
        <w:t>If uncertain, generalize your input.</w:t>
      </w:r>
    </w:p>
    <w:p w14:paraId="44C579B2"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Safe Examples:</w:t>
      </w:r>
    </w:p>
    <w:p w14:paraId="66DA7FEC"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“We serve commercial contractors.”</w:t>
      </w:r>
    </w:p>
    <w:p w14:paraId="676A6DE7"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“We operate in three regions.”</w:t>
      </w:r>
    </w:p>
    <w:p w14:paraId="790729B4"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“Our main bottleneck is manual quoting.”</w:t>
      </w:r>
    </w:p>
    <w:p w14:paraId="22D7E916"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“Our team uses AI informally, but we do not have standard practices.”</w:t>
      </w:r>
    </w:p>
    <w:p w14:paraId="5015ACDC"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“We want to reduce time spent on manual reporting.”</w:t>
      </w:r>
    </w:p>
    <w:p w14:paraId="6A9552C7"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“Proposal creation is inconsistent and time-consuming.”</w:t>
      </w:r>
    </w:p>
    <w:p w14:paraId="7D959AD8"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“We have customer data in multiple systems.”</w:t>
      </w:r>
    </w:p>
    <w:p w14:paraId="6F6248A7"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“We need clearer rules for what employees can enter into AI tools.”</w:t>
      </w:r>
    </w:p>
    <w:p w14:paraId="288A15FF" w14:textId="77777777" w:rsidR="000F1E2B" w:rsidRPr="00AF263E" w:rsidRDefault="000F1E2B" w:rsidP="000F1E2B">
      <w:pPr>
        <w:pBdr>
          <w:bottom w:val="single" w:sz="8" w:space="1" w:color="000000"/>
        </w:pBdr>
        <w:spacing w:before="160" w:after="400" w:line="259" w:lineRule="auto"/>
        <w:rPr>
          <w:rFonts w:cstheme="minorHAnsi"/>
        </w:rPr>
      </w:pPr>
    </w:p>
    <w:p w14:paraId="547A9DB2" w14:textId="77777777" w:rsidR="000F1E2B" w:rsidRPr="00AF263E" w:rsidRDefault="000F1E2B" w:rsidP="000F1E2B">
      <w:pPr>
        <w:keepNext/>
        <w:spacing w:before="360" w:after="280" w:line="259" w:lineRule="auto"/>
        <w:rPr>
          <w:rFonts w:cstheme="minorHAnsi"/>
        </w:rPr>
      </w:pPr>
      <w:r w:rsidRPr="00AF263E">
        <w:rPr>
          <w:rFonts w:eastAsia="Aptos" w:cstheme="minorHAnsi"/>
          <w:b/>
          <w:sz w:val="40"/>
        </w:rPr>
        <w:t>Instructions</w:t>
      </w:r>
    </w:p>
    <w:p w14:paraId="510D4935" w14:textId="39BBB3D8" w:rsidR="00B052A7" w:rsidRPr="00B052A7" w:rsidRDefault="00B052A7">
      <w:pPr>
        <w:pStyle w:val="ListParagraph"/>
        <w:numPr>
          <w:ilvl w:val="0"/>
          <w:numId w:val="14"/>
        </w:numPr>
        <w:spacing w:after="0" w:line="240" w:lineRule="auto"/>
        <w:rPr>
          <w:rFonts w:eastAsia="Times New Roman" w:cstheme="minorHAnsi"/>
          <w:kern w:val="0"/>
          <w14:ligatures w14:val="none"/>
        </w:rPr>
      </w:pPr>
      <w:r w:rsidRPr="00B052A7">
        <w:rPr>
          <w:rFonts w:eastAsia="Times New Roman" w:cstheme="minorHAnsi"/>
          <w:kern w:val="0"/>
          <w14:ligatures w14:val="none"/>
        </w:rPr>
        <w:t xml:space="preserve">Open a new chat with your Generative AI tool. </w:t>
      </w:r>
    </w:p>
    <w:p w14:paraId="05BE4B4D" w14:textId="6F6F60A0" w:rsidR="00B052A7" w:rsidRPr="00B052A7" w:rsidRDefault="00B052A7">
      <w:pPr>
        <w:pStyle w:val="ListParagraph"/>
        <w:numPr>
          <w:ilvl w:val="0"/>
          <w:numId w:val="14"/>
        </w:numPr>
        <w:spacing w:after="0" w:line="240" w:lineRule="auto"/>
        <w:rPr>
          <w:rFonts w:eastAsia="Times New Roman" w:cstheme="minorHAnsi"/>
          <w:kern w:val="0"/>
          <w14:ligatures w14:val="none"/>
        </w:rPr>
      </w:pPr>
      <w:r w:rsidRPr="00B052A7">
        <w:rPr>
          <w:rFonts w:eastAsia="Times New Roman" w:cstheme="minorHAnsi"/>
          <w:kern w:val="0"/>
          <w14:ligatures w14:val="none"/>
        </w:rPr>
        <w:t xml:space="preserve">Select a Reasoning/Thinking or structured analysis model. </w:t>
      </w:r>
    </w:p>
    <w:p w14:paraId="705B82AA" w14:textId="76CACD64" w:rsidR="00B052A7" w:rsidRPr="00B052A7" w:rsidRDefault="00B052A7">
      <w:pPr>
        <w:pStyle w:val="ListParagraph"/>
        <w:numPr>
          <w:ilvl w:val="0"/>
          <w:numId w:val="14"/>
        </w:numPr>
        <w:spacing w:after="0" w:line="240" w:lineRule="auto"/>
        <w:rPr>
          <w:rFonts w:eastAsia="Times New Roman" w:cstheme="minorHAnsi"/>
          <w:kern w:val="0"/>
          <w14:ligatures w14:val="none"/>
        </w:rPr>
      </w:pPr>
      <w:r w:rsidRPr="00B052A7">
        <w:rPr>
          <w:rFonts w:eastAsia="Times New Roman" w:cstheme="minorHAnsi"/>
          <w:kern w:val="0"/>
          <w14:ligatures w14:val="none"/>
        </w:rPr>
        <w:t xml:space="preserve">Copy and paste the prompt below into your AI tool. </w:t>
      </w:r>
    </w:p>
    <w:p w14:paraId="01B0AEB8" w14:textId="72F18C82" w:rsidR="00B052A7" w:rsidRPr="00B052A7" w:rsidRDefault="00B052A7">
      <w:pPr>
        <w:pStyle w:val="ListParagraph"/>
        <w:numPr>
          <w:ilvl w:val="0"/>
          <w:numId w:val="14"/>
        </w:numPr>
        <w:spacing w:after="0" w:line="240" w:lineRule="auto"/>
        <w:rPr>
          <w:rFonts w:eastAsia="Times New Roman" w:cstheme="minorHAnsi"/>
          <w:kern w:val="0"/>
          <w14:ligatures w14:val="none"/>
        </w:rPr>
      </w:pPr>
      <w:r w:rsidRPr="00B052A7">
        <w:rPr>
          <w:rFonts w:eastAsia="Times New Roman" w:cstheme="minorHAnsi"/>
          <w:kern w:val="0"/>
          <w14:ligatures w14:val="none"/>
        </w:rPr>
        <w:t xml:space="preserve">Review the information you completed in the bold bracketed fields and make any final updates before running the prompt. </w:t>
      </w:r>
    </w:p>
    <w:p w14:paraId="722B7F2A" w14:textId="12A34634" w:rsidR="00B052A7" w:rsidRPr="00B052A7" w:rsidRDefault="00B052A7">
      <w:pPr>
        <w:pStyle w:val="ListParagraph"/>
        <w:numPr>
          <w:ilvl w:val="0"/>
          <w:numId w:val="14"/>
        </w:numPr>
        <w:spacing w:after="0" w:line="240" w:lineRule="auto"/>
        <w:rPr>
          <w:rFonts w:eastAsia="Times New Roman" w:cstheme="minorHAnsi"/>
          <w:kern w:val="0"/>
          <w14:ligatures w14:val="none"/>
        </w:rPr>
      </w:pPr>
      <w:r w:rsidRPr="00B052A7">
        <w:rPr>
          <w:rFonts w:eastAsia="Times New Roman" w:cstheme="minorHAnsi"/>
          <w:kern w:val="0"/>
          <w14:ligatures w14:val="none"/>
        </w:rPr>
        <w:t xml:space="preserve">Keep your responses high-level and non-confidential. </w:t>
      </w:r>
    </w:p>
    <w:p w14:paraId="09BA628D" w14:textId="777069C9" w:rsidR="00B052A7" w:rsidRPr="00B052A7" w:rsidRDefault="00B052A7">
      <w:pPr>
        <w:pStyle w:val="ListParagraph"/>
        <w:numPr>
          <w:ilvl w:val="0"/>
          <w:numId w:val="14"/>
        </w:numPr>
        <w:spacing w:after="0" w:line="240" w:lineRule="auto"/>
        <w:rPr>
          <w:rFonts w:eastAsia="Times New Roman" w:cstheme="minorHAnsi"/>
          <w:kern w:val="0"/>
          <w14:ligatures w14:val="none"/>
        </w:rPr>
      </w:pPr>
      <w:r w:rsidRPr="00B052A7">
        <w:rPr>
          <w:rFonts w:eastAsia="Times New Roman" w:cstheme="minorHAnsi"/>
          <w:kern w:val="0"/>
          <w14:ligatures w14:val="none"/>
        </w:rPr>
        <w:t xml:space="preserve">Run the prompt. </w:t>
      </w:r>
    </w:p>
    <w:p w14:paraId="4E638208" w14:textId="67D3DDFC" w:rsidR="00B052A7" w:rsidRPr="00B052A7" w:rsidRDefault="00B052A7">
      <w:pPr>
        <w:pStyle w:val="ListParagraph"/>
        <w:numPr>
          <w:ilvl w:val="0"/>
          <w:numId w:val="14"/>
        </w:numPr>
        <w:spacing w:after="0" w:line="240" w:lineRule="auto"/>
        <w:rPr>
          <w:rFonts w:eastAsia="Times New Roman" w:cstheme="minorHAnsi"/>
          <w:kern w:val="0"/>
          <w14:ligatures w14:val="none"/>
        </w:rPr>
      </w:pPr>
      <w:r w:rsidRPr="00B052A7">
        <w:rPr>
          <w:rFonts w:eastAsia="Times New Roman" w:cstheme="minorHAnsi"/>
          <w:kern w:val="0"/>
          <w14:ligatures w14:val="none"/>
        </w:rPr>
        <w:t xml:space="preserve">When the AI finishes, review the output for accuracy, assumptions, and missing context. </w:t>
      </w:r>
    </w:p>
    <w:p w14:paraId="5A803955" w14:textId="41592AF8" w:rsidR="00B052A7" w:rsidRPr="00B052A7" w:rsidRDefault="00B052A7">
      <w:pPr>
        <w:pStyle w:val="ListParagraph"/>
        <w:numPr>
          <w:ilvl w:val="0"/>
          <w:numId w:val="14"/>
        </w:numPr>
        <w:spacing w:after="0" w:line="240" w:lineRule="auto"/>
        <w:rPr>
          <w:rFonts w:eastAsia="Times New Roman" w:cstheme="minorHAnsi"/>
          <w:kern w:val="0"/>
          <w14:ligatures w14:val="none"/>
        </w:rPr>
      </w:pPr>
      <w:r w:rsidRPr="00B052A7">
        <w:rPr>
          <w:rFonts w:eastAsia="Times New Roman" w:cstheme="minorHAnsi"/>
          <w:kern w:val="0"/>
          <w14:ligatures w14:val="none"/>
        </w:rPr>
        <w:lastRenderedPageBreak/>
        <w:t xml:space="preserve">Refine the output if needed so it reflects your business reality. </w:t>
      </w:r>
    </w:p>
    <w:p w14:paraId="04245636" w14:textId="2A41AED1" w:rsidR="00B052A7" w:rsidRPr="00B052A7" w:rsidRDefault="00B052A7">
      <w:pPr>
        <w:pStyle w:val="ListParagraph"/>
        <w:numPr>
          <w:ilvl w:val="0"/>
          <w:numId w:val="14"/>
        </w:numPr>
        <w:spacing w:after="0" w:line="240" w:lineRule="auto"/>
        <w:rPr>
          <w:rFonts w:eastAsia="Times New Roman" w:cstheme="minorHAnsi"/>
          <w:kern w:val="0"/>
          <w14:ligatures w14:val="none"/>
        </w:rPr>
      </w:pPr>
      <w:r>
        <w:rPr>
          <w:rFonts w:eastAsia="Times New Roman" w:cstheme="minorHAnsi"/>
          <w:kern w:val="0"/>
          <w14:ligatures w14:val="none"/>
        </w:rPr>
        <w:t>Save the completed output using this exact name:</w:t>
      </w:r>
      <w:r>
        <w:rPr>
          <w:rFonts w:eastAsia="Times New Roman" w:cstheme="minorHAnsi"/>
          <w:kern w:val="0"/>
          <w14:ligatures w14:val="none"/>
        </w:rPr>
        <w:br/>
      </w:r>
      <w:r>
        <w:rPr>
          <w:rFonts w:eastAsia="Times New Roman" w:cstheme="minorHAnsi"/>
          <w:b/>
          <w:bCs/>
          <w:kern w:val="0"/>
          <w14:ligatures w14:val="none"/>
        </w:rPr>
        <w:t>AI-Strategy_01_CompanySnapshot_Readiness</w:t>
      </w:r>
      <w:r>
        <w:rPr>
          <w:rFonts w:eastAsia="Times New Roman" w:cstheme="minorHAnsi"/>
          <w:kern w:val="0"/>
          <w14:ligatures w14:val="none"/>
        </w:rPr>
        <w:t xml:space="preserve"> </w:t>
      </w:r>
    </w:p>
    <w:p w14:paraId="4D5999D5" w14:textId="2CC993E5" w:rsidR="00B052A7" w:rsidRPr="00B052A7" w:rsidRDefault="00B052A7">
      <w:pPr>
        <w:pStyle w:val="ListParagraph"/>
        <w:numPr>
          <w:ilvl w:val="0"/>
          <w:numId w:val="14"/>
        </w:numPr>
        <w:spacing w:after="60" w:line="259" w:lineRule="auto"/>
        <w:rPr>
          <w:rFonts w:cstheme="minorHAnsi"/>
        </w:rPr>
      </w:pPr>
      <w:r>
        <w:rPr>
          <w:rFonts w:eastAsia="Times New Roman" w:cstheme="minorHAnsi"/>
          <w:kern w:val="0"/>
          <w14:ligatures w14:val="none"/>
        </w:rPr>
        <w:t>Use this saved output as a ChatGPT Project Source or as a file attached to the chat in Section 2.</w:t>
      </w:r>
    </w:p>
    <w:p w14:paraId="30DBA019" w14:textId="77777777" w:rsidR="000F1E2B" w:rsidRPr="00AF263E" w:rsidRDefault="000F1E2B" w:rsidP="000F1E2B">
      <w:pPr>
        <w:pBdr>
          <w:bottom w:val="single" w:sz="8" w:space="1" w:color="000000"/>
        </w:pBdr>
        <w:spacing w:before="160" w:after="400" w:line="259" w:lineRule="auto"/>
        <w:rPr>
          <w:rFonts w:cstheme="minorHAnsi"/>
        </w:rPr>
      </w:pPr>
    </w:p>
    <w:p w14:paraId="74999E8B" w14:textId="77777777" w:rsidR="000F1E2B" w:rsidRPr="00AF263E" w:rsidRDefault="000F1E2B" w:rsidP="000F1E2B">
      <w:pPr>
        <w:keepNext/>
        <w:spacing w:before="360" w:after="280" w:line="259" w:lineRule="auto"/>
        <w:rPr>
          <w:rFonts w:cstheme="minorHAnsi"/>
        </w:rPr>
      </w:pPr>
      <w:r w:rsidRPr="00AF263E">
        <w:rPr>
          <w:rFonts w:eastAsia="Aptos" w:cstheme="minorHAnsi"/>
          <w:b/>
          <w:sz w:val="40"/>
        </w:rPr>
        <w:t>PROMPT — COMPANY STRATEGY SNAPSHOT &amp; AI READINESS ASSESSMENT</w:t>
      </w:r>
    </w:p>
    <w:p w14:paraId="446434EE" w14:textId="77777777" w:rsidR="000F1E2B" w:rsidRPr="00AF263E" w:rsidRDefault="000F1E2B" w:rsidP="000F1E2B">
      <w:pPr>
        <w:spacing w:after="280" w:line="259" w:lineRule="auto"/>
        <w:rPr>
          <w:rFonts w:cstheme="minorHAnsi"/>
        </w:rPr>
      </w:pPr>
      <w:r w:rsidRPr="00AF263E">
        <w:rPr>
          <w:rFonts w:eastAsia="Aptos" w:cstheme="minorHAnsi"/>
          <w:i/>
          <w:sz w:val="22"/>
        </w:rPr>
        <w:t>(Copy/paste into your AI tool.)</w:t>
      </w:r>
    </w:p>
    <w:p w14:paraId="534F60A8" w14:textId="77777777" w:rsidR="000F1E2B" w:rsidRPr="00AF263E" w:rsidRDefault="000F1E2B" w:rsidP="000F1E2B">
      <w:pPr>
        <w:spacing w:after="280" w:line="259" w:lineRule="auto"/>
        <w:ind w:left="648"/>
        <w:rPr>
          <w:rFonts w:cstheme="minorHAnsi"/>
        </w:rPr>
      </w:pPr>
      <w:r w:rsidRPr="00AF263E">
        <w:rPr>
          <w:rFonts w:eastAsia="Aptos" w:cstheme="minorHAnsi"/>
          <w:b/>
          <w:sz w:val="22"/>
        </w:rPr>
        <w:t>Act as an Executive AI Strategy Advisor. I am building my AI Strategy and need to begin with a clear profile of my business and an honest assessment of my organization’s AI readiness.</w:t>
      </w:r>
    </w:p>
    <w:p w14:paraId="273BF0D6" w14:textId="77777777" w:rsidR="000F1E2B" w:rsidRPr="00AF263E" w:rsidRDefault="000F1E2B" w:rsidP="000F1E2B">
      <w:pPr>
        <w:spacing w:line="259" w:lineRule="auto"/>
        <w:ind w:left="648"/>
        <w:rPr>
          <w:rFonts w:cstheme="minorHAnsi"/>
        </w:rPr>
      </w:pPr>
      <w:r w:rsidRPr="00AF263E">
        <w:rPr>
          <w:rFonts w:eastAsia="Aptos" w:cstheme="minorHAnsi"/>
          <w:sz w:val="22"/>
        </w:rPr>
        <w:t>Please use the information below to create a structured, executive-ready Company Strategy Snapshot and AI Readiness Assessment.</w:t>
      </w:r>
    </w:p>
    <w:p w14:paraId="4193197C" w14:textId="77777777" w:rsidR="000F1E2B" w:rsidRPr="00AF263E" w:rsidRDefault="000F1E2B" w:rsidP="000F1E2B">
      <w:pPr>
        <w:spacing w:line="259" w:lineRule="auto"/>
        <w:ind w:left="648"/>
        <w:rPr>
          <w:rFonts w:cstheme="minorHAnsi"/>
        </w:rPr>
      </w:pPr>
      <w:r w:rsidRPr="00AF263E">
        <w:rPr>
          <w:rFonts w:eastAsia="Aptos" w:cstheme="minorHAnsi"/>
          <w:sz w:val="22"/>
        </w:rPr>
        <w:t>Use only the information provided. Do not overstate readiness. If information is missing, unclear, or too general, ask up to three clarifying questions before producing the final output.</w:t>
      </w:r>
    </w:p>
    <w:p w14:paraId="4345786C" w14:textId="77777777" w:rsidR="000F1E2B" w:rsidRPr="00AF263E" w:rsidRDefault="000F1E2B" w:rsidP="000F1E2B">
      <w:pPr>
        <w:keepNext/>
        <w:spacing w:before="240" w:after="120" w:line="259" w:lineRule="auto"/>
        <w:rPr>
          <w:rFonts w:cstheme="minorHAnsi"/>
        </w:rPr>
      </w:pPr>
      <w:r w:rsidRPr="00AF263E">
        <w:rPr>
          <w:rFonts w:eastAsia="Aptos" w:cstheme="minorHAnsi"/>
          <w:b/>
          <w:sz w:val="28"/>
        </w:rPr>
        <w:t>Business Context</w:t>
      </w:r>
    </w:p>
    <w:p w14:paraId="4B3581BD" w14:textId="7C8EA830"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Company Name &amp; Website: </w:t>
      </w:r>
      <w:r w:rsidRPr="00396AB2">
        <w:rPr>
          <w:rFonts w:eastAsia="Times New Roman" w:cstheme="minorHAnsi"/>
          <w:b/>
          <w:bCs/>
          <w:kern w:val="0"/>
          <w14:ligatures w14:val="none"/>
        </w:rPr>
        <w:t>[PRE-WORK: Insert Company Name] [PRE-WORK: Insert company website]</w:t>
      </w:r>
    </w:p>
    <w:p w14:paraId="5EBF1EED" w14:textId="55AD87B7"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Industry: </w:t>
      </w:r>
      <w:r w:rsidRPr="00396AB2">
        <w:rPr>
          <w:rFonts w:eastAsia="Times New Roman" w:cstheme="minorHAnsi"/>
          <w:b/>
          <w:bCs/>
          <w:kern w:val="0"/>
          <w14:ligatures w14:val="none"/>
        </w:rPr>
        <w:t>[PRE-WORK: Insert Industry]</w:t>
      </w:r>
    </w:p>
    <w:p w14:paraId="6512602F" w14:textId="059827DB"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Business Model (B2B / B2C / Hybrid): </w:t>
      </w:r>
      <w:r w:rsidRPr="00396AB2">
        <w:rPr>
          <w:rFonts w:eastAsia="Times New Roman" w:cstheme="minorHAnsi"/>
          <w:b/>
          <w:bCs/>
          <w:kern w:val="0"/>
          <w14:ligatures w14:val="none"/>
        </w:rPr>
        <w:t>[PRE-WORK: Insert Business Model]</w:t>
      </w:r>
    </w:p>
    <w:p w14:paraId="0D00CF1B" w14:textId="12354760"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Approximate Revenue Range: </w:t>
      </w:r>
      <w:r w:rsidRPr="00396AB2">
        <w:rPr>
          <w:rFonts w:eastAsia="Times New Roman" w:cstheme="minorHAnsi"/>
          <w:b/>
          <w:bCs/>
          <w:kern w:val="0"/>
          <w14:ligatures w14:val="none"/>
        </w:rPr>
        <w:t>[PRE-WORK: Insert Range]</w:t>
      </w:r>
    </w:p>
    <w:p w14:paraId="73160517" w14:textId="766A20D0"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Number of Employees: </w:t>
      </w:r>
      <w:r w:rsidRPr="00396AB2">
        <w:rPr>
          <w:rFonts w:eastAsia="Times New Roman" w:cstheme="minorHAnsi"/>
          <w:b/>
          <w:bCs/>
          <w:kern w:val="0"/>
          <w14:ligatures w14:val="none"/>
        </w:rPr>
        <w:t>[PRE-WORK: Insert #]</w:t>
      </w:r>
    </w:p>
    <w:p w14:paraId="2ECE2BBB" w14:textId="0B5ABCE2"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Core Customer Segments: </w:t>
      </w:r>
      <w:r w:rsidRPr="00396AB2">
        <w:rPr>
          <w:rFonts w:eastAsia="Times New Roman" w:cstheme="minorHAnsi"/>
          <w:b/>
          <w:bCs/>
          <w:kern w:val="0"/>
          <w14:ligatures w14:val="none"/>
        </w:rPr>
        <w:t>[PRE-WORK: Insert Segments]</w:t>
      </w:r>
    </w:p>
    <w:p w14:paraId="36707FD3" w14:textId="1B19E987"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Geographic Markets: </w:t>
      </w:r>
      <w:r w:rsidRPr="00396AB2">
        <w:rPr>
          <w:rFonts w:eastAsia="Times New Roman" w:cstheme="minorHAnsi"/>
          <w:b/>
          <w:bCs/>
          <w:kern w:val="0"/>
          <w14:ligatures w14:val="none"/>
        </w:rPr>
        <w:t>[PRE-WORK: Insert Regions/Markets]</w:t>
      </w:r>
    </w:p>
    <w:p w14:paraId="14E481CB" w14:textId="0BB0AAA4"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Top 3–5 Strategic Priorities:</w:t>
      </w:r>
    </w:p>
    <w:p w14:paraId="1D540ECE" w14:textId="77777777" w:rsidR="00396AB2" w:rsidRPr="00396AB2" w:rsidRDefault="00396AB2">
      <w:pPr>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b/>
          <w:bCs/>
          <w:kern w:val="0"/>
          <w14:ligatures w14:val="none"/>
        </w:rPr>
        <w:t>[PRE-WORK: Insert Priority]</w:t>
      </w:r>
      <w:r w:rsidRPr="00396AB2">
        <w:rPr>
          <w:rFonts w:eastAsia="Times New Roman" w:cstheme="minorHAnsi"/>
          <w:kern w:val="0"/>
          <w14:ligatures w14:val="none"/>
        </w:rPr>
        <w:t xml:space="preserve"> </w:t>
      </w:r>
    </w:p>
    <w:p w14:paraId="3CC8C84E" w14:textId="77777777" w:rsidR="00396AB2" w:rsidRPr="00396AB2" w:rsidRDefault="00396AB2">
      <w:pPr>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b/>
          <w:bCs/>
          <w:kern w:val="0"/>
          <w14:ligatures w14:val="none"/>
        </w:rPr>
        <w:t>[PRE-WORK: Insert Priority]</w:t>
      </w:r>
      <w:r w:rsidRPr="00396AB2">
        <w:rPr>
          <w:rFonts w:eastAsia="Times New Roman" w:cstheme="minorHAnsi"/>
          <w:kern w:val="0"/>
          <w14:ligatures w14:val="none"/>
        </w:rPr>
        <w:t xml:space="preserve"> </w:t>
      </w:r>
    </w:p>
    <w:p w14:paraId="7DB93F82" w14:textId="77777777" w:rsidR="00396AB2" w:rsidRPr="00396AB2" w:rsidRDefault="00396AB2">
      <w:pPr>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b/>
          <w:bCs/>
          <w:kern w:val="0"/>
          <w14:ligatures w14:val="none"/>
        </w:rPr>
        <w:t>[PRE-WORK: Insert Priority]</w:t>
      </w:r>
      <w:r w:rsidRPr="00396AB2">
        <w:rPr>
          <w:rFonts w:eastAsia="Times New Roman" w:cstheme="minorHAnsi"/>
          <w:kern w:val="0"/>
          <w14:ligatures w14:val="none"/>
        </w:rPr>
        <w:t xml:space="preserve"> </w:t>
      </w:r>
    </w:p>
    <w:p w14:paraId="46C66300" w14:textId="77777777" w:rsidR="00396AB2" w:rsidRPr="00396AB2" w:rsidRDefault="00396AB2">
      <w:pPr>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b/>
          <w:bCs/>
          <w:kern w:val="0"/>
          <w14:ligatures w14:val="none"/>
        </w:rPr>
        <w:t>[PRE-WORK: Insert Priority]</w:t>
      </w:r>
      <w:r w:rsidRPr="00396AB2">
        <w:rPr>
          <w:rFonts w:eastAsia="Times New Roman" w:cstheme="minorHAnsi"/>
          <w:kern w:val="0"/>
          <w14:ligatures w14:val="none"/>
        </w:rPr>
        <w:t xml:space="preserve"> </w:t>
      </w:r>
    </w:p>
    <w:p w14:paraId="43D0CBBE" w14:textId="77777777" w:rsidR="00396AB2" w:rsidRPr="00396AB2" w:rsidRDefault="00396AB2">
      <w:pPr>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b/>
          <w:bCs/>
          <w:kern w:val="0"/>
          <w14:ligatures w14:val="none"/>
        </w:rPr>
        <w:t>[PRE-WORK: Insert Priority]</w:t>
      </w:r>
      <w:r w:rsidRPr="00396AB2">
        <w:rPr>
          <w:rFonts w:eastAsia="Times New Roman" w:cstheme="minorHAnsi"/>
          <w:kern w:val="0"/>
          <w14:ligatures w14:val="none"/>
        </w:rPr>
        <w:t xml:space="preserve"> </w:t>
      </w:r>
    </w:p>
    <w:p w14:paraId="3C252292" w14:textId="6185352C"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Major Operational Bottlenecks: </w:t>
      </w:r>
      <w:r w:rsidRPr="00396AB2">
        <w:rPr>
          <w:rFonts w:eastAsia="Times New Roman" w:cstheme="minorHAnsi"/>
          <w:b/>
          <w:bCs/>
          <w:kern w:val="0"/>
          <w14:ligatures w14:val="none"/>
        </w:rPr>
        <w:t>[PRE-WORK: Insert Bottlenecks]</w:t>
      </w:r>
    </w:p>
    <w:p w14:paraId="77AC201D" w14:textId="196A49AB"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Biggest Growth Challenges: </w:t>
      </w:r>
      <w:r w:rsidRPr="00396AB2">
        <w:rPr>
          <w:rFonts w:eastAsia="Times New Roman" w:cstheme="minorHAnsi"/>
          <w:b/>
          <w:bCs/>
          <w:kern w:val="0"/>
          <w14:ligatures w14:val="none"/>
        </w:rPr>
        <w:t>[PRE-WORK: Insert Challenges]</w:t>
      </w:r>
    </w:p>
    <w:p w14:paraId="2158FA03" w14:textId="59AEE8C3"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Organizational Culture (e.g., innovative, conservative): </w:t>
      </w:r>
      <w:r w:rsidRPr="00396AB2">
        <w:rPr>
          <w:rFonts w:eastAsia="Times New Roman" w:cstheme="minorHAnsi"/>
          <w:b/>
          <w:bCs/>
          <w:kern w:val="0"/>
          <w14:ligatures w14:val="none"/>
        </w:rPr>
        <w:t>[PRE-WORK: Insert Description]</w:t>
      </w:r>
    </w:p>
    <w:p w14:paraId="6D7C1A22" w14:textId="1DB9E957"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lastRenderedPageBreak/>
        <w:t xml:space="preserve">Overall Change Readiness (Low / Medium / High): </w:t>
      </w:r>
      <w:r w:rsidRPr="00396AB2">
        <w:rPr>
          <w:rFonts w:eastAsia="Times New Roman" w:cstheme="minorHAnsi"/>
          <w:b/>
          <w:bCs/>
          <w:kern w:val="0"/>
          <w14:ligatures w14:val="none"/>
        </w:rPr>
        <w:t>[PRE-WORK: Select Low / Medium / High]</w:t>
      </w:r>
    </w:p>
    <w:p w14:paraId="4D036A69" w14:textId="16A4C023"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Current Technology Stack (high-level): </w:t>
      </w:r>
      <w:r w:rsidRPr="00396AB2">
        <w:rPr>
          <w:rFonts w:eastAsia="Times New Roman" w:cstheme="minorHAnsi"/>
          <w:b/>
          <w:bCs/>
          <w:kern w:val="0"/>
          <w14:ligatures w14:val="none"/>
        </w:rPr>
        <w:t>[PRE-WORK: Insert Tech Stack]</w:t>
      </w:r>
    </w:p>
    <w:p w14:paraId="171612BE" w14:textId="40A8E8A4" w:rsidR="00396AB2" w:rsidRPr="00396AB2" w:rsidRDefault="00396AB2">
      <w:pPr>
        <w:pStyle w:val="ListParagraph"/>
        <w:numPr>
          <w:ilvl w:val="0"/>
          <w:numId w:val="15"/>
        </w:numPr>
        <w:spacing w:before="100" w:beforeAutospacing="1" w:after="100" w:afterAutospacing="1" w:line="240" w:lineRule="auto"/>
        <w:rPr>
          <w:rFonts w:eastAsia="Times New Roman" w:cstheme="minorHAnsi"/>
          <w:kern w:val="0"/>
          <w14:ligatures w14:val="none"/>
        </w:rPr>
      </w:pPr>
      <w:r w:rsidRPr="00396AB2">
        <w:rPr>
          <w:rFonts w:eastAsia="Times New Roman" w:cstheme="minorHAnsi"/>
          <w:kern w:val="0"/>
          <w14:ligatures w14:val="none"/>
        </w:rPr>
        <w:t xml:space="preserve">Data Maturity (Low / Medium / High): </w:t>
      </w:r>
      <w:r w:rsidRPr="00396AB2">
        <w:rPr>
          <w:rFonts w:eastAsia="Times New Roman" w:cstheme="minorHAnsi"/>
          <w:b/>
          <w:bCs/>
          <w:kern w:val="0"/>
          <w14:ligatures w14:val="none"/>
        </w:rPr>
        <w:t>[PRE-WORK: Select Low / Medium / High]</w:t>
      </w:r>
    </w:p>
    <w:p w14:paraId="107CC411" w14:textId="77777777" w:rsidR="00396AB2" w:rsidRPr="00AF263E" w:rsidRDefault="00396AB2" w:rsidP="000F1E2B">
      <w:pPr>
        <w:spacing w:after="60" w:line="259" w:lineRule="auto"/>
        <w:ind w:left="864" w:hanging="259"/>
        <w:rPr>
          <w:rFonts w:cstheme="minorHAnsi"/>
        </w:rPr>
      </w:pPr>
    </w:p>
    <w:p w14:paraId="2A1BE1DE" w14:textId="77777777" w:rsidR="000F1E2B" w:rsidRPr="00AF263E" w:rsidRDefault="000F1E2B" w:rsidP="000F1E2B">
      <w:pPr>
        <w:keepNext/>
        <w:spacing w:before="240" w:after="120" w:line="259" w:lineRule="auto"/>
        <w:rPr>
          <w:rFonts w:cstheme="minorHAnsi"/>
        </w:rPr>
      </w:pPr>
      <w:r w:rsidRPr="00AF263E">
        <w:rPr>
          <w:rFonts w:eastAsia="Aptos" w:cstheme="minorHAnsi"/>
          <w:b/>
          <w:sz w:val="28"/>
        </w:rPr>
        <w:t>AI Readiness Assessment Inputs</w:t>
      </w:r>
    </w:p>
    <w:p w14:paraId="0AB4D486" w14:textId="77777777" w:rsidR="000F1E2B" w:rsidRPr="00AF263E" w:rsidRDefault="000F1E2B" w:rsidP="000F1E2B">
      <w:pPr>
        <w:spacing w:line="259" w:lineRule="auto"/>
        <w:ind w:left="648"/>
        <w:rPr>
          <w:rFonts w:cstheme="minorHAnsi"/>
        </w:rPr>
      </w:pPr>
      <w:r w:rsidRPr="00AF263E">
        <w:rPr>
          <w:rFonts w:eastAsia="Aptos" w:cstheme="minorHAnsi"/>
          <w:sz w:val="22"/>
        </w:rPr>
        <w:t>For each readiness area, read the short description, select the option that best describes your organization today, and add a short note only if additional context would help.</w:t>
      </w:r>
    </w:p>
    <w:p w14:paraId="5649C81C" w14:textId="77777777" w:rsidR="000F1E2B" w:rsidRPr="00AF263E" w:rsidRDefault="000F1E2B" w:rsidP="000F1E2B">
      <w:pPr>
        <w:spacing w:line="259" w:lineRule="auto"/>
        <w:ind w:left="648"/>
        <w:rPr>
          <w:rFonts w:cstheme="minorHAnsi"/>
        </w:rPr>
      </w:pPr>
      <w:r w:rsidRPr="00AF263E">
        <w:rPr>
          <w:rFonts w:eastAsia="Aptos" w:cstheme="minorHAnsi"/>
          <w:sz w:val="22"/>
        </w:rPr>
        <w:t>This is not a formal audit. It is a practical starting point for discussion.</w:t>
      </w:r>
    </w:p>
    <w:p w14:paraId="678EB32F"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 xml:space="preserve">1. </w:t>
      </w:r>
      <w:r w:rsidRPr="000D6631">
        <w:rPr>
          <w:rFonts w:eastAsia="Aptos" w:cstheme="minorHAnsi"/>
          <w:b/>
        </w:rPr>
        <w:t>Leadership Alignment</w:t>
      </w:r>
    </w:p>
    <w:p w14:paraId="687D0A2F" w14:textId="77777777" w:rsidR="000F1E2B" w:rsidRPr="003F54E7" w:rsidRDefault="000F1E2B" w:rsidP="000F1E2B">
      <w:pPr>
        <w:spacing w:after="100" w:line="259" w:lineRule="auto"/>
        <w:ind w:left="648"/>
        <w:rPr>
          <w:rFonts w:cstheme="minorHAnsi"/>
        </w:rPr>
      </w:pPr>
      <w:r w:rsidRPr="003F54E7">
        <w:rPr>
          <w:rFonts w:eastAsia="Aptos" w:cstheme="minorHAnsi"/>
        </w:rPr>
        <w:t>What this means:</w:t>
      </w:r>
      <w:r w:rsidRPr="003F54E7">
        <w:rPr>
          <w:rFonts w:cstheme="minorHAnsi"/>
        </w:rPr>
        <w:br/>
      </w:r>
      <w:r w:rsidRPr="003F54E7">
        <w:rPr>
          <w:rFonts w:eastAsia="Aptos" w:cstheme="minorHAnsi"/>
        </w:rPr>
        <w:t>How aligned, committed, and available leaders are to sponsor AI adoption, make decisions, assign ownership, and remove barriers.</w:t>
      </w:r>
    </w:p>
    <w:p w14:paraId="02872639" w14:textId="5A2208AF" w:rsidR="003F54E7" w:rsidRPr="003F54E7" w:rsidRDefault="00BE3126">
      <w:pPr>
        <w:pStyle w:val="ListParagraph"/>
        <w:numPr>
          <w:ilvl w:val="0"/>
          <w:numId w:val="16"/>
        </w:numPr>
        <w:spacing w:after="60" w:line="259" w:lineRule="auto"/>
        <w:rPr>
          <w:rStyle w:val="Strong"/>
          <w:rFonts w:cstheme="minorHAnsi"/>
        </w:rPr>
      </w:pPr>
      <w:r w:rsidRPr="003F54E7">
        <w:rPr>
          <w:rFonts w:cstheme="minorHAnsi"/>
        </w:rPr>
        <w:t xml:space="preserve">Executive Sponsor: </w:t>
      </w:r>
      <w:r w:rsidRPr="003F54E7">
        <w:rPr>
          <w:rStyle w:val="Strong"/>
          <w:rFonts w:cstheme="minorHAnsi"/>
        </w:rPr>
        <w:t>[PRE-WORK: Select None / Informal interest / Clear executive sponsor / Executive sponsor with active ownership]</w:t>
      </w:r>
    </w:p>
    <w:p w14:paraId="5C56EA27" w14:textId="40DD3D58" w:rsidR="00BE3126" w:rsidRPr="003F54E7" w:rsidRDefault="00BE3126">
      <w:pPr>
        <w:pStyle w:val="ListParagraph"/>
        <w:numPr>
          <w:ilvl w:val="0"/>
          <w:numId w:val="16"/>
        </w:numPr>
        <w:spacing w:after="60" w:line="259" w:lineRule="auto"/>
        <w:rPr>
          <w:rFonts w:cstheme="minorHAnsi"/>
        </w:rPr>
      </w:pPr>
      <w:r w:rsidRPr="003F54E7">
        <w:rPr>
          <w:rFonts w:cstheme="minorHAnsi"/>
        </w:rPr>
        <w:t xml:space="preserve">Leadership Agreement on AI Priorities: </w:t>
      </w:r>
      <w:r w:rsidRPr="003F54E7">
        <w:rPr>
          <w:rStyle w:val="Strong"/>
          <w:rFonts w:cstheme="minorHAnsi"/>
        </w:rPr>
        <w:t>[PRE-WORK: Select Low / Medium / High / Unsure]</w:t>
      </w:r>
    </w:p>
    <w:p w14:paraId="0D61CBFD" w14:textId="2CAEA898" w:rsidR="00BE3126" w:rsidRPr="003F54E7" w:rsidRDefault="00BE3126">
      <w:pPr>
        <w:pStyle w:val="NormalWeb"/>
        <w:numPr>
          <w:ilvl w:val="0"/>
          <w:numId w:val="16"/>
        </w:numPr>
        <w:rPr>
          <w:rFonts w:asciiTheme="minorHAnsi" w:hAnsiTheme="minorHAnsi" w:cstheme="minorHAnsi"/>
        </w:rPr>
      </w:pPr>
      <w:r w:rsidRPr="003F54E7">
        <w:rPr>
          <w:rFonts w:asciiTheme="minorHAnsi" w:hAnsiTheme="minorHAnsi" w:cstheme="minorHAnsi"/>
        </w:rPr>
        <w:t xml:space="preserve">Leadership Capacity to Support AI Work: </w:t>
      </w:r>
      <w:r w:rsidRPr="003F54E7">
        <w:rPr>
          <w:rStyle w:val="Strong"/>
          <w:rFonts w:asciiTheme="minorHAnsi" w:hAnsiTheme="minorHAnsi" w:cstheme="minorHAnsi"/>
        </w:rPr>
        <w:t>[PRE-WORK: Select No capacity / Limited capacity / Moderate capacity / Strong capacity]</w:t>
      </w:r>
    </w:p>
    <w:p w14:paraId="7BDB5903" w14:textId="4386A04B" w:rsidR="00BE3126" w:rsidRPr="003F54E7" w:rsidRDefault="00BE3126">
      <w:pPr>
        <w:pStyle w:val="NormalWeb"/>
        <w:numPr>
          <w:ilvl w:val="0"/>
          <w:numId w:val="16"/>
        </w:numPr>
        <w:rPr>
          <w:rFonts w:asciiTheme="minorHAnsi" w:hAnsiTheme="minorHAnsi" w:cstheme="minorHAnsi"/>
        </w:rPr>
      </w:pPr>
      <w:r w:rsidRPr="003F54E7">
        <w:rPr>
          <w:rFonts w:asciiTheme="minorHAnsi" w:hAnsiTheme="minorHAnsi" w:cstheme="minorHAnsi"/>
        </w:rPr>
        <w:t xml:space="preserve">Decision-Making Readiness: </w:t>
      </w:r>
      <w:r w:rsidRPr="003F54E7">
        <w:rPr>
          <w:rStyle w:val="Strong"/>
          <w:rFonts w:asciiTheme="minorHAnsi" w:hAnsiTheme="minorHAnsi" w:cstheme="minorHAnsi"/>
        </w:rPr>
        <w:t>[PRE-WORK: Select Unclear / Somewhat clear / Clear / Clear with defined decision rights]</w:t>
      </w:r>
    </w:p>
    <w:p w14:paraId="28F2B975" w14:textId="1EC02541" w:rsidR="00BE3126" w:rsidRPr="003F54E7" w:rsidRDefault="00BE3126">
      <w:pPr>
        <w:pStyle w:val="NormalWeb"/>
        <w:numPr>
          <w:ilvl w:val="0"/>
          <w:numId w:val="16"/>
        </w:numPr>
        <w:rPr>
          <w:rFonts w:asciiTheme="minorHAnsi" w:hAnsiTheme="minorHAnsi" w:cstheme="minorHAnsi"/>
        </w:rPr>
      </w:pPr>
      <w:r w:rsidRPr="003F54E7">
        <w:rPr>
          <w:rFonts w:asciiTheme="minorHAnsi" w:hAnsiTheme="minorHAnsi" w:cstheme="minorHAnsi"/>
        </w:rPr>
        <w:t xml:space="preserve">Optional note: </w:t>
      </w:r>
      <w:r w:rsidRPr="003F54E7">
        <w:rPr>
          <w:rStyle w:val="Strong"/>
          <w:rFonts w:asciiTheme="minorHAnsi" w:hAnsiTheme="minorHAnsi" w:cstheme="minorHAnsi"/>
        </w:rPr>
        <w:t>[PRE-WORK: Insert any context, if helpful]</w:t>
      </w:r>
    </w:p>
    <w:p w14:paraId="342039B9" w14:textId="77777777" w:rsidR="00BE3126" w:rsidRPr="00AF263E" w:rsidRDefault="00BE3126" w:rsidP="000F1E2B">
      <w:pPr>
        <w:spacing w:after="60" w:line="259" w:lineRule="auto"/>
        <w:ind w:left="864" w:hanging="259"/>
        <w:rPr>
          <w:rFonts w:cstheme="minorHAnsi"/>
        </w:rPr>
      </w:pPr>
    </w:p>
    <w:p w14:paraId="25057080"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 xml:space="preserve">2. </w:t>
      </w:r>
      <w:r w:rsidRPr="000D6631">
        <w:rPr>
          <w:rFonts w:eastAsia="Aptos" w:cstheme="minorHAnsi"/>
          <w:b/>
        </w:rPr>
        <w:t>Strategic Clarity</w:t>
      </w:r>
    </w:p>
    <w:p w14:paraId="5CB9A289" w14:textId="77777777" w:rsidR="000F1E2B" w:rsidRPr="003F54E7" w:rsidRDefault="000F1E2B" w:rsidP="000F1E2B">
      <w:pPr>
        <w:spacing w:after="100" w:line="259" w:lineRule="auto"/>
        <w:ind w:left="648"/>
        <w:rPr>
          <w:rFonts w:cstheme="minorHAnsi"/>
        </w:rPr>
      </w:pPr>
      <w:r w:rsidRPr="003F54E7">
        <w:rPr>
          <w:rFonts w:eastAsia="Aptos" w:cstheme="minorHAnsi"/>
        </w:rPr>
        <w:t>What this means:</w:t>
      </w:r>
      <w:r w:rsidRPr="003F54E7">
        <w:rPr>
          <w:rFonts w:cstheme="minorHAnsi"/>
        </w:rPr>
        <w:br/>
      </w:r>
      <w:r w:rsidRPr="003F54E7">
        <w:rPr>
          <w:rFonts w:eastAsia="Aptos" w:cstheme="minorHAnsi"/>
        </w:rPr>
        <w:t>How clearly AI is connected to business priorities, pain points, and measurable outcomes rather than being treated as a general technology experiment.</w:t>
      </w:r>
    </w:p>
    <w:p w14:paraId="3F4C67CB" w14:textId="764ADE7A" w:rsidR="00814929" w:rsidRPr="00814929" w:rsidRDefault="00814929">
      <w:pPr>
        <w:pStyle w:val="pdq2pgselectionanchorcontainer"/>
        <w:numPr>
          <w:ilvl w:val="0"/>
          <w:numId w:val="16"/>
        </w:numPr>
        <w:rPr>
          <w:rFonts w:asciiTheme="minorHAnsi" w:hAnsiTheme="minorHAnsi" w:cstheme="minorHAnsi"/>
        </w:rPr>
      </w:pPr>
      <w:r w:rsidRPr="00814929">
        <w:rPr>
          <w:rFonts w:asciiTheme="minorHAnsi" w:hAnsiTheme="minorHAnsi" w:cstheme="minorHAnsi"/>
        </w:rPr>
        <w:t xml:space="preserve">AI Connection to Business Priorities: </w:t>
      </w:r>
      <w:r w:rsidRPr="00814929">
        <w:rPr>
          <w:rStyle w:val="Strong"/>
          <w:rFonts w:asciiTheme="minorHAnsi" w:hAnsiTheme="minorHAnsi" w:cstheme="minorHAnsi"/>
        </w:rPr>
        <w:t>[PRE-WORK: Select Unclear / Somewhat connected / Clearly connected / Directly tied to strategic goals]</w:t>
      </w:r>
    </w:p>
    <w:p w14:paraId="7136BE72" w14:textId="3145EE43" w:rsidR="00814929" w:rsidRPr="00814929" w:rsidRDefault="00814929">
      <w:pPr>
        <w:pStyle w:val="NormalWeb"/>
        <w:numPr>
          <w:ilvl w:val="0"/>
          <w:numId w:val="16"/>
        </w:numPr>
        <w:rPr>
          <w:rFonts w:asciiTheme="minorHAnsi" w:hAnsiTheme="minorHAnsi" w:cstheme="minorHAnsi"/>
        </w:rPr>
      </w:pPr>
      <w:r w:rsidRPr="00814929">
        <w:rPr>
          <w:rFonts w:asciiTheme="minorHAnsi" w:hAnsiTheme="minorHAnsi" w:cstheme="minorHAnsi"/>
        </w:rPr>
        <w:t>Primary Desired AI Outcomes: Select all that apply, then identify the top two.</w:t>
      </w:r>
      <w:r w:rsidRPr="00814929">
        <w:rPr>
          <w:rFonts w:asciiTheme="minorHAnsi" w:hAnsiTheme="minorHAnsi" w:cstheme="minorHAnsi"/>
        </w:rPr>
        <w:br/>
      </w:r>
      <w:r w:rsidRPr="00814929">
        <w:rPr>
          <w:rStyle w:val="Strong"/>
          <w:rFonts w:asciiTheme="minorHAnsi" w:hAnsiTheme="minorHAnsi" w:cstheme="minorHAnsi"/>
        </w:rPr>
        <w:t>[PRE-WORK: Select Efficiency / Cost reduction / Revenue growth / Customer experience / Quality improvement / Risk reduction / Decision support / Capacity creation / Other]</w:t>
      </w:r>
    </w:p>
    <w:p w14:paraId="5C35043D" w14:textId="62D24CD7" w:rsidR="00814929" w:rsidRPr="00814929" w:rsidRDefault="00814929">
      <w:pPr>
        <w:pStyle w:val="NormalWeb"/>
        <w:numPr>
          <w:ilvl w:val="0"/>
          <w:numId w:val="16"/>
        </w:numPr>
        <w:rPr>
          <w:rFonts w:asciiTheme="minorHAnsi" w:hAnsiTheme="minorHAnsi" w:cstheme="minorHAnsi"/>
        </w:rPr>
      </w:pPr>
      <w:r w:rsidRPr="00814929">
        <w:rPr>
          <w:rFonts w:asciiTheme="minorHAnsi" w:hAnsiTheme="minorHAnsi" w:cstheme="minorHAnsi"/>
        </w:rPr>
        <w:lastRenderedPageBreak/>
        <w:t xml:space="preserve">Problem Clarity: </w:t>
      </w:r>
      <w:r w:rsidRPr="00814929">
        <w:rPr>
          <w:rStyle w:val="Strong"/>
          <w:rFonts w:asciiTheme="minorHAnsi" w:hAnsiTheme="minorHAnsi" w:cstheme="minorHAnsi"/>
        </w:rPr>
        <w:t>[PRE-WORK: Select We are exploring broadly / We have general pain points / We have specific problems / We have specific workflows and outcomes identified]</w:t>
      </w:r>
    </w:p>
    <w:p w14:paraId="78F0767E" w14:textId="38DABF67" w:rsidR="00814929" w:rsidRPr="00814929" w:rsidRDefault="00814929">
      <w:pPr>
        <w:pStyle w:val="NormalWeb"/>
        <w:numPr>
          <w:ilvl w:val="0"/>
          <w:numId w:val="16"/>
        </w:numPr>
        <w:rPr>
          <w:rFonts w:asciiTheme="minorHAnsi" w:hAnsiTheme="minorHAnsi" w:cstheme="minorHAnsi"/>
        </w:rPr>
      </w:pPr>
      <w:r w:rsidRPr="00814929">
        <w:rPr>
          <w:rFonts w:asciiTheme="minorHAnsi" w:hAnsiTheme="minorHAnsi" w:cstheme="minorHAnsi"/>
        </w:rPr>
        <w:t xml:space="preserve">Optional note: </w:t>
      </w:r>
      <w:r w:rsidRPr="00814929">
        <w:rPr>
          <w:rStyle w:val="Strong"/>
          <w:rFonts w:asciiTheme="minorHAnsi" w:hAnsiTheme="minorHAnsi" w:cstheme="minorHAnsi"/>
        </w:rPr>
        <w:t>[PRE-WORK: Insert any context, if helpful]</w:t>
      </w:r>
    </w:p>
    <w:p w14:paraId="2819507D" w14:textId="77777777" w:rsidR="00814929" w:rsidRPr="00AF263E" w:rsidRDefault="00814929" w:rsidP="000F1E2B">
      <w:pPr>
        <w:spacing w:after="60" w:line="259" w:lineRule="auto"/>
        <w:ind w:left="864" w:hanging="259"/>
        <w:rPr>
          <w:rFonts w:cstheme="minorHAnsi"/>
        </w:rPr>
      </w:pPr>
    </w:p>
    <w:p w14:paraId="2E8F73C7"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 xml:space="preserve">3. </w:t>
      </w:r>
      <w:r w:rsidRPr="000D6631">
        <w:rPr>
          <w:rFonts w:eastAsia="Aptos" w:cstheme="minorHAnsi"/>
          <w:b/>
        </w:rPr>
        <w:t>Current AI Usage</w:t>
      </w:r>
    </w:p>
    <w:p w14:paraId="505962CC" w14:textId="77777777" w:rsidR="000F1E2B" w:rsidRPr="000D6631" w:rsidRDefault="000F1E2B" w:rsidP="000F1E2B">
      <w:pPr>
        <w:spacing w:after="100" w:line="259" w:lineRule="auto"/>
        <w:ind w:left="648"/>
        <w:rPr>
          <w:rFonts w:cstheme="minorHAnsi"/>
        </w:rPr>
      </w:pPr>
      <w:r w:rsidRPr="000D6631">
        <w:rPr>
          <w:rFonts w:eastAsia="Aptos" w:cstheme="minorHAnsi"/>
        </w:rPr>
        <w:t>What this means:</w:t>
      </w:r>
      <w:r w:rsidRPr="000D6631">
        <w:rPr>
          <w:rFonts w:cstheme="minorHAnsi"/>
        </w:rPr>
        <w:br/>
      </w:r>
      <w:r w:rsidRPr="000D6631">
        <w:rPr>
          <w:rFonts w:eastAsia="Aptos" w:cstheme="minorHAnsi"/>
        </w:rPr>
        <w:t>How AI is currently being used across the organization, including whether usage is informal, approved, consistent, internal-only, or customer-facing.</w:t>
      </w:r>
    </w:p>
    <w:p w14:paraId="59629ED0" w14:textId="7F411442" w:rsidR="008D47A2" w:rsidRPr="003202A3" w:rsidRDefault="008D47A2">
      <w:pPr>
        <w:pStyle w:val="ListParagraph"/>
        <w:numPr>
          <w:ilvl w:val="0"/>
          <w:numId w:val="16"/>
        </w:numPr>
        <w:spacing w:after="60" w:line="259" w:lineRule="auto"/>
        <w:rPr>
          <w:rFonts w:cstheme="minorHAnsi"/>
        </w:rPr>
      </w:pPr>
      <w:r w:rsidRPr="003202A3">
        <w:rPr>
          <w:rFonts w:cstheme="minorHAnsi"/>
        </w:rPr>
        <w:t xml:space="preserve">Current AI Usage Level: </w:t>
      </w:r>
      <w:r w:rsidRPr="003202A3">
        <w:rPr>
          <w:rStyle w:val="Strong"/>
          <w:rFonts w:cstheme="minorHAnsi"/>
        </w:rPr>
        <w:t>[PRE-WORK: Select None / Informal individual use / Team-level experiments / Approved tools in use / Standardized AI-enabled workflows]</w:t>
      </w:r>
    </w:p>
    <w:p w14:paraId="3773822E" w14:textId="7191205C" w:rsidR="008D47A2" w:rsidRPr="008D47A2" w:rsidRDefault="008D47A2">
      <w:pPr>
        <w:pStyle w:val="NormalWeb"/>
        <w:numPr>
          <w:ilvl w:val="0"/>
          <w:numId w:val="16"/>
        </w:numPr>
        <w:rPr>
          <w:rFonts w:asciiTheme="minorHAnsi" w:hAnsiTheme="minorHAnsi" w:cstheme="minorHAnsi"/>
        </w:rPr>
      </w:pPr>
      <w:r w:rsidRPr="008D47A2">
        <w:rPr>
          <w:rFonts w:asciiTheme="minorHAnsi" w:hAnsiTheme="minorHAnsi" w:cstheme="minorHAnsi"/>
        </w:rPr>
        <w:t xml:space="preserve">Common AI Tools Currently Used: </w:t>
      </w:r>
      <w:r w:rsidRPr="008D47A2">
        <w:rPr>
          <w:rStyle w:val="Strong"/>
          <w:rFonts w:asciiTheme="minorHAnsi" w:hAnsiTheme="minorHAnsi" w:cstheme="minorHAnsi"/>
        </w:rPr>
        <w:t>[PRE-WORK: Select ChatGPT / Microsoft Copilot / Claude / Gemini / Industry-specific tools / CRM or marketing AI / Other / None / Unknown]</w:t>
      </w:r>
    </w:p>
    <w:p w14:paraId="6555F8C6" w14:textId="67936580" w:rsidR="008D47A2" w:rsidRPr="008D47A2" w:rsidRDefault="008D47A2">
      <w:pPr>
        <w:pStyle w:val="NormalWeb"/>
        <w:numPr>
          <w:ilvl w:val="0"/>
          <w:numId w:val="16"/>
        </w:numPr>
        <w:rPr>
          <w:rFonts w:asciiTheme="minorHAnsi" w:hAnsiTheme="minorHAnsi" w:cstheme="minorHAnsi"/>
        </w:rPr>
      </w:pPr>
      <w:r w:rsidRPr="008D47A2">
        <w:rPr>
          <w:rFonts w:asciiTheme="minorHAnsi" w:hAnsiTheme="minorHAnsi" w:cstheme="minorHAnsi"/>
        </w:rPr>
        <w:t xml:space="preserve">Usage Consistency: </w:t>
      </w:r>
      <w:r w:rsidRPr="008D47A2">
        <w:rPr>
          <w:rStyle w:val="Strong"/>
          <w:rFonts w:asciiTheme="minorHAnsi" w:hAnsiTheme="minorHAnsi" w:cstheme="minorHAnsi"/>
        </w:rPr>
        <w:t>[PRE-WORK: Select Low / Medium / High / Unsure]</w:t>
      </w:r>
    </w:p>
    <w:p w14:paraId="2E35AA82" w14:textId="1CA9D7EA" w:rsidR="008D47A2" w:rsidRPr="008D47A2" w:rsidRDefault="008D47A2">
      <w:pPr>
        <w:pStyle w:val="NormalWeb"/>
        <w:numPr>
          <w:ilvl w:val="0"/>
          <w:numId w:val="16"/>
        </w:numPr>
        <w:rPr>
          <w:rFonts w:asciiTheme="minorHAnsi" w:hAnsiTheme="minorHAnsi" w:cstheme="minorHAnsi"/>
        </w:rPr>
      </w:pPr>
      <w:r w:rsidRPr="008D47A2">
        <w:rPr>
          <w:rFonts w:asciiTheme="minorHAnsi" w:hAnsiTheme="minorHAnsi" w:cstheme="minorHAnsi"/>
        </w:rPr>
        <w:t xml:space="preserve">Use of AI Outputs: </w:t>
      </w:r>
      <w:r w:rsidRPr="008D47A2">
        <w:rPr>
          <w:rStyle w:val="Strong"/>
          <w:rFonts w:asciiTheme="minorHAnsi" w:hAnsiTheme="minorHAnsi" w:cstheme="minorHAnsi"/>
        </w:rPr>
        <w:t>[PRE-WORK: Select Internal only / Some customer-facing use / Frequent customer-facing use / Unsure]</w:t>
      </w:r>
    </w:p>
    <w:p w14:paraId="5BDB0A40" w14:textId="3ACCDB83" w:rsidR="008D47A2" w:rsidRPr="008D47A2" w:rsidRDefault="008D47A2">
      <w:pPr>
        <w:pStyle w:val="NormalWeb"/>
        <w:numPr>
          <w:ilvl w:val="0"/>
          <w:numId w:val="16"/>
        </w:numPr>
        <w:rPr>
          <w:rFonts w:asciiTheme="minorHAnsi" w:hAnsiTheme="minorHAnsi" w:cstheme="minorHAnsi"/>
        </w:rPr>
      </w:pPr>
      <w:r w:rsidRPr="008D47A2">
        <w:rPr>
          <w:rFonts w:asciiTheme="minorHAnsi" w:hAnsiTheme="minorHAnsi" w:cstheme="minorHAnsi"/>
        </w:rPr>
        <w:t xml:space="preserve">Optional note: </w:t>
      </w:r>
      <w:r w:rsidRPr="008D47A2">
        <w:rPr>
          <w:rStyle w:val="Strong"/>
          <w:rFonts w:asciiTheme="minorHAnsi" w:hAnsiTheme="minorHAnsi" w:cstheme="minorHAnsi"/>
        </w:rPr>
        <w:t>[PRE-WORK: Insert any context, if helpful]</w:t>
      </w:r>
    </w:p>
    <w:p w14:paraId="712E1356" w14:textId="77777777" w:rsidR="000D6631" w:rsidRPr="00AF263E" w:rsidRDefault="000D6631" w:rsidP="000F1E2B">
      <w:pPr>
        <w:spacing w:after="60" w:line="259" w:lineRule="auto"/>
        <w:ind w:left="864" w:hanging="259"/>
        <w:rPr>
          <w:rFonts w:cstheme="minorHAnsi"/>
        </w:rPr>
      </w:pPr>
    </w:p>
    <w:p w14:paraId="4B1C24C4" w14:textId="77777777" w:rsidR="000F1E2B" w:rsidRPr="003202A3" w:rsidRDefault="000F1E2B" w:rsidP="000F1E2B">
      <w:pPr>
        <w:keepNext/>
        <w:spacing w:before="120" w:after="80" w:line="259" w:lineRule="auto"/>
        <w:rPr>
          <w:rFonts w:cstheme="minorHAnsi"/>
        </w:rPr>
      </w:pPr>
      <w:r w:rsidRPr="00AF263E">
        <w:rPr>
          <w:rFonts w:eastAsia="Aptos" w:cstheme="minorHAnsi"/>
          <w:b/>
          <w:sz w:val="23"/>
        </w:rPr>
        <w:t xml:space="preserve">4. </w:t>
      </w:r>
      <w:r w:rsidRPr="003202A3">
        <w:rPr>
          <w:rFonts w:eastAsia="Aptos" w:cstheme="minorHAnsi"/>
          <w:b/>
        </w:rPr>
        <w:t>Workflow Readiness</w:t>
      </w:r>
    </w:p>
    <w:p w14:paraId="11BB45DA" w14:textId="77777777" w:rsidR="000F1E2B" w:rsidRPr="003202A3" w:rsidRDefault="000F1E2B" w:rsidP="000F1E2B">
      <w:pPr>
        <w:spacing w:after="100" w:line="259" w:lineRule="auto"/>
        <w:ind w:left="648"/>
        <w:rPr>
          <w:rFonts w:cstheme="minorHAnsi"/>
        </w:rPr>
      </w:pPr>
      <w:r w:rsidRPr="003202A3">
        <w:rPr>
          <w:rFonts w:eastAsia="Aptos" w:cstheme="minorHAnsi"/>
        </w:rPr>
        <w:t>What this means:</w:t>
      </w:r>
      <w:r w:rsidRPr="003202A3">
        <w:rPr>
          <w:rFonts w:cstheme="minorHAnsi"/>
        </w:rPr>
        <w:br/>
      </w:r>
      <w:r w:rsidRPr="003202A3">
        <w:rPr>
          <w:rFonts w:eastAsia="Aptos" w:cstheme="minorHAnsi"/>
        </w:rPr>
        <w:t>How clearly the organization understands the work that needs to change, including key workflows, owners, bottlenecks, handoffs, delays, and rework.</w:t>
      </w:r>
    </w:p>
    <w:p w14:paraId="1CEDED26" w14:textId="77777777" w:rsidR="008D63D6" w:rsidRPr="008D63D6" w:rsidRDefault="008D63D6">
      <w:pPr>
        <w:pStyle w:val="ListParagraph"/>
        <w:numPr>
          <w:ilvl w:val="0"/>
          <w:numId w:val="17"/>
        </w:numPr>
        <w:spacing w:after="60" w:line="259" w:lineRule="auto"/>
        <w:rPr>
          <w:rStyle w:val="Strong"/>
          <w:rFonts w:cstheme="minorHAnsi"/>
          <w:b w:val="0"/>
          <w:bCs w:val="0"/>
        </w:rPr>
      </w:pPr>
      <w:r w:rsidRPr="008D63D6">
        <w:rPr>
          <w:rFonts w:cstheme="minorHAnsi"/>
        </w:rPr>
        <w:t xml:space="preserve">Workflow Documentation: </w:t>
      </w:r>
      <w:r w:rsidRPr="008D63D6">
        <w:rPr>
          <w:rStyle w:val="Strong"/>
          <w:rFonts w:cstheme="minorHAnsi"/>
        </w:rPr>
        <w:t>[PRE-WORK: Select Not documented / Informally understood / Partially documented / Well documented]</w:t>
      </w:r>
    </w:p>
    <w:p w14:paraId="4FE63FDB" w14:textId="77777777" w:rsidR="008D63D6" w:rsidRPr="008D63D6" w:rsidRDefault="008D63D6">
      <w:pPr>
        <w:pStyle w:val="ListParagraph"/>
        <w:numPr>
          <w:ilvl w:val="0"/>
          <w:numId w:val="17"/>
        </w:numPr>
        <w:spacing w:after="60" w:line="259" w:lineRule="auto"/>
        <w:rPr>
          <w:rStyle w:val="Strong"/>
          <w:rFonts w:cstheme="minorHAnsi"/>
          <w:b w:val="0"/>
          <w:bCs w:val="0"/>
        </w:rPr>
      </w:pPr>
      <w:r w:rsidRPr="008D63D6">
        <w:rPr>
          <w:rFonts w:cstheme="minorHAnsi"/>
        </w:rPr>
        <w:t xml:space="preserve">Workflow Ownership: </w:t>
      </w:r>
      <w:r w:rsidRPr="008D63D6">
        <w:rPr>
          <w:rStyle w:val="Strong"/>
          <w:rFonts w:cstheme="minorHAnsi"/>
        </w:rPr>
        <w:t>[PRE-WORK: Select Unclear / Some owners identified / Clear owners for key workflows / Clear owners with accountability]</w:t>
      </w:r>
    </w:p>
    <w:p w14:paraId="2F844FAA" w14:textId="77777777" w:rsidR="008D63D6" w:rsidRPr="008D63D6" w:rsidRDefault="008D63D6">
      <w:pPr>
        <w:pStyle w:val="ListParagraph"/>
        <w:numPr>
          <w:ilvl w:val="0"/>
          <w:numId w:val="17"/>
        </w:numPr>
        <w:spacing w:after="60" w:line="259" w:lineRule="auto"/>
        <w:rPr>
          <w:rStyle w:val="Strong"/>
          <w:rFonts w:cstheme="minorHAnsi"/>
          <w:b w:val="0"/>
          <w:bCs w:val="0"/>
        </w:rPr>
      </w:pPr>
      <w:r w:rsidRPr="008D63D6">
        <w:rPr>
          <w:rFonts w:cstheme="minorHAnsi"/>
        </w:rPr>
        <w:t xml:space="preserve">Visibility Into Bottlenecks: </w:t>
      </w:r>
      <w:r w:rsidRPr="008D63D6">
        <w:rPr>
          <w:rStyle w:val="Strong"/>
          <w:rFonts w:cstheme="minorHAnsi"/>
        </w:rPr>
        <w:t>[PRE-WORK: Select Low / Medium / High / Unsure]</w:t>
      </w:r>
    </w:p>
    <w:p w14:paraId="57A892CF" w14:textId="611CF8DE" w:rsidR="008D63D6" w:rsidRPr="008D63D6" w:rsidRDefault="008D63D6">
      <w:pPr>
        <w:pStyle w:val="ListParagraph"/>
        <w:numPr>
          <w:ilvl w:val="0"/>
          <w:numId w:val="17"/>
        </w:numPr>
        <w:spacing w:after="60" w:line="259" w:lineRule="auto"/>
        <w:rPr>
          <w:rFonts w:cstheme="minorHAnsi"/>
        </w:rPr>
      </w:pPr>
      <w:r w:rsidRPr="008D63D6">
        <w:rPr>
          <w:rFonts w:cstheme="minorHAnsi"/>
        </w:rPr>
        <w:t xml:space="preserve">Handoffs and Rework: </w:t>
      </w:r>
      <w:r w:rsidRPr="008D63D6">
        <w:rPr>
          <w:rStyle w:val="Strong"/>
          <w:rFonts w:cstheme="minorHAnsi"/>
        </w:rPr>
        <w:t>[PRE-WORK: Select Frequent and unclear / Some issues / Mostly manageable / Minimal]</w:t>
      </w:r>
    </w:p>
    <w:p w14:paraId="4DD93779" w14:textId="77777777" w:rsidR="008D63D6" w:rsidRPr="00AF263E" w:rsidRDefault="008D63D6" w:rsidP="000F1E2B">
      <w:pPr>
        <w:spacing w:after="60" w:line="259" w:lineRule="auto"/>
        <w:ind w:left="864" w:hanging="259"/>
        <w:rPr>
          <w:rFonts w:cstheme="minorHAnsi"/>
        </w:rPr>
      </w:pPr>
    </w:p>
    <w:p w14:paraId="5677452B" w14:textId="77777777" w:rsidR="000F1E2B" w:rsidRPr="008D63D6" w:rsidRDefault="000F1E2B" w:rsidP="000F1E2B">
      <w:pPr>
        <w:keepNext/>
        <w:spacing w:before="120" w:after="80" w:line="259" w:lineRule="auto"/>
        <w:rPr>
          <w:rFonts w:cstheme="minorHAnsi"/>
        </w:rPr>
      </w:pPr>
      <w:r w:rsidRPr="008D63D6">
        <w:rPr>
          <w:rFonts w:eastAsia="Aptos" w:cstheme="minorHAnsi"/>
          <w:b/>
        </w:rPr>
        <w:t>Top 3 to 5 Workflows Where AI Might Help:</w:t>
      </w:r>
    </w:p>
    <w:p w14:paraId="6D4370B8" w14:textId="77777777" w:rsidR="00E274A7" w:rsidRPr="00E274A7" w:rsidRDefault="00E274A7">
      <w:pPr>
        <w:pStyle w:val="ListParagraph"/>
        <w:numPr>
          <w:ilvl w:val="0"/>
          <w:numId w:val="18"/>
        </w:numPr>
        <w:spacing w:before="100" w:beforeAutospacing="1" w:after="100" w:afterAutospacing="1" w:line="240" w:lineRule="auto"/>
        <w:rPr>
          <w:rFonts w:eastAsia="Times New Roman" w:cstheme="minorHAnsi"/>
          <w:kern w:val="0"/>
          <w14:ligatures w14:val="none"/>
        </w:rPr>
      </w:pPr>
      <w:r w:rsidRPr="00E274A7">
        <w:rPr>
          <w:rFonts w:eastAsia="Times New Roman" w:cstheme="minorHAnsi"/>
          <w:b/>
          <w:bCs/>
          <w:kern w:val="0"/>
          <w14:ligatures w14:val="none"/>
        </w:rPr>
        <w:t>[PRE-WORK: Insert workflow]</w:t>
      </w:r>
      <w:r w:rsidRPr="00E274A7">
        <w:rPr>
          <w:rFonts w:eastAsia="Times New Roman" w:cstheme="minorHAnsi"/>
          <w:kern w:val="0"/>
          <w14:ligatures w14:val="none"/>
        </w:rPr>
        <w:t xml:space="preserve"> </w:t>
      </w:r>
    </w:p>
    <w:p w14:paraId="4F483A34" w14:textId="77777777" w:rsidR="00E274A7" w:rsidRPr="00E274A7" w:rsidRDefault="00E274A7">
      <w:pPr>
        <w:pStyle w:val="ListParagraph"/>
        <w:numPr>
          <w:ilvl w:val="0"/>
          <w:numId w:val="18"/>
        </w:numPr>
        <w:spacing w:before="100" w:beforeAutospacing="1" w:after="100" w:afterAutospacing="1" w:line="240" w:lineRule="auto"/>
        <w:rPr>
          <w:rFonts w:eastAsia="Times New Roman" w:cstheme="minorHAnsi"/>
          <w:kern w:val="0"/>
          <w14:ligatures w14:val="none"/>
        </w:rPr>
      </w:pPr>
      <w:r w:rsidRPr="00E274A7">
        <w:rPr>
          <w:rFonts w:eastAsia="Times New Roman" w:cstheme="minorHAnsi"/>
          <w:b/>
          <w:bCs/>
          <w:kern w:val="0"/>
          <w14:ligatures w14:val="none"/>
        </w:rPr>
        <w:t>[PRE-WORK: Insert workflow]</w:t>
      </w:r>
      <w:r w:rsidRPr="00E274A7">
        <w:rPr>
          <w:rFonts w:eastAsia="Times New Roman" w:cstheme="minorHAnsi"/>
          <w:kern w:val="0"/>
          <w14:ligatures w14:val="none"/>
        </w:rPr>
        <w:t xml:space="preserve"> </w:t>
      </w:r>
    </w:p>
    <w:p w14:paraId="20EDC45E" w14:textId="77777777" w:rsidR="00E274A7" w:rsidRPr="00E274A7" w:rsidRDefault="00E274A7">
      <w:pPr>
        <w:pStyle w:val="ListParagraph"/>
        <w:numPr>
          <w:ilvl w:val="0"/>
          <w:numId w:val="18"/>
        </w:numPr>
        <w:spacing w:before="100" w:beforeAutospacing="1" w:after="100" w:afterAutospacing="1" w:line="240" w:lineRule="auto"/>
        <w:rPr>
          <w:rFonts w:eastAsia="Times New Roman" w:cstheme="minorHAnsi"/>
          <w:kern w:val="0"/>
          <w14:ligatures w14:val="none"/>
        </w:rPr>
      </w:pPr>
      <w:r w:rsidRPr="00E274A7">
        <w:rPr>
          <w:rFonts w:eastAsia="Times New Roman" w:cstheme="minorHAnsi"/>
          <w:b/>
          <w:bCs/>
          <w:kern w:val="0"/>
          <w14:ligatures w14:val="none"/>
        </w:rPr>
        <w:t>[PRE-WORK: Insert workflow]</w:t>
      </w:r>
      <w:r w:rsidRPr="00E274A7">
        <w:rPr>
          <w:rFonts w:eastAsia="Times New Roman" w:cstheme="minorHAnsi"/>
          <w:kern w:val="0"/>
          <w14:ligatures w14:val="none"/>
        </w:rPr>
        <w:t xml:space="preserve"> </w:t>
      </w:r>
    </w:p>
    <w:p w14:paraId="5C931E11" w14:textId="77777777" w:rsidR="00E274A7" w:rsidRPr="00E274A7" w:rsidRDefault="00E274A7">
      <w:pPr>
        <w:pStyle w:val="ListParagraph"/>
        <w:numPr>
          <w:ilvl w:val="0"/>
          <w:numId w:val="18"/>
        </w:numPr>
        <w:spacing w:before="100" w:beforeAutospacing="1" w:after="100" w:afterAutospacing="1" w:line="240" w:lineRule="auto"/>
        <w:rPr>
          <w:rFonts w:eastAsia="Times New Roman" w:cstheme="minorHAnsi"/>
          <w:kern w:val="0"/>
          <w14:ligatures w14:val="none"/>
        </w:rPr>
      </w:pPr>
      <w:r w:rsidRPr="00E274A7">
        <w:rPr>
          <w:rFonts w:eastAsia="Times New Roman" w:cstheme="minorHAnsi"/>
          <w:b/>
          <w:bCs/>
          <w:kern w:val="0"/>
          <w14:ligatures w14:val="none"/>
        </w:rPr>
        <w:lastRenderedPageBreak/>
        <w:t>[PRE-WORK: Insert workflow]</w:t>
      </w:r>
      <w:r w:rsidRPr="00E274A7">
        <w:rPr>
          <w:rFonts w:eastAsia="Times New Roman" w:cstheme="minorHAnsi"/>
          <w:kern w:val="0"/>
          <w14:ligatures w14:val="none"/>
        </w:rPr>
        <w:t xml:space="preserve"> </w:t>
      </w:r>
    </w:p>
    <w:p w14:paraId="12F55CCD" w14:textId="77777777" w:rsidR="00E274A7" w:rsidRDefault="00E274A7">
      <w:pPr>
        <w:pStyle w:val="ListParagraph"/>
        <w:numPr>
          <w:ilvl w:val="0"/>
          <w:numId w:val="18"/>
        </w:numPr>
        <w:spacing w:before="100" w:beforeAutospacing="1" w:after="100" w:afterAutospacing="1" w:line="240" w:lineRule="auto"/>
        <w:rPr>
          <w:rFonts w:eastAsia="Times New Roman" w:cstheme="minorHAnsi"/>
          <w:kern w:val="0"/>
          <w14:ligatures w14:val="none"/>
        </w:rPr>
      </w:pPr>
      <w:r w:rsidRPr="00E274A7">
        <w:rPr>
          <w:rFonts w:eastAsia="Times New Roman" w:cstheme="minorHAnsi"/>
          <w:b/>
          <w:bCs/>
          <w:kern w:val="0"/>
          <w14:ligatures w14:val="none"/>
        </w:rPr>
        <w:t>[PRE-WORK: Insert workflow]</w:t>
      </w:r>
      <w:r w:rsidRPr="00E274A7">
        <w:rPr>
          <w:rFonts w:eastAsia="Times New Roman" w:cstheme="minorHAnsi"/>
          <w:kern w:val="0"/>
          <w14:ligatures w14:val="none"/>
        </w:rPr>
        <w:t xml:space="preserve"> </w:t>
      </w:r>
    </w:p>
    <w:p w14:paraId="5523AD75" w14:textId="77777777" w:rsidR="00DE6972" w:rsidRPr="00E274A7" w:rsidRDefault="00DE6972" w:rsidP="00DE6972">
      <w:pPr>
        <w:pStyle w:val="ListParagraph"/>
        <w:spacing w:before="100" w:beforeAutospacing="1" w:after="100" w:afterAutospacing="1" w:line="240" w:lineRule="auto"/>
        <w:ind w:left="1080"/>
        <w:rPr>
          <w:rFonts w:eastAsia="Times New Roman" w:cstheme="minorHAnsi"/>
          <w:kern w:val="0"/>
          <w14:ligatures w14:val="none"/>
        </w:rPr>
      </w:pPr>
    </w:p>
    <w:p w14:paraId="69F5EA27" w14:textId="2A366B0B" w:rsidR="00E274A7" w:rsidRPr="00E274A7" w:rsidRDefault="00E274A7">
      <w:pPr>
        <w:pStyle w:val="ListParagraph"/>
        <w:numPr>
          <w:ilvl w:val="0"/>
          <w:numId w:val="19"/>
        </w:numPr>
        <w:spacing w:before="100" w:beforeAutospacing="1" w:after="100" w:afterAutospacing="1" w:line="240" w:lineRule="auto"/>
        <w:ind w:left="990"/>
        <w:rPr>
          <w:rFonts w:ascii="Times New Roman" w:eastAsia="Times New Roman" w:hAnsi="Times New Roman" w:cs="Times New Roman"/>
          <w:kern w:val="0"/>
          <w14:ligatures w14:val="none"/>
        </w:rPr>
      </w:pPr>
      <w:r w:rsidRPr="00E274A7">
        <w:rPr>
          <w:rFonts w:eastAsia="Times New Roman" w:cstheme="minorHAnsi"/>
          <w:kern w:val="0"/>
          <w14:ligatures w14:val="none"/>
        </w:rPr>
        <w:t xml:space="preserve">Optional note: </w:t>
      </w:r>
      <w:r w:rsidRPr="00E274A7">
        <w:rPr>
          <w:rFonts w:eastAsia="Times New Roman" w:cstheme="minorHAnsi"/>
          <w:b/>
          <w:bCs/>
          <w:kern w:val="0"/>
          <w14:ligatures w14:val="none"/>
        </w:rPr>
        <w:t>[PRE-WORK: Insert any context, if helpful]</w:t>
      </w:r>
    </w:p>
    <w:p w14:paraId="158B9949" w14:textId="77777777" w:rsidR="008D63D6" w:rsidRPr="00AF263E" w:rsidRDefault="008D63D6" w:rsidP="000F1E2B">
      <w:pPr>
        <w:spacing w:after="60" w:line="259" w:lineRule="auto"/>
        <w:ind w:left="864" w:hanging="259"/>
        <w:rPr>
          <w:rFonts w:cstheme="minorHAnsi"/>
        </w:rPr>
      </w:pPr>
    </w:p>
    <w:p w14:paraId="3EFD9700" w14:textId="77777777" w:rsidR="000F1E2B" w:rsidRPr="00DE6972" w:rsidRDefault="000F1E2B" w:rsidP="000F1E2B">
      <w:pPr>
        <w:keepNext/>
        <w:spacing w:before="120" w:after="80" w:line="259" w:lineRule="auto"/>
        <w:rPr>
          <w:rFonts w:cstheme="minorHAnsi"/>
        </w:rPr>
      </w:pPr>
      <w:r w:rsidRPr="00AF263E">
        <w:rPr>
          <w:rFonts w:eastAsia="Aptos" w:cstheme="minorHAnsi"/>
          <w:b/>
          <w:sz w:val="23"/>
        </w:rPr>
        <w:t xml:space="preserve">5. </w:t>
      </w:r>
      <w:r w:rsidRPr="00DE6972">
        <w:rPr>
          <w:rFonts w:eastAsia="Aptos" w:cstheme="minorHAnsi"/>
          <w:b/>
        </w:rPr>
        <w:t>Data &amp; Technology Readiness</w:t>
      </w:r>
    </w:p>
    <w:p w14:paraId="2196BF8E" w14:textId="77777777" w:rsidR="000F1E2B" w:rsidRPr="00DE6972" w:rsidRDefault="000F1E2B" w:rsidP="000F1E2B">
      <w:pPr>
        <w:spacing w:after="100" w:line="259" w:lineRule="auto"/>
        <w:ind w:left="648"/>
        <w:rPr>
          <w:rFonts w:cstheme="minorHAnsi"/>
        </w:rPr>
      </w:pPr>
      <w:r w:rsidRPr="00DE6972">
        <w:rPr>
          <w:rFonts w:eastAsia="Aptos" w:cstheme="minorHAnsi"/>
        </w:rPr>
        <w:t>What this means:</w:t>
      </w:r>
      <w:r w:rsidRPr="00DE6972">
        <w:rPr>
          <w:rFonts w:cstheme="minorHAnsi"/>
        </w:rPr>
        <w:br/>
      </w:r>
      <w:r w:rsidRPr="00DE6972">
        <w:rPr>
          <w:rFonts w:eastAsia="Aptos" w:cstheme="minorHAnsi"/>
        </w:rPr>
        <w:t>How prepared the organization’s systems, tools, data quality, and access are to support practical AI use.</w:t>
      </w:r>
    </w:p>
    <w:p w14:paraId="7E0D79E6" w14:textId="67CC934C" w:rsidR="007B689D" w:rsidRPr="007B689D" w:rsidRDefault="007B689D">
      <w:pPr>
        <w:pStyle w:val="pdq2pgselectionanchorcontainer"/>
        <w:numPr>
          <w:ilvl w:val="0"/>
          <w:numId w:val="19"/>
        </w:numPr>
        <w:rPr>
          <w:rFonts w:asciiTheme="minorHAnsi" w:hAnsiTheme="minorHAnsi" w:cstheme="minorHAnsi"/>
        </w:rPr>
      </w:pPr>
      <w:r w:rsidRPr="007B689D">
        <w:rPr>
          <w:rFonts w:asciiTheme="minorHAnsi" w:hAnsiTheme="minorHAnsi" w:cstheme="minorHAnsi"/>
        </w:rPr>
        <w:t xml:space="preserve">Technology Environment: </w:t>
      </w:r>
      <w:r w:rsidRPr="007B689D">
        <w:rPr>
          <w:rStyle w:val="Strong"/>
          <w:rFonts w:asciiTheme="minorHAnsi" w:hAnsiTheme="minorHAnsi" w:cstheme="minorHAnsi"/>
        </w:rPr>
        <w:t>[PRE-WORK: Select Basic tools / Multiple disconnected tools / Modern core systems / Integrated systems with good access]</w:t>
      </w:r>
    </w:p>
    <w:p w14:paraId="660A7765" w14:textId="2E3BC172" w:rsidR="007B689D" w:rsidRPr="007B689D" w:rsidRDefault="007B689D">
      <w:pPr>
        <w:pStyle w:val="NormalWeb"/>
        <w:numPr>
          <w:ilvl w:val="0"/>
          <w:numId w:val="19"/>
        </w:numPr>
        <w:rPr>
          <w:rFonts w:asciiTheme="minorHAnsi" w:hAnsiTheme="minorHAnsi" w:cstheme="minorHAnsi"/>
        </w:rPr>
      </w:pPr>
      <w:r w:rsidRPr="007B689D">
        <w:rPr>
          <w:rFonts w:asciiTheme="minorHAnsi" w:hAnsiTheme="minorHAnsi" w:cstheme="minorHAnsi"/>
        </w:rPr>
        <w:t xml:space="preserve">Data Quality: </w:t>
      </w:r>
      <w:r w:rsidRPr="007B689D">
        <w:rPr>
          <w:rStyle w:val="Strong"/>
          <w:rFonts w:asciiTheme="minorHAnsi" w:hAnsiTheme="minorHAnsi" w:cstheme="minorHAnsi"/>
        </w:rPr>
        <w:t>[PRE-WORK: Select Low / Medium / High / Unsure]</w:t>
      </w:r>
    </w:p>
    <w:p w14:paraId="3A934DDC" w14:textId="45790F66" w:rsidR="007B689D" w:rsidRPr="007B689D" w:rsidRDefault="007B689D">
      <w:pPr>
        <w:pStyle w:val="NormalWeb"/>
        <w:numPr>
          <w:ilvl w:val="0"/>
          <w:numId w:val="19"/>
        </w:numPr>
        <w:rPr>
          <w:rFonts w:asciiTheme="minorHAnsi" w:hAnsiTheme="minorHAnsi" w:cstheme="minorHAnsi"/>
        </w:rPr>
      </w:pPr>
      <w:r w:rsidRPr="007B689D">
        <w:rPr>
          <w:rFonts w:asciiTheme="minorHAnsi" w:hAnsiTheme="minorHAnsi" w:cstheme="minorHAnsi"/>
        </w:rPr>
        <w:t xml:space="preserve">Data Accessibility: </w:t>
      </w:r>
      <w:r w:rsidRPr="007B689D">
        <w:rPr>
          <w:rStyle w:val="Strong"/>
          <w:rFonts w:asciiTheme="minorHAnsi" w:hAnsiTheme="minorHAnsi" w:cstheme="minorHAnsi"/>
        </w:rPr>
        <w:t>[PRE-WORK: Select Difficult to access / Somewhat accessible / Mostly accessible / Easily accessible]</w:t>
      </w:r>
    </w:p>
    <w:p w14:paraId="401EC78A" w14:textId="5050A5DA" w:rsidR="007B689D" w:rsidRPr="007B689D" w:rsidRDefault="007B689D">
      <w:pPr>
        <w:pStyle w:val="NormalWeb"/>
        <w:numPr>
          <w:ilvl w:val="0"/>
          <w:numId w:val="19"/>
        </w:numPr>
        <w:rPr>
          <w:rFonts w:asciiTheme="minorHAnsi" w:hAnsiTheme="minorHAnsi" w:cstheme="minorHAnsi"/>
        </w:rPr>
      </w:pPr>
      <w:r w:rsidRPr="007B689D">
        <w:rPr>
          <w:rFonts w:asciiTheme="minorHAnsi" w:hAnsiTheme="minorHAnsi" w:cstheme="minorHAnsi"/>
        </w:rPr>
        <w:t xml:space="preserve">Enterprise-Grade AI Access: </w:t>
      </w:r>
      <w:r w:rsidRPr="007B689D">
        <w:rPr>
          <w:rStyle w:val="Strong"/>
          <w:rFonts w:asciiTheme="minorHAnsi" w:hAnsiTheme="minorHAnsi" w:cstheme="minorHAnsi"/>
        </w:rPr>
        <w:t>[PRE-WORK: Select None / Unsure / Available to some users / Available broadly]</w:t>
      </w:r>
    </w:p>
    <w:p w14:paraId="77D9D212" w14:textId="40F78851" w:rsidR="007B689D" w:rsidRPr="007B689D" w:rsidRDefault="007B689D">
      <w:pPr>
        <w:pStyle w:val="NormalWeb"/>
        <w:numPr>
          <w:ilvl w:val="0"/>
          <w:numId w:val="19"/>
        </w:numPr>
        <w:rPr>
          <w:rFonts w:asciiTheme="minorHAnsi" w:hAnsiTheme="minorHAnsi" w:cstheme="minorHAnsi"/>
        </w:rPr>
      </w:pPr>
      <w:r w:rsidRPr="007B689D">
        <w:rPr>
          <w:rFonts w:asciiTheme="minorHAnsi" w:hAnsiTheme="minorHAnsi" w:cstheme="minorHAnsi"/>
        </w:rPr>
        <w:t xml:space="preserve">Technical Constraints: </w:t>
      </w:r>
      <w:r w:rsidRPr="007B689D">
        <w:rPr>
          <w:rStyle w:val="Strong"/>
          <w:rFonts w:asciiTheme="minorHAnsi" w:hAnsiTheme="minorHAnsi" w:cstheme="minorHAnsi"/>
        </w:rPr>
        <w:t>[PRE-WORK: Select Significant / Moderate / Limited / Unsure]</w:t>
      </w:r>
    </w:p>
    <w:p w14:paraId="7A5CEDAD" w14:textId="73356962" w:rsidR="007B689D" w:rsidRPr="00210660" w:rsidRDefault="007B689D">
      <w:pPr>
        <w:pStyle w:val="NormalWeb"/>
        <w:numPr>
          <w:ilvl w:val="0"/>
          <w:numId w:val="19"/>
        </w:numPr>
        <w:rPr>
          <w:rStyle w:val="Strong"/>
          <w:rFonts w:asciiTheme="minorHAnsi" w:hAnsiTheme="minorHAnsi" w:cstheme="minorHAnsi"/>
          <w:b w:val="0"/>
          <w:bCs w:val="0"/>
        </w:rPr>
      </w:pPr>
      <w:r w:rsidRPr="007B689D">
        <w:rPr>
          <w:rFonts w:asciiTheme="minorHAnsi" w:hAnsiTheme="minorHAnsi" w:cstheme="minorHAnsi"/>
        </w:rPr>
        <w:t xml:space="preserve">Optional note: </w:t>
      </w:r>
      <w:r w:rsidRPr="007B689D">
        <w:rPr>
          <w:rStyle w:val="Strong"/>
          <w:rFonts w:asciiTheme="minorHAnsi" w:hAnsiTheme="minorHAnsi" w:cstheme="minorHAnsi"/>
        </w:rPr>
        <w:t>[PRE-WORK: Insert any context, if helpful]</w:t>
      </w:r>
    </w:p>
    <w:p w14:paraId="48ECF43D" w14:textId="77777777" w:rsidR="00210660" w:rsidRPr="007B689D" w:rsidRDefault="00210660" w:rsidP="00210660">
      <w:pPr>
        <w:pStyle w:val="NormalWeb"/>
        <w:ind w:left="1080"/>
        <w:rPr>
          <w:rFonts w:asciiTheme="minorHAnsi" w:hAnsiTheme="minorHAnsi" w:cstheme="minorHAnsi"/>
        </w:rPr>
      </w:pPr>
    </w:p>
    <w:p w14:paraId="655CF40B" w14:textId="77777777" w:rsidR="000F1E2B" w:rsidRPr="00210660" w:rsidRDefault="000F1E2B" w:rsidP="000F1E2B">
      <w:pPr>
        <w:keepNext/>
        <w:spacing w:before="120" w:after="80" w:line="259" w:lineRule="auto"/>
        <w:rPr>
          <w:rFonts w:cstheme="minorHAnsi"/>
        </w:rPr>
      </w:pPr>
      <w:r w:rsidRPr="00AF263E">
        <w:rPr>
          <w:rFonts w:eastAsia="Aptos" w:cstheme="minorHAnsi"/>
          <w:b/>
          <w:sz w:val="23"/>
        </w:rPr>
        <w:t xml:space="preserve">6. </w:t>
      </w:r>
      <w:r w:rsidRPr="00210660">
        <w:rPr>
          <w:rFonts w:eastAsia="Aptos" w:cstheme="minorHAnsi"/>
          <w:b/>
        </w:rPr>
        <w:t>People &amp; Adoption Readiness</w:t>
      </w:r>
    </w:p>
    <w:p w14:paraId="3A0B44CE" w14:textId="77777777" w:rsidR="000F1E2B" w:rsidRPr="00210660" w:rsidRDefault="000F1E2B" w:rsidP="000F1E2B">
      <w:pPr>
        <w:spacing w:after="100" w:line="259" w:lineRule="auto"/>
        <w:ind w:left="648"/>
        <w:rPr>
          <w:rFonts w:cstheme="minorHAnsi"/>
        </w:rPr>
      </w:pPr>
      <w:r w:rsidRPr="00210660">
        <w:rPr>
          <w:rFonts w:eastAsia="Aptos" w:cstheme="minorHAnsi"/>
        </w:rPr>
        <w:t>What this means:</w:t>
      </w:r>
      <w:r w:rsidRPr="00210660">
        <w:rPr>
          <w:rFonts w:cstheme="minorHAnsi"/>
        </w:rPr>
        <w:br/>
      </w:r>
      <w:r w:rsidRPr="00210660">
        <w:rPr>
          <w:rFonts w:eastAsia="Aptos" w:cstheme="minorHAnsi"/>
        </w:rPr>
        <w:t>How prepared employees and managers are to learn, trust, adopt, and consistently use AI in daily work.</w:t>
      </w:r>
    </w:p>
    <w:p w14:paraId="70CFD819" w14:textId="6D9A23DB" w:rsidR="006B17FA" w:rsidRPr="006B17FA" w:rsidRDefault="006B17FA">
      <w:pPr>
        <w:pStyle w:val="pdq2pgselectionanchorcontainer"/>
        <w:numPr>
          <w:ilvl w:val="0"/>
          <w:numId w:val="19"/>
        </w:numPr>
        <w:rPr>
          <w:rFonts w:asciiTheme="minorHAnsi" w:hAnsiTheme="minorHAnsi" w:cstheme="minorHAnsi"/>
        </w:rPr>
      </w:pPr>
      <w:r w:rsidRPr="006B17FA">
        <w:rPr>
          <w:rFonts w:asciiTheme="minorHAnsi" w:hAnsiTheme="minorHAnsi" w:cstheme="minorHAnsi"/>
        </w:rPr>
        <w:t xml:space="preserve">Employee Openness to AI: </w:t>
      </w:r>
      <w:r w:rsidRPr="006B17FA">
        <w:rPr>
          <w:rStyle w:val="Strong"/>
          <w:rFonts w:asciiTheme="minorHAnsi" w:hAnsiTheme="minorHAnsi" w:cstheme="minorHAnsi"/>
        </w:rPr>
        <w:t>[PRE-WORK: Select Low / Medium / High / Mixed / Unsure]</w:t>
      </w:r>
    </w:p>
    <w:p w14:paraId="70A226A6" w14:textId="4D5E6E89" w:rsidR="006B17FA" w:rsidRPr="006B17FA" w:rsidRDefault="006B17FA">
      <w:pPr>
        <w:pStyle w:val="NormalWeb"/>
        <w:numPr>
          <w:ilvl w:val="0"/>
          <w:numId w:val="19"/>
        </w:numPr>
        <w:rPr>
          <w:rFonts w:asciiTheme="minorHAnsi" w:hAnsiTheme="minorHAnsi" w:cstheme="minorHAnsi"/>
        </w:rPr>
      </w:pPr>
      <w:r w:rsidRPr="006B17FA">
        <w:rPr>
          <w:rFonts w:asciiTheme="minorHAnsi" w:hAnsiTheme="minorHAnsi" w:cstheme="minorHAnsi"/>
        </w:rPr>
        <w:t xml:space="preserve">AI Skill Level: </w:t>
      </w:r>
      <w:r w:rsidRPr="006B17FA">
        <w:rPr>
          <w:rStyle w:val="Strong"/>
          <w:rFonts w:asciiTheme="minorHAnsi" w:hAnsiTheme="minorHAnsi" w:cstheme="minorHAnsi"/>
        </w:rPr>
        <w:t>[PRE-WORK: Select Very limited / Basic awareness / Some practical use / Advanced users in some roles]</w:t>
      </w:r>
    </w:p>
    <w:p w14:paraId="17B199FB" w14:textId="3AC35FDA" w:rsidR="006B17FA" w:rsidRPr="006B17FA" w:rsidRDefault="006B17FA">
      <w:pPr>
        <w:pStyle w:val="NormalWeb"/>
        <w:numPr>
          <w:ilvl w:val="0"/>
          <w:numId w:val="19"/>
        </w:numPr>
        <w:rPr>
          <w:rFonts w:asciiTheme="minorHAnsi" w:hAnsiTheme="minorHAnsi" w:cstheme="minorHAnsi"/>
        </w:rPr>
      </w:pPr>
      <w:r w:rsidRPr="006B17FA">
        <w:rPr>
          <w:rFonts w:asciiTheme="minorHAnsi" w:hAnsiTheme="minorHAnsi" w:cstheme="minorHAnsi"/>
        </w:rPr>
        <w:t xml:space="preserve">Training Completed: </w:t>
      </w:r>
      <w:r w:rsidRPr="006B17FA">
        <w:rPr>
          <w:rStyle w:val="Strong"/>
          <w:rFonts w:asciiTheme="minorHAnsi" w:hAnsiTheme="minorHAnsi" w:cstheme="minorHAnsi"/>
        </w:rPr>
        <w:t>[PRE-WORK: Select None / Informal self-learning / Limited team training / Broad structured training]</w:t>
      </w:r>
    </w:p>
    <w:p w14:paraId="136CE669" w14:textId="7440FF1D" w:rsidR="006B17FA" w:rsidRPr="006B17FA" w:rsidRDefault="006B17FA">
      <w:pPr>
        <w:pStyle w:val="NormalWeb"/>
        <w:numPr>
          <w:ilvl w:val="0"/>
          <w:numId w:val="19"/>
        </w:numPr>
        <w:rPr>
          <w:rFonts w:asciiTheme="minorHAnsi" w:hAnsiTheme="minorHAnsi" w:cstheme="minorHAnsi"/>
        </w:rPr>
      </w:pPr>
      <w:r w:rsidRPr="006B17FA">
        <w:rPr>
          <w:rFonts w:asciiTheme="minorHAnsi" w:hAnsiTheme="minorHAnsi" w:cstheme="minorHAnsi"/>
        </w:rPr>
        <w:t xml:space="preserve">Internal Champions: </w:t>
      </w:r>
      <w:r w:rsidRPr="006B17FA">
        <w:rPr>
          <w:rStyle w:val="Strong"/>
          <w:rFonts w:asciiTheme="minorHAnsi" w:hAnsiTheme="minorHAnsi" w:cstheme="minorHAnsi"/>
        </w:rPr>
        <w:t>[PRE-WORK: Select None / A few informal champions / Identified champions / Champions with defined roles]</w:t>
      </w:r>
    </w:p>
    <w:p w14:paraId="53D014C6" w14:textId="7C880254" w:rsidR="006B17FA" w:rsidRPr="006B17FA" w:rsidRDefault="006B17FA">
      <w:pPr>
        <w:pStyle w:val="NormalWeb"/>
        <w:numPr>
          <w:ilvl w:val="0"/>
          <w:numId w:val="19"/>
        </w:numPr>
        <w:rPr>
          <w:rFonts w:asciiTheme="minorHAnsi" w:hAnsiTheme="minorHAnsi" w:cstheme="minorHAnsi"/>
        </w:rPr>
      </w:pPr>
      <w:r w:rsidRPr="006B17FA">
        <w:rPr>
          <w:rFonts w:asciiTheme="minorHAnsi" w:hAnsiTheme="minorHAnsi" w:cstheme="minorHAnsi"/>
        </w:rPr>
        <w:t xml:space="preserve">Likely Resistance: </w:t>
      </w:r>
      <w:r w:rsidRPr="006B17FA">
        <w:rPr>
          <w:rStyle w:val="Strong"/>
          <w:rFonts w:asciiTheme="minorHAnsi" w:hAnsiTheme="minorHAnsi" w:cstheme="minorHAnsi"/>
        </w:rPr>
        <w:t>[PRE-WORK: Select High / Medium / Low / Unsure]</w:t>
      </w:r>
    </w:p>
    <w:p w14:paraId="70B9C678" w14:textId="08CE4808" w:rsidR="006B17FA" w:rsidRPr="006B17FA" w:rsidRDefault="006B17FA">
      <w:pPr>
        <w:pStyle w:val="NormalWeb"/>
        <w:numPr>
          <w:ilvl w:val="0"/>
          <w:numId w:val="19"/>
        </w:numPr>
        <w:rPr>
          <w:rFonts w:asciiTheme="minorHAnsi" w:hAnsiTheme="minorHAnsi" w:cstheme="minorHAnsi"/>
        </w:rPr>
      </w:pPr>
      <w:r w:rsidRPr="006B17FA">
        <w:rPr>
          <w:rFonts w:asciiTheme="minorHAnsi" w:hAnsiTheme="minorHAnsi" w:cstheme="minorHAnsi"/>
        </w:rPr>
        <w:t xml:space="preserve">Optional note: </w:t>
      </w:r>
      <w:r w:rsidRPr="006B17FA">
        <w:rPr>
          <w:rStyle w:val="Strong"/>
          <w:rFonts w:asciiTheme="minorHAnsi" w:hAnsiTheme="minorHAnsi" w:cstheme="minorHAnsi"/>
        </w:rPr>
        <w:t>[PRE-WORK: Insert any context, if helpful]</w:t>
      </w:r>
    </w:p>
    <w:p w14:paraId="01BFADDB" w14:textId="77777777" w:rsidR="006B17FA" w:rsidRPr="00AF263E" w:rsidRDefault="006B17FA" w:rsidP="000F1E2B">
      <w:pPr>
        <w:spacing w:after="60" w:line="259" w:lineRule="auto"/>
        <w:ind w:left="864" w:hanging="259"/>
        <w:rPr>
          <w:rFonts w:cstheme="minorHAnsi"/>
        </w:rPr>
      </w:pPr>
    </w:p>
    <w:p w14:paraId="40DA5E20" w14:textId="77777777" w:rsidR="000F1E2B" w:rsidRPr="009C743B" w:rsidRDefault="000F1E2B" w:rsidP="000F1E2B">
      <w:pPr>
        <w:keepNext/>
        <w:spacing w:before="120" w:after="80" w:line="259" w:lineRule="auto"/>
        <w:rPr>
          <w:rFonts w:cstheme="minorHAnsi"/>
        </w:rPr>
      </w:pPr>
      <w:r w:rsidRPr="009C743B">
        <w:rPr>
          <w:rFonts w:eastAsia="Aptos" w:cstheme="minorHAnsi"/>
          <w:b/>
        </w:rPr>
        <w:lastRenderedPageBreak/>
        <w:t>7. Governance &amp; Risk Readiness</w:t>
      </w:r>
    </w:p>
    <w:p w14:paraId="1459D50F" w14:textId="77777777" w:rsidR="000F1E2B" w:rsidRPr="009C743B" w:rsidRDefault="000F1E2B" w:rsidP="000F1E2B">
      <w:pPr>
        <w:spacing w:after="100" w:line="259" w:lineRule="auto"/>
        <w:ind w:left="648"/>
        <w:rPr>
          <w:rFonts w:cstheme="minorHAnsi"/>
        </w:rPr>
      </w:pPr>
      <w:r w:rsidRPr="009C743B">
        <w:rPr>
          <w:rFonts w:eastAsia="Aptos" w:cstheme="minorHAnsi"/>
        </w:rPr>
        <w:t>What this means:</w:t>
      </w:r>
      <w:r w:rsidRPr="009C743B">
        <w:rPr>
          <w:rFonts w:cstheme="minorHAnsi"/>
        </w:rPr>
        <w:br/>
      </w:r>
      <w:r w:rsidRPr="009C743B">
        <w:rPr>
          <w:rFonts w:eastAsia="Aptos" w:cstheme="minorHAnsi"/>
        </w:rPr>
        <w:t>How prepared the organization is to use AI responsibly, including policies, approved tools, rules for sensitive data, human review, and risk awareness.</w:t>
      </w:r>
    </w:p>
    <w:p w14:paraId="5D4D4EE3" w14:textId="6215AA24" w:rsidR="00C821A1" w:rsidRPr="00C821A1" w:rsidRDefault="00C821A1">
      <w:pPr>
        <w:pStyle w:val="pdq2pgselectionanchorcontainer"/>
        <w:numPr>
          <w:ilvl w:val="0"/>
          <w:numId w:val="19"/>
        </w:numPr>
        <w:rPr>
          <w:rFonts w:asciiTheme="minorHAnsi" w:hAnsiTheme="minorHAnsi" w:cstheme="minorHAnsi"/>
        </w:rPr>
      </w:pPr>
      <w:r w:rsidRPr="00C821A1">
        <w:rPr>
          <w:rFonts w:asciiTheme="minorHAnsi" w:hAnsiTheme="minorHAnsi" w:cstheme="minorHAnsi"/>
        </w:rPr>
        <w:t xml:space="preserve">AI Policy or Guidance: </w:t>
      </w:r>
      <w:r w:rsidRPr="00C821A1">
        <w:rPr>
          <w:rStyle w:val="Strong"/>
          <w:rFonts w:asciiTheme="minorHAnsi" w:hAnsiTheme="minorHAnsi" w:cstheme="minorHAnsi"/>
        </w:rPr>
        <w:t>[PRE-WORK: Select None / Informal guidance / Draft policy / Formal policy]</w:t>
      </w:r>
    </w:p>
    <w:p w14:paraId="79D83D38" w14:textId="742D1AEA" w:rsidR="00C821A1" w:rsidRPr="00C821A1" w:rsidRDefault="00C821A1">
      <w:pPr>
        <w:pStyle w:val="NormalWeb"/>
        <w:numPr>
          <w:ilvl w:val="0"/>
          <w:numId w:val="19"/>
        </w:numPr>
        <w:rPr>
          <w:rFonts w:asciiTheme="minorHAnsi" w:hAnsiTheme="minorHAnsi" w:cstheme="minorHAnsi"/>
        </w:rPr>
      </w:pPr>
      <w:r w:rsidRPr="00C821A1">
        <w:rPr>
          <w:rFonts w:asciiTheme="minorHAnsi" w:hAnsiTheme="minorHAnsi" w:cstheme="minorHAnsi"/>
        </w:rPr>
        <w:t xml:space="preserve">Approved AI Tools: </w:t>
      </w:r>
      <w:r w:rsidRPr="00C821A1">
        <w:rPr>
          <w:rStyle w:val="Strong"/>
          <w:rFonts w:asciiTheme="minorHAnsi" w:hAnsiTheme="minorHAnsi" w:cstheme="minorHAnsi"/>
        </w:rPr>
        <w:t>[PRE-WORK: Select None / Informal list / Approved tools identified / Approved tools with usage rules]</w:t>
      </w:r>
    </w:p>
    <w:p w14:paraId="77B1769D" w14:textId="016E7C2C" w:rsidR="00C821A1" w:rsidRPr="00C821A1" w:rsidRDefault="00C821A1">
      <w:pPr>
        <w:pStyle w:val="NormalWeb"/>
        <w:numPr>
          <w:ilvl w:val="0"/>
          <w:numId w:val="19"/>
        </w:numPr>
        <w:rPr>
          <w:rFonts w:asciiTheme="minorHAnsi" w:hAnsiTheme="minorHAnsi" w:cstheme="minorHAnsi"/>
        </w:rPr>
      </w:pPr>
      <w:r w:rsidRPr="00C821A1">
        <w:rPr>
          <w:rFonts w:asciiTheme="minorHAnsi" w:hAnsiTheme="minorHAnsi" w:cstheme="minorHAnsi"/>
        </w:rPr>
        <w:t xml:space="preserve">Rules for Sensitive Data: </w:t>
      </w:r>
      <w:r w:rsidRPr="00C821A1">
        <w:rPr>
          <w:rStyle w:val="Strong"/>
          <w:rFonts w:asciiTheme="minorHAnsi" w:hAnsiTheme="minorHAnsi" w:cstheme="minorHAnsi"/>
        </w:rPr>
        <w:t>[PRE-WORK: Select None / Informal understanding / Clear rules / Clear rules with training]</w:t>
      </w:r>
    </w:p>
    <w:p w14:paraId="6E206D2D" w14:textId="069E4C86" w:rsidR="00C821A1" w:rsidRPr="00C821A1" w:rsidRDefault="00C821A1">
      <w:pPr>
        <w:pStyle w:val="NormalWeb"/>
        <w:numPr>
          <w:ilvl w:val="0"/>
          <w:numId w:val="19"/>
        </w:numPr>
        <w:rPr>
          <w:rFonts w:asciiTheme="minorHAnsi" w:hAnsiTheme="minorHAnsi" w:cstheme="minorHAnsi"/>
        </w:rPr>
      </w:pPr>
      <w:r w:rsidRPr="00C821A1">
        <w:rPr>
          <w:rFonts w:asciiTheme="minorHAnsi" w:hAnsiTheme="minorHAnsi" w:cstheme="minorHAnsi"/>
        </w:rPr>
        <w:t xml:space="preserve">Human Review Standards: </w:t>
      </w:r>
      <w:r w:rsidRPr="00C821A1">
        <w:rPr>
          <w:rStyle w:val="Strong"/>
          <w:rFonts w:asciiTheme="minorHAnsi" w:hAnsiTheme="minorHAnsi" w:cstheme="minorHAnsi"/>
        </w:rPr>
        <w:t>[PRE-WORK: Select None / Informal / Required for some outputs / Clearly defined by use case]</w:t>
      </w:r>
    </w:p>
    <w:p w14:paraId="6D095932" w14:textId="01EA6E6D" w:rsidR="00C821A1" w:rsidRPr="00C821A1" w:rsidRDefault="00C821A1">
      <w:pPr>
        <w:pStyle w:val="NormalWeb"/>
        <w:numPr>
          <w:ilvl w:val="0"/>
          <w:numId w:val="19"/>
        </w:numPr>
        <w:rPr>
          <w:rFonts w:asciiTheme="minorHAnsi" w:hAnsiTheme="minorHAnsi" w:cstheme="minorHAnsi"/>
        </w:rPr>
      </w:pPr>
      <w:r w:rsidRPr="00C821A1">
        <w:rPr>
          <w:rFonts w:asciiTheme="minorHAnsi" w:hAnsiTheme="minorHAnsi" w:cstheme="minorHAnsi"/>
        </w:rPr>
        <w:t xml:space="preserve">Risk Sensitivity: </w:t>
      </w:r>
      <w:r w:rsidRPr="00C821A1">
        <w:rPr>
          <w:rStyle w:val="Strong"/>
          <w:rFonts w:asciiTheme="minorHAnsi" w:hAnsiTheme="minorHAnsi" w:cstheme="minorHAnsi"/>
        </w:rPr>
        <w:t>[PRE-WORK: Select Low / Medium / High / Regulated environment / Unsure]</w:t>
      </w:r>
    </w:p>
    <w:p w14:paraId="1AAFCB20" w14:textId="199AFDFD" w:rsidR="00C821A1" w:rsidRPr="00C821A1" w:rsidRDefault="00C821A1">
      <w:pPr>
        <w:pStyle w:val="NormalWeb"/>
        <w:numPr>
          <w:ilvl w:val="0"/>
          <w:numId w:val="19"/>
        </w:numPr>
        <w:rPr>
          <w:rFonts w:asciiTheme="minorHAnsi" w:hAnsiTheme="minorHAnsi" w:cstheme="minorHAnsi"/>
        </w:rPr>
      </w:pPr>
      <w:r w:rsidRPr="00C821A1">
        <w:rPr>
          <w:rFonts w:asciiTheme="minorHAnsi" w:hAnsiTheme="minorHAnsi" w:cstheme="minorHAnsi"/>
        </w:rPr>
        <w:t xml:space="preserve">Optional note: </w:t>
      </w:r>
      <w:r w:rsidRPr="00C821A1">
        <w:rPr>
          <w:rStyle w:val="Strong"/>
          <w:rFonts w:asciiTheme="minorHAnsi" w:hAnsiTheme="minorHAnsi" w:cstheme="minorHAnsi"/>
        </w:rPr>
        <w:t>[PRE-WORK: Insert any context, if helpful]</w:t>
      </w:r>
    </w:p>
    <w:p w14:paraId="7D8A92DE" w14:textId="77777777" w:rsidR="009C743B" w:rsidRPr="00AF263E" w:rsidRDefault="009C743B" w:rsidP="00B35AF6">
      <w:pPr>
        <w:spacing w:after="60" w:line="259" w:lineRule="auto"/>
        <w:rPr>
          <w:rFonts w:cstheme="minorHAnsi"/>
        </w:rPr>
      </w:pPr>
    </w:p>
    <w:p w14:paraId="0D6E18CB" w14:textId="77777777" w:rsidR="000F1E2B" w:rsidRPr="00B35AF6" w:rsidRDefault="000F1E2B" w:rsidP="000F1E2B">
      <w:pPr>
        <w:keepNext/>
        <w:spacing w:before="120" w:after="80" w:line="259" w:lineRule="auto"/>
        <w:rPr>
          <w:rFonts w:cstheme="minorHAnsi"/>
        </w:rPr>
      </w:pPr>
      <w:r w:rsidRPr="00AF263E">
        <w:rPr>
          <w:rFonts w:eastAsia="Aptos" w:cstheme="minorHAnsi"/>
          <w:b/>
          <w:sz w:val="23"/>
        </w:rPr>
        <w:t xml:space="preserve">8. </w:t>
      </w:r>
      <w:r w:rsidRPr="00B35AF6">
        <w:rPr>
          <w:rFonts w:eastAsia="Aptos" w:cstheme="minorHAnsi"/>
          <w:b/>
        </w:rPr>
        <w:t>Measurement Readiness</w:t>
      </w:r>
    </w:p>
    <w:p w14:paraId="53B9D499" w14:textId="77777777" w:rsidR="000F1E2B" w:rsidRPr="00B35AF6" w:rsidRDefault="000F1E2B" w:rsidP="000F1E2B">
      <w:pPr>
        <w:spacing w:after="100" w:line="259" w:lineRule="auto"/>
        <w:ind w:left="648"/>
        <w:rPr>
          <w:rFonts w:cstheme="minorHAnsi"/>
        </w:rPr>
      </w:pPr>
      <w:r w:rsidRPr="00B35AF6">
        <w:rPr>
          <w:rFonts w:eastAsia="Aptos" w:cstheme="minorHAnsi"/>
        </w:rPr>
        <w:t>What this means:</w:t>
      </w:r>
      <w:r w:rsidRPr="00B35AF6">
        <w:rPr>
          <w:rFonts w:cstheme="minorHAnsi"/>
        </w:rPr>
        <w:br/>
      </w:r>
      <w:r w:rsidRPr="00B35AF6">
        <w:rPr>
          <w:rFonts w:eastAsia="Aptos" w:cstheme="minorHAnsi"/>
        </w:rPr>
        <w:t>How prepared the organization is to measure AI value using baseline data, workflow metrics, KPIs, reporting cadence, and ownership.</w:t>
      </w:r>
    </w:p>
    <w:p w14:paraId="5E9C1605" w14:textId="2907986F" w:rsidR="00A47174" w:rsidRPr="00A47174" w:rsidRDefault="00A47174">
      <w:pPr>
        <w:pStyle w:val="pdq2pgselectionanchorcontainer"/>
        <w:numPr>
          <w:ilvl w:val="0"/>
          <w:numId w:val="19"/>
        </w:numPr>
        <w:rPr>
          <w:rFonts w:asciiTheme="minorHAnsi" w:hAnsiTheme="minorHAnsi" w:cstheme="minorHAnsi"/>
        </w:rPr>
      </w:pPr>
      <w:r w:rsidRPr="00A47174">
        <w:rPr>
          <w:rFonts w:asciiTheme="minorHAnsi" w:hAnsiTheme="minorHAnsi" w:cstheme="minorHAnsi"/>
        </w:rPr>
        <w:t xml:space="preserve">Current KPI Discipline: </w:t>
      </w:r>
      <w:r w:rsidRPr="00A47174">
        <w:rPr>
          <w:rStyle w:val="Strong"/>
          <w:rFonts w:asciiTheme="minorHAnsi" w:hAnsiTheme="minorHAnsi" w:cstheme="minorHAnsi"/>
        </w:rPr>
        <w:t>[PRE-WORK: Select Low / Medium / High / Unsure]</w:t>
      </w:r>
    </w:p>
    <w:p w14:paraId="2505ADB0" w14:textId="236FAB40" w:rsidR="00A47174" w:rsidRPr="00A47174" w:rsidRDefault="00A47174">
      <w:pPr>
        <w:pStyle w:val="NormalWeb"/>
        <w:numPr>
          <w:ilvl w:val="0"/>
          <w:numId w:val="19"/>
        </w:numPr>
        <w:rPr>
          <w:rFonts w:asciiTheme="minorHAnsi" w:hAnsiTheme="minorHAnsi" w:cstheme="minorHAnsi"/>
        </w:rPr>
      </w:pPr>
      <w:r w:rsidRPr="00A47174">
        <w:rPr>
          <w:rFonts w:asciiTheme="minorHAnsi" w:hAnsiTheme="minorHAnsi" w:cstheme="minorHAnsi"/>
        </w:rPr>
        <w:t xml:space="preserve">Workflow Metrics Available: </w:t>
      </w:r>
      <w:r w:rsidRPr="00A47174">
        <w:rPr>
          <w:rStyle w:val="Strong"/>
          <w:rFonts w:asciiTheme="minorHAnsi" w:hAnsiTheme="minorHAnsi" w:cstheme="minorHAnsi"/>
        </w:rPr>
        <w:t>[PRE-WORK: Select None / Estimates only / Some metrics / Strong metrics]</w:t>
      </w:r>
    </w:p>
    <w:p w14:paraId="65E4F3AE" w14:textId="0E097053" w:rsidR="00A47174" w:rsidRPr="00A47174" w:rsidRDefault="00A47174">
      <w:pPr>
        <w:pStyle w:val="NormalWeb"/>
        <w:numPr>
          <w:ilvl w:val="0"/>
          <w:numId w:val="19"/>
        </w:numPr>
        <w:rPr>
          <w:rFonts w:asciiTheme="minorHAnsi" w:hAnsiTheme="minorHAnsi" w:cstheme="minorHAnsi"/>
        </w:rPr>
      </w:pPr>
      <w:r w:rsidRPr="00A47174">
        <w:rPr>
          <w:rFonts w:asciiTheme="minorHAnsi" w:hAnsiTheme="minorHAnsi" w:cstheme="minorHAnsi"/>
        </w:rPr>
        <w:t xml:space="preserve">Ability to Estimate Time Spent: </w:t>
      </w:r>
      <w:r w:rsidRPr="00A47174">
        <w:rPr>
          <w:rStyle w:val="Strong"/>
          <w:rFonts w:asciiTheme="minorHAnsi" w:hAnsiTheme="minorHAnsi" w:cstheme="minorHAnsi"/>
        </w:rPr>
        <w:t>[PRE-WORK: Select Low / Medium / High / Unsure]</w:t>
      </w:r>
    </w:p>
    <w:p w14:paraId="1B6543A3" w14:textId="1B26CADD" w:rsidR="00A47174" w:rsidRPr="00A47174" w:rsidRDefault="00A47174">
      <w:pPr>
        <w:pStyle w:val="NormalWeb"/>
        <w:numPr>
          <w:ilvl w:val="0"/>
          <w:numId w:val="19"/>
        </w:numPr>
        <w:rPr>
          <w:rFonts w:asciiTheme="minorHAnsi" w:hAnsiTheme="minorHAnsi" w:cstheme="minorHAnsi"/>
        </w:rPr>
      </w:pPr>
      <w:r w:rsidRPr="00A47174">
        <w:rPr>
          <w:rFonts w:asciiTheme="minorHAnsi" w:hAnsiTheme="minorHAnsi" w:cstheme="minorHAnsi"/>
        </w:rPr>
        <w:t xml:space="preserve">Baseline Data Availability: </w:t>
      </w:r>
      <w:r w:rsidRPr="00A47174">
        <w:rPr>
          <w:rStyle w:val="Strong"/>
          <w:rFonts w:asciiTheme="minorHAnsi" w:hAnsiTheme="minorHAnsi" w:cstheme="minorHAnsi"/>
        </w:rPr>
        <w:t>[PRE-WORK: Select None / Limited / Moderate / Strong]</w:t>
      </w:r>
    </w:p>
    <w:p w14:paraId="16E08D7F" w14:textId="3A41484B" w:rsidR="00A47174" w:rsidRPr="00A47174" w:rsidRDefault="00A47174">
      <w:pPr>
        <w:pStyle w:val="NormalWeb"/>
        <w:numPr>
          <w:ilvl w:val="0"/>
          <w:numId w:val="19"/>
        </w:numPr>
        <w:rPr>
          <w:rFonts w:asciiTheme="minorHAnsi" w:hAnsiTheme="minorHAnsi" w:cstheme="minorHAnsi"/>
        </w:rPr>
      </w:pPr>
      <w:r w:rsidRPr="00A47174">
        <w:rPr>
          <w:rFonts w:asciiTheme="minorHAnsi" w:hAnsiTheme="minorHAnsi" w:cstheme="minorHAnsi"/>
        </w:rPr>
        <w:t xml:space="preserve">Reporting Cadence: </w:t>
      </w:r>
      <w:r w:rsidRPr="00A47174">
        <w:rPr>
          <w:rStyle w:val="Strong"/>
          <w:rFonts w:asciiTheme="minorHAnsi" w:hAnsiTheme="minorHAnsi" w:cstheme="minorHAnsi"/>
        </w:rPr>
        <w:t>[PRE-WORK: Select None / Ad hoc / Monthly / Weekly / Real-time dashboard]</w:t>
      </w:r>
    </w:p>
    <w:p w14:paraId="3FA10D57" w14:textId="757F2E13" w:rsidR="00A47174" w:rsidRPr="00A47174" w:rsidRDefault="00A47174">
      <w:pPr>
        <w:pStyle w:val="NormalWeb"/>
        <w:numPr>
          <w:ilvl w:val="0"/>
          <w:numId w:val="19"/>
        </w:numPr>
        <w:rPr>
          <w:rFonts w:asciiTheme="minorHAnsi" w:hAnsiTheme="minorHAnsi" w:cstheme="minorHAnsi"/>
        </w:rPr>
      </w:pPr>
      <w:r w:rsidRPr="00A47174">
        <w:rPr>
          <w:rFonts w:asciiTheme="minorHAnsi" w:hAnsiTheme="minorHAnsi" w:cstheme="minorHAnsi"/>
        </w:rPr>
        <w:t xml:space="preserve">Optional note: </w:t>
      </w:r>
      <w:r w:rsidRPr="00A47174">
        <w:rPr>
          <w:rStyle w:val="Strong"/>
          <w:rFonts w:asciiTheme="minorHAnsi" w:hAnsiTheme="minorHAnsi" w:cstheme="minorHAnsi"/>
        </w:rPr>
        <w:t>[PRE-WORK: Insert any context, if helpful]</w:t>
      </w:r>
    </w:p>
    <w:p w14:paraId="7C196646" w14:textId="77777777" w:rsidR="00BD767D" w:rsidRPr="00AF263E" w:rsidRDefault="00BD767D" w:rsidP="00721F51">
      <w:pPr>
        <w:spacing w:after="60" w:line="259" w:lineRule="auto"/>
        <w:rPr>
          <w:rFonts w:cstheme="minorHAnsi"/>
        </w:rPr>
      </w:pPr>
    </w:p>
    <w:p w14:paraId="32A5036B" w14:textId="77777777" w:rsidR="000F1E2B" w:rsidRPr="00AF263E" w:rsidRDefault="000F1E2B" w:rsidP="000F1E2B">
      <w:pPr>
        <w:keepNext/>
        <w:spacing w:before="240" w:after="120" w:line="259" w:lineRule="auto"/>
        <w:rPr>
          <w:rFonts w:cstheme="minorHAnsi"/>
        </w:rPr>
      </w:pPr>
      <w:r w:rsidRPr="00AF263E">
        <w:rPr>
          <w:rFonts w:eastAsia="Aptos" w:cstheme="minorHAnsi"/>
          <w:b/>
          <w:sz w:val="28"/>
        </w:rPr>
        <w:t>Final Output Requirements</w:t>
      </w:r>
    </w:p>
    <w:p w14:paraId="7F80EF97" w14:textId="77777777" w:rsidR="000F1E2B" w:rsidRPr="00AF263E" w:rsidRDefault="000F1E2B" w:rsidP="000F1E2B">
      <w:pPr>
        <w:spacing w:line="259" w:lineRule="auto"/>
        <w:rPr>
          <w:rFonts w:cstheme="minorHAnsi"/>
        </w:rPr>
      </w:pPr>
      <w:r w:rsidRPr="00AF263E">
        <w:rPr>
          <w:rFonts w:eastAsia="Aptos" w:cstheme="minorHAnsi"/>
          <w:sz w:val="22"/>
        </w:rPr>
        <w:t>Before producing your final summary, please ask up to three clarifying questions if any information is missing, unclear, or too general.</w:t>
      </w:r>
    </w:p>
    <w:p w14:paraId="10747E40" w14:textId="77777777" w:rsidR="000F1E2B" w:rsidRPr="00AF263E" w:rsidRDefault="000F1E2B" w:rsidP="000F1E2B">
      <w:pPr>
        <w:spacing w:line="259" w:lineRule="auto"/>
        <w:rPr>
          <w:rFonts w:cstheme="minorHAnsi"/>
        </w:rPr>
      </w:pPr>
      <w:r w:rsidRPr="00AF263E">
        <w:rPr>
          <w:rFonts w:eastAsia="Aptos" w:cstheme="minorHAnsi"/>
          <w:sz w:val="22"/>
        </w:rPr>
        <w:t>Produce the following in a structured, executive-ready format:</w:t>
      </w:r>
    </w:p>
    <w:p w14:paraId="601C239B"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lastRenderedPageBreak/>
        <w:t>1. Concise Business Context Summary</w:t>
      </w:r>
    </w:p>
    <w:p w14:paraId="328EE0A7" w14:textId="77777777" w:rsidR="000F1E2B" w:rsidRPr="00AF263E" w:rsidRDefault="000F1E2B" w:rsidP="000F1E2B">
      <w:pPr>
        <w:spacing w:line="259" w:lineRule="auto"/>
        <w:rPr>
          <w:rFonts w:cstheme="minorHAnsi"/>
        </w:rPr>
      </w:pPr>
      <w:r w:rsidRPr="00AF263E">
        <w:rPr>
          <w:rFonts w:eastAsia="Aptos" w:cstheme="minorHAnsi"/>
          <w:sz w:val="22"/>
        </w:rPr>
        <w:t>Summarize the organization’s industry, business model, customers, priorities, bottlenecks, growth challenges, culture, technology environment, and data maturity.</w:t>
      </w:r>
    </w:p>
    <w:p w14:paraId="2E4D3D5D"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2. AI Readiness Summary</w:t>
      </w:r>
    </w:p>
    <w:p w14:paraId="6437D254" w14:textId="77777777" w:rsidR="000F1E2B" w:rsidRPr="00AF263E" w:rsidRDefault="000F1E2B" w:rsidP="000F1E2B">
      <w:pPr>
        <w:spacing w:line="259" w:lineRule="auto"/>
        <w:rPr>
          <w:rFonts w:cstheme="minorHAnsi"/>
        </w:rPr>
      </w:pPr>
      <w:r w:rsidRPr="00AF263E">
        <w:rPr>
          <w:rFonts w:eastAsia="Aptos" w:cstheme="minorHAnsi"/>
          <w:sz w:val="22"/>
        </w:rPr>
        <w:t>Summarize the organization’s current AI usage, leadership alignment, strategic clarity, workflow readiness, data/tool readiness, people/adoption readiness, governance maturity, and measurement readiness.</w:t>
      </w:r>
    </w:p>
    <w:p w14:paraId="4C8CCD89"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3. Overall AI Readiness Rating</w:t>
      </w:r>
    </w:p>
    <w:p w14:paraId="50B5E59F" w14:textId="77777777" w:rsidR="000F1E2B" w:rsidRPr="00AF263E" w:rsidRDefault="000F1E2B" w:rsidP="000F1E2B">
      <w:pPr>
        <w:spacing w:line="259" w:lineRule="auto"/>
        <w:rPr>
          <w:rFonts w:cstheme="minorHAnsi"/>
        </w:rPr>
      </w:pPr>
      <w:r w:rsidRPr="00AF263E">
        <w:rPr>
          <w:rFonts w:eastAsia="Aptos" w:cstheme="minorHAnsi"/>
          <w:sz w:val="22"/>
        </w:rPr>
        <w:t>Classify the organization as one of the following:</w:t>
      </w:r>
    </w:p>
    <w:p w14:paraId="6D36F155"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r>
      <w:r w:rsidRPr="00AF263E">
        <w:rPr>
          <w:rFonts w:eastAsia="Aptos" w:cstheme="minorHAnsi"/>
          <w:b/>
        </w:rPr>
        <w:t>Ready to Explore</w:t>
      </w:r>
      <w:r w:rsidRPr="00AF263E">
        <w:rPr>
          <w:rFonts w:eastAsia="Aptos" w:cstheme="minorHAnsi"/>
        </w:rPr>
        <w:t xml:space="preserve"> — AI interest exists, but readiness is limited. The organization should focus on education, alignment, basic governance, and identifying low-risk opportunities.</w:t>
      </w:r>
    </w:p>
    <w:p w14:paraId="6FD52B48"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r>
      <w:r w:rsidRPr="00AF263E">
        <w:rPr>
          <w:rFonts w:eastAsia="Aptos" w:cstheme="minorHAnsi"/>
          <w:b/>
        </w:rPr>
        <w:t>Ready to Pilot</w:t>
      </w:r>
      <w:r w:rsidRPr="00AF263E">
        <w:rPr>
          <w:rFonts w:eastAsia="Aptos" w:cstheme="minorHAnsi"/>
        </w:rPr>
        <w:t xml:space="preserve"> — Some foundations are in place. The organization can test focused use cases, establish baseline measures, and begin standardizing selected workflows.</w:t>
      </w:r>
    </w:p>
    <w:p w14:paraId="5FEA6E74"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r>
      <w:r w:rsidRPr="00AF263E">
        <w:rPr>
          <w:rFonts w:eastAsia="Aptos" w:cstheme="minorHAnsi"/>
          <w:b/>
        </w:rPr>
        <w:t>Ready to Scale</w:t>
      </w:r>
      <w:r w:rsidRPr="00AF263E">
        <w:rPr>
          <w:rFonts w:eastAsia="Aptos" w:cstheme="minorHAnsi"/>
        </w:rPr>
        <w:t xml:space="preserve"> — The organization has enough alignment, workflow clarity, governance, data/tool readiness, and measurement discipline to standardize AI use across selected workflows.</w:t>
      </w:r>
    </w:p>
    <w:p w14:paraId="3F9C3760" w14:textId="77777777" w:rsidR="000F1E2B" w:rsidRPr="00AF263E" w:rsidRDefault="000F1E2B" w:rsidP="000F1E2B">
      <w:pPr>
        <w:spacing w:line="259" w:lineRule="auto"/>
        <w:rPr>
          <w:rFonts w:cstheme="minorHAnsi"/>
        </w:rPr>
      </w:pPr>
      <w:r w:rsidRPr="00AF263E">
        <w:rPr>
          <w:rFonts w:eastAsia="Aptos" w:cstheme="minorHAnsi"/>
          <w:sz w:val="22"/>
        </w:rPr>
        <w:t>Explain the rating in plain business language.</w:t>
      </w:r>
    </w:p>
    <w:p w14:paraId="6705328B"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4. AI Readiness Scorecard</w:t>
      </w:r>
    </w:p>
    <w:p w14:paraId="4D70E213" w14:textId="77777777" w:rsidR="000F1E2B" w:rsidRPr="00AF263E" w:rsidRDefault="000F1E2B" w:rsidP="000F1E2B">
      <w:pPr>
        <w:spacing w:line="259" w:lineRule="auto"/>
        <w:rPr>
          <w:rFonts w:cstheme="minorHAnsi"/>
        </w:rPr>
      </w:pPr>
      <w:r w:rsidRPr="00AF263E">
        <w:rPr>
          <w:rFonts w:eastAsia="Aptos" w:cstheme="minorHAnsi"/>
          <w:sz w:val="22"/>
        </w:rPr>
        <w:t>Rate each area Low / Medium / High and provide a short explanation:</w:t>
      </w:r>
    </w:p>
    <w:p w14:paraId="7E9DDC19"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Leadership Alignment</w:t>
      </w:r>
    </w:p>
    <w:p w14:paraId="0911AC30"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Strategic Clarity</w:t>
      </w:r>
    </w:p>
    <w:p w14:paraId="06075FB8"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Current AI Usage</w:t>
      </w:r>
    </w:p>
    <w:p w14:paraId="63EFC4BF"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Workflow Readiness</w:t>
      </w:r>
    </w:p>
    <w:p w14:paraId="005BC85B"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Data &amp; Technology Readiness</w:t>
      </w:r>
    </w:p>
    <w:p w14:paraId="5C21ECED"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People &amp; Adoption Readiness</w:t>
      </w:r>
    </w:p>
    <w:p w14:paraId="1C8B1DD6"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Governance &amp; Risk Readiness</w:t>
      </w:r>
    </w:p>
    <w:p w14:paraId="20046586"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Measurement Readiness</w:t>
      </w:r>
    </w:p>
    <w:p w14:paraId="63B783CB"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5. Top Readiness Strengths</w:t>
      </w:r>
    </w:p>
    <w:p w14:paraId="1247F2D8" w14:textId="77777777" w:rsidR="000F1E2B" w:rsidRPr="00AF263E" w:rsidRDefault="000F1E2B" w:rsidP="000F1E2B">
      <w:pPr>
        <w:spacing w:line="259" w:lineRule="auto"/>
        <w:rPr>
          <w:rFonts w:cstheme="minorHAnsi"/>
        </w:rPr>
      </w:pPr>
      <w:r w:rsidRPr="00AF263E">
        <w:rPr>
          <w:rFonts w:eastAsia="Aptos" w:cstheme="minorHAnsi"/>
          <w:sz w:val="22"/>
        </w:rPr>
        <w:t>Identify the 3–5 strongest readiness factors that may help the organization move forward.</w:t>
      </w:r>
    </w:p>
    <w:p w14:paraId="6D3BF1C0"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6. Top Readiness Gaps</w:t>
      </w:r>
    </w:p>
    <w:p w14:paraId="2FB6562D" w14:textId="77777777" w:rsidR="000F1E2B" w:rsidRPr="00AF263E" w:rsidRDefault="000F1E2B" w:rsidP="000F1E2B">
      <w:pPr>
        <w:spacing w:line="259" w:lineRule="auto"/>
        <w:rPr>
          <w:rFonts w:cstheme="minorHAnsi"/>
        </w:rPr>
      </w:pPr>
      <w:r w:rsidRPr="00AF263E">
        <w:rPr>
          <w:rFonts w:eastAsia="Aptos" w:cstheme="minorHAnsi"/>
          <w:sz w:val="22"/>
        </w:rPr>
        <w:t>Identify the 3–5 readiness gaps that may slow AI adoption or scaling.</w:t>
      </w:r>
    </w:p>
    <w:p w14:paraId="0114C6C1"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lastRenderedPageBreak/>
        <w:t>7. Top Areas Where AI Is Most Likely to Create Value</w:t>
      </w:r>
    </w:p>
    <w:p w14:paraId="15199BC1" w14:textId="77777777" w:rsidR="000F1E2B" w:rsidRPr="00AF263E" w:rsidRDefault="000F1E2B" w:rsidP="000F1E2B">
      <w:pPr>
        <w:spacing w:line="259" w:lineRule="auto"/>
        <w:rPr>
          <w:rFonts w:cstheme="minorHAnsi"/>
        </w:rPr>
      </w:pPr>
      <w:r w:rsidRPr="00AF263E">
        <w:rPr>
          <w:rFonts w:eastAsia="Aptos" w:cstheme="minorHAnsi"/>
          <w:sz w:val="22"/>
        </w:rPr>
        <w:t>Identify the highest-potential areas where AI could improve speed, quality, consistency, capacity, decision-making, customer experience, revenue, or risk management.</w:t>
      </w:r>
    </w:p>
    <w:p w14:paraId="1278F317"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8. Candidate Workflows for Later Exploration</w:t>
      </w:r>
    </w:p>
    <w:p w14:paraId="45126C45" w14:textId="77777777" w:rsidR="000F1E2B" w:rsidRPr="00AF263E" w:rsidRDefault="000F1E2B" w:rsidP="000F1E2B">
      <w:pPr>
        <w:spacing w:line="259" w:lineRule="auto"/>
        <w:rPr>
          <w:rFonts w:cstheme="minorHAnsi"/>
        </w:rPr>
      </w:pPr>
      <w:r w:rsidRPr="00AF263E">
        <w:rPr>
          <w:rFonts w:eastAsia="Aptos" w:cstheme="minorHAnsi"/>
          <w:sz w:val="22"/>
        </w:rPr>
        <w:t>List 3–5 workflows that appear most promising for later AI use case discovery, prioritization, baseline measurement, and roadmap planning.</w:t>
      </w:r>
    </w:p>
    <w:p w14:paraId="6ED06A05" w14:textId="77777777" w:rsidR="000F1E2B" w:rsidRPr="00AF263E" w:rsidRDefault="000F1E2B" w:rsidP="000F1E2B">
      <w:pPr>
        <w:spacing w:line="259" w:lineRule="auto"/>
        <w:rPr>
          <w:rFonts w:cstheme="minorHAnsi"/>
        </w:rPr>
      </w:pPr>
      <w:r w:rsidRPr="00AF263E">
        <w:rPr>
          <w:rFonts w:eastAsia="Aptos" w:cstheme="minorHAnsi"/>
          <w:sz w:val="22"/>
        </w:rPr>
        <w:t>For each workflow, include:</w:t>
      </w:r>
    </w:p>
    <w:p w14:paraId="4C8026F8"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Workflow name</w:t>
      </w:r>
    </w:p>
    <w:p w14:paraId="6B63DA2C"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Why it may be a good AI opportunity</w:t>
      </w:r>
    </w:p>
    <w:p w14:paraId="70B5C144"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Likely value created</w:t>
      </w:r>
    </w:p>
    <w:p w14:paraId="07C45481"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Any readiness concerns</w:t>
      </w:r>
    </w:p>
    <w:p w14:paraId="11EA83A7"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9. Key Organizational Risks, Constraints, or Gaps</w:t>
      </w:r>
    </w:p>
    <w:p w14:paraId="6CC94647" w14:textId="77777777" w:rsidR="000F1E2B" w:rsidRPr="00AF263E" w:rsidRDefault="000F1E2B" w:rsidP="000F1E2B">
      <w:pPr>
        <w:spacing w:line="259" w:lineRule="auto"/>
        <w:rPr>
          <w:rFonts w:cstheme="minorHAnsi"/>
        </w:rPr>
      </w:pPr>
      <w:r w:rsidRPr="00AF263E">
        <w:rPr>
          <w:rFonts w:eastAsia="Aptos" w:cstheme="minorHAnsi"/>
          <w:sz w:val="22"/>
        </w:rPr>
        <w:t>Identify risks or constraints such as unclear ownership, poor data quality, lack of training, weak governance, resistance to change, limited capacity, or unclear measurement.</w:t>
      </w:r>
    </w:p>
    <w:p w14:paraId="0099FCDF"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10. Recommended Workshop Focus</w:t>
      </w:r>
    </w:p>
    <w:p w14:paraId="2E8699DB" w14:textId="77777777" w:rsidR="000F1E2B" w:rsidRPr="00AF263E" w:rsidRDefault="000F1E2B" w:rsidP="000F1E2B">
      <w:pPr>
        <w:spacing w:line="259" w:lineRule="auto"/>
        <w:rPr>
          <w:rFonts w:cstheme="minorHAnsi"/>
        </w:rPr>
      </w:pPr>
      <w:r w:rsidRPr="00AF263E">
        <w:rPr>
          <w:rFonts w:eastAsia="Aptos" w:cstheme="minorHAnsi"/>
          <w:sz w:val="22"/>
        </w:rPr>
        <w:t>Suggest what leadership should pay special attention to during the rest of the playbook.</w:t>
      </w:r>
    </w:p>
    <w:p w14:paraId="7CC92BCA" w14:textId="77777777" w:rsidR="000F1E2B" w:rsidRPr="00AF263E" w:rsidRDefault="000F1E2B" w:rsidP="000F1E2B">
      <w:pPr>
        <w:keepNext/>
        <w:spacing w:before="120" w:after="80" w:line="259" w:lineRule="auto"/>
        <w:rPr>
          <w:rFonts w:cstheme="minorHAnsi"/>
        </w:rPr>
      </w:pPr>
      <w:r w:rsidRPr="00AF263E">
        <w:rPr>
          <w:rFonts w:eastAsia="Aptos" w:cstheme="minorHAnsi"/>
          <w:b/>
          <w:sz w:val="23"/>
        </w:rPr>
        <w:t>11. Assumptions and Human Validation Needed</w:t>
      </w:r>
    </w:p>
    <w:p w14:paraId="4CA1E9CB" w14:textId="77777777" w:rsidR="000F1E2B" w:rsidRPr="00AF263E" w:rsidRDefault="000F1E2B" w:rsidP="000F1E2B">
      <w:pPr>
        <w:spacing w:line="259" w:lineRule="auto"/>
        <w:rPr>
          <w:rFonts w:cstheme="minorHAnsi"/>
        </w:rPr>
      </w:pPr>
      <w:r w:rsidRPr="00AF263E">
        <w:rPr>
          <w:rFonts w:eastAsia="Aptos" w:cstheme="minorHAnsi"/>
          <w:sz w:val="22"/>
        </w:rPr>
        <w:t>List assumptions made and any information that should be verified by the participant before using this output to guide strategy decisions.</w:t>
      </w:r>
    </w:p>
    <w:p w14:paraId="7A92E723" w14:textId="77777777" w:rsidR="000F1E2B" w:rsidRPr="00AF263E" w:rsidRDefault="000F1E2B" w:rsidP="000F1E2B">
      <w:pPr>
        <w:spacing w:line="259" w:lineRule="auto"/>
        <w:rPr>
          <w:rFonts w:cstheme="minorHAnsi"/>
        </w:rPr>
      </w:pPr>
      <w:r w:rsidRPr="00AF263E">
        <w:rPr>
          <w:rFonts w:eastAsia="Aptos" w:cstheme="minorHAnsi"/>
          <w:sz w:val="22"/>
        </w:rPr>
        <w:t>Keep the output clear, direct, practical, and business-focused. Do not overstate readiness. If information is limited, say so clearly.</w:t>
      </w:r>
    </w:p>
    <w:p w14:paraId="70BA141C" w14:textId="77777777" w:rsidR="000F1E2B" w:rsidRPr="00AF263E" w:rsidRDefault="000F1E2B" w:rsidP="000F1E2B">
      <w:pPr>
        <w:pBdr>
          <w:bottom w:val="single" w:sz="8" w:space="1" w:color="000000"/>
        </w:pBdr>
        <w:spacing w:before="160" w:after="400" w:line="259" w:lineRule="auto"/>
        <w:rPr>
          <w:rFonts w:cstheme="minorHAnsi"/>
        </w:rPr>
      </w:pPr>
    </w:p>
    <w:p w14:paraId="2DA273AE" w14:textId="77777777" w:rsidR="000F1E2B" w:rsidRPr="00AF263E" w:rsidRDefault="000F1E2B" w:rsidP="000F1E2B">
      <w:pPr>
        <w:keepNext/>
        <w:spacing w:before="360" w:after="280" w:line="259" w:lineRule="auto"/>
        <w:rPr>
          <w:rFonts w:cstheme="minorHAnsi"/>
        </w:rPr>
      </w:pPr>
      <w:r w:rsidRPr="00AF263E">
        <w:rPr>
          <w:rFonts w:eastAsia="Aptos" w:cstheme="minorHAnsi"/>
          <w:b/>
          <w:sz w:val="40"/>
        </w:rPr>
        <w:t>How to Use This Output</w:t>
      </w:r>
    </w:p>
    <w:p w14:paraId="4C3C9747" w14:textId="77777777" w:rsidR="000F1E2B" w:rsidRPr="00AF263E" w:rsidRDefault="000F1E2B" w:rsidP="000F1E2B">
      <w:pPr>
        <w:spacing w:line="259" w:lineRule="auto"/>
        <w:rPr>
          <w:rFonts w:cstheme="minorHAnsi"/>
        </w:rPr>
      </w:pPr>
      <w:r w:rsidRPr="00AF263E">
        <w:rPr>
          <w:rFonts w:eastAsia="Aptos" w:cstheme="minorHAnsi"/>
          <w:sz w:val="22"/>
        </w:rPr>
        <w:t>Your Company Strategy Snapshot &amp; AI Readiness Assessment will inform:</w:t>
      </w:r>
    </w:p>
    <w:p w14:paraId="4B845A0E"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Section 2: Market &amp; Industry Analysis</w:t>
      </w:r>
    </w:p>
    <w:p w14:paraId="2F7FAE11"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Section 3: AI Ambition Statement</w:t>
      </w:r>
    </w:p>
    <w:p w14:paraId="504599FE"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Section 4: Strategic Value Areas</w:t>
      </w:r>
    </w:p>
    <w:p w14:paraId="19317A9F"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Section 5: AI Use Case Discovery</w:t>
      </w:r>
    </w:p>
    <w:p w14:paraId="1A39D4F8"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Section 6: Prioritization and Baseline Measurement</w:t>
      </w:r>
    </w:p>
    <w:p w14:paraId="37ABF234"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Section 8: Governance Considerations</w:t>
      </w:r>
    </w:p>
    <w:p w14:paraId="5A779300" w14:textId="77777777" w:rsidR="000F1E2B" w:rsidRPr="00AF263E" w:rsidRDefault="000F1E2B" w:rsidP="000F1E2B">
      <w:pPr>
        <w:spacing w:after="60" w:line="259" w:lineRule="auto"/>
        <w:ind w:left="504" w:hanging="259"/>
        <w:rPr>
          <w:rFonts w:cstheme="minorHAnsi"/>
        </w:rPr>
      </w:pPr>
      <w:r w:rsidRPr="00AF263E">
        <w:rPr>
          <w:rFonts w:eastAsia="Aptos" w:cstheme="minorHAnsi"/>
        </w:rPr>
        <w:t>•</w:t>
      </w:r>
      <w:r w:rsidRPr="00AF263E">
        <w:rPr>
          <w:rFonts w:eastAsia="Aptos" w:cstheme="minorHAnsi"/>
        </w:rPr>
        <w:tab/>
        <w:t>Section 9: KPIs &amp; Success Measures</w:t>
      </w:r>
    </w:p>
    <w:p w14:paraId="384F463C" w14:textId="77777777" w:rsidR="000F1E2B" w:rsidRPr="00AF263E" w:rsidRDefault="000F1E2B" w:rsidP="000F1E2B">
      <w:pPr>
        <w:spacing w:line="259" w:lineRule="auto"/>
        <w:rPr>
          <w:rFonts w:cstheme="minorHAnsi"/>
        </w:rPr>
      </w:pPr>
      <w:r w:rsidRPr="00AF263E">
        <w:rPr>
          <w:rFonts w:eastAsia="Aptos" w:cstheme="minorHAnsi"/>
          <w:sz w:val="22"/>
        </w:rPr>
        <w:lastRenderedPageBreak/>
        <w:t>During the workshop, use this output to stay grounded in your organization’s actual readiness. The goal is not to create the most ambitious AI Strategy possible. The goal is to create the most useful and realistic strategy your organization can execute.</w:t>
      </w:r>
    </w:p>
    <w:p w14:paraId="54464077" w14:textId="77777777" w:rsidR="000F1E2B" w:rsidRPr="00AF263E" w:rsidRDefault="000F1E2B" w:rsidP="000F1E2B">
      <w:pPr>
        <w:spacing w:line="259" w:lineRule="auto"/>
        <w:rPr>
          <w:rFonts w:cstheme="minorHAnsi"/>
        </w:rPr>
      </w:pPr>
      <w:r>
        <w:rPr>
          <w:rFonts w:eastAsia="Aptos" w:cstheme="minorHAnsi"/>
          <w:sz w:val="22"/>
        </w:rPr>
        <w:t>Save the completed output using this exact name:</w:t>
      </w:r>
    </w:p>
    <w:p w14:paraId="2623F8D0" w14:textId="77777777" w:rsidR="000F1E2B" w:rsidRPr="00AF263E" w:rsidRDefault="000F1E2B" w:rsidP="000F1E2B">
      <w:pPr>
        <w:spacing w:line="259" w:lineRule="auto"/>
        <w:rPr>
          <w:rFonts w:cstheme="minorHAnsi"/>
        </w:rPr>
      </w:pPr>
      <w:r w:rsidRPr="00AF263E">
        <w:rPr>
          <w:rFonts w:eastAsia="Aptos" w:cstheme="minorHAnsi"/>
          <w:b/>
          <w:sz w:val="22"/>
        </w:rPr>
        <w:t>AI-Strategy_01_CompanySnapshot_Readiness</w:t>
      </w:r>
    </w:p>
    <w:p w14:paraId="51841D5D" w14:textId="77777777" w:rsidR="00023B4C" w:rsidRPr="00AF263E" w:rsidRDefault="007C3FC5" w:rsidP="00023B4C">
      <w:pPr>
        <w:spacing w:after="0" w:line="240" w:lineRule="auto"/>
        <w:rPr>
          <w:rFonts w:eastAsia="Times New Roman" w:cstheme="minorHAnsi"/>
          <w:kern w:val="0"/>
          <w14:ligatures w14:val="none"/>
        </w:rPr>
      </w:pPr>
      <w:r>
        <w:rPr>
          <w:noProof/>
        </w:rPr>
      </w:r>
      <w:r>
        <w:rPr>
          <w:noProof/>
        </w:rPr>
        <w:pict w14:anchorId="50060C85">
          <v:rect id="Horizontal Line 68" o:spid="_x0000_s2060"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6A6276" w14:textId="73F40E6F" w:rsidR="00571C5E" w:rsidRPr="00AF263E" w:rsidRDefault="00571C5E">
      <w:pPr>
        <w:rPr>
          <w:rFonts w:cstheme="minorHAnsi"/>
          <w:sz w:val="32"/>
          <w:szCs w:val="32"/>
        </w:rPr>
      </w:pPr>
      <w:r w:rsidRPr="00AF263E">
        <w:rPr>
          <w:rFonts w:cstheme="minorHAnsi"/>
          <w:sz w:val="32"/>
          <w:szCs w:val="32"/>
        </w:rPr>
        <w:br w:type="page"/>
      </w:r>
    </w:p>
    <w:p w14:paraId="396FF7B1" w14:textId="77777777" w:rsidR="00B23574" w:rsidRPr="00AF263E" w:rsidRDefault="00B23574" w:rsidP="00B23574">
      <w:pPr>
        <w:spacing w:before="360" w:after="720" w:line="259" w:lineRule="auto"/>
        <w:rPr>
          <w:rFonts w:cstheme="minorHAnsi"/>
        </w:rPr>
      </w:pPr>
      <w:r w:rsidRPr="00AF263E">
        <w:rPr>
          <w:rFonts w:cstheme="minorHAnsi"/>
          <w:b/>
          <w:sz w:val="48"/>
        </w:rPr>
        <w:lastRenderedPageBreak/>
        <w:t>SECTION 2 — MARKET &amp; INDUSTRY ANALYSIS</w:t>
      </w:r>
    </w:p>
    <w:p w14:paraId="177E07E3" w14:textId="77777777" w:rsidR="00B23574" w:rsidRPr="00AF263E" w:rsidRDefault="00B23574" w:rsidP="00B23574">
      <w:pPr>
        <w:spacing w:after="320" w:line="259" w:lineRule="auto"/>
        <w:rPr>
          <w:rFonts w:cstheme="minorHAnsi"/>
        </w:rPr>
      </w:pPr>
      <w:r w:rsidRPr="00AF263E">
        <w:rPr>
          <w:rFonts w:cstheme="minorHAnsi"/>
          <w:b/>
          <w:i/>
          <w:sz w:val="28"/>
        </w:rPr>
        <w:t>Analyze your external environment using an AI Deep Research model.</w:t>
      </w:r>
    </w:p>
    <w:p w14:paraId="590146FC" w14:textId="77777777" w:rsidR="00B23574" w:rsidRPr="00AF263E" w:rsidRDefault="00B23574" w:rsidP="00B23574">
      <w:pPr>
        <w:spacing w:line="259" w:lineRule="auto"/>
        <w:rPr>
          <w:rFonts w:cstheme="minorHAnsi"/>
        </w:rPr>
      </w:pPr>
      <w:r w:rsidRPr="00AF263E">
        <w:rPr>
          <w:rFonts w:cstheme="minorHAnsi"/>
        </w:rPr>
        <w:t>This section uses a Deep Research model to generate a current, source-supported analysis of your industry, market trends, competitive landscape, customer expectations, external risks, and AI adoption patterns.</w:t>
      </w:r>
    </w:p>
    <w:p w14:paraId="210D223E" w14:textId="77777777" w:rsidR="00B23574" w:rsidRPr="00AF263E" w:rsidRDefault="00B23574" w:rsidP="00B23574">
      <w:pPr>
        <w:spacing w:line="259" w:lineRule="auto"/>
        <w:rPr>
          <w:rFonts w:cstheme="minorHAnsi"/>
        </w:rPr>
      </w:pPr>
      <w:r w:rsidRPr="00AF263E">
        <w:rPr>
          <w:rFonts w:cstheme="minorHAnsi"/>
        </w:rPr>
        <w:t>The goal is not simply to summarize market trends. The goal is to identify which external forces should influence your AI Strategy, which AI use cases are proven or emerging in your industry, and what assumptions should be validated before making strategic decisions.</w:t>
      </w:r>
    </w:p>
    <w:p w14:paraId="0FE75F32" w14:textId="77777777" w:rsidR="00B23574" w:rsidRPr="00AF263E" w:rsidRDefault="00B23574" w:rsidP="00B23574">
      <w:pPr>
        <w:spacing w:line="259" w:lineRule="auto"/>
        <w:rPr>
          <w:rFonts w:cstheme="minorHAnsi"/>
        </w:rPr>
      </w:pPr>
      <w:r w:rsidRPr="00AF263E">
        <w:rPr>
          <w:rFonts w:cstheme="minorHAnsi"/>
        </w:rPr>
        <w:t>You will use this analysis to inform your AI Ambition Statement, Strategic Value Areas, AI Use Case Discovery, prioritization, governance, KPIs, and roadmap decisions in later sections.</w:t>
      </w:r>
    </w:p>
    <w:p w14:paraId="3A3BBD42" w14:textId="77777777" w:rsidR="00B23574" w:rsidRPr="00AF263E" w:rsidRDefault="00B23574" w:rsidP="00B23574">
      <w:pPr>
        <w:spacing w:line="259" w:lineRule="auto"/>
        <w:rPr>
          <w:rFonts w:cstheme="minorHAnsi"/>
        </w:rPr>
      </w:pPr>
      <w:r w:rsidRPr="00AF263E">
        <w:rPr>
          <w:rFonts w:cstheme="minorHAnsi"/>
        </w:rPr>
        <w:t>Keep all inputs high-level and non-confidential unless using a secure enterprise-grade AI environment.</w:t>
      </w:r>
    </w:p>
    <w:p w14:paraId="20D85A61" w14:textId="77777777" w:rsidR="00B23574" w:rsidRPr="00AF263E" w:rsidRDefault="00B23574" w:rsidP="00B23574">
      <w:pPr>
        <w:pBdr>
          <w:bottom w:val="single" w:sz="8" w:space="1" w:color="000000"/>
        </w:pBdr>
        <w:spacing w:before="160" w:after="360"/>
        <w:rPr>
          <w:rFonts w:cstheme="minorHAnsi"/>
        </w:rPr>
      </w:pPr>
    </w:p>
    <w:p w14:paraId="27100711" w14:textId="77777777" w:rsidR="00B23574" w:rsidRPr="00AF263E" w:rsidRDefault="00B23574" w:rsidP="00B23574">
      <w:pPr>
        <w:keepNext/>
        <w:spacing w:before="360" w:after="200" w:line="259" w:lineRule="auto"/>
        <w:rPr>
          <w:rFonts w:cstheme="minorHAnsi"/>
        </w:rPr>
      </w:pPr>
      <w:r w:rsidRPr="00AF263E">
        <w:rPr>
          <w:rFonts w:cstheme="minorHAnsi"/>
          <w:b/>
          <w:sz w:val="36"/>
        </w:rPr>
        <w:t>Workshop Note</w:t>
      </w:r>
    </w:p>
    <w:p w14:paraId="2CEBEA1F" w14:textId="77777777" w:rsidR="00B23574" w:rsidRPr="00AF263E" w:rsidRDefault="00B23574" w:rsidP="00B23574">
      <w:pPr>
        <w:spacing w:line="259" w:lineRule="auto"/>
        <w:rPr>
          <w:rFonts w:cstheme="minorHAnsi"/>
        </w:rPr>
      </w:pPr>
      <w:r w:rsidRPr="00AF263E">
        <w:rPr>
          <w:rFonts w:cstheme="minorHAnsi"/>
        </w:rPr>
        <w:t>Deep Research outputs can look polished even when some claims are outdated, weakly supported, or too general. Use this section to gather useful market intelligence, but review the sources, dates, assumptions, and confidence levels before using the findings to make strategy decisions.</w:t>
      </w:r>
    </w:p>
    <w:p w14:paraId="71818405" w14:textId="77777777" w:rsidR="00B23574" w:rsidRPr="00AF263E" w:rsidRDefault="00B23574" w:rsidP="00B23574">
      <w:pPr>
        <w:pBdr>
          <w:bottom w:val="single" w:sz="8" w:space="1" w:color="000000"/>
        </w:pBdr>
        <w:spacing w:before="160" w:after="360"/>
        <w:rPr>
          <w:rFonts w:cstheme="minorHAnsi"/>
        </w:rPr>
      </w:pPr>
    </w:p>
    <w:p w14:paraId="10B2AF14" w14:textId="77777777" w:rsidR="00B23574" w:rsidRPr="00AF263E" w:rsidRDefault="00B23574" w:rsidP="00B23574">
      <w:pPr>
        <w:keepNext/>
        <w:spacing w:before="360" w:after="200" w:line="259" w:lineRule="auto"/>
        <w:rPr>
          <w:rFonts w:cstheme="minorHAnsi"/>
        </w:rPr>
      </w:pPr>
      <w:r w:rsidRPr="00AF263E">
        <w:rPr>
          <w:rFonts w:cstheme="minorHAnsi"/>
          <w:b/>
          <w:sz w:val="40"/>
        </w:rPr>
        <w:t>Important Guidance on Confidential &amp; Proprietary</w:t>
      </w:r>
      <w:r w:rsidRPr="00AF263E">
        <w:rPr>
          <w:rFonts w:cstheme="minorHAnsi"/>
          <w:b/>
          <w:sz w:val="40"/>
        </w:rPr>
        <w:br/>
        <w:t>Information</w:t>
      </w:r>
    </w:p>
    <w:p w14:paraId="31F33E1A" w14:textId="77777777" w:rsidR="00B23574" w:rsidRPr="00AF263E" w:rsidRDefault="00B23574" w:rsidP="00B23574">
      <w:pPr>
        <w:spacing w:line="259" w:lineRule="auto"/>
        <w:rPr>
          <w:rFonts w:cstheme="minorHAnsi"/>
        </w:rPr>
      </w:pPr>
      <w:r w:rsidRPr="00AF263E">
        <w:rPr>
          <w:rFonts w:cstheme="minorHAnsi"/>
        </w:rPr>
        <w:t>Do not include:</w:t>
      </w:r>
    </w:p>
    <w:p w14:paraId="5BA228E3"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Customer or patient names</w:t>
      </w:r>
    </w:p>
    <w:p w14:paraId="77076434"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Non-public financial information</w:t>
      </w:r>
    </w:p>
    <w:p w14:paraId="719C13A0"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Proprietary operational data</w:t>
      </w:r>
    </w:p>
    <w:p w14:paraId="0BA9E12E"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Protected IP or trade secrets</w:t>
      </w:r>
    </w:p>
    <w:p w14:paraId="0F306586" w14:textId="77777777" w:rsidR="00B23574" w:rsidRPr="00AF263E" w:rsidRDefault="00B23574" w:rsidP="00B23574">
      <w:pPr>
        <w:spacing w:after="60" w:line="252" w:lineRule="auto"/>
        <w:ind w:left="360" w:hanging="259"/>
        <w:rPr>
          <w:rFonts w:cstheme="minorHAnsi"/>
        </w:rPr>
      </w:pPr>
      <w:r w:rsidRPr="00AF263E">
        <w:rPr>
          <w:rFonts w:cstheme="minorHAnsi"/>
        </w:rPr>
        <w:lastRenderedPageBreak/>
        <w:t>•</w:t>
      </w:r>
      <w:r w:rsidRPr="00AF263E">
        <w:rPr>
          <w:rFonts w:cstheme="minorHAnsi"/>
        </w:rPr>
        <w:tab/>
        <w:t>Unreleased product plans</w:t>
      </w:r>
    </w:p>
    <w:p w14:paraId="4EB387EA"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Private competitor intelligence</w:t>
      </w:r>
    </w:p>
    <w:p w14:paraId="58720BBA"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Confidential internal strategy documents</w:t>
      </w:r>
    </w:p>
    <w:p w14:paraId="2A38B1BE"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Regulated, privileged, or compliance-sensitive details</w:t>
      </w:r>
    </w:p>
    <w:p w14:paraId="5C079153"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Raw datasets, system exports, vendor contracts, or confidential pricing</w:t>
      </w:r>
    </w:p>
    <w:p w14:paraId="295F0C0C" w14:textId="77777777" w:rsidR="00B23574" w:rsidRPr="00AF263E" w:rsidRDefault="00B23574" w:rsidP="00B23574">
      <w:pPr>
        <w:spacing w:line="259" w:lineRule="auto"/>
        <w:rPr>
          <w:rFonts w:cstheme="minorHAnsi"/>
        </w:rPr>
      </w:pPr>
      <w:r w:rsidRPr="00AF263E">
        <w:rPr>
          <w:rFonts w:cstheme="minorHAnsi"/>
        </w:rPr>
        <w:t>Safe examples include:</w:t>
      </w:r>
    </w:p>
    <w:p w14:paraId="3E5DFB9B"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“We compete with regional distributors.”</w:t>
      </w:r>
    </w:p>
    <w:p w14:paraId="368A3B95"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“Our market is cost-sensitive and crowded.”</w:t>
      </w:r>
    </w:p>
    <w:p w14:paraId="701C8789"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“Customer expectations for speed are rising.”</w:t>
      </w:r>
    </w:p>
    <w:p w14:paraId="11888CC2"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“We are seeing more competitors promote faster turnaround.”</w:t>
      </w:r>
    </w:p>
    <w:p w14:paraId="3E8C96DD"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“Labor availability is creating pressure to improve productivity.”</w:t>
      </w:r>
    </w:p>
    <w:p w14:paraId="32847274" w14:textId="77777777" w:rsidR="00B23574" w:rsidRPr="00AF263E" w:rsidRDefault="00B23574" w:rsidP="00B23574">
      <w:pPr>
        <w:spacing w:line="259" w:lineRule="auto"/>
        <w:rPr>
          <w:rFonts w:cstheme="minorHAnsi"/>
        </w:rPr>
      </w:pPr>
      <w:r w:rsidRPr="00AF263E">
        <w:rPr>
          <w:rFonts w:cstheme="minorHAnsi"/>
        </w:rPr>
        <w:t>If unsure, generalize your input.</w:t>
      </w:r>
    </w:p>
    <w:p w14:paraId="1E27A1A3" w14:textId="77777777" w:rsidR="00B23574" w:rsidRPr="00AF263E" w:rsidRDefault="00B23574" w:rsidP="00B23574">
      <w:pPr>
        <w:pBdr>
          <w:bottom w:val="single" w:sz="8" w:space="1" w:color="000000"/>
        </w:pBdr>
        <w:spacing w:before="160" w:after="360"/>
        <w:rPr>
          <w:rFonts w:cstheme="minorHAnsi"/>
        </w:rPr>
      </w:pPr>
    </w:p>
    <w:p w14:paraId="7170A75B" w14:textId="77777777" w:rsidR="00B23574" w:rsidRPr="00AF263E" w:rsidRDefault="00B23574" w:rsidP="00B23574">
      <w:pPr>
        <w:keepNext/>
        <w:spacing w:before="360" w:after="200" w:line="259" w:lineRule="auto"/>
        <w:rPr>
          <w:rFonts w:cstheme="minorHAnsi"/>
        </w:rPr>
      </w:pPr>
      <w:r w:rsidRPr="00AF263E">
        <w:rPr>
          <w:rFonts w:cstheme="minorHAnsi"/>
          <w:b/>
          <w:sz w:val="40"/>
        </w:rPr>
        <w:t>Instructions</w:t>
      </w:r>
    </w:p>
    <w:p w14:paraId="09D1304B" w14:textId="77777777" w:rsidR="00B23574" w:rsidRPr="00AF263E" w:rsidRDefault="00B23574" w:rsidP="00B23574">
      <w:pPr>
        <w:spacing w:after="100" w:line="259" w:lineRule="auto"/>
        <w:rPr>
          <w:rFonts w:cstheme="minorHAnsi"/>
        </w:rPr>
      </w:pPr>
      <w:r w:rsidRPr="00AF263E">
        <w:rPr>
          <w:rFonts w:cstheme="minorHAnsi"/>
        </w:rPr>
        <w:t>1. Open a new chat with your Generative AI tool.</w:t>
      </w:r>
    </w:p>
    <w:p w14:paraId="393665D1" w14:textId="77777777" w:rsidR="00B23574" w:rsidRPr="00AF263E" w:rsidRDefault="00B23574" w:rsidP="00B23574">
      <w:pPr>
        <w:spacing w:after="100" w:line="259" w:lineRule="auto"/>
        <w:rPr>
          <w:rFonts w:cstheme="minorHAnsi"/>
        </w:rPr>
      </w:pPr>
      <w:r w:rsidRPr="00AF263E">
        <w:rPr>
          <w:rFonts w:cstheme="minorHAnsi"/>
        </w:rPr>
        <w:t>2. Select the Deep Research model (critical for this section).</w:t>
      </w:r>
    </w:p>
    <w:p w14:paraId="76ECE215" w14:textId="77777777" w:rsidR="00B23574" w:rsidRPr="00AF263E" w:rsidRDefault="00B23574" w:rsidP="00B23574">
      <w:pPr>
        <w:spacing w:after="100" w:line="259" w:lineRule="auto"/>
        <w:rPr>
          <w:rFonts w:cstheme="minorHAnsi"/>
        </w:rPr>
      </w:pPr>
      <w:r w:rsidRPr="00AF263E">
        <w:rPr>
          <w:rFonts w:cstheme="minorHAnsi"/>
        </w:rPr>
        <w:t>3. Copy/paste the prompt below.</w:t>
      </w:r>
    </w:p>
    <w:p w14:paraId="78AA33B1" w14:textId="77777777" w:rsidR="00B23574" w:rsidRPr="00AF263E" w:rsidRDefault="00B23574" w:rsidP="00B23574">
      <w:pPr>
        <w:spacing w:after="100" w:line="259" w:lineRule="auto"/>
        <w:rPr>
          <w:rFonts w:cstheme="minorHAnsi"/>
        </w:rPr>
      </w:pPr>
      <w:r>
        <w:rPr>
          <w:rFonts w:cstheme="minorHAnsi"/>
        </w:rPr>
        <w:t>4. Make the required Section 1 output available either as a ChatGPT Project Source or as a file attached to this chat.</w:t>
      </w:r>
    </w:p>
    <w:p w14:paraId="348DF514" w14:textId="77777777" w:rsidR="00B23574" w:rsidRPr="00AF263E" w:rsidRDefault="00B23574" w:rsidP="00B23574">
      <w:pPr>
        <w:spacing w:after="100" w:line="259" w:lineRule="auto"/>
        <w:rPr>
          <w:rFonts w:cstheme="minorHAnsi"/>
        </w:rPr>
      </w:pPr>
      <w:r w:rsidRPr="00AF263E">
        <w:rPr>
          <w:rFonts w:cstheme="minorHAnsi"/>
        </w:rPr>
        <w:t>5. Review the AI output for source quality, date relevance, assumptions, and unsupported claims.</w:t>
      </w:r>
    </w:p>
    <w:p w14:paraId="44FFC9C5" w14:textId="77777777" w:rsidR="00B23574" w:rsidRPr="00AF263E" w:rsidRDefault="00B23574" w:rsidP="00B23574">
      <w:pPr>
        <w:spacing w:after="100" w:line="259" w:lineRule="auto"/>
        <w:rPr>
          <w:rFonts w:cstheme="minorHAnsi"/>
        </w:rPr>
      </w:pPr>
      <w:r>
        <w:rPr>
          <w:rFonts w:cstheme="minorHAnsi"/>
        </w:rPr>
        <w:t>6. Save the completed output using this exact name:</w:t>
      </w:r>
    </w:p>
    <w:p w14:paraId="23EC6BAD" w14:textId="77777777" w:rsidR="00B23574" w:rsidRPr="00AF263E" w:rsidRDefault="00B23574" w:rsidP="00B23574">
      <w:pPr>
        <w:spacing w:after="100" w:line="259" w:lineRule="auto"/>
        <w:rPr>
          <w:rFonts w:cstheme="minorHAnsi"/>
        </w:rPr>
      </w:pPr>
      <w:r w:rsidRPr="00AF263E">
        <w:rPr>
          <w:rFonts w:cstheme="minorHAnsi"/>
          <w:b/>
        </w:rPr>
        <w:t>AI-Strategy_02_MarketIndustryAnalysis</w:t>
      </w:r>
    </w:p>
    <w:p w14:paraId="3FEB8EE9" w14:textId="77777777" w:rsidR="00B23574" w:rsidRPr="00AF263E" w:rsidRDefault="00B23574" w:rsidP="00B23574">
      <w:pPr>
        <w:spacing w:after="100" w:line="259" w:lineRule="auto"/>
        <w:rPr>
          <w:rFonts w:cstheme="minorHAnsi"/>
        </w:rPr>
      </w:pPr>
      <w:r>
        <w:rPr>
          <w:rFonts w:cstheme="minorHAnsi"/>
        </w:rPr>
        <w:t>7. Use this saved output as a ChatGPT Project Source or attached file in Section 3 and later strategy sections.</w:t>
      </w:r>
    </w:p>
    <w:p w14:paraId="4AD649ED" w14:textId="77777777" w:rsidR="00B23574" w:rsidRPr="00AF263E" w:rsidRDefault="00B23574" w:rsidP="00B23574">
      <w:pPr>
        <w:pBdr>
          <w:bottom w:val="single" w:sz="8" w:space="1" w:color="000000"/>
        </w:pBdr>
        <w:spacing w:before="160" w:after="360"/>
        <w:rPr>
          <w:rFonts w:cstheme="minorHAnsi"/>
        </w:rPr>
      </w:pPr>
    </w:p>
    <w:p w14:paraId="19DED54D" w14:textId="77777777" w:rsidR="00B23574" w:rsidRPr="00AF263E" w:rsidRDefault="00B23574" w:rsidP="00B23574">
      <w:pPr>
        <w:keepNext/>
        <w:spacing w:before="480" w:after="240" w:line="259" w:lineRule="auto"/>
        <w:rPr>
          <w:rFonts w:cstheme="minorHAnsi"/>
        </w:rPr>
      </w:pPr>
      <w:r w:rsidRPr="00AF263E">
        <w:rPr>
          <w:rFonts w:cstheme="minorHAnsi"/>
          <w:b/>
          <w:sz w:val="44"/>
        </w:rPr>
        <w:t>PROMPT — MARKET &amp; INDUSTRY ANALYSIS</w:t>
      </w:r>
    </w:p>
    <w:p w14:paraId="14A9BA66" w14:textId="77777777" w:rsidR="00B23574" w:rsidRPr="00AF263E" w:rsidRDefault="00B23574" w:rsidP="00B23574">
      <w:pPr>
        <w:spacing w:after="360" w:line="259" w:lineRule="auto"/>
        <w:rPr>
          <w:rFonts w:cstheme="minorHAnsi"/>
        </w:rPr>
      </w:pPr>
      <w:r w:rsidRPr="00AF263E">
        <w:rPr>
          <w:rFonts w:cstheme="minorHAnsi"/>
          <w:i/>
          <w:sz w:val="23"/>
        </w:rPr>
        <w:t>(Copy/paste into your AI tool.)</w:t>
      </w:r>
    </w:p>
    <w:p w14:paraId="4E60A336" w14:textId="77777777" w:rsidR="00B23574" w:rsidRPr="00AF263E" w:rsidRDefault="00B23574" w:rsidP="00B23574">
      <w:pPr>
        <w:spacing w:after="280" w:line="259" w:lineRule="auto"/>
        <w:ind w:left="648"/>
        <w:rPr>
          <w:rFonts w:cstheme="minorHAnsi"/>
        </w:rPr>
      </w:pPr>
      <w:r w:rsidRPr="00AF263E">
        <w:rPr>
          <w:rFonts w:cstheme="minorHAnsi"/>
          <w:b/>
          <w:sz w:val="23"/>
        </w:rPr>
        <w:lastRenderedPageBreak/>
        <w:t>Act as a Deep Research Analyst and Executive AI Strategy Advisor. I am creating my AI Strategy and need a current, source-supported analysis of my external environment and the role AI is playing in my industry.</w:t>
      </w:r>
    </w:p>
    <w:p w14:paraId="6C622562" w14:textId="77777777" w:rsidR="00B23574" w:rsidRPr="00AF263E" w:rsidRDefault="00B23574" w:rsidP="00B23574">
      <w:pPr>
        <w:spacing w:line="259" w:lineRule="auto"/>
        <w:ind w:left="648"/>
        <w:rPr>
          <w:rFonts w:cstheme="minorHAnsi"/>
        </w:rPr>
      </w:pPr>
      <w:r>
        <w:rPr>
          <w:rFonts w:cstheme="minorHAnsi"/>
          <w:sz w:val="23"/>
        </w:rPr>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0AA0FAA3" w14:textId="77777777" w:rsidR="00B23574" w:rsidRPr="00AF263E" w:rsidRDefault="00B23574" w:rsidP="00B23574">
      <w:pPr>
        <w:spacing w:line="259" w:lineRule="auto"/>
        <w:ind w:left="648"/>
        <w:rPr>
          <w:rFonts w:cstheme="minorHAnsi"/>
        </w:rPr>
      </w:pPr>
      <w:r>
        <w:rPr>
          <w:rFonts w:cstheme="minorHAnsi"/>
          <w:sz w:val="23"/>
        </w:rPr>
        <w:t>Required prior output:</w:t>
      </w:r>
    </w:p>
    <w:p w14:paraId="0C41077B" w14:textId="77777777" w:rsidR="00B23574" w:rsidRPr="00AF263E" w:rsidRDefault="00B23574" w:rsidP="00B23574">
      <w:pPr>
        <w:spacing w:after="280" w:line="259" w:lineRule="auto"/>
        <w:ind w:left="648"/>
        <w:rPr>
          <w:rFonts w:cstheme="minorHAnsi"/>
        </w:rPr>
      </w:pPr>
      <w:r>
        <w:rPr>
          <w:b/>
        </w:rPr>
        <w:t>Company Strategy Snapshot &amp; AI Readiness Assessment (Section 1):</w:t>
      </w:r>
      <w:r>
        <w:rPr>
          <w:b/>
        </w:rPr>
        <w:br/>
        <w:t>AI-Strategy_01_CompanySnapshot_Readiness</w:t>
      </w:r>
    </w:p>
    <w:p w14:paraId="35C8BC4C" w14:textId="77777777" w:rsidR="00B23574" w:rsidRPr="00AF263E" w:rsidRDefault="00B23574" w:rsidP="00B23574">
      <w:pPr>
        <w:spacing w:after="200" w:line="259" w:lineRule="auto"/>
        <w:ind w:left="648"/>
        <w:rPr>
          <w:rFonts w:cstheme="minorHAnsi"/>
        </w:rPr>
      </w:pPr>
      <w:r w:rsidRPr="00AF263E">
        <w:rPr>
          <w:rFonts w:cstheme="minorHAnsi"/>
          <w:sz w:val="23"/>
        </w:rPr>
        <w:t>Using this context, produce an executive-ready Market &amp; Industry Analysis. Use current, credible sources where possible. For major findings, include the source name, publication date if available, and a confidence rating of High, Medium, or Low.</w:t>
      </w:r>
    </w:p>
    <w:p w14:paraId="70EC7571" w14:textId="77777777" w:rsidR="00B23574" w:rsidRPr="00AF263E" w:rsidRDefault="00B23574" w:rsidP="00B23574">
      <w:pPr>
        <w:spacing w:after="240" w:line="259" w:lineRule="auto"/>
        <w:ind w:left="648"/>
        <w:rPr>
          <w:rFonts w:cstheme="minorHAnsi"/>
        </w:rPr>
      </w:pPr>
      <w:r w:rsidRPr="00AF263E">
        <w:rPr>
          <w:rFonts w:cstheme="minorHAnsi"/>
          <w:sz w:val="23"/>
        </w:rPr>
        <w:t>Use only non-confidential, public-market-level analysis. Do not invent competitor facts. Clearly distinguish between established findings, emerging trends, and assumptions that require human validation.</w:t>
      </w:r>
    </w:p>
    <w:p w14:paraId="3A6254FB" w14:textId="77777777" w:rsidR="00B23574" w:rsidRPr="00AF263E" w:rsidRDefault="00B23574" w:rsidP="00B23574">
      <w:pPr>
        <w:spacing w:line="259" w:lineRule="auto"/>
        <w:ind w:left="648"/>
        <w:rPr>
          <w:rFonts w:cstheme="minorHAnsi"/>
        </w:rPr>
      </w:pPr>
      <w:r w:rsidRPr="00AF263E">
        <w:rPr>
          <w:rFonts w:cstheme="minorHAnsi"/>
          <w:sz w:val="23"/>
        </w:rPr>
        <w:t>Produce the following:</w:t>
      </w:r>
    </w:p>
    <w:p w14:paraId="6962EE6F" w14:textId="77777777" w:rsidR="00B23574" w:rsidRPr="00AF263E" w:rsidRDefault="00B23574" w:rsidP="00B23574">
      <w:pPr>
        <w:spacing w:after="80" w:line="259" w:lineRule="auto"/>
        <w:ind w:left="648"/>
        <w:rPr>
          <w:rFonts w:cstheme="minorHAnsi"/>
        </w:rPr>
      </w:pPr>
      <w:r w:rsidRPr="00AF263E">
        <w:rPr>
          <w:rFonts w:cstheme="minorHAnsi"/>
          <w:b/>
          <w:sz w:val="23"/>
        </w:rPr>
        <w:t>1. Executive Summary</w:t>
      </w:r>
    </w:p>
    <w:p w14:paraId="1361FC95"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Five to seven bullets summarizing the most important external forces</w:t>
      </w:r>
    </w:p>
    <w:p w14:paraId="312394F4"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How AI is changing the industry</w:t>
      </w:r>
    </w:p>
    <w:p w14:paraId="3D1630A7"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The most important implications for my organization’s AI Strategy</w:t>
      </w:r>
    </w:p>
    <w:p w14:paraId="1755529C" w14:textId="77777777" w:rsidR="00B23574" w:rsidRPr="00AF263E" w:rsidRDefault="00B23574" w:rsidP="00B23574">
      <w:pPr>
        <w:spacing w:after="80" w:line="259" w:lineRule="auto"/>
        <w:ind w:left="648"/>
        <w:rPr>
          <w:rFonts w:cstheme="minorHAnsi"/>
        </w:rPr>
      </w:pPr>
      <w:r w:rsidRPr="00AF263E">
        <w:rPr>
          <w:rFonts w:cstheme="minorHAnsi"/>
          <w:b/>
          <w:sz w:val="23"/>
        </w:rPr>
        <w:t>2. Industry Overview &amp; Current Trends</w:t>
      </w:r>
    </w:p>
    <w:p w14:paraId="3F4ED947"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Major shifts and drivers</w:t>
      </w:r>
    </w:p>
    <w:p w14:paraId="4EF251E2"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Technology adoption patterns</w:t>
      </w:r>
    </w:p>
    <w:p w14:paraId="413C23D1"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Customer behavior and expectation changes</w:t>
      </w:r>
    </w:p>
    <w:p w14:paraId="3B36E52A"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Market pressures, including cost, labor, regulation, speed, quality, and service expectations</w:t>
      </w:r>
    </w:p>
    <w:p w14:paraId="440246BD"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Competitive pressures that may influence AI priorities</w:t>
      </w:r>
    </w:p>
    <w:p w14:paraId="26608944" w14:textId="77777777" w:rsidR="00B23574" w:rsidRPr="00AF263E" w:rsidRDefault="00B23574" w:rsidP="00B23574">
      <w:pPr>
        <w:spacing w:after="80" w:line="259" w:lineRule="auto"/>
        <w:ind w:left="648"/>
        <w:rPr>
          <w:rFonts w:cstheme="minorHAnsi"/>
        </w:rPr>
      </w:pPr>
      <w:r w:rsidRPr="00AF263E">
        <w:rPr>
          <w:rFonts w:cstheme="minorHAnsi"/>
          <w:b/>
          <w:sz w:val="23"/>
        </w:rPr>
        <w:t>3. AI Adoption Maturity in This Industry</w:t>
      </w:r>
    </w:p>
    <w:p w14:paraId="607ECFEA"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Classify the industry as one of the following: Mostly Exploring / Piloting / Scaling Selected Use Cases / Transforming Core Workflows or Business Models</w:t>
      </w:r>
    </w:p>
    <w:p w14:paraId="7BFB3885"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Explain where similar organizations appear to be investing in AI</w:t>
      </w:r>
    </w:p>
    <w:p w14:paraId="6FB43176"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Identify common barriers to adoption</w:t>
      </w:r>
    </w:p>
    <w:p w14:paraId="6EDA7254"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Identify what this means for my organization’s readiness and pace of adoption</w:t>
      </w:r>
    </w:p>
    <w:p w14:paraId="4D60E119" w14:textId="77777777" w:rsidR="00B23574" w:rsidRPr="00AF263E" w:rsidRDefault="00B23574" w:rsidP="00B23574">
      <w:pPr>
        <w:spacing w:after="80" w:line="259" w:lineRule="auto"/>
        <w:ind w:left="648"/>
        <w:rPr>
          <w:rFonts w:cstheme="minorHAnsi"/>
        </w:rPr>
      </w:pPr>
      <w:r w:rsidRPr="00AF263E">
        <w:rPr>
          <w:rFonts w:cstheme="minorHAnsi"/>
          <w:b/>
          <w:sz w:val="23"/>
        </w:rPr>
        <w:t>4. Competitor Landscape</w:t>
      </w:r>
    </w:p>
    <w:p w14:paraId="18A85B2B"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Key competitor categories</w:t>
      </w:r>
    </w:p>
    <w:p w14:paraId="0DBE475B" w14:textId="77777777" w:rsidR="00B23574" w:rsidRPr="00AF263E" w:rsidRDefault="00B23574" w:rsidP="00B23574">
      <w:pPr>
        <w:spacing w:after="20" w:line="247" w:lineRule="auto"/>
        <w:ind w:left="1008" w:hanging="259"/>
        <w:rPr>
          <w:rFonts w:cstheme="minorHAnsi"/>
        </w:rPr>
      </w:pPr>
      <w:r w:rsidRPr="00AF263E">
        <w:rPr>
          <w:rFonts w:cstheme="minorHAnsi"/>
        </w:rPr>
        <w:lastRenderedPageBreak/>
        <w:t>•</w:t>
      </w:r>
      <w:r w:rsidRPr="00AF263E">
        <w:rPr>
          <w:rFonts w:cstheme="minorHAnsi"/>
        </w:rPr>
        <w:tab/>
        <w:t>How similar organizations appear to be adopting AI</w:t>
      </w:r>
    </w:p>
    <w:p w14:paraId="57C43384"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Emerging differentiation opportunities</w:t>
      </w:r>
    </w:p>
    <w:p w14:paraId="1CF93768"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Areas where AI may become table stakes</w:t>
      </w:r>
    </w:p>
    <w:p w14:paraId="1FCF4C34"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Avoid unsupported claims about specific competitors unless credible public sources are available</w:t>
      </w:r>
    </w:p>
    <w:p w14:paraId="6EAB1BF0" w14:textId="77777777" w:rsidR="00B23574" w:rsidRPr="00AF263E" w:rsidRDefault="00B23574" w:rsidP="00B23574">
      <w:pPr>
        <w:spacing w:after="80" w:line="259" w:lineRule="auto"/>
        <w:ind w:left="648"/>
        <w:rPr>
          <w:rFonts w:cstheme="minorHAnsi"/>
        </w:rPr>
      </w:pPr>
      <w:r w:rsidRPr="00AF263E">
        <w:rPr>
          <w:rFonts w:cstheme="minorHAnsi"/>
          <w:b/>
          <w:sz w:val="23"/>
        </w:rPr>
        <w:t>5. Proven or Common AI Use Cases in This Industry</w:t>
      </w:r>
    </w:p>
    <w:p w14:paraId="355BB71B"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Identify AI use cases that are already common, practical, or well-supported in this industry</w:t>
      </w:r>
    </w:p>
    <w:p w14:paraId="1A8C5676"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For each use case, include: Use Case / Workflow or Business Area / Value Created / Adoption Maturity / Relevance to My Organization / Readiness Considerations</w:t>
      </w:r>
    </w:p>
    <w:p w14:paraId="14DDA391" w14:textId="77777777" w:rsidR="00B23574" w:rsidRPr="00AF263E" w:rsidRDefault="00B23574" w:rsidP="00B23574">
      <w:pPr>
        <w:spacing w:after="80" w:line="259" w:lineRule="auto"/>
        <w:ind w:left="648"/>
        <w:rPr>
          <w:rFonts w:cstheme="minorHAnsi"/>
        </w:rPr>
      </w:pPr>
      <w:r w:rsidRPr="00AF263E">
        <w:rPr>
          <w:rFonts w:cstheme="minorHAnsi"/>
          <w:b/>
          <w:sz w:val="23"/>
        </w:rPr>
        <w:t>6. Emerging AI Use Cases</w:t>
      </w:r>
    </w:p>
    <w:p w14:paraId="15D8BC15"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Identify AI use cases that are gaining traction but may not yet be widely adopted</w:t>
      </w:r>
    </w:p>
    <w:p w14:paraId="36B43344"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For each use case, include: Use Case / Why It Is Emerging / Potential Value / Implementation Complexity / Risks or Watchouts</w:t>
      </w:r>
    </w:p>
    <w:p w14:paraId="3A1F960A" w14:textId="77777777" w:rsidR="00B23574" w:rsidRPr="00AF263E" w:rsidRDefault="00B23574" w:rsidP="00B23574">
      <w:pPr>
        <w:spacing w:after="80" w:line="259" w:lineRule="auto"/>
        <w:ind w:left="648"/>
        <w:rPr>
          <w:rFonts w:cstheme="minorHAnsi"/>
        </w:rPr>
      </w:pPr>
      <w:r w:rsidRPr="00AF263E">
        <w:rPr>
          <w:rFonts w:cstheme="minorHAnsi"/>
          <w:b/>
          <w:sz w:val="23"/>
        </w:rPr>
        <w:t>7. Speculative or Watchlist AI Use Cases</w:t>
      </w:r>
    </w:p>
    <w:p w14:paraId="68CBCB68"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Identify use cases that may be relevant in the future but should not be treated as immediate priorities unless strongly supported by my business context</w:t>
      </w:r>
    </w:p>
    <w:p w14:paraId="6D474373"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Explain why each item should be monitored rather than prioritized now</w:t>
      </w:r>
    </w:p>
    <w:p w14:paraId="61F3777B" w14:textId="77777777" w:rsidR="00B23574" w:rsidRPr="00AF263E" w:rsidRDefault="00B23574" w:rsidP="00B23574">
      <w:pPr>
        <w:spacing w:after="80" w:line="259" w:lineRule="auto"/>
        <w:ind w:left="648"/>
        <w:rPr>
          <w:rFonts w:cstheme="minorHAnsi"/>
        </w:rPr>
      </w:pPr>
      <w:r w:rsidRPr="00AF263E">
        <w:rPr>
          <w:rFonts w:cstheme="minorHAnsi"/>
          <w:b/>
          <w:sz w:val="23"/>
        </w:rPr>
        <w:t>8. Customer and Market Expectations</w:t>
      </w:r>
    </w:p>
    <w:p w14:paraId="543B8851"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How customer expectations are changing</w:t>
      </w:r>
    </w:p>
    <w:p w14:paraId="0AE97514"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Where speed, personalization, responsiveness, accuracy, or transparency may matter more</w:t>
      </w:r>
    </w:p>
    <w:p w14:paraId="393D3817"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How AI could help improve the customer or stakeholder experience</w:t>
      </w:r>
    </w:p>
    <w:p w14:paraId="7C9D8A31" w14:textId="77777777" w:rsidR="00B23574" w:rsidRPr="00AF263E" w:rsidRDefault="00B23574" w:rsidP="00B23574">
      <w:pPr>
        <w:spacing w:after="80" w:line="259" w:lineRule="auto"/>
        <w:ind w:left="648"/>
        <w:rPr>
          <w:rFonts w:cstheme="minorHAnsi"/>
        </w:rPr>
      </w:pPr>
      <w:r w:rsidRPr="00AF263E">
        <w:rPr>
          <w:rFonts w:cstheme="minorHAnsi"/>
          <w:b/>
          <w:sz w:val="23"/>
        </w:rPr>
        <w:t>9. Opportunities for My Company</w:t>
      </w:r>
    </w:p>
    <w:p w14:paraId="42CB70B6"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High-value improvement areas</w:t>
      </w:r>
    </w:p>
    <w:p w14:paraId="11AFDA26"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Market or capability gaps</w:t>
      </w:r>
    </w:p>
    <w:p w14:paraId="2250AA17"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Areas where AI could create strategic advantage</w:t>
      </w:r>
    </w:p>
    <w:p w14:paraId="0B99F65F"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Underserved customer or stakeholder needs</w:t>
      </w:r>
    </w:p>
    <w:p w14:paraId="2C8D4EF7"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Workflow areas that may deserve attention in later use case discovery</w:t>
      </w:r>
    </w:p>
    <w:p w14:paraId="441B12E7" w14:textId="77777777" w:rsidR="00B23574" w:rsidRPr="00AF263E" w:rsidRDefault="00B23574" w:rsidP="00B23574">
      <w:pPr>
        <w:spacing w:after="80" w:line="259" w:lineRule="auto"/>
        <w:ind w:left="648"/>
        <w:rPr>
          <w:rFonts w:cstheme="minorHAnsi"/>
        </w:rPr>
      </w:pPr>
      <w:r w:rsidRPr="00AF263E">
        <w:rPr>
          <w:rFonts w:cstheme="minorHAnsi"/>
          <w:b/>
          <w:sz w:val="23"/>
        </w:rPr>
        <w:t>10. Risks &amp; External Threats</w:t>
      </w:r>
    </w:p>
    <w:p w14:paraId="5DB0F218"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Market risks</w:t>
      </w:r>
    </w:p>
    <w:p w14:paraId="68447C2D"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Competitive threats</w:t>
      </w:r>
    </w:p>
    <w:p w14:paraId="265CB50C"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Technology limitations</w:t>
      </w:r>
    </w:p>
    <w:p w14:paraId="4D9A5A03"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Regulatory or compliance considerations</w:t>
      </w:r>
    </w:p>
    <w:p w14:paraId="357BF7F6"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Adoption, implementation, workforce, or governance risks</w:t>
      </w:r>
    </w:p>
    <w:p w14:paraId="6FE46E28" w14:textId="77777777" w:rsidR="00B23574" w:rsidRPr="00AF263E" w:rsidRDefault="00B23574" w:rsidP="00B23574">
      <w:pPr>
        <w:spacing w:after="80" w:line="259" w:lineRule="auto"/>
        <w:ind w:left="648"/>
        <w:rPr>
          <w:rFonts w:cstheme="minorHAnsi"/>
        </w:rPr>
      </w:pPr>
      <w:r w:rsidRPr="00AF263E">
        <w:rPr>
          <w:rFonts w:cstheme="minorHAnsi"/>
          <w:b/>
          <w:sz w:val="23"/>
        </w:rPr>
        <w:t>11. Strategic Implications for My AI Strategy</w:t>
      </w:r>
    </w:p>
    <w:p w14:paraId="2962F3E9"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What to prioritize</w:t>
      </w:r>
    </w:p>
    <w:p w14:paraId="54340364"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Where to focus first</w:t>
      </w:r>
    </w:p>
    <w:p w14:paraId="6A72F3AF" w14:textId="77777777" w:rsidR="00B23574" w:rsidRPr="00AF263E" w:rsidRDefault="00B23574" w:rsidP="00B23574">
      <w:pPr>
        <w:spacing w:after="20" w:line="247" w:lineRule="auto"/>
        <w:ind w:left="1008" w:hanging="259"/>
        <w:rPr>
          <w:rFonts w:cstheme="minorHAnsi"/>
        </w:rPr>
      </w:pPr>
      <w:r w:rsidRPr="00AF263E">
        <w:rPr>
          <w:rFonts w:cstheme="minorHAnsi"/>
        </w:rPr>
        <w:lastRenderedPageBreak/>
        <w:t>•</w:t>
      </w:r>
      <w:r w:rsidRPr="00AF263E">
        <w:rPr>
          <w:rFonts w:cstheme="minorHAnsi"/>
        </w:rPr>
        <w:tab/>
        <w:t>What to avoid or delay</w:t>
      </w:r>
    </w:p>
    <w:p w14:paraId="56FB710A"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Capabilities to build</w:t>
      </w:r>
    </w:p>
    <w:p w14:paraId="072C7F21"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Readiness implications</w:t>
      </w:r>
    </w:p>
    <w:p w14:paraId="5115B714"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Findings that should influence use case discovery</w:t>
      </w:r>
    </w:p>
    <w:p w14:paraId="491D6CE8"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Risks that should influence governance</w:t>
      </w:r>
    </w:p>
    <w:p w14:paraId="08E7D6AD"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Trends that should influence KPI selection</w:t>
      </w:r>
    </w:p>
    <w:p w14:paraId="41236EE2"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Roadmap implications</w:t>
      </w:r>
    </w:p>
    <w:p w14:paraId="0761AB3F" w14:textId="77777777" w:rsidR="00B23574" w:rsidRPr="00AF263E" w:rsidRDefault="00B23574" w:rsidP="00B23574">
      <w:pPr>
        <w:spacing w:after="80" w:line="259" w:lineRule="auto"/>
        <w:ind w:left="648"/>
        <w:rPr>
          <w:rFonts w:cstheme="minorHAnsi"/>
        </w:rPr>
      </w:pPr>
      <w:r w:rsidRPr="00AF263E">
        <w:rPr>
          <w:rFonts w:cstheme="minorHAnsi"/>
          <w:b/>
          <w:sz w:val="23"/>
        </w:rPr>
        <w:t>12. Source and Confidence Summary</w:t>
      </w:r>
    </w:p>
    <w:p w14:paraId="48F34CE1"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Create a table with the following columns: Key Finding / Source or Evidence / Date if Available / Confidence Rating / Human Validation Needed</w:t>
      </w:r>
    </w:p>
    <w:p w14:paraId="38D92809" w14:textId="77777777" w:rsidR="00B23574" w:rsidRPr="00AF263E" w:rsidRDefault="00B23574" w:rsidP="00B23574">
      <w:pPr>
        <w:spacing w:after="80" w:line="259" w:lineRule="auto"/>
        <w:ind w:left="648"/>
        <w:rPr>
          <w:rFonts w:cstheme="minorHAnsi"/>
        </w:rPr>
      </w:pPr>
      <w:r w:rsidRPr="00AF263E">
        <w:rPr>
          <w:rFonts w:cstheme="minorHAnsi"/>
          <w:b/>
          <w:sz w:val="23"/>
        </w:rPr>
        <w:t>13. Assumptions and Human Validation Needed</w:t>
      </w:r>
    </w:p>
    <w:p w14:paraId="7DE1A201"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List assumptions made during the analysis</w:t>
      </w:r>
    </w:p>
    <w:p w14:paraId="5410FE2B" w14:textId="77777777" w:rsidR="00B23574" w:rsidRPr="00AF263E" w:rsidRDefault="00B23574" w:rsidP="00B23574">
      <w:pPr>
        <w:spacing w:after="20" w:line="247" w:lineRule="auto"/>
        <w:ind w:left="1008" w:hanging="259"/>
        <w:rPr>
          <w:rFonts w:cstheme="minorHAnsi"/>
        </w:rPr>
      </w:pPr>
      <w:r w:rsidRPr="00AF263E">
        <w:rPr>
          <w:rFonts w:cstheme="minorHAnsi"/>
        </w:rPr>
        <w:t>•</w:t>
      </w:r>
      <w:r w:rsidRPr="00AF263E">
        <w:rPr>
          <w:rFonts w:cstheme="minorHAnsi"/>
        </w:rPr>
        <w:tab/>
        <w:t>Identify any information that leadership should verify before using the analysis to make strategic decisions</w:t>
      </w:r>
    </w:p>
    <w:p w14:paraId="2AF39090" w14:textId="77777777" w:rsidR="00B23574" w:rsidRPr="00AF263E" w:rsidRDefault="00B23574" w:rsidP="00B23574">
      <w:pPr>
        <w:spacing w:after="200" w:line="259" w:lineRule="auto"/>
        <w:ind w:left="648"/>
        <w:rPr>
          <w:rFonts w:cstheme="minorHAnsi"/>
        </w:rPr>
      </w:pPr>
      <w:r w:rsidRPr="00AF263E">
        <w:rPr>
          <w:rFonts w:cstheme="minorHAnsi"/>
          <w:sz w:val="23"/>
        </w:rPr>
        <w:t>Please deliver the analysis in an executive-ready, insight-driven format. Be practical. Avoid hype. Prioritize findings that can help leadership make better decisions about AI value, readiness, workflow priorities, governance, KPIs, and execution.</w:t>
      </w:r>
    </w:p>
    <w:p w14:paraId="5CFDAF17" w14:textId="77777777" w:rsidR="00B23574" w:rsidRPr="00AF263E" w:rsidRDefault="00B23574" w:rsidP="00B23574">
      <w:pPr>
        <w:pBdr>
          <w:bottom w:val="single" w:sz="8" w:space="1" w:color="000000"/>
        </w:pBdr>
        <w:spacing w:before="160" w:after="360"/>
        <w:rPr>
          <w:rFonts w:cstheme="minorHAnsi"/>
        </w:rPr>
      </w:pPr>
    </w:p>
    <w:p w14:paraId="0B32E9D6" w14:textId="77777777" w:rsidR="00B23574" w:rsidRPr="00AF263E" w:rsidRDefault="00B23574" w:rsidP="00B23574">
      <w:pPr>
        <w:keepNext/>
        <w:spacing w:before="360" w:after="200" w:line="259" w:lineRule="auto"/>
        <w:rPr>
          <w:rFonts w:cstheme="minorHAnsi"/>
        </w:rPr>
      </w:pPr>
      <w:r w:rsidRPr="00AF263E">
        <w:rPr>
          <w:rFonts w:cstheme="minorHAnsi"/>
          <w:b/>
          <w:sz w:val="40"/>
        </w:rPr>
        <w:t>How to Use This Output</w:t>
      </w:r>
    </w:p>
    <w:p w14:paraId="3B418079" w14:textId="77777777" w:rsidR="00B23574" w:rsidRPr="00AF263E" w:rsidRDefault="00B23574" w:rsidP="00B23574">
      <w:pPr>
        <w:spacing w:line="259" w:lineRule="auto"/>
        <w:rPr>
          <w:rFonts w:cstheme="minorHAnsi"/>
        </w:rPr>
      </w:pPr>
      <w:r w:rsidRPr="00AF263E">
        <w:rPr>
          <w:rFonts w:cstheme="minorHAnsi"/>
        </w:rPr>
        <w:t>Your Market &amp; Industry Analysis will inform:</w:t>
      </w:r>
    </w:p>
    <w:p w14:paraId="5AEA719B"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Section 3: AI Ambition Statement</w:t>
      </w:r>
    </w:p>
    <w:p w14:paraId="6F15245E"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Section 4: Strategic Value Areas</w:t>
      </w:r>
    </w:p>
    <w:p w14:paraId="19211AEB"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Section 5: AI Use Case Discovery</w:t>
      </w:r>
    </w:p>
    <w:p w14:paraId="26126B16"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Section 6: Prioritization and Baseline Measurement</w:t>
      </w:r>
    </w:p>
    <w:p w14:paraId="2BA2E9EF"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Section 7: AI Roadmap</w:t>
      </w:r>
    </w:p>
    <w:p w14:paraId="23F53F7B"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Section 8: Risk &amp; Governance Considerations</w:t>
      </w:r>
    </w:p>
    <w:p w14:paraId="12911A5E" w14:textId="77777777" w:rsidR="00B23574" w:rsidRPr="00AF263E" w:rsidRDefault="00B23574" w:rsidP="00B23574">
      <w:pPr>
        <w:spacing w:after="60" w:line="252" w:lineRule="auto"/>
        <w:ind w:left="360" w:hanging="259"/>
        <w:rPr>
          <w:rFonts w:cstheme="minorHAnsi"/>
        </w:rPr>
      </w:pPr>
      <w:r w:rsidRPr="00AF263E">
        <w:rPr>
          <w:rFonts w:cstheme="minorHAnsi"/>
        </w:rPr>
        <w:t>•</w:t>
      </w:r>
      <w:r w:rsidRPr="00AF263E">
        <w:rPr>
          <w:rFonts w:cstheme="minorHAnsi"/>
        </w:rPr>
        <w:tab/>
        <w:t>Section 9: KPIs &amp; Success Measures</w:t>
      </w:r>
    </w:p>
    <w:p w14:paraId="63AD42F7" w14:textId="77777777" w:rsidR="00B23574" w:rsidRPr="00AF263E" w:rsidRDefault="00B23574" w:rsidP="00B23574">
      <w:pPr>
        <w:spacing w:line="259" w:lineRule="auto"/>
        <w:rPr>
          <w:rFonts w:cstheme="minorHAnsi"/>
        </w:rPr>
      </w:pPr>
      <w:r w:rsidRPr="00AF263E">
        <w:rPr>
          <w:rFonts w:cstheme="minorHAnsi"/>
        </w:rPr>
        <w:t>During the workshop, use this output to separate what is strategically important from what is merely interesting. The goal is not to chase every AI trend. The goal is to identify the external forces, proven use cases, emerging opportunities, and risks that should shape a realistic AI Strategy for your organization.</w:t>
      </w:r>
    </w:p>
    <w:p w14:paraId="08EEEE20" w14:textId="77777777" w:rsidR="00B23574" w:rsidRPr="00AF263E" w:rsidRDefault="00B23574" w:rsidP="00B23574">
      <w:pPr>
        <w:spacing w:line="259" w:lineRule="auto"/>
        <w:rPr>
          <w:rFonts w:cstheme="minorHAnsi"/>
        </w:rPr>
      </w:pPr>
      <w:r>
        <w:rPr>
          <w:rFonts w:cstheme="minorHAnsi"/>
        </w:rPr>
        <w:t>Save the completed output using this exact name:</w:t>
      </w:r>
    </w:p>
    <w:p w14:paraId="513206C8" w14:textId="77777777" w:rsidR="00B23574" w:rsidRPr="00AF263E" w:rsidRDefault="00B23574" w:rsidP="00B23574">
      <w:pPr>
        <w:spacing w:after="200" w:line="259" w:lineRule="auto"/>
        <w:rPr>
          <w:rFonts w:cstheme="minorHAnsi"/>
        </w:rPr>
      </w:pPr>
      <w:r w:rsidRPr="00AF263E">
        <w:rPr>
          <w:rFonts w:cstheme="minorHAnsi"/>
          <w:b/>
        </w:rPr>
        <w:t>AI-Strategy_02_MarketIndustryAnalysis</w:t>
      </w:r>
    </w:p>
    <w:p w14:paraId="6F724294" w14:textId="075A649D" w:rsidR="008B3BF3" w:rsidRPr="00AF263E" w:rsidRDefault="008B3BF3" w:rsidP="008B3BF3">
      <w:pPr>
        <w:spacing w:after="0" w:line="240" w:lineRule="auto"/>
        <w:rPr>
          <w:rFonts w:eastAsia="Times New Roman" w:cstheme="minorHAnsi"/>
          <w:kern w:val="0"/>
          <w14:ligatures w14:val="none"/>
        </w:rPr>
      </w:pPr>
    </w:p>
    <w:p w14:paraId="6B30B35C" w14:textId="77777777" w:rsidR="00145524" w:rsidRPr="00AF263E" w:rsidRDefault="00145524" w:rsidP="00145524">
      <w:pPr>
        <w:spacing w:after="560" w:line="259" w:lineRule="auto"/>
        <w:rPr>
          <w:rFonts w:cstheme="minorHAnsi"/>
        </w:rPr>
      </w:pPr>
      <w:r w:rsidRPr="00AF263E">
        <w:rPr>
          <w:rFonts w:cstheme="minorHAnsi"/>
          <w:b/>
          <w:sz w:val="48"/>
        </w:rPr>
        <w:t>SECTION 3 — AI AMBITION STATEMENT</w:t>
      </w:r>
    </w:p>
    <w:p w14:paraId="465DCF6D" w14:textId="77777777" w:rsidR="00145524" w:rsidRPr="00AF263E" w:rsidRDefault="00145524" w:rsidP="00145524">
      <w:pPr>
        <w:spacing w:after="280" w:line="259" w:lineRule="auto"/>
        <w:rPr>
          <w:rFonts w:cstheme="minorHAnsi"/>
        </w:rPr>
      </w:pPr>
      <w:r w:rsidRPr="00AF263E">
        <w:rPr>
          <w:rFonts w:cstheme="minorHAnsi"/>
          <w:b/>
          <w:i/>
          <w:sz w:val="28"/>
        </w:rPr>
        <w:t>Define the strategic purpose, direction, and boundaries for AI in your organization.</w:t>
      </w:r>
    </w:p>
    <w:p w14:paraId="17EB5DF2" w14:textId="77777777" w:rsidR="00145524" w:rsidRPr="00AF263E" w:rsidRDefault="00145524" w:rsidP="00145524">
      <w:pPr>
        <w:spacing w:after="120" w:line="259" w:lineRule="auto"/>
        <w:rPr>
          <w:rFonts w:cstheme="minorHAnsi"/>
        </w:rPr>
      </w:pPr>
      <w:r w:rsidRPr="00AF263E">
        <w:rPr>
          <w:rFonts w:cstheme="minorHAnsi"/>
        </w:rPr>
        <w:t>Your AI Ambition Statement is the north star for your AI Strategy.</w:t>
      </w:r>
    </w:p>
    <w:p w14:paraId="3B7FBC1F" w14:textId="77777777" w:rsidR="00145524" w:rsidRPr="00AF263E" w:rsidRDefault="00145524" w:rsidP="00145524">
      <w:pPr>
        <w:spacing w:after="120" w:line="259" w:lineRule="auto"/>
        <w:rPr>
          <w:rFonts w:cstheme="minorHAnsi"/>
        </w:rPr>
      </w:pPr>
      <w:r w:rsidRPr="00AF263E">
        <w:rPr>
          <w:rFonts w:cstheme="minorHAnsi"/>
        </w:rPr>
        <w:t xml:space="preserve">It clarifies </w:t>
      </w:r>
      <w:r w:rsidRPr="00AF263E">
        <w:rPr>
          <w:rFonts w:cstheme="minorHAnsi"/>
          <w:i/>
        </w:rPr>
        <w:t>why</w:t>
      </w:r>
      <w:r w:rsidRPr="00AF263E">
        <w:rPr>
          <w:rFonts w:cstheme="minorHAnsi"/>
        </w:rPr>
        <w:t xml:space="preserve"> your organization is adopting AI, </w:t>
      </w:r>
      <w:r w:rsidRPr="00AF263E">
        <w:rPr>
          <w:rFonts w:cstheme="minorHAnsi"/>
          <w:i/>
        </w:rPr>
        <w:t>what outcomes</w:t>
      </w:r>
      <w:r w:rsidRPr="00AF263E">
        <w:rPr>
          <w:rFonts w:cstheme="minorHAnsi"/>
        </w:rPr>
        <w:t xml:space="preserve"> you aim to achieve, </w:t>
      </w:r>
      <w:r w:rsidRPr="00AF263E">
        <w:rPr>
          <w:rFonts w:cstheme="minorHAnsi"/>
          <w:i/>
        </w:rPr>
        <w:t>where AI should create value</w:t>
      </w:r>
      <w:r w:rsidRPr="00AF263E">
        <w:rPr>
          <w:rFonts w:cstheme="minorHAnsi"/>
        </w:rPr>
        <w:t xml:space="preserve">, and </w:t>
      </w:r>
      <w:r w:rsidRPr="00AF263E">
        <w:rPr>
          <w:rFonts w:cstheme="minorHAnsi"/>
          <w:i/>
        </w:rPr>
        <w:t>how AI aligns</w:t>
      </w:r>
      <w:r w:rsidRPr="00AF263E">
        <w:rPr>
          <w:rFonts w:cstheme="minorHAnsi"/>
        </w:rPr>
        <w:t xml:space="preserve"> with your business priorities and readiness level.</w:t>
      </w:r>
    </w:p>
    <w:p w14:paraId="2E60B55F" w14:textId="77777777" w:rsidR="00145524" w:rsidRPr="00AF263E" w:rsidRDefault="00145524" w:rsidP="00145524">
      <w:pPr>
        <w:spacing w:after="120" w:line="259" w:lineRule="auto"/>
        <w:rPr>
          <w:rFonts w:cstheme="minorHAnsi"/>
        </w:rPr>
      </w:pPr>
      <w:r w:rsidRPr="00AF263E">
        <w:rPr>
          <w:rFonts w:cstheme="minorHAnsi"/>
        </w:rPr>
        <w:t>This statement will guide future decisions about use cases, investment, workflow improvement, governance, measurement, communication, and execution.</w:t>
      </w:r>
    </w:p>
    <w:p w14:paraId="4F1ADB9F" w14:textId="77777777" w:rsidR="00145524" w:rsidRPr="00AF263E" w:rsidRDefault="00145524" w:rsidP="00145524">
      <w:pPr>
        <w:spacing w:after="120" w:line="259" w:lineRule="auto"/>
        <w:rPr>
          <w:rFonts w:cstheme="minorHAnsi"/>
        </w:rPr>
      </w:pPr>
      <w:r w:rsidRPr="00AF263E">
        <w:rPr>
          <w:rFonts w:cstheme="minorHAnsi"/>
        </w:rPr>
        <w:t>You will use the outputs from Sections 1 and 2 to generate this section.</w:t>
      </w:r>
    </w:p>
    <w:p w14:paraId="546841FF" w14:textId="77777777" w:rsidR="00145524" w:rsidRPr="00AF263E" w:rsidRDefault="00145524" w:rsidP="00145524">
      <w:pPr>
        <w:spacing w:after="120" w:line="259" w:lineRule="auto"/>
        <w:rPr>
          <w:rFonts w:cstheme="minorHAnsi"/>
        </w:rPr>
      </w:pPr>
      <w:r w:rsidRPr="00AF263E">
        <w:rPr>
          <w:rFonts w:cstheme="minorHAnsi"/>
        </w:rPr>
        <w:t>Your ambition should be bold enough to create meaningful value, but realistic enough to match your organization’s current readiness, capacity, risks, and operating environment.</w:t>
      </w:r>
    </w:p>
    <w:p w14:paraId="3EB8A84E" w14:textId="77777777" w:rsidR="00145524" w:rsidRPr="00AF263E" w:rsidRDefault="00145524" w:rsidP="00145524">
      <w:pPr>
        <w:pBdr>
          <w:bottom w:val="single" w:sz="8" w:space="1" w:color="000000"/>
        </w:pBdr>
        <w:spacing w:before="240" w:after="360" w:line="259" w:lineRule="auto"/>
        <w:rPr>
          <w:rFonts w:cstheme="minorHAnsi"/>
        </w:rPr>
      </w:pPr>
    </w:p>
    <w:p w14:paraId="4D1D9BEA" w14:textId="77777777" w:rsidR="00145524" w:rsidRPr="00AF263E" w:rsidRDefault="00145524" w:rsidP="00145524">
      <w:pPr>
        <w:spacing w:before="400" w:after="200" w:line="259" w:lineRule="auto"/>
        <w:rPr>
          <w:rFonts w:cstheme="minorHAnsi"/>
        </w:rPr>
      </w:pPr>
      <w:r w:rsidRPr="00AF263E">
        <w:rPr>
          <w:rFonts w:cstheme="minorHAnsi"/>
          <w:b/>
          <w:sz w:val="40"/>
        </w:rPr>
        <w:t>Important Guidance on Confidential &amp; Proprietary</w:t>
      </w:r>
      <w:r w:rsidRPr="00AF263E">
        <w:rPr>
          <w:rFonts w:cstheme="minorHAnsi"/>
          <w:b/>
          <w:sz w:val="40"/>
        </w:rPr>
        <w:br/>
        <w:t>Information</w:t>
      </w:r>
    </w:p>
    <w:p w14:paraId="03F34936" w14:textId="77777777" w:rsidR="00145524" w:rsidRPr="00AF263E" w:rsidRDefault="00145524" w:rsidP="00145524">
      <w:pPr>
        <w:spacing w:after="80" w:line="259" w:lineRule="auto"/>
        <w:rPr>
          <w:rFonts w:cstheme="minorHAnsi"/>
        </w:rPr>
      </w:pPr>
      <w:r w:rsidRPr="00AF263E">
        <w:rPr>
          <w:rFonts w:cstheme="minorHAnsi"/>
        </w:rPr>
        <w:t>Do not include:</w:t>
      </w:r>
    </w:p>
    <w:p w14:paraId="274C50FE"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Internal financial targets</w:t>
      </w:r>
    </w:p>
    <w:p w14:paraId="35CBF8D7"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Customer or patient names</w:t>
      </w:r>
    </w:p>
    <w:p w14:paraId="6D161E67"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Privileged operational data</w:t>
      </w:r>
    </w:p>
    <w:p w14:paraId="04994E82"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Proprietary processes</w:t>
      </w:r>
    </w:p>
    <w:p w14:paraId="086572B9"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Detailed workflow maps that reveal proprietary methods</w:t>
      </w:r>
    </w:p>
    <w:p w14:paraId="36EEDE1A"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HR or employee details</w:t>
      </w:r>
    </w:p>
    <w:p w14:paraId="04CB5C72"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Unreleased internal initiatives</w:t>
      </w:r>
    </w:p>
    <w:p w14:paraId="08A64275"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Sensitive or regulated information</w:t>
      </w:r>
    </w:p>
    <w:p w14:paraId="6D502917"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Non-public strategic plans</w:t>
      </w:r>
    </w:p>
    <w:p w14:paraId="3745461A"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Trade secrets or protected IP</w:t>
      </w:r>
    </w:p>
    <w:p w14:paraId="779F18C0" w14:textId="77777777" w:rsidR="00145524" w:rsidRPr="00AF263E" w:rsidRDefault="00145524" w:rsidP="00145524">
      <w:pPr>
        <w:spacing w:before="160" w:after="80" w:line="259" w:lineRule="auto"/>
        <w:rPr>
          <w:rFonts w:cstheme="minorHAnsi"/>
        </w:rPr>
      </w:pPr>
      <w:r w:rsidRPr="00AF263E">
        <w:rPr>
          <w:rFonts w:cstheme="minorHAnsi"/>
        </w:rPr>
        <w:t>Safe examples include:</w:t>
      </w:r>
    </w:p>
    <w:p w14:paraId="2D857EA1" w14:textId="77777777" w:rsidR="00145524" w:rsidRPr="00AF263E" w:rsidRDefault="00145524" w:rsidP="00145524">
      <w:pPr>
        <w:spacing w:after="60" w:line="259" w:lineRule="auto"/>
        <w:ind w:left="360"/>
        <w:rPr>
          <w:rFonts w:cstheme="minorHAnsi"/>
        </w:rPr>
      </w:pPr>
      <w:r w:rsidRPr="00AF263E">
        <w:rPr>
          <w:rFonts w:cstheme="minorHAnsi"/>
        </w:rPr>
        <w:lastRenderedPageBreak/>
        <w:t>•</w:t>
      </w:r>
      <w:r w:rsidRPr="00AF263E">
        <w:rPr>
          <w:rFonts w:cstheme="minorHAnsi"/>
        </w:rPr>
        <w:tab/>
        <w:t>“We want to improve customer response time.”</w:t>
      </w:r>
    </w:p>
    <w:p w14:paraId="7557AA25"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“We aim to reduce operational bottlenecks.”</w:t>
      </w:r>
    </w:p>
    <w:p w14:paraId="3F274E78"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“Our vision is to create a more automated back office.”</w:t>
      </w:r>
    </w:p>
    <w:p w14:paraId="61FA2330"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“We want AI to help employees work faster and more consistently.”</w:t>
      </w:r>
    </w:p>
    <w:p w14:paraId="5424E139"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“We are ready to pilot selected use cases but not yet ready to scale broadly.”</w:t>
      </w:r>
    </w:p>
    <w:p w14:paraId="25E11A0E" w14:textId="77777777" w:rsidR="00145524" w:rsidRPr="00AF263E" w:rsidRDefault="00145524" w:rsidP="00145524">
      <w:pPr>
        <w:spacing w:before="80" w:line="259" w:lineRule="auto"/>
        <w:rPr>
          <w:rFonts w:cstheme="minorHAnsi"/>
        </w:rPr>
      </w:pPr>
      <w:r w:rsidRPr="00AF263E">
        <w:rPr>
          <w:rFonts w:cstheme="minorHAnsi"/>
        </w:rPr>
        <w:t>If uncertain, generalize your inputs.</w:t>
      </w:r>
    </w:p>
    <w:p w14:paraId="47B15677" w14:textId="77777777" w:rsidR="00145524" w:rsidRPr="00AF263E" w:rsidRDefault="00145524" w:rsidP="00145524">
      <w:pPr>
        <w:pBdr>
          <w:bottom w:val="single" w:sz="8" w:space="1" w:color="000000"/>
        </w:pBdr>
        <w:spacing w:before="240" w:after="360" w:line="259" w:lineRule="auto"/>
        <w:rPr>
          <w:rFonts w:cstheme="minorHAnsi"/>
        </w:rPr>
      </w:pPr>
    </w:p>
    <w:p w14:paraId="794EE2BA" w14:textId="77777777" w:rsidR="00145524" w:rsidRPr="00AF263E" w:rsidRDefault="00145524" w:rsidP="00145524">
      <w:pPr>
        <w:spacing w:before="400" w:after="200" w:line="259" w:lineRule="auto"/>
        <w:rPr>
          <w:rFonts w:cstheme="minorHAnsi"/>
        </w:rPr>
      </w:pPr>
      <w:r w:rsidRPr="00AF263E">
        <w:rPr>
          <w:rFonts w:cstheme="minorHAnsi"/>
          <w:b/>
          <w:sz w:val="40"/>
        </w:rPr>
        <w:t>Instructions</w:t>
      </w:r>
    </w:p>
    <w:p w14:paraId="625CEF0E" w14:textId="77777777" w:rsidR="00145524" w:rsidRPr="00AF263E" w:rsidRDefault="00145524" w:rsidP="00145524">
      <w:pPr>
        <w:spacing w:after="60" w:line="259" w:lineRule="auto"/>
        <w:ind w:left="360"/>
        <w:rPr>
          <w:rFonts w:cstheme="minorHAnsi"/>
        </w:rPr>
      </w:pPr>
      <w:r w:rsidRPr="00AF263E">
        <w:rPr>
          <w:rFonts w:cstheme="minorHAnsi"/>
        </w:rPr>
        <w:t>1. Open a new chat with your Generative AI tool.</w:t>
      </w:r>
    </w:p>
    <w:p w14:paraId="224BE519" w14:textId="77777777" w:rsidR="00145524" w:rsidRPr="00AF263E" w:rsidRDefault="00145524" w:rsidP="00145524">
      <w:pPr>
        <w:spacing w:after="60" w:line="259" w:lineRule="auto"/>
        <w:ind w:left="360"/>
        <w:rPr>
          <w:rFonts w:cstheme="minorHAnsi"/>
        </w:rPr>
      </w:pPr>
      <w:r w:rsidRPr="00AF263E">
        <w:rPr>
          <w:rFonts w:cstheme="minorHAnsi"/>
        </w:rPr>
        <w:t>2. Select a Reasoning/Thinking model.</w:t>
      </w:r>
    </w:p>
    <w:p w14:paraId="54A0B0F8" w14:textId="77777777" w:rsidR="00145524" w:rsidRPr="00AF263E" w:rsidRDefault="00145524" w:rsidP="00145524">
      <w:pPr>
        <w:spacing w:after="60" w:line="259" w:lineRule="auto"/>
        <w:ind w:left="360"/>
        <w:rPr>
          <w:rFonts w:cstheme="minorHAnsi"/>
        </w:rPr>
      </w:pPr>
      <w:r w:rsidRPr="00AF263E">
        <w:rPr>
          <w:rFonts w:cstheme="minorHAnsi"/>
        </w:rPr>
        <w:t>3. Copy/paste the prompt below.</w:t>
      </w:r>
    </w:p>
    <w:p w14:paraId="33B1FF79" w14:textId="77777777" w:rsidR="00145524" w:rsidRPr="00AF263E" w:rsidRDefault="00145524" w:rsidP="00145524">
      <w:pPr>
        <w:spacing w:after="60" w:line="259" w:lineRule="auto"/>
        <w:ind w:left="360"/>
        <w:rPr>
          <w:rFonts w:cstheme="minorHAnsi"/>
        </w:rPr>
      </w:pPr>
      <w:r>
        <w:rPr>
          <w:rFonts w:cstheme="minorHAnsi"/>
        </w:rPr>
        <w:t>4. Make the required prior outputs available either as ChatGPT Project Sources or as files attached to this chat.</w:t>
      </w:r>
    </w:p>
    <w:p w14:paraId="4EA29594" w14:textId="77777777" w:rsidR="00145524" w:rsidRPr="00AF263E" w:rsidRDefault="00145524" w:rsidP="00145524">
      <w:pPr>
        <w:spacing w:after="60" w:line="259" w:lineRule="auto"/>
        <w:ind w:left="360"/>
        <w:rPr>
          <w:rFonts w:cstheme="minorHAnsi"/>
        </w:rPr>
      </w:pPr>
      <w:r w:rsidRPr="00AF263E">
        <w:rPr>
          <w:rFonts w:cstheme="minorHAnsi"/>
        </w:rPr>
        <w:t>5. Review the AI output to make sure the ambition matches your business priorities, market context, and AI readiness level.</w:t>
      </w:r>
    </w:p>
    <w:p w14:paraId="4E5139B0" w14:textId="77777777" w:rsidR="00145524" w:rsidRPr="00AF263E" w:rsidRDefault="00145524" w:rsidP="00145524">
      <w:pPr>
        <w:spacing w:after="60" w:line="259" w:lineRule="auto"/>
        <w:ind w:left="360"/>
        <w:rPr>
          <w:rFonts w:cstheme="minorHAnsi"/>
        </w:rPr>
      </w:pPr>
      <w:r>
        <w:rPr>
          <w:rFonts w:cstheme="minorHAnsi"/>
        </w:rPr>
        <w:t>6. Save the completed output using this exact name:</w:t>
      </w:r>
    </w:p>
    <w:p w14:paraId="1D1EF67F" w14:textId="77777777" w:rsidR="00145524" w:rsidRPr="00AF263E" w:rsidRDefault="00145524" w:rsidP="00145524">
      <w:pPr>
        <w:spacing w:after="120" w:line="259" w:lineRule="auto"/>
        <w:ind w:left="360"/>
        <w:rPr>
          <w:rFonts w:cstheme="minorHAnsi"/>
        </w:rPr>
      </w:pPr>
      <w:r w:rsidRPr="00AF263E">
        <w:rPr>
          <w:rFonts w:cstheme="minorHAnsi"/>
          <w:b/>
        </w:rPr>
        <w:t>AI-Strategy_03_AIAmbitionStatement</w:t>
      </w:r>
    </w:p>
    <w:p w14:paraId="47E32CA5" w14:textId="77777777" w:rsidR="00145524" w:rsidRPr="00AF263E" w:rsidRDefault="00145524" w:rsidP="00145524">
      <w:pPr>
        <w:spacing w:line="259" w:lineRule="auto"/>
        <w:ind w:left="360"/>
        <w:rPr>
          <w:rFonts w:cstheme="minorHAnsi"/>
        </w:rPr>
      </w:pPr>
      <w:r>
        <w:rPr>
          <w:rFonts w:cstheme="minorHAnsi"/>
        </w:rPr>
        <w:t>7. Use this saved output as a ChatGPT Project Source or attached file in Section 4 and later strategy sections.</w:t>
      </w:r>
    </w:p>
    <w:p w14:paraId="71348CDB" w14:textId="77777777" w:rsidR="00145524" w:rsidRPr="00AF263E" w:rsidRDefault="00145524" w:rsidP="00145524">
      <w:pPr>
        <w:pBdr>
          <w:bottom w:val="single" w:sz="8" w:space="1" w:color="000000"/>
        </w:pBdr>
        <w:spacing w:before="240" w:after="360" w:line="259" w:lineRule="auto"/>
        <w:rPr>
          <w:rFonts w:cstheme="minorHAnsi"/>
        </w:rPr>
      </w:pPr>
    </w:p>
    <w:p w14:paraId="080CA260" w14:textId="77777777" w:rsidR="00145524" w:rsidRPr="00AF263E" w:rsidRDefault="00145524" w:rsidP="00145524">
      <w:pPr>
        <w:spacing w:before="560" w:after="240" w:line="259" w:lineRule="auto"/>
        <w:rPr>
          <w:rFonts w:cstheme="minorHAnsi"/>
        </w:rPr>
      </w:pPr>
      <w:r w:rsidRPr="00AF263E">
        <w:rPr>
          <w:rFonts w:cstheme="minorHAnsi"/>
          <w:b/>
          <w:sz w:val="44"/>
        </w:rPr>
        <w:t>PROMPT — AI AMBITION STATEMENT</w:t>
      </w:r>
    </w:p>
    <w:p w14:paraId="67BDF73E" w14:textId="77777777" w:rsidR="00145524" w:rsidRPr="00AF263E" w:rsidRDefault="00145524" w:rsidP="00145524">
      <w:pPr>
        <w:spacing w:after="320" w:line="259" w:lineRule="auto"/>
        <w:rPr>
          <w:rFonts w:cstheme="minorHAnsi"/>
        </w:rPr>
      </w:pPr>
      <w:r w:rsidRPr="00AF263E">
        <w:rPr>
          <w:rFonts w:cstheme="minorHAnsi"/>
          <w:i/>
        </w:rPr>
        <w:t>(Copy/paste into your AI tool.)</w:t>
      </w:r>
    </w:p>
    <w:p w14:paraId="7DC2F277" w14:textId="77777777" w:rsidR="00145524" w:rsidRPr="00AF263E" w:rsidRDefault="00145524" w:rsidP="00145524">
      <w:pPr>
        <w:spacing w:after="280" w:line="259" w:lineRule="auto"/>
        <w:ind w:left="720"/>
        <w:rPr>
          <w:rFonts w:cstheme="minorHAnsi"/>
        </w:rPr>
      </w:pPr>
      <w:r w:rsidRPr="00AF263E">
        <w:rPr>
          <w:rFonts w:cstheme="minorHAnsi"/>
          <w:b/>
        </w:rPr>
        <w:t>Act as an Executive AI Strategy Advisor. I want to create my AI Ambition Statement using the business context, AI readiness assessment, and market analysis developed so far. Please review the information below and then craft a clear, strategic, realistic AI Ambition Statement for my organization.</w:t>
      </w:r>
    </w:p>
    <w:p w14:paraId="3ADCC37B" w14:textId="77777777" w:rsidR="00145524" w:rsidRPr="00AF263E" w:rsidRDefault="00145524" w:rsidP="00145524">
      <w:pPr>
        <w:spacing w:line="259" w:lineRule="auto"/>
        <w:ind w:left="720"/>
        <w:rPr>
          <w:rFonts w:cstheme="minorHAnsi"/>
        </w:rPr>
      </w:pPr>
      <w:r>
        <w:rPr>
          <w:rFonts w:cstheme="minorHAnsi"/>
        </w:rPr>
        <w:lastRenderedPageBreak/>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5CBBE73A" w14:textId="77777777" w:rsidR="00145524" w:rsidRPr="00AF263E" w:rsidRDefault="00145524" w:rsidP="00145524">
      <w:pPr>
        <w:spacing w:line="259" w:lineRule="auto"/>
        <w:ind w:left="720"/>
        <w:rPr>
          <w:rFonts w:cstheme="minorHAnsi"/>
        </w:rPr>
      </w:pPr>
      <w:r>
        <w:rPr>
          <w:rFonts w:cstheme="minorHAnsi"/>
        </w:rPr>
        <w:t>Required prior outputs:</w:t>
      </w:r>
    </w:p>
    <w:p w14:paraId="42441016" w14:textId="77777777" w:rsidR="00145524" w:rsidRPr="00AF263E" w:rsidRDefault="00145524" w:rsidP="00145524">
      <w:pPr>
        <w:spacing w:after="20" w:line="259" w:lineRule="auto"/>
        <w:ind w:left="720"/>
        <w:rPr>
          <w:rFonts w:cstheme="minorHAnsi"/>
        </w:rPr>
      </w:pPr>
      <w:r w:rsidRPr="00AF263E">
        <w:rPr>
          <w:rFonts w:cstheme="minorHAnsi"/>
          <w:b/>
        </w:rPr>
        <w:t>Company Strategy Snapshot &amp; AI Readiness Assessment (Section 1):</w:t>
      </w:r>
    </w:p>
    <w:p w14:paraId="482A03FE" w14:textId="77777777" w:rsidR="00145524" w:rsidRPr="00AF263E" w:rsidRDefault="00145524" w:rsidP="00145524">
      <w:pPr>
        <w:spacing w:after="200" w:line="259" w:lineRule="auto"/>
        <w:ind w:left="720"/>
        <w:rPr>
          <w:rFonts w:cstheme="minorHAnsi"/>
        </w:rPr>
      </w:pPr>
      <w:r>
        <w:rPr>
          <w:rFonts w:cstheme="minorHAnsi"/>
          <w:b/>
        </w:rPr>
        <w:t>AI-Strategy_01_CompanySnapshot_Readiness</w:t>
      </w:r>
    </w:p>
    <w:p w14:paraId="0EE8059D" w14:textId="77777777" w:rsidR="00145524" w:rsidRPr="00AF263E" w:rsidRDefault="00145524" w:rsidP="00145524">
      <w:pPr>
        <w:spacing w:after="20" w:line="259" w:lineRule="auto"/>
        <w:ind w:left="720"/>
        <w:rPr>
          <w:rFonts w:cstheme="minorHAnsi"/>
        </w:rPr>
      </w:pPr>
      <w:r w:rsidRPr="00AF263E">
        <w:rPr>
          <w:rFonts w:cstheme="minorHAnsi"/>
          <w:b/>
        </w:rPr>
        <w:t>Market &amp; Industry Analysis (Section 2):</w:t>
      </w:r>
    </w:p>
    <w:p w14:paraId="762BFF72" w14:textId="77777777" w:rsidR="00145524" w:rsidRPr="00AF263E" w:rsidRDefault="00145524" w:rsidP="00145524">
      <w:pPr>
        <w:spacing w:after="240" w:line="259" w:lineRule="auto"/>
        <w:ind w:left="720"/>
        <w:rPr>
          <w:rFonts w:cstheme="minorHAnsi"/>
        </w:rPr>
      </w:pPr>
      <w:r>
        <w:rPr>
          <w:rFonts w:cstheme="minorHAnsi"/>
          <w:b/>
        </w:rPr>
        <w:t>AI-Strategy_02_MarketIndustryAnalysis</w:t>
      </w:r>
    </w:p>
    <w:p w14:paraId="10F3A716" w14:textId="77777777" w:rsidR="00145524" w:rsidRPr="00AF263E" w:rsidRDefault="00145524" w:rsidP="00145524">
      <w:pPr>
        <w:spacing w:after="200" w:line="259" w:lineRule="auto"/>
        <w:ind w:left="720"/>
        <w:rPr>
          <w:rFonts w:cstheme="minorHAnsi"/>
        </w:rPr>
      </w:pPr>
      <w:r w:rsidRPr="00AF263E">
        <w:rPr>
          <w:rFonts w:cstheme="minorHAnsi"/>
        </w:rPr>
        <w:t>Using this information, please ask up to three clarifying questions if needed.</w:t>
      </w:r>
    </w:p>
    <w:p w14:paraId="6E5DB568" w14:textId="77777777" w:rsidR="00145524" w:rsidRPr="00AF263E" w:rsidRDefault="00145524" w:rsidP="00145524">
      <w:pPr>
        <w:spacing w:line="259" w:lineRule="auto"/>
        <w:ind w:left="720"/>
        <w:rPr>
          <w:rFonts w:cstheme="minorHAnsi"/>
        </w:rPr>
      </w:pPr>
      <w:r w:rsidRPr="00AF263E">
        <w:rPr>
          <w:rFonts w:cstheme="minorHAnsi"/>
        </w:rPr>
        <w:t>Then produce a polished AI Ambition Statement that includes:</w:t>
      </w:r>
    </w:p>
    <w:p w14:paraId="1C053C63" w14:textId="77777777" w:rsidR="00145524" w:rsidRPr="00AF263E" w:rsidRDefault="00145524" w:rsidP="00145524">
      <w:pPr>
        <w:spacing w:after="80" w:line="259" w:lineRule="auto"/>
        <w:ind w:left="1080"/>
        <w:rPr>
          <w:rFonts w:cstheme="minorHAnsi"/>
        </w:rPr>
      </w:pPr>
      <w:r w:rsidRPr="00AF263E">
        <w:rPr>
          <w:rFonts w:cstheme="minorHAnsi"/>
          <w:b/>
        </w:rPr>
        <w:t>1. A brief interpretation of our current AI readiness</w:t>
      </w:r>
      <w:r w:rsidRPr="00AF263E">
        <w:rPr>
          <w:rFonts w:cstheme="minorHAnsi"/>
        </w:rPr>
        <w:br/>
        <w:t>Explain whether our ambition should be oriented toward exploration, focused pilots, or selective scaling based on the Section 1 readiness assessment.</w:t>
      </w:r>
    </w:p>
    <w:p w14:paraId="0FEA6122" w14:textId="77777777" w:rsidR="00145524" w:rsidRPr="00AF263E" w:rsidRDefault="00145524" w:rsidP="00145524">
      <w:pPr>
        <w:spacing w:after="80" w:line="259" w:lineRule="auto"/>
        <w:ind w:left="1080"/>
        <w:rPr>
          <w:rFonts w:cstheme="minorHAnsi"/>
        </w:rPr>
      </w:pPr>
      <w:r w:rsidRPr="00AF263E">
        <w:rPr>
          <w:rFonts w:cstheme="minorHAnsi"/>
          <w:b/>
        </w:rPr>
        <w:t>2. A clear statement of purpose for adopting AI</w:t>
      </w:r>
      <w:r w:rsidRPr="00AF263E">
        <w:rPr>
          <w:rFonts w:cstheme="minorHAnsi"/>
        </w:rPr>
        <w:br/>
        <w:t>Explain why AI matters to the organization and how it supports the business strategy.</w:t>
      </w:r>
    </w:p>
    <w:p w14:paraId="2D9D0D8D" w14:textId="77777777" w:rsidR="00145524" w:rsidRPr="00AF263E" w:rsidRDefault="00145524" w:rsidP="00145524">
      <w:pPr>
        <w:spacing w:after="80" w:line="259" w:lineRule="auto"/>
        <w:ind w:left="1080"/>
        <w:rPr>
          <w:rFonts w:cstheme="minorHAnsi"/>
        </w:rPr>
      </w:pPr>
      <w:r w:rsidRPr="00AF263E">
        <w:rPr>
          <w:rFonts w:cstheme="minorHAnsi"/>
          <w:b/>
        </w:rPr>
        <w:t>3. Three to five strategic outcomes AI should help us achieve</w:t>
      </w:r>
      <w:r w:rsidRPr="00AF263E">
        <w:rPr>
          <w:rFonts w:cstheme="minorHAnsi"/>
        </w:rPr>
        <w:br/>
        <w:t>Focus on business outcomes such as speed, quality, consistency, capacity, decision-making, customer experience, revenue growth, risk reduction, or employee effectiveness.</w:t>
      </w:r>
    </w:p>
    <w:p w14:paraId="7D1D9689" w14:textId="77777777" w:rsidR="00145524" w:rsidRPr="00AF263E" w:rsidRDefault="00145524" w:rsidP="00145524">
      <w:pPr>
        <w:spacing w:after="80" w:line="259" w:lineRule="auto"/>
        <w:ind w:left="1080"/>
        <w:rPr>
          <w:rFonts w:cstheme="minorHAnsi"/>
        </w:rPr>
      </w:pPr>
      <w:r w:rsidRPr="00AF263E">
        <w:rPr>
          <w:rFonts w:cstheme="minorHAnsi"/>
          <w:b/>
        </w:rPr>
        <w:t>4. The high-level capabilities AI needs to enable</w:t>
      </w:r>
      <w:r w:rsidRPr="00AF263E">
        <w:rPr>
          <w:rFonts w:cstheme="minorHAnsi"/>
        </w:rPr>
        <w:br/>
        <w:t>Describe the business capabilities the organization should strengthen, such as faster analysis, better knowledge access, improved customer follow-up, automated reporting, decision support, or workflow standardization.</w:t>
      </w:r>
    </w:p>
    <w:p w14:paraId="73250E70" w14:textId="77777777" w:rsidR="00145524" w:rsidRPr="00AF263E" w:rsidRDefault="00145524" w:rsidP="00145524">
      <w:pPr>
        <w:spacing w:after="80" w:line="259" w:lineRule="auto"/>
        <w:ind w:left="1080"/>
        <w:rPr>
          <w:rFonts w:cstheme="minorHAnsi"/>
        </w:rPr>
      </w:pPr>
      <w:r w:rsidRPr="00AF263E">
        <w:rPr>
          <w:rFonts w:cstheme="minorHAnsi"/>
          <w:b/>
        </w:rPr>
        <w:t>5. A recommended AI ambition level</w:t>
      </w:r>
      <w:r w:rsidRPr="00AF263E">
        <w:rPr>
          <w:rFonts w:cstheme="minorHAnsi"/>
        </w:rPr>
        <w:br/>
        <w:t>Classify the ambition as one of the following: Ready to Explore, Ready to Pilot, or Ready to Scale. Explain the recommendation in plain business language.</w:t>
      </w:r>
    </w:p>
    <w:p w14:paraId="6FA7C483" w14:textId="77777777" w:rsidR="00145524" w:rsidRPr="00AF263E" w:rsidRDefault="00145524" w:rsidP="00145524">
      <w:pPr>
        <w:spacing w:after="80" w:line="259" w:lineRule="auto"/>
        <w:ind w:left="1080"/>
        <w:rPr>
          <w:rFonts w:cstheme="minorHAnsi"/>
        </w:rPr>
      </w:pPr>
      <w:r w:rsidRPr="00AF263E">
        <w:rPr>
          <w:rFonts w:cstheme="minorHAnsi"/>
          <w:b/>
        </w:rPr>
        <w:t>6. A future-state vision</w:t>
      </w:r>
      <w:r w:rsidRPr="00AF263E">
        <w:rPr>
          <w:rFonts w:cstheme="minorHAnsi"/>
        </w:rPr>
        <w:br/>
        <w:t>Describe how AI will strengthen the organization over the next 12–36 months if executed well.</w:t>
      </w:r>
    </w:p>
    <w:p w14:paraId="122AD01A" w14:textId="77777777" w:rsidR="00145524" w:rsidRPr="00AF263E" w:rsidRDefault="00145524" w:rsidP="00145524">
      <w:pPr>
        <w:spacing w:after="80" w:line="259" w:lineRule="auto"/>
        <w:ind w:left="1080"/>
        <w:rPr>
          <w:rFonts w:cstheme="minorHAnsi"/>
        </w:rPr>
      </w:pPr>
      <w:r w:rsidRPr="00AF263E">
        <w:rPr>
          <w:rFonts w:cstheme="minorHAnsi"/>
          <w:b/>
        </w:rPr>
        <w:t>7. Boundaries — what AI will not be used for</w:t>
      </w:r>
      <w:r w:rsidRPr="00AF263E">
        <w:rPr>
          <w:rFonts w:cstheme="minorHAnsi"/>
        </w:rPr>
        <w:br/>
        <w:t>Identify practical boundaries based on risk, data sensitivity, customer impact, governance maturity, and human review needs.</w:t>
      </w:r>
    </w:p>
    <w:p w14:paraId="0F7E2853" w14:textId="77777777" w:rsidR="00145524" w:rsidRPr="00AF263E" w:rsidRDefault="00145524" w:rsidP="00145524">
      <w:pPr>
        <w:spacing w:after="80" w:line="259" w:lineRule="auto"/>
        <w:ind w:left="1080"/>
        <w:rPr>
          <w:rFonts w:cstheme="minorHAnsi"/>
        </w:rPr>
      </w:pPr>
      <w:r w:rsidRPr="00AF263E">
        <w:rPr>
          <w:rFonts w:cstheme="minorHAnsi"/>
          <w:b/>
        </w:rPr>
        <w:t>8. A concise executive summary paragraph</w:t>
      </w:r>
      <w:r w:rsidRPr="00AF263E">
        <w:rPr>
          <w:rFonts w:cstheme="minorHAnsi"/>
        </w:rPr>
        <w:br/>
        <w:t>Write a 100–150 word summary suitable for internal communication.</w:t>
      </w:r>
    </w:p>
    <w:p w14:paraId="75DDB870" w14:textId="77777777" w:rsidR="00145524" w:rsidRPr="00AF263E" w:rsidRDefault="00145524" w:rsidP="00145524">
      <w:pPr>
        <w:spacing w:after="80" w:line="259" w:lineRule="auto"/>
        <w:ind w:left="1080"/>
        <w:rPr>
          <w:rFonts w:cstheme="minorHAnsi"/>
        </w:rPr>
      </w:pPr>
      <w:r w:rsidRPr="00AF263E">
        <w:rPr>
          <w:rFonts w:cstheme="minorHAnsi"/>
          <w:b/>
        </w:rPr>
        <w:lastRenderedPageBreak/>
        <w:t>9. Assumptions and human validation needed</w:t>
      </w:r>
      <w:r w:rsidRPr="00AF263E">
        <w:rPr>
          <w:rFonts w:cstheme="minorHAnsi"/>
        </w:rPr>
        <w:br/>
        <w:t>List any assumptions made and any information leadership should verify before using this statement to guide strategic decisions.</w:t>
      </w:r>
    </w:p>
    <w:p w14:paraId="55F99B0B" w14:textId="77777777" w:rsidR="00145524" w:rsidRPr="00AF263E" w:rsidRDefault="00145524" w:rsidP="00145524">
      <w:pPr>
        <w:spacing w:before="160" w:line="259" w:lineRule="auto"/>
        <w:ind w:left="720"/>
        <w:rPr>
          <w:rFonts w:cstheme="minorHAnsi"/>
        </w:rPr>
      </w:pPr>
      <w:r w:rsidRPr="00AF263E">
        <w:rPr>
          <w:rFonts w:cstheme="minorHAnsi"/>
        </w:rPr>
        <w:t>Ensure the tone is strategic, clear, realistic, forward-looking, and aligned with business impact. Do not overstate readiness. If the organization appears better suited for pilots than broad scaling, say so clearly.</w:t>
      </w:r>
    </w:p>
    <w:p w14:paraId="63BDE6A9" w14:textId="77777777" w:rsidR="00145524" w:rsidRPr="00AF263E" w:rsidRDefault="00145524" w:rsidP="00145524">
      <w:pPr>
        <w:pBdr>
          <w:bottom w:val="single" w:sz="8" w:space="1" w:color="000000"/>
        </w:pBdr>
        <w:spacing w:before="240" w:after="360" w:line="259" w:lineRule="auto"/>
        <w:rPr>
          <w:rFonts w:cstheme="minorHAnsi"/>
        </w:rPr>
      </w:pPr>
    </w:p>
    <w:p w14:paraId="0746D04B" w14:textId="77777777" w:rsidR="00145524" w:rsidRPr="00AF263E" w:rsidRDefault="00145524" w:rsidP="00145524">
      <w:pPr>
        <w:spacing w:before="440" w:after="200" w:line="259" w:lineRule="auto"/>
        <w:rPr>
          <w:rFonts w:cstheme="minorHAnsi"/>
        </w:rPr>
      </w:pPr>
      <w:r w:rsidRPr="00AF263E">
        <w:rPr>
          <w:rFonts w:cstheme="minorHAnsi"/>
          <w:b/>
          <w:sz w:val="40"/>
        </w:rPr>
        <w:t>How to Use This Output</w:t>
      </w:r>
    </w:p>
    <w:p w14:paraId="42B17A21" w14:textId="77777777" w:rsidR="00145524" w:rsidRPr="00AF263E" w:rsidRDefault="00145524" w:rsidP="00145524">
      <w:pPr>
        <w:spacing w:after="80" w:line="259" w:lineRule="auto"/>
        <w:rPr>
          <w:rFonts w:cstheme="minorHAnsi"/>
        </w:rPr>
      </w:pPr>
      <w:r w:rsidRPr="00AF263E">
        <w:rPr>
          <w:rFonts w:cstheme="minorHAnsi"/>
        </w:rPr>
        <w:t>Your AI Ambition Statement will guide:</w:t>
      </w:r>
    </w:p>
    <w:p w14:paraId="2DA71643"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Section 4: Strategic Value Areas</w:t>
      </w:r>
    </w:p>
    <w:p w14:paraId="7E0DCCBF"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Section 5: AI Use Case Discovery</w:t>
      </w:r>
    </w:p>
    <w:p w14:paraId="7274B55E"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Section 6: Prioritization and Baseline Measurement</w:t>
      </w:r>
    </w:p>
    <w:p w14:paraId="025ECC44"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Section 7: Roadmapping</w:t>
      </w:r>
    </w:p>
    <w:p w14:paraId="09CEFC96"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Section 8: Governance Considerations</w:t>
      </w:r>
    </w:p>
    <w:p w14:paraId="64BCBC97"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Section 9: KPIs &amp; Success Measures</w:t>
      </w:r>
    </w:p>
    <w:p w14:paraId="379BE33C"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Section 10: Leadership Narrative</w:t>
      </w:r>
    </w:p>
    <w:p w14:paraId="72693F0C"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Section 11: The Strategy One-Pager</w:t>
      </w:r>
    </w:p>
    <w:p w14:paraId="4AA4AFC9" w14:textId="77777777" w:rsidR="00145524" w:rsidRPr="00AF263E" w:rsidRDefault="00145524" w:rsidP="00145524">
      <w:pPr>
        <w:spacing w:after="60" w:line="259" w:lineRule="auto"/>
        <w:ind w:left="360"/>
        <w:rPr>
          <w:rFonts w:cstheme="minorHAnsi"/>
        </w:rPr>
      </w:pPr>
      <w:r w:rsidRPr="00AF263E">
        <w:rPr>
          <w:rFonts w:cstheme="minorHAnsi"/>
        </w:rPr>
        <w:t>•</w:t>
      </w:r>
      <w:r w:rsidRPr="00AF263E">
        <w:rPr>
          <w:rFonts w:cstheme="minorHAnsi"/>
        </w:rPr>
        <w:tab/>
        <w:t>Section 12: 30/60/90-Day Leadership Action Plan</w:t>
      </w:r>
    </w:p>
    <w:p w14:paraId="2AF89899" w14:textId="77777777" w:rsidR="00145524" w:rsidRPr="00AF263E" w:rsidRDefault="00145524" w:rsidP="00145524">
      <w:pPr>
        <w:spacing w:before="160" w:line="259" w:lineRule="auto"/>
        <w:rPr>
          <w:rFonts w:cstheme="minorHAnsi"/>
        </w:rPr>
      </w:pPr>
      <w:r w:rsidRPr="00AF263E">
        <w:rPr>
          <w:rFonts w:cstheme="minorHAnsi"/>
        </w:rPr>
        <w:t>Use this output as a leadership alignment tool. It should help the organization agree on what AI is meant to accomplish, what level of ambition is realistic, what outcomes matter most, and what boundaries should guide responsible use.</w:t>
      </w:r>
    </w:p>
    <w:p w14:paraId="1E02F29C" w14:textId="77777777" w:rsidR="00145524" w:rsidRPr="00AF263E" w:rsidRDefault="00145524" w:rsidP="00145524">
      <w:pPr>
        <w:spacing w:before="200" w:after="80" w:line="259" w:lineRule="auto"/>
        <w:rPr>
          <w:rFonts w:cstheme="minorHAnsi"/>
        </w:rPr>
      </w:pPr>
      <w:r>
        <w:rPr>
          <w:rFonts w:cstheme="minorHAnsi"/>
        </w:rPr>
        <w:t>Save the completed output using this exact name:</w:t>
      </w:r>
    </w:p>
    <w:p w14:paraId="72221A05" w14:textId="77777777" w:rsidR="00145524" w:rsidRPr="00AF263E" w:rsidRDefault="00145524" w:rsidP="00145524">
      <w:pPr>
        <w:spacing w:after="120" w:line="259" w:lineRule="auto"/>
        <w:ind w:left="360"/>
        <w:rPr>
          <w:rFonts w:cstheme="minorHAnsi"/>
        </w:rPr>
      </w:pPr>
      <w:r w:rsidRPr="00AF263E">
        <w:rPr>
          <w:rFonts w:cstheme="minorHAnsi"/>
          <w:b/>
        </w:rPr>
        <w:t>AI-Strategy_03_AIAmbitionStatement</w:t>
      </w:r>
    </w:p>
    <w:p w14:paraId="577943A9" w14:textId="77777777" w:rsidR="00FE0675" w:rsidRPr="00AF263E" w:rsidRDefault="007C3FC5" w:rsidP="00FE0675">
      <w:pPr>
        <w:spacing w:after="0" w:line="240" w:lineRule="auto"/>
        <w:rPr>
          <w:rFonts w:eastAsia="Times New Roman" w:cstheme="minorHAnsi"/>
          <w:kern w:val="0"/>
          <w14:ligatures w14:val="none"/>
        </w:rPr>
      </w:pPr>
      <w:r>
        <w:rPr>
          <w:noProof/>
        </w:rPr>
      </w:r>
      <w:r>
        <w:rPr>
          <w:noProof/>
        </w:rPr>
        <w:pict w14:anchorId="63E2328D">
          <v:rect id="Horizontal Line 92" o:spid="_x0000_s2059"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A667F3" w14:textId="17764F6E" w:rsidR="00324C30" w:rsidRPr="00AF263E" w:rsidRDefault="00324C30">
      <w:pPr>
        <w:rPr>
          <w:rFonts w:cstheme="minorHAnsi"/>
          <w:sz w:val="32"/>
          <w:szCs w:val="32"/>
        </w:rPr>
      </w:pPr>
      <w:r w:rsidRPr="00AF263E">
        <w:rPr>
          <w:rFonts w:cstheme="minorHAnsi"/>
          <w:sz w:val="32"/>
          <w:szCs w:val="32"/>
        </w:rPr>
        <w:br w:type="page"/>
      </w:r>
    </w:p>
    <w:p w14:paraId="27879455" w14:textId="77777777" w:rsidR="00EE1ADD" w:rsidRPr="00AF263E" w:rsidRDefault="00EE1ADD" w:rsidP="00EE1ADD">
      <w:pPr>
        <w:spacing w:before="1400" w:after="840" w:line="264" w:lineRule="auto"/>
        <w:rPr>
          <w:rFonts w:cstheme="minorHAnsi"/>
        </w:rPr>
      </w:pPr>
      <w:r w:rsidRPr="00AF263E">
        <w:rPr>
          <w:rFonts w:cstheme="minorHAnsi"/>
          <w:b/>
          <w:sz w:val="48"/>
        </w:rPr>
        <w:lastRenderedPageBreak/>
        <w:t>SECTION 4 — STRATEGIC VALUE AREAS</w:t>
      </w:r>
    </w:p>
    <w:p w14:paraId="175258B3" w14:textId="77777777" w:rsidR="00EE1ADD" w:rsidRPr="00AF263E" w:rsidRDefault="00EE1ADD" w:rsidP="00EE1ADD">
      <w:pPr>
        <w:spacing w:after="440" w:line="264" w:lineRule="auto"/>
        <w:rPr>
          <w:rFonts w:cstheme="minorHAnsi"/>
        </w:rPr>
      </w:pPr>
      <w:r w:rsidRPr="00AF263E">
        <w:rPr>
          <w:rFonts w:cstheme="minorHAnsi"/>
          <w:b/>
          <w:i/>
          <w:sz w:val="28"/>
        </w:rPr>
        <w:t>Identify the business areas where AI can create the greatest strategic impact.</w:t>
      </w:r>
    </w:p>
    <w:p w14:paraId="4D217A02" w14:textId="77777777" w:rsidR="00EE1ADD" w:rsidRPr="00AF263E" w:rsidRDefault="00EE1ADD" w:rsidP="00EE1ADD">
      <w:pPr>
        <w:spacing w:line="264" w:lineRule="auto"/>
        <w:rPr>
          <w:rFonts w:cstheme="minorHAnsi"/>
        </w:rPr>
      </w:pPr>
      <w:r w:rsidRPr="00AF263E">
        <w:rPr>
          <w:rFonts w:cstheme="minorHAnsi"/>
        </w:rPr>
        <w:t>Strategic Value Areas are the high-impact domains where AI can meaningfully support your goals, improve performance, advance your competitive position, and focus future AI use case discovery.</w:t>
      </w:r>
    </w:p>
    <w:p w14:paraId="1852744C" w14:textId="77777777" w:rsidR="00EE1ADD" w:rsidRPr="00AF263E" w:rsidRDefault="00EE1ADD" w:rsidP="00EE1ADD">
      <w:pPr>
        <w:spacing w:line="264" w:lineRule="auto"/>
        <w:rPr>
          <w:rFonts w:cstheme="minorHAnsi"/>
        </w:rPr>
      </w:pPr>
      <w:r w:rsidRPr="00AF263E">
        <w:rPr>
          <w:rFonts w:cstheme="minorHAnsi"/>
        </w:rPr>
        <w:t>These are not individual use cases.</w:t>
      </w:r>
    </w:p>
    <w:p w14:paraId="2E444BB8" w14:textId="77777777" w:rsidR="00EE1ADD" w:rsidRPr="00AF263E" w:rsidRDefault="00EE1ADD" w:rsidP="00EE1ADD">
      <w:pPr>
        <w:spacing w:line="264" w:lineRule="auto"/>
        <w:rPr>
          <w:rFonts w:cstheme="minorHAnsi"/>
        </w:rPr>
      </w:pPr>
      <w:r w:rsidRPr="00AF263E">
        <w:rPr>
          <w:rFonts w:cstheme="minorHAnsi"/>
        </w:rPr>
        <w:t>They are business value themes or strategic pillars that help leadership decide where AI should create measurable impact.</w:t>
      </w:r>
    </w:p>
    <w:p w14:paraId="0D19AFF5" w14:textId="77777777" w:rsidR="00EE1ADD" w:rsidRPr="00AF263E" w:rsidRDefault="00EE1ADD" w:rsidP="00EE1ADD">
      <w:pPr>
        <w:spacing w:line="264" w:lineRule="auto"/>
        <w:rPr>
          <w:rFonts w:cstheme="minorHAnsi"/>
        </w:rPr>
      </w:pPr>
      <w:r w:rsidRPr="00AF263E">
        <w:rPr>
          <w:rFonts w:cstheme="minorHAnsi"/>
        </w:rPr>
        <w:t>Examples may include:</w:t>
      </w:r>
    </w:p>
    <w:p w14:paraId="2D8002E0"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Customer experience</w:t>
      </w:r>
    </w:p>
    <w:p w14:paraId="22FB200C"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Operational efficiency</w:t>
      </w:r>
    </w:p>
    <w:p w14:paraId="17092994"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Speed and cycle-time improvement</w:t>
      </w:r>
    </w:p>
    <w:p w14:paraId="558CD59A"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Quality and consistency</w:t>
      </w:r>
    </w:p>
    <w:p w14:paraId="16EB4FB0"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Revenue growth</w:t>
      </w:r>
    </w:p>
    <w:p w14:paraId="5C5CC523"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Risk reduction</w:t>
      </w:r>
    </w:p>
    <w:p w14:paraId="6E03C460"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Data-driven decision making</w:t>
      </w:r>
    </w:p>
    <w:p w14:paraId="21918FF6"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Capacity expansion</w:t>
      </w:r>
    </w:p>
    <w:p w14:paraId="684C9839"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Employee productivity and enablement</w:t>
      </w:r>
    </w:p>
    <w:p w14:paraId="5D78A3F6"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Workflow standardization</w:t>
      </w:r>
    </w:p>
    <w:p w14:paraId="78370BBA" w14:textId="77777777" w:rsidR="00EE1ADD" w:rsidRPr="00AF263E" w:rsidRDefault="00EE1ADD" w:rsidP="00EE1ADD">
      <w:pPr>
        <w:spacing w:line="264" w:lineRule="auto"/>
        <w:rPr>
          <w:rFonts w:cstheme="minorHAnsi"/>
        </w:rPr>
      </w:pPr>
      <w:r w:rsidRPr="00AF263E">
        <w:rPr>
          <w:rFonts w:cstheme="minorHAnsi"/>
        </w:rPr>
        <w:t>Your Strategic Value Areas will become the foundation for discovering, evaluating, prioritizing, and measuring AI use cases later in the playbook.</w:t>
      </w:r>
    </w:p>
    <w:p w14:paraId="72C9C5F8" w14:textId="77777777" w:rsidR="00EE1ADD" w:rsidRPr="00AF263E" w:rsidRDefault="00EE1ADD" w:rsidP="00EE1ADD">
      <w:pPr>
        <w:spacing w:line="264" w:lineRule="auto"/>
        <w:rPr>
          <w:rFonts w:cstheme="minorHAnsi"/>
        </w:rPr>
      </w:pPr>
      <w:r w:rsidRPr="00AF263E">
        <w:rPr>
          <w:rFonts w:cstheme="minorHAnsi"/>
        </w:rPr>
        <w:t>For this section, focus on value areas that are both strategically important and realistic based on your organization’s current readiness, workflow clarity, data environment, governance maturity, and capacity to execute.</w:t>
      </w:r>
    </w:p>
    <w:p w14:paraId="41BCAE69" w14:textId="77777777" w:rsidR="00EE1ADD" w:rsidRPr="00AF263E" w:rsidRDefault="00EE1ADD" w:rsidP="00EE1ADD">
      <w:pPr>
        <w:pBdr>
          <w:bottom w:val="single" w:sz="8" w:space="1" w:color="000000"/>
        </w:pBdr>
        <w:spacing w:before="200" w:after="360"/>
        <w:rPr>
          <w:rFonts w:cstheme="minorHAnsi"/>
        </w:rPr>
      </w:pPr>
    </w:p>
    <w:p w14:paraId="7E7BBA99" w14:textId="77777777" w:rsidR="00EE1ADD" w:rsidRPr="00AF263E" w:rsidRDefault="00EE1ADD" w:rsidP="00EE1ADD">
      <w:pPr>
        <w:spacing w:before="200" w:after="240" w:line="264" w:lineRule="auto"/>
        <w:rPr>
          <w:rFonts w:cstheme="minorHAnsi"/>
        </w:rPr>
      </w:pPr>
      <w:r w:rsidRPr="00AF263E">
        <w:rPr>
          <w:rFonts w:cstheme="minorHAnsi"/>
          <w:b/>
          <w:sz w:val="40"/>
        </w:rPr>
        <w:t>Important Guidance on Confidential &amp; Proprietary</w:t>
      </w:r>
      <w:r w:rsidRPr="00AF263E">
        <w:rPr>
          <w:rFonts w:cstheme="minorHAnsi"/>
          <w:b/>
          <w:sz w:val="40"/>
        </w:rPr>
        <w:br/>
        <w:t>Information</w:t>
      </w:r>
    </w:p>
    <w:p w14:paraId="6BB27238" w14:textId="77777777" w:rsidR="00EE1ADD" w:rsidRPr="00AF263E" w:rsidRDefault="00EE1ADD" w:rsidP="00EE1ADD">
      <w:pPr>
        <w:spacing w:line="264" w:lineRule="auto"/>
        <w:rPr>
          <w:rFonts w:cstheme="minorHAnsi"/>
        </w:rPr>
      </w:pPr>
      <w:r w:rsidRPr="00AF263E">
        <w:rPr>
          <w:rFonts w:cstheme="minorHAnsi"/>
        </w:rPr>
        <w:lastRenderedPageBreak/>
        <w:t>Continue following the same guidance as prior sections.</w:t>
      </w:r>
    </w:p>
    <w:p w14:paraId="37D4CB1A" w14:textId="77777777" w:rsidR="00EE1ADD" w:rsidRPr="00AF263E" w:rsidRDefault="00EE1ADD" w:rsidP="00EE1ADD">
      <w:pPr>
        <w:spacing w:line="264" w:lineRule="auto"/>
        <w:rPr>
          <w:rFonts w:cstheme="minorHAnsi"/>
        </w:rPr>
      </w:pPr>
      <w:r w:rsidRPr="00AF263E">
        <w:rPr>
          <w:rFonts w:cstheme="minorHAnsi"/>
        </w:rPr>
        <w:t>Only include generalized, non-confidential information.</w:t>
      </w:r>
    </w:p>
    <w:p w14:paraId="7980688D" w14:textId="77777777" w:rsidR="00EE1ADD" w:rsidRPr="00AF263E" w:rsidRDefault="00EE1ADD" w:rsidP="00EE1ADD">
      <w:pPr>
        <w:spacing w:line="264" w:lineRule="auto"/>
        <w:rPr>
          <w:rFonts w:cstheme="minorHAnsi"/>
        </w:rPr>
      </w:pPr>
      <w:r w:rsidRPr="00AF263E">
        <w:rPr>
          <w:rFonts w:cstheme="minorHAnsi"/>
        </w:rPr>
        <w:t>Avoid:</w:t>
      </w:r>
    </w:p>
    <w:p w14:paraId="4E37EDB2"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Sensitive metrics</w:t>
      </w:r>
    </w:p>
    <w:p w14:paraId="52A6A4E6"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Customer identifiers</w:t>
      </w:r>
    </w:p>
    <w:p w14:paraId="5E10E039"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Internal performance issues</w:t>
      </w:r>
    </w:p>
    <w:p w14:paraId="4876CE49"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Proprietary operational data</w:t>
      </w:r>
    </w:p>
    <w:p w14:paraId="10D4AFB9"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Detailed workflow maps that reveal proprietary methods</w:t>
      </w:r>
    </w:p>
    <w:p w14:paraId="4A660095"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Non-public strategic initiatives</w:t>
      </w:r>
    </w:p>
    <w:p w14:paraId="46312CB2"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Trade secrets or protected IP</w:t>
      </w:r>
    </w:p>
    <w:p w14:paraId="678C76F6" w14:textId="77777777" w:rsidR="00EE1ADD" w:rsidRPr="00AF263E" w:rsidRDefault="00EE1ADD" w:rsidP="00EE1ADD">
      <w:pPr>
        <w:spacing w:line="264" w:lineRule="auto"/>
        <w:rPr>
          <w:rFonts w:cstheme="minorHAnsi"/>
        </w:rPr>
      </w:pPr>
      <w:r w:rsidRPr="00AF263E">
        <w:rPr>
          <w:rFonts w:cstheme="minorHAnsi"/>
        </w:rPr>
        <w:t>Safe examples:</w:t>
      </w:r>
    </w:p>
    <w:p w14:paraId="12BCB474"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“Our sales cycle is slow.”</w:t>
      </w:r>
    </w:p>
    <w:p w14:paraId="6C638DFF"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“We have manual bottlenecks in invoicing.”</w:t>
      </w:r>
    </w:p>
    <w:p w14:paraId="424B50E5"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“Customer wait times are long.”</w:t>
      </w:r>
    </w:p>
    <w:p w14:paraId="5E6B3230"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“Reporting is time-consuming and inconsistent.”</w:t>
      </w:r>
    </w:p>
    <w:p w14:paraId="517142D6"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“Our team uses AI informally but does not have standard practices.”</w:t>
      </w:r>
    </w:p>
    <w:p w14:paraId="011DFF10" w14:textId="77777777" w:rsidR="00EE1ADD" w:rsidRPr="00AF263E" w:rsidRDefault="00EE1ADD" w:rsidP="00EE1ADD">
      <w:pPr>
        <w:spacing w:after="40" w:line="264" w:lineRule="auto"/>
        <w:rPr>
          <w:rFonts w:cstheme="minorHAnsi"/>
        </w:rPr>
      </w:pPr>
      <w:r w:rsidRPr="00AF263E">
        <w:rPr>
          <w:rFonts w:cstheme="minorHAnsi"/>
        </w:rPr>
        <w:t>•</w:t>
      </w:r>
      <w:r w:rsidRPr="00AF263E">
        <w:rPr>
          <w:rFonts w:cstheme="minorHAnsi"/>
        </w:rPr>
        <w:tab/>
        <w:t>“We need better visibility into operational performance.”</w:t>
      </w:r>
    </w:p>
    <w:p w14:paraId="76CEAAD4" w14:textId="77777777" w:rsidR="00EE1ADD" w:rsidRPr="00AF263E" w:rsidRDefault="00EE1ADD" w:rsidP="00EE1ADD">
      <w:pPr>
        <w:spacing w:line="264" w:lineRule="auto"/>
        <w:rPr>
          <w:rFonts w:cstheme="minorHAnsi"/>
        </w:rPr>
      </w:pPr>
      <w:r w:rsidRPr="00AF263E">
        <w:rPr>
          <w:rFonts w:cstheme="minorHAnsi"/>
        </w:rPr>
        <w:t>If uncertain, generalize your input.</w:t>
      </w:r>
    </w:p>
    <w:p w14:paraId="717C72B0" w14:textId="77777777" w:rsidR="00EE1ADD" w:rsidRPr="00AF263E" w:rsidRDefault="00EE1ADD" w:rsidP="00EE1ADD">
      <w:pPr>
        <w:pBdr>
          <w:bottom w:val="single" w:sz="8" w:space="1" w:color="000000"/>
        </w:pBdr>
        <w:spacing w:before="200" w:after="360"/>
        <w:rPr>
          <w:rFonts w:cstheme="minorHAnsi"/>
        </w:rPr>
      </w:pPr>
    </w:p>
    <w:p w14:paraId="4E48AFEA" w14:textId="77777777" w:rsidR="00EE1ADD" w:rsidRPr="00AF263E" w:rsidRDefault="00EE1ADD" w:rsidP="00EE1ADD">
      <w:pPr>
        <w:spacing w:before="400" w:after="240" w:line="264" w:lineRule="auto"/>
        <w:rPr>
          <w:rFonts w:cstheme="minorHAnsi"/>
        </w:rPr>
      </w:pPr>
      <w:r w:rsidRPr="00AF263E">
        <w:rPr>
          <w:rFonts w:cstheme="minorHAnsi"/>
          <w:b/>
          <w:sz w:val="40"/>
        </w:rPr>
        <w:t>Instructions</w:t>
      </w:r>
    </w:p>
    <w:p w14:paraId="55918617" w14:textId="77777777" w:rsidR="00EE1ADD" w:rsidRPr="00AF263E" w:rsidRDefault="00EE1ADD" w:rsidP="00EE1ADD">
      <w:pPr>
        <w:spacing w:after="80" w:line="264" w:lineRule="auto"/>
        <w:rPr>
          <w:rFonts w:cstheme="minorHAnsi"/>
        </w:rPr>
      </w:pPr>
      <w:r w:rsidRPr="00AF263E">
        <w:rPr>
          <w:rFonts w:cstheme="minorHAnsi"/>
        </w:rPr>
        <w:t>1. Open a new chat with your Generative AI tool.</w:t>
      </w:r>
    </w:p>
    <w:p w14:paraId="4AD1F147" w14:textId="77777777" w:rsidR="00EE1ADD" w:rsidRPr="00AF263E" w:rsidRDefault="00EE1ADD" w:rsidP="00EE1ADD">
      <w:pPr>
        <w:spacing w:after="80" w:line="264" w:lineRule="auto"/>
        <w:rPr>
          <w:rFonts w:cstheme="minorHAnsi"/>
        </w:rPr>
      </w:pPr>
      <w:r w:rsidRPr="00AF263E">
        <w:rPr>
          <w:rFonts w:cstheme="minorHAnsi"/>
        </w:rPr>
        <w:t>2. Select a Reasoning/Thinking model.</w:t>
      </w:r>
    </w:p>
    <w:p w14:paraId="73221139" w14:textId="77777777" w:rsidR="00EE1ADD" w:rsidRPr="00AF263E" w:rsidRDefault="00EE1ADD" w:rsidP="00EE1ADD">
      <w:pPr>
        <w:spacing w:after="80" w:line="264" w:lineRule="auto"/>
        <w:rPr>
          <w:rFonts w:cstheme="minorHAnsi"/>
        </w:rPr>
      </w:pPr>
      <w:r w:rsidRPr="00AF263E">
        <w:rPr>
          <w:rFonts w:cstheme="minorHAnsi"/>
        </w:rPr>
        <w:t>3. Copy/paste the prompt below.</w:t>
      </w:r>
    </w:p>
    <w:p w14:paraId="7CFBAF24" w14:textId="77777777" w:rsidR="00EE1ADD" w:rsidRPr="00AF263E" w:rsidRDefault="00EE1ADD" w:rsidP="00EE1ADD">
      <w:pPr>
        <w:spacing w:after="80" w:line="264" w:lineRule="auto"/>
        <w:rPr>
          <w:rFonts w:cstheme="minorHAnsi"/>
        </w:rPr>
      </w:pPr>
      <w:r>
        <w:rPr>
          <w:rFonts w:cstheme="minorHAnsi"/>
        </w:rPr>
        <w:t>4. Make the required prior outputs available either as ChatGPT Project Sources or as files attached to this chat.</w:t>
      </w:r>
    </w:p>
    <w:p w14:paraId="5E7AE672" w14:textId="77777777" w:rsidR="00EE1ADD" w:rsidRPr="00AF263E" w:rsidRDefault="00EE1ADD" w:rsidP="00EE1ADD">
      <w:pPr>
        <w:spacing w:after="80" w:line="264" w:lineRule="auto"/>
        <w:rPr>
          <w:rFonts w:cstheme="minorHAnsi"/>
        </w:rPr>
      </w:pPr>
      <w:r w:rsidRPr="00AF263E">
        <w:rPr>
          <w:rFonts w:cstheme="minorHAnsi"/>
        </w:rPr>
        <w:t>5. Review the AI output to make sure the value areas are connected to real business priorities and realistic based on your readiness level.</w:t>
      </w:r>
    </w:p>
    <w:p w14:paraId="2BE792AF" w14:textId="77777777" w:rsidR="00EE1ADD" w:rsidRPr="00AF263E" w:rsidRDefault="00EE1ADD" w:rsidP="00EE1ADD">
      <w:pPr>
        <w:spacing w:after="80" w:line="264" w:lineRule="auto"/>
        <w:rPr>
          <w:rFonts w:cstheme="minorHAnsi"/>
        </w:rPr>
      </w:pPr>
      <w:r>
        <w:rPr>
          <w:rFonts w:cstheme="minorHAnsi"/>
        </w:rPr>
        <w:t>6. Save the completed output using this exact name:</w:t>
      </w:r>
    </w:p>
    <w:p w14:paraId="6DF3134C" w14:textId="77777777" w:rsidR="00EE1ADD" w:rsidRPr="00AF263E" w:rsidRDefault="00EE1ADD" w:rsidP="00EE1ADD">
      <w:pPr>
        <w:spacing w:after="80" w:line="264" w:lineRule="auto"/>
        <w:rPr>
          <w:rFonts w:cstheme="minorHAnsi"/>
        </w:rPr>
      </w:pPr>
      <w:r w:rsidRPr="00AF263E">
        <w:rPr>
          <w:rFonts w:cstheme="minorHAnsi"/>
          <w:b/>
        </w:rPr>
        <w:t>AI-Strategy_04_ValueAreas</w:t>
      </w:r>
    </w:p>
    <w:p w14:paraId="21382EA4" w14:textId="77777777" w:rsidR="00EE1ADD" w:rsidRPr="00AF263E" w:rsidRDefault="00EE1ADD" w:rsidP="00EE1ADD">
      <w:pPr>
        <w:spacing w:after="240" w:line="264" w:lineRule="auto"/>
        <w:rPr>
          <w:rFonts w:cstheme="minorHAnsi"/>
        </w:rPr>
      </w:pPr>
      <w:r>
        <w:rPr>
          <w:rFonts w:cstheme="minorHAnsi"/>
        </w:rPr>
        <w:lastRenderedPageBreak/>
        <w:t>7. Use this saved output as a ChatGPT Project Source or attached file in Sections 5, 6, 7, 9, 10, 11, and 12.</w:t>
      </w:r>
    </w:p>
    <w:p w14:paraId="03620FF1" w14:textId="77777777" w:rsidR="00EE1ADD" w:rsidRPr="00AF263E" w:rsidRDefault="00EE1ADD" w:rsidP="00EE1ADD">
      <w:pPr>
        <w:pBdr>
          <w:bottom w:val="single" w:sz="8" w:space="1" w:color="000000"/>
        </w:pBdr>
        <w:spacing w:before="200" w:after="360"/>
        <w:rPr>
          <w:rFonts w:cstheme="minorHAnsi"/>
        </w:rPr>
      </w:pPr>
    </w:p>
    <w:p w14:paraId="640A332A" w14:textId="77777777" w:rsidR="00EE1ADD" w:rsidRPr="00AF263E" w:rsidRDefault="00EE1ADD" w:rsidP="00EE1ADD">
      <w:pPr>
        <w:spacing w:before="560" w:after="240" w:line="264" w:lineRule="auto"/>
        <w:rPr>
          <w:rFonts w:cstheme="minorHAnsi"/>
        </w:rPr>
      </w:pPr>
      <w:r w:rsidRPr="00AF263E">
        <w:rPr>
          <w:rFonts w:cstheme="minorHAnsi"/>
          <w:b/>
          <w:sz w:val="44"/>
        </w:rPr>
        <w:t>PROMPT — STRATEGIC VALUE AREAS</w:t>
      </w:r>
    </w:p>
    <w:p w14:paraId="7659CF4F" w14:textId="77777777" w:rsidR="00EE1ADD" w:rsidRPr="00AF263E" w:rsidRDefault="00EE1ADD" w:rsidP="00EE1ADD">
      <w:pPr>
        <w:spacing w:after="400" w:line="264" w:lineRule="auto"/>
        <w:rPr>
          <w:rFonts w:cstheme="minorHAnsi"/>
        </w:rPr>
      </w:pPr>
      <w:r w:rsidRPr="00AF263E">
        <w:rPr>
          <w:rFonts w:cstheme="minorHAnsi"/>
          <w:i/>
        </w:rPr>
        <w:t>(Copy/paste into your AI tool.)</w:t>
      </w:r>
    </w:p>
    <w:p w14:paraId="6E730FF8" w14:textId="77777777" w:rsidR="00EE1ADD" w:rsidRPr="00AF263E" w:rsidRDefault="00EE1ADD" w:rsidP="00EE1ADD">
      <w:pPr>
        <w:spacing w:after="280" w:line="264" w:lineRule="auto"/>
        <w:rPr>
          <w:rFonts w:cstheme="minorHAnsi"/>
        </w:rPr>
      </w:pPr>
      <w:r w:rsidRPr="00AF263E">
        <w:rPr>
          <w:rFonts w:cstheme="minorHAnsi"/>
          <w:b/>
        </w:rPr>
        <w:t>Act as an Executive AI Strategy Advisor. Based on my business context, AI readiness assessment, market analysis, and AI ambition, identify the Strategic Value Areas where AI can create the greatest business impact for my organization.</w:t>
      </w:r>
    </w:p>
    <w:p w14:paraId="4F388A1D" w14:textId="77777777" w:rsidR="00EE1ADD" w:rsidRPr="00AF263E" w:rsidRDefault="00EE1ADD" w:rsidP="00EE1ADD">
      <w:pPr>
        <w:spacing w:after="200" w:line="264" w:lineRule="auto"/>
        <w:rPr>
          <w:rFonts w:cstheme="minorHAnsi"/>
        </w:rPr>
      </w:pPr>
      <w:r>
        <w:rPr>
          <w:rFonts w:cstheme="minorHAnsi"/>
        </w:rPr>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44E9F0BF" w14:textId="77777777" w:rsidR="00EE1ADD" w:rsidRPr="00AF263E" w:rsidRDefault="00EE1ADD" w:rsidP="00EE1ADD">
      <w:pPr>
        <w:spacing w:after="200" w:line="264" w:lineRule="auto"/>
        <w:rPr>
          <w:rFonts w:cstheme="minorHAnsi"/>
        </w:rPr>
      </w:pPr>
      <w:r>
        <w:rPr>
          <w:rFonts w:cstheme="minorHAnsi"/>
        </w:rPr>
        <w:t>Required prior outputs:</w:t>
      </w:r>
    </w:p>
    <w:p w14:paraId="47175F77" w14:textId="77777777" w:rsidR="00EE1ADD" w:rsidRPr="00AF263E" w:rsidRDefault="00EE1ADD" w:rsidP="00EE1ADD">
      <w:pPr>
        <w:spacing w:after="240"/>
        <w:rPr>
          <w:rFonts w:cstheme="minorHAnsi"/>
        </w:rPr>
      </w:pPr>
      <w:r>
        <w:rPr>
          <w:rFonts w:cstheme="minorHAnsi"/>
          <w:b/>
        </w:rPr>
        <w:t>Company Strategy Snapshot &amp; AI Readiness Assessment (Section 1):</w:t>
      </w:r>
      <w:r>
        <w:rPr>
          <w:rFonts w:cstheme="minorHAnsi"/>
          <w:b/>
        </w:rPr>
        <w:br/>
        <w:t>AI-Strategy_01_CompanySnapshot_Readiness</w:t>
      </w:r>
    </w:p>
    <w:p w14:paraId="66B62568" w14:textId="77777777" w:rsidR="00EE1ADD" w:rsidRPr="00AF263E" w:rsidRDefault="00EE1ADD" w:rsidP="00EE1ADD">
      <w:pPr>
        <w:spacing w:after="240"/>
        <w:rPr>
          <w:rFonts w:cstheme="minorHAnsi"/>
        </w:rPr>
      </w:pPr>
      <w:r>
        <w:rPr>
          <w:rFonts w:cstheme="minorHAnsi"/>
          <w:b/>
        </w:rPr>
        <w:t>Market &amp; Industry Analysis (Section 2):</w:t>
      </w:r>
      <w:r>
        <w:rPr>
          <w:rFonts w:cstheme="minorHAnsi"/>
          <w:b/>
        </w:rPr>
        <w:br/>
        <w:t>AI-Strategy_02_MarketIndustryAnalysis</w:t>
      </w:r>
    </w:p>
    <w:p w14:paraId="74C5E410" w14:textId="77777777" w:rsidR="00EE1ADD" w:rsidRPr="00AF263E" w:rsidRDefault="00EE1ADD" w:rsidP="00EE1ADD">
      <w:pPr>
        <w:spacing w:after="320"/>
        <w:rPr>
          <w:rFonts w:cstheme="minorHAnsi"/>
        </w:rPr>
      </w:pPr>
      <w:r>
        <w:rPr>
          <w:rFonts w:cstheme="minorHAnsi"/>
          <w:b/>
        </w:rPr>
        <w:t>AI Ambition Statement (Section 3):</w:t>
      </w:r>
      <w:r>
        <w:rPr>
          <w:rFonts w:cstheme="minorHAnsi"/>
          <w:b/>
        </w:rPr>
        <w:br/>
        <w:t>AI-Strategy_03_AIAmbitionStatement</w:t>
      </w:r>
    </w:p>
    <w:p w14:paraId="66CB3F7C" w14:textId="77777777" w:rsidR="00EE1ADD" w:rsidRPr="00AF263E" w:rsidRDefault="00EE1ADD" w:rsidP="00EE1ADD">
      <w:pPr>
        <w:spacing w:after="200" w:line="264" w:lineRule="auto"/>
        <w:rPr>
          <w:rFonts w:cstheme="minorHAnsi"/>
        </w:rPr>
      </w:pPr>
      <w:r w:rsidRPr="00AF263E">
        <w:rPr>
          <w:rFonts w:cstheme="minorHAnsi"/>
        </w:rPr>
        <w:t>Using this information, please ask up to three clarifying questions if needed.</w:t>
      </w:r>
    </w:p>
    <w:p w14:paraId="1E4F53B0" w14:textId="77777777" w:rsidR="00EE1ADD" w:rsidRPr="00AF263E" w:rsidRDefault="00EE1ADD" w:rsidP="00EE1ADD">
      <w:pPr>
        <w:spacing w:after="280" w:line="264" w:lineRule="auto"/>
        <w:rPr>
          <w:rFonts w:cstheme="minorHAnsi"/>
        </w:rPr>
      </w:pPr>
      <w:r w:rsidRPr="00AF263E">
        <w:rPr>
          <w:rFonts w:cstheme="minorHAnsi"/>
        </w:rPr>
        <w:t>Then produce the following:</w:t>
      </w:r>
    </w:p>
    <w:p w14:paraId="644A4008" w14:textId="77777777" w:rsidR="00EE1ADD" w:rsidRPr="00AF263E" w:rsidRDefault="00EE1ADD" w:rsidP="00EE1ADD">
      <w:pPr>
        <w:spacing w:line="259" w:lineRule="auto"/>
        <w:ind w:left="648" w:hanging="360"/>
        <w:rPr>
          <w:rFonts w:cstheme="minorHAnsi"/>
        </w:rPr>
      </w:pPr>
      <w:r w:rsidRPr="00AF263E">
        <w:rPr>
          <w:rFonts w:cstheme="minorHAnsi"/>
          <w:b/>
        </w:rPr>
        <w:t>1. Three to five Strategic Value Areas</w:t>
      </w:r>
      <w:r w:rsidRPr="00AF263E">
        <w:rPr>
          <w:rFonts w:cstheme="minorHAnsi"/>
        </w:rPr>
        <w:br/>
        <w:t>Identify the value areas where AI can meaningfully support our strategic goals. These should be broad business value themes, not individual use cases.</w:t>
      </w:r>
    </w:p>
    <w:p w14:paraId="0F875C7C" w14:textId="77777777" w:rsidR="00EE1ADD" w:rsidRPr="00AF263E" w:rsidRDefault="00EE1ADD" w:rsidP="00EE1ADD">
      <w:pPr>
        <w:spacing w:line="259" w:lineRule="auto"/>
        <w:ind w:left="648" w:hanging="360"/>
        <w:rPr>
          <w:rFonts w:cstheme="minorHAnsi"/>
        </w:rPr>
      </w:pPr>
      <w:r w:rsidRPr="00AF263E">
        <w:rPr>
          <w:rFonts w:cstheme="minorHAnsi"/>
          <w:b/>
        </w:rPr>
        <w:t>2. A brief description of each value area</w:t>
      </w:r>
      <w:r w:rsidRPr="00AF263E">
        <w:rPr>
          <w:rFonts w:cstheme="minorHAnsi"/>
        </w:rPr>
        <w:br/>
        <w:t>Explain what the value area means in practical business language.</w:t>
      </w:r>
    </w:p>
    <w:p w14:paraId="56F3B1E6" w14:textId="77777777" w:rsidR="00EE1ADD" w:rsidRPr="00AF263E" w:rsidRDefault="00EE1ADD" w:rsidP="00EE1ADD">
      <w:pPr>
        <w:spacing w:line="259" w:lineRule="auto"/>
        <w:ind w:left="648" w:hanging="360"/>
        <w:rPr>
          <w:rFonts w:cstheme="minorHAnsi"/>
        </w:rPr>
      </w:pPr>
      <w:r w:rsidRPr="00AF263E">
        <w:rPr>
          <w:rFonts w:cstheme="minorHAnsi"/>
          <w:b/>
        </w:rPr>
        <w:lastRenderedPageBreak/>
        <w:t>3. The business case or rationale for each value area</w:t>
      </w:r>
      <w:r w:rsidRPr="00AF263E">
        <w:rPr>
          <w:rFonts w:cstheme="minorHAnsi"/>
        </w:rPr>
        <w:br/>
        <w:t>Explain why this value area matters based on our business priorities, market context, AI ambition, and current challenges.</w:t>
      </w:r>
    </w:p>
    <w:p w14:paraId="5DFCAEE0" w14:textId="77777777" w:rsidR="00EE1ADD" w:rsidRPr="00AF263E" w:rsidRDefault="00EE1ADD" w:rsidP="00EE1ADD">
      <w:pPr>
        <w:spacing w:line="259" w:lineRule="auto"/>
        <w:ind w:left="648" w:hanging="360"/>
        <w:rPr>
          <w:rFonts w:cstheme="minorHAnsi"/>
        </w:rPr>
      </w:pPr>
      <w:r w:rsidRPr="00AF263E">
        <w:rPr>
          <w:rFonts w:cstheme="minorHAnsi"/>
          <w:b/>
        </w:rPr>
        <w:t>4. Readiness fit for each value area</w:t>
      </w:r>
      <w:r w:rsidRPr="00AF263E">
        <w:rPr>
          <w:rFonts w:cstheme="minorHAnsi"/>
        </w:rPr>
        <w:br/>
        <w:t>Explain whether each value area appears suitable for exploration, focused pilots, or selective scaling based on our AI readiness assessment.</w:t>
      </w:r>
    </w:p>
    <w:p w14:paraId="41CDBDE9" w14:textId="77777777" w:rsidR="00EE1ADD" w:rsidRPr="00AF263E" w:rsidRDefault="00EE1ADD" w:rsidP="00EE1ADD">
      <w:pPr>
        <w:spacing w:line="259" w:lineRule="auto"/>
        <w:ind w:left="648" w:hanging="360"/>
        <w:rPr>
          <w:rFonts w:cstheme="minorHAnsi"/>
        </w:rPr>
      </w:pPr>
      <w:r w:rsidRPr="00AF263E">
        <w:rPr>
          <w:rFonts w:cstheme="minorHAnsi"/>
          <w:b/>
        </w:rPr>
        <w:t>5. Priority workflows connected to each value area</w:t>
      </w:r>
      <w:r w:rsidRPr="00AF263E">
        <w:rPr>
          <w:rFonts w:cstheme="minorHAnsi"/>
        </w:rPr>
        <w:br/>
        <w:t>Identify the workflows or work activities that may deserve closer exploration in Section 5. Keep workflow descriptions high-level and non-confidential.</w:t>
      </w:r>
    </w:p>
    <w:p w14:paraId="0CFB7B20" w14:textId="77777777" w:rsidR="00EE1ADD" w:rsidRPr="00AF263E" w:rsidRDefault="00EE1ADD" w:rsidP="00EE1ADD">
      <w:pPr>
        <w:spacing w:line="259" w:lineRule="auto"/>
        <w:ind w:left="648" w:hanging="360"/>
        <w:rPr>
          <w:rFonts w:cstheme="minorHAnsi"/>
        </w:rPr>
      </w:pPr>
      <w:r w:rsidRPr="00AF263E">
        <w:rPr>
          <w:rFonts w:cstheme="minorHAnsi"/>
          <w:b/>
        </w:rPr>
        <w:t>6. Likely value created</w:t>
      </w:r>
      <w:r w:rsidRPr="00AF263E">
        <w:rPr>
          <w:rFonts w:cstheme="minorHAnsi"/>
        </w:rPr>
        <w:br/>
        <w:t>For each value area, identify the type of value AI could create, such as speed, quality, consistency, capacity, customer experience, revenue growth, decision support, risk reduction, or employee effectiveness.</w:t>
      </w:r>
    </w:p>
    <w:p w14:paraId="26AF282F" w14:textId="77777777" w:rsidR="00EE1ADD" w:rsidRPr="00AF263E" w:rsidRDefault="00EE1ADD" w:rsidP="00EE1ADD">
      <w:pPr>
        <w:spacing w:line="259" w:lineRule="auto"/>
        <w:ind w:left="648" w:hanging="360"/>
        <w:rPr>
          <w:rFonts w:cstheme="minorHAnsi"/>
        </w:rPr>
      </w:pPr>
      <w:r w:rsidRPr="00AF263E">
        <w:rPr>
          <w:rFonts w:cstheme="minorHAnsi"/>
          <w:b/>
        </w:rPr>
        <w:t>7. Risks and dependencies to consider</w:t>
      </w:r>
      <w:r w:rsidRPr="00AF263E">
        <w:rPr>
          <w:rFonts w:cstheme="minorHAnsi"/>
        </w:rPr>
        <w:br/>
        <w:t>Identify practical risks, constraints, governance considerations, data needs, technology requirements, adoption concerns, or measurement gaps for each value area.</w:t>
      </w:r>
    </w:p>
    <w:p w14:paraId="28A55756" w14:textId="77777777" w:rsidR="00EE1ADD" w:rsidRPr="00AF263E" w:rsidRDefault="00EE1ADD" w:rsidP="00EE1ADD">
      <w:pPr>
        <w:spacing w:line="259" w:lineRule="auto"/>
        <w:ind w:left="648" w:hanging="360"/>
        <w:rPr>
          <w:rFonts w:cstheme="minorHAnsi"/>
        </w:rPr>
      </w:pPr>
      <w:r w:rsidRPr="00AF263E">
        <w:rPr>
          <w:rFonts w:cstheme="minorHAnsi"/>
          <w:b/>
        </w:rPr>
        <w:t>8. Recommended focus order</w:t>
      </w:r>
      <w:r w:rsidRPr="00AF263E">
        <w:rPr>
          <w:rFonts w:cstheme="minorHAnsi"/>
        </w:rPr>
        <w:br/>
        <w:t>Recommend which value areas leadership should focus on first, next, and later. Explain the reasoning in plain business language.</w:t>
      </w:r>
    </w:p>
    <w:p w14:paraId="6A1443EC" w14:textId="77777777" w:rsidR="00EE1ADD" w:rsidRPr="00AF263E" w:rsidRDefault="00EE1ADD" w:rsidP="00EE1ADD">
      <w:pPr>
        <w:spacing w:line="259" w:lineRule="auto"/>
        <w:ind w:left="648" w:hanging="360"/>
        <w:rPr>
          <w:rFonts w:cstheme="minorHAnsi"/>
        </w:rPr>
      </w:pPr>
      <w:r w:rsidRPr="00AF263E">
        <w:rPr>
          <w:rFonts w:cstheme="minorHAnsi"/>
          <w:b/>
        </w:rPr>
        <w:t>9. Executive summary</w:t>
      </w:r>
      <w:r w:rsidRPr="00AF263E">
        <w:rPr>
          <w:rFonts w:cstheme="minorHAnsi"/>
        </w:rPr>
        <w:br/>
        <w:t>Provide a short executive summary tying these value areas back to our AI Ambition and readiness level.</w:t>
      </w:r>
    </w:p>
    <w:p w14:paraId="267EB217" w14:textId="77777777" w:rsidR="00EE1ADD" w:rsidRPr="00AF263E" w:rsidRDefault="00EE1ADD" w:rsidP="00EE1ADD">
      <w:pPr>
        <w:spacing w:line="259" w:lineRule="auto"/>
        <w:ind w:left="648" w:hanging="360"/>
        <w:rPr>
          <w:rFonts w:cstheme="minorHAnsi"/>
        </w:rPr>
      </w:pPr>
      <w:r w:rsidRPr="00AF263E">
        <w:rPr>
          <w:rFonts w:cstheme="minorHAnsi"/>
          <w:b/>
        </w:rPr>
        <w:t>10. Assumptions and human validation needed</w:t>
      </w:r>
      <w:r w:rsidRPr="00AF263E">
        <w:rPr>
          <w:rFonts w:cstheme="minorHAnsi"/>
        </w:rPr>
        <w:br/>
        <w:t>List any assumptions made and any information leadership should verify before using this output to guide use case discovery.</w:t>
      </w:r>
    </w:p>
    <w:p w14:paraId="6582F1C6" w14:textId="77777777" w:rsidR="00EE1ADD" w:rsidRPr="00AF263E" w:rsidRDefault="00EE1ADD" w:rsidP="00EE1ADD">
      <w:pPr>
        <w:spacing w:after="240" w:line="264" w:lineRule="auto"/>
        <w:rPr>
          <w:rFonts w:cstheme="minorHAnsi"/>
        </w:rPr>
      </w:pPr>
      <w:r w:rsidRPr="00AF263E">
        <w:rPr>
          <w:rFonts w:cstheme="minorHAnsi"/>
        </w:rPr>
        <w:t>Present the output in a clear, structured, executive-ready format. Do not overstate readiness. If a value area is strategically attractive but not yet realistic, say so clearly.</w:t>
      </w:r>
    </w:p>
    <w:p w14:paraId="6B821577" w14:textId="77777777" w:rsidR="00EE1ADD" w:rsidRPr="00AF263E" w:rsidRDefault="00EE1ADD" w:rsidP="00EE1ADD">
      <w:pPr>
        <w:pBdr>
          <w:bottom w:val="single" w:sz="8" w:space="1" w:color="000000"/>
        </w:pBdr>
        <w:spacing w:before="200" w:after="360"/>
        <w:rPr>
          <w:rFonts w:cstheme="minorHAnsi"/>
        </w:rPr>
      </w:pPr>
    </w:p>
    <w:p w14:paraId="787E5C94" w14:textId="77777777" w:rsidR="00EE1ADD" w:rsidRPr="00AF263E" w:rsidRDefault="00EE1ADD" w:rsidP="00EE1ADD">
      <w:pPr>
        <w:spacing w:before="640" w:after="240" w:line="264" w:lineRule="auto"/>
        <w:rPr>
          <w:rFonts w:cstheme="minorHAnsi"/>
        </w:rPr>
      </w:pPr>
      <w:r w:rsidRPr="00AF263E">
        <w:rPr>
          <w:rFonts w:cstheme="minorHAnsi"/>
          <w:b/>
          <w:sz w:val="40"/>
        </w:rPr>
        <w:t>How to Use This Output</w:t>
      </w:r>
    </w:p>
    <w:p w14:paraId="22B29E9E" w14:textId="77777777" w:rsidR="00EE1ADD" w:rsidRPr="00AF263E" w:rsidRDefault="00EE1ADD" w:rsidP="00EE1ADD">
      <w:pPr>
        <w:spacing w:after="200" w:line="264" w:lineRule="auto"/>
        <w:rPr>
          <w:rFonts w:cstheme="minorHAnsi"/>
        </w:rPr>
      </w:pPr>
      <w:r w:rsidRPr="00AF263E">
        <w:rPr>
          <w:rFonts w:cstheme="minorHAnsi"/>
        </w:rPr>
        <w:t>These Strategic Value Areas will guide:</w:t>
      </w:r>
    </w:p>
    <w:p w14:paraId="397BC8D3" w14:textId="77777777" w:rsidR="00EE1ADD" w:rsidRPr="00AF263E" w:rsidRDefault="00EE1ADD" w:rsidP="00EE1ADD">
      <w:pPr>
        <w:spacing w:after="60" w:line="264" w:lineRule="auto"/>
        <w:rPr>
          <w:rFonts w:cstheme="minorHAnsi"/>
        </w:rPr>
      </w:pPr>
      <w:r w:rsidRPr="00AF263E">
        <w:rPr>
          <w:rFonts w:cstheme="minorHAnsi"/>
        </w:rPr>
        <w:lastRenderedPageBreak/>
        <w:t>•</w:t>
      </w:r>
      <w:r w:rsidRPr="00AF263E">
        <w:rPr>
          <w:rFonts w:cstheme="minorHAnsi"/>
        </w:rPr>
        <w:tab/>
        <w:t>Section 5: AI Use Case Discovery</w:t>
      </w:r>
    </w:p>
    <w:p w14:paraId="5CD40DAF" w14:textId="77777777" w:rsidR="00EE1ADD" w:rsidRPr="00AF263E" w:rsidRDefault="00EE1ADD" w:rsidP="00EE1ADD">
      <w:pPr>
        <w:spacing w:after="60" w:line="264" w:lineRule="auto"/>
        <w:rPr>
          <w:rFonts w:cstheme="minorHAnsi"/>
        </w:rPr>
      </w:pPr>
      <w:r w:rsidRPr="00AF263E">
        <w:rPr>
          <w:rFonts w:cstheme="minorHAnsi"/>
        </w:rPr>
        <w:t>•</w:t>
      </w:r>
      <w:r w:rsidRPr="00AF263E">
        <w:rPr>
          <w:rFonts w:cstheme="minorHAnsi"/>
        </w:rPr>
        <w:tab/>
        <w:t>Section 6: Use Case Prioritization &amp; Baseline Measurement</w:t>
      </w:r>
    </w:p>
    <w:p w14:paraId="4E1DD3E8" w14:textId="77777777" w:rsidR="00EE1ADD" w:rsidRPr="00AF263E" w:rsidRDefault="00EE1ADD" w:rsidP="00EE1ADD">
      <w:pPr>
        <w:spacing w:after="60" w:line="264" w:lineRule="auto"/>
        <w:rPr>
          <w:rFonts w:cstheme="minorHAnsi"/>
        </w:rPr>
      </w:pPr>
      <w:r w:rsidRPr="00AF263E">
        <w:rPr>
          <w:rFonts w:cstheme="minorHAnsi"/>
        </w:rPr>
        <w:t>•</w:t>
      </w:r>
      <w:r w:rsidRPr="00AF263E">
        <w:rPr>
          <w:rFonts w:cstheme="minorHAnsi"/>
        </w:rPr>
        <w:tab/>
        <w:t>Section 7: Roadmapping</w:t>
      </w:r>
    </w:p>
    <w:p w14:paraId="6957433F" w14:textId="77777777" w:rsidR="00EE1ADD" w:rsidRPr="00AF263E" w:rsidRDefault="00EE1ADD" w:rsidP="00EE1ADD">
      <w:pPr>
        <w:spacing w:after="60" w:line="264" w:lineRule="auto"/>
        <w:rPr>
          <w:rFonts w:cstheme="minorHAnsi"/>
        </w:rPr>
      </w:pPr>
      <w:r w:rsidRPr="00AF263E">
        <w:rPr>
          <w:rFonts w:cstheme="minorHAnsi"/>
        </w:rPr>
        <w:t>•</w:t>
      </w:r>
      <w:r w:rsidRPr="00AF263E">
        <w:rPr>
          <w:rFonts w:cstheme="minorHAnsi"/>
        </w:rPr>
        <w:tab/>
        <w:t>Section 8: Governance Considerations</w:t>
      </w:r>
    </w:p>
    <w:p w14:paraId="53BBAB2A" w14:textId="77777777" w:rsidR="00EE1ADD" w:rsidRPr="00AF263E" w:rsidRDefault="00EE1ADD" w:rsidP="00EE1ADD">
      <w:pPr>
        <w:spacing w:after="60" w:line="264" w:lineRule="auto"/>
        <w:rPr>
          <w:rFonts w:cstheme="minorHAnsi"/>
        </w:rPr>
      </w:pPr>
      <w:r w:rsidRPr="00AF263E">
        <w:rPr>
          <w:rFonts w:cstheme="minorHAnsi"/>
        </w:rPr>
        <w:t>•</w:t>
      </w:r>
      <w:r w:rsidRPr="00AF263E">
        <w:rPr>
          <w:rFonts w:cstheme="minorHAnsi"/>
        </w:rPr>
        <w:tab/>
        <w:t>Section 9: KPIs &amp; Success Measures</w:t>
      </w:r>
    </w:p>
    <w:p w14:paraId="61A25DF2" w14:textId="77777777" w:rsidR="00EE1ADD" w:rsidRPr="00AF263E" w:rsidRDefault="00EE1ADD" w:rsidP="00EE1ADD">
      <w:pPr>
        <w:spacing w:after="60" w:line="264" w:lineRule="auto"/>
        <w:rPr>
          <w:rFonts w:cstheme="minorHAnsi"/>
        </w:rPr>
      </w:pPr>
      <w:r w:rsidRPr="00AF263E">
        <w:rPr>
          <w:rFonts w:cstheme="minorHAnsi"/>
        </w:rPr>
        <w:t>•</w:t>
      </w:r>
      <w:r w:rsidRPr="00AF263E">
        <w:rPr>
          <w:rFonts w:cstheme="minorHAnsi"/>
        </w:rPr>
        <w:tab/>
        <w:t>Section 10: Leadership Narrative</w:t>
      </w:r>
    </w:p>
    <w:p w14:paraId="2CFAF823" w14:textId="77777777" w:rsidR="00EE1ADD" w:rsidRPr="00AF263E" w:rsidRDefault="00EE1ADD" w:rsidP="00EE1ADD">
      <w:pPr>
        <w:spacing w:after="60" w:line="264" w:lineRule="auto"/>
        <w:rPr>
          <w:rFonts w:cstheme="minorHAnsi"/>
        </w:rPr>
      </w:pPr>
      <w:r w:rsidRPr="00AF263E">
        <w:rPr>
          <w:rFonts w:cstheme="minorHAnsi"/>
        </w:rPr>
        <w:t>•</w:t>
      </w:r>
      <w:r w:rsidRPr="00AF263E">
        <w:rPr>
          <w:rFonts w:cstheme="minorHAnsi"/>
        </w:rPr>
        <w:tab/>
        <w:t>Section 11: AI Strategy One-Pager</w:t>
      </w:r>
    </w:p>
    <w:p w14:paraId="330E2DC8" w14:textId="77777777" w:rsidR="00EE1ADD" w:rsidRPr="00AF263E" w:rsidRDefault="00EE1ADD" w:rsidP="00EE1ADD">
      <w:pPr>
        <w:spacing w:after="60" w:line="264" w:lineRule="auto"/>
        <w:rPr>
          <w:rFonts w:cstheme="minorHAnsi"/>
        </w:rPr>
      </w:pPr>
      <w:r w:rsidRPr="00AF263E">
        <w:rPr>
          <w:rFonts w:cstheme="minorHAnsi"/>
        </w:rPr>
        <w:t>•</w:t>
      </w:r>
      <w:r w:rsidRPr="00AF263E">
        <w:rPr>
          <w:rFonts w:cstheme="minorHAnsi"/>
        </w:rPr>
        <w:tab/>
        <w:t>Section 12: 30/60/90-Day Leadership Action Plan</w:t>
      </w:r>
    </w:p>
    <w:p w14:paraId="41FF2E0B" w14:textId="77777777" w:rsidR="00EE1ADD" w:rsidRPr="00AF263E" w:rsidRDefault="00EE1ADD" w:rsidP="00EE1ADD">
      <w:pPr>
        <w:spacing w:after="200" w:line="264" w:lineRule="auto"/>
        <w:rPr>
          <w:rFonts w:cstheme="minorHAnsi"/>
        </w:rPr>
      </w:pPr>
      <w:r w:rsidRPr="00AF263E">
        <w:rPr>
          <w:rFonts w:cstheme="minorHAnsi"/>
        </w:rPr>
        <w:t>Use this output to keep future AI use cases tied to business value, readiness, workflow improvement, and measurable outcomes.</w:t>
      </w:r>
    </w:p>
    <w:p w14:paraId="75963469" w14:textId="77777777" w:rsidR="00EE1ADD" w:rsidRPr="00AF263E" w:rsidRDefault="00EE1ADD" w:rsidP="00EE1ADD">
      <w:pPr>
        <w:spacing w:after="40" w:line="264" w:lineRule="auto"/>
        <w:rPr>
          <w:rFonts w:cstheme="minorHAnsi"/>
        </w:rPr>
      </w:pPr>
      <w:r>
        <w:rPr>
          <w:rFonts w:cstheme="minorHAnsi"/>
        </w:rPr>
        <w:t>Save the completed output using this exact name:</w:t>
      </w:r>
    </w:p>
    <w:p w14:paraId="1E6586E0" w14:textId="77777777" w:rsidR="00EE1ADD" w:rsidRPr="00AF263E" w:rsidRDefault="00EE1ADD" w:rsidP="00EE1ADD">
      <w:pPr>
        <w:spacing w:after="200" w:line="264" w:lineRule="auto"/>
        <w:rPr>
          <w:rFonts w:cstheme="minorHAnsi"/>
        </w:rPr>
      </w:pPr>
      <w:r w:rsidRPr="00AF263E">
        <w:rPr>
          <w:rFonts w:cstheme="minorHAnsi"/>
          <w:b/>
        </w:rPr>
        <w:t>AI-Strategy_04_ValueAreas</w:t>
      </w:r>
    </w:p>
    <w:p w14:paraId="65ECD2B9" w14:textId="77777777" w:rsidR="003F1E19" w:rsidRPr="00AF263E" w:rsidRDefault="007C3FC5" w:rsidP="003F1E19">
      <w:pPr>
        <w:spacing w:after="0" w:line="240" w:lineRule="auto"/>
        <w:rPr>
          <w:rFonts w:eastAsia="Times New Roman" w:cstheme="minorHAnsi"/>
          <w:kern w:val="0"/>
          <w14:ligatures w14:val="none"/>
        </w:rPr>
      </w:pPr>
      <w:r>
        <w:rPr>
          <w:noProof/>
        </w:rPr>
      </w:r>
      <w:r>
        <w:rPr>
          <w:noProof/>
        </w:rPr>
        <w:pict w14:anchorId="6F619C38">
          <v:rect id="Horizontal Line 104" o:spid="_x0000_s2058"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0D1E270" w14:textId="088A4F54" w:rsidR="00737DA5" w:rsidRPr="00AF263E" w:rsidRDefault="00737DA5">
      <w:pPr>
        <w:rPr>
          <w:rFonts w:cstheme="minorHAnsi"/>
          <w:sz w:val="32"/>
          <w:szCs w:val="32"/>
        </w:rPr>
      </w:pPr>
      <w:r w:rsidRPr="00AF263E">
        <w:rPr>
          <w:rFonts w:cstheme="minorHAnsi"/>
          <w:sz w:val="32"/>
          <w:szCs w:val="32"/>
        </w:rPr>
        <w:br w:type="page"/>
      </w:r>
    </w:p>
    <w:p w14:paraId="64D8B7AF" w14:textId="77777777" w:rsidR="00D309C5" w:rsidRPr="00AF263E" w:rsidRDefault="00D309C5" w:rsidP="00D309C5">
      <w:pPr>
        <w:spacing w:before="700" w:after="420"/>
        <w:rPr>
          <w:rFonts w:cstheme="minorHAnsi"/>
        </w:rPr>
      </w:pPr>
      <w:r w:rsidRPr="00AF263E">
        <w:rPr>
          <w:rFonts w:cstheme="minorHAnsi"/>
          <w:b/>
          <w:sz w:val="52"/>
        </w:rPr>
        <w:lastRenderedPageBreak/>
        <w:t>SECTION 5 — AI USE CASE DISCOVERY</w:t>
      </w:r>
    </w:p>
    <w:p w14:paraId="690BA0B2" w14:textId="77777777" w:rsidR="00D309C5" w:rsidRPr="00AF263E" w:rsidRDefault="00D309C5" w:rsidP="00D309C5">
      <w:pPr>
        <w:spacing w:after="220"/>
        <w:rPr>
          <w:rFonts w:cstheme="minorHAnsi"/>
        </w:rPr>
      </w:pPr>
      <w:r w:rsidRPr="00AF263E">
        <w:rPr>
          <w:rFonts w:cstheme="minorHAnsi"/>
          <w:b/>
          <w:i/>
          <w:sz w:val="28"/>
        </w:rPr>
        <w:t>Generate workflow-connected AI use cases aligned to your strategic goals and value areas.</w:t>
      </w:r>
    </w:p>
    <w:p w14:paraId="7E20AA9F" w14:textId="77777777" w:rsidR="00D309C5" w:rsidRPr="00AF263E" w:rsidRDefault="00D309C5" w:rsidP="00D309C5">
      <w:pPr>
        <w:spacing w:after="120"/>
        <w:rPr>
          <w:rFonts w:cstheme="minorHAnsi"/>
        </w:rPr>
      </w:pPr>
      <w:r w:rsidRPr="00AF263E">
        <w:rPr>
          <w:rFonts w:cstheme="minorHAnsi"/>
        </w:rPr>
        <w:t>This section turns your Strategic Value Areas into specific, actionable AI use cases.</w:t>
      </w:r>
    </w:p>
    <w:p w14:paraId="463E8D6C" w14:textId="77777777" w:rsidR="00D309C5" w:rsidRPr="00AF263E" w:rsidRDefault="00D309C5" w:rsidP="00D309C5">
      <w:pPr>
        <w:spacing w:after="120"/>
        <w:rPr>
          <w:rFonts w:cstheme="minorHAnsi"/>
        </w:rPr>
      </w:pPr>
      <w:r w:rsidRPr="00AF263E">
        <w:rPr>
          <w:rFonts w:cstheme="minorHAnsi"/>
        </w:rPr>
        <w:t>A use case is not just an AI idea. It is a practical application of AI connected to a real business workflow, a business problem, and a measurable improvement opportunity.</w:t>
      </w:r>
    </w:p>
    <w:p w14:paraId="68C44538" w14:textId="77777777" w:rsidR="00D309C5" w:rsidRPr="00AF263E" w:rsidRDefault="00D309C5" w:rsidP="00D309C5">
      <w:pPr>
        <w:spacing w:after="120"/>
        <w:rPr>
          <w:rFonts w:cstheme="minorHAnsi"/>
        </w:rPr>
      </w:pPr>
      <w:r w:rsidRPr="00AF263E">
        <w:rPr>
          <w:rFonts w:cstheme="minorHAnsi"/>
        </w:rPr>
        <w:t>Examples include:</w:t>
      </w:r>
    </w:p>
    <w:p w14:paraId="4CA05F24"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Accelerating proposal creation</w:t>
      </w:r>
    </w:p>
    <w:p w14:paraId="3F6ED433"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Reducing manual reporting</w:t>
      </w:r>
    </w:p>
    <w:p w14:paraId="19CF867D"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Improving lead follow-up consistency</w:t>
      </w:r>
    </w:p>
    <w:p w14:paraId="49673AB5"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Summarizing customer interactions</w:t>
      </w:r>
    </w:p>
    <w:p w14:paraId="18440EAB"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Standardizing onboarding materials</w:t>
      </w:r>
    </w:p>
    <w:p w14:paraId="05F37298"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Improving forecast accuracy</w:t>
      </w:r>
    </w:p>
    <w:p w14:paraId="677FD4BC"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Supporting quality review</w:t>
      </w:r>
    </w:p>
    <w:p w14:paraId="2E110DE2"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Reducing invoice processing delays</w:t>
      </w:r>
    </w:p>
    <w:p w14:paraId="5F4E6BEB"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Creating first drafts of customer communications</w:t>
      </w:r>
    </w:p>
    <w:p w14:paraId="5E8F07E3"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Identifying exceptions or risk signals</w:t>
      </w:r>
    </w:p>
    <w:p w14:paraId="302E706C" w14:textId="77777777" w:rsidR="00D309C5" w:rsidRPr="00AF263E" w:rsidRDefault="00D309C5" w:rsidP="00D309C5">
      <w:pPr>
        <w:spacing w:after="120"/>
        <w:rPr>
          <w:rFonts w:cstheme="minorHAnsi"/>
        </w:rPr>
      </w:pPr>
      <w:r w:rsidRPr="00AF263E">
        <w:rPr>
          <w:rFonts w:cstheme="minorHAnsi"/>
        </w:rPr>
        <w:t>Your goal is to generate a robust but practical list of possible AI use cases that align with your business context, AI readiness, market environment, AI ambition, and Strategic Value Areas.</w:t>
      </w:r>
    </w:p>
    <w:p w14:paraId="009BBABA" w14:textId="77777777" w:rsidR="00D309C5" w:rsidRPr="00AF263E" w:rsidRDefault="00D309C5" w:rsidP="00D309C5">
      <w:pPr>
        <w:spacing w:after="120"/>
        <w:rPr>
          <w:rFonts w:cstheme="minorHAnsi"/>
        </w:rPr>
      </w:pPr>
      <w:r w:rsidRPr="00AF263E">
        <w:rPr>
          <w:rFonts w:cstheme="minorHAnsi"/>
        </w:rPr>
        <w:t>Focus on use cases that can be tied to real work, clear owners, measurable business value, and realistic execution conditions.</w:t>
      </w:r>
    </w:p>
    <w:p w14:paraId="71571CBA" w14:textId="77777777" w:rsidR="00D309C5" w:rsidRPr="00AF263E" w:rsidRDefault="00D309C5" w:rsidP="00D309C5">
      <w:pPr>
        <w:spacing w:after="200"/>
        <w:rPr>
          <w:rFonts w:cstheme="minorHAnsi"/>
        </w:rPr>
      </w:pPr>
      <w:r w:rsidRPr="00AF263E">
        <w:rPr>
          <w:rFonts w:cstheme="minorHAnsi"/>
        </w:rPr>
        <w:t>Do not treat this list as the final set of priorities. Section 6 will help you evaluate, rank, and measure the strongest opportunities before they are placed on the roadmap.</w:t>
      </w:r>
    </w:p>
    <w:p w14:paraId="35F5FD63" w14:textId="77777777" w:rsidR="00D309C5" w:rsidRPr="00AF263E" w:rsidRDefault="00D309C5" w:rsidP="00D309C5">
      <w:pPr>
        <w:pBdr>
          <w:bottom w:val="single" w:sz="6" w:space="1" w:color="000000"/>
        </w:pBdr>
        <w:spacing w:before="120" w:after="180"/>
        <w:rPr>
          <w:rFonts w:cstheme="minorHAnsi"/>
        </w:rPr>
      </w:pPr>
    </w:p>
    <w:p w14:paraId="3906A0E6" w14:textId="77777777" w:rsidR="00D309C5" w:rsidRPr="00AF263E" w:rsidRDefault="00D309C5" w:rsidP="00D309C5">
      <w:pPr>
        <w:spacing w:before="200" w:after="240"/>
        <w:rPr>
          <w:rFonts w:cstheme="minorHAnsi"/>
        </w:rPr>
      </w:pPr>
      <w:r w:rsidRPr="00AF263E">
        <w:rPr>
          <w:rFonts w:cstheme="minorHAnsi"/>
          <w:b/>
          <w:sz w:val="36"/>
        </w:rPr>
        <w:t>Important Guidance on Confidential &amp; Proprietary</w:t>
      </w:r>
      <w:r w:rsidRPr="00AF263E">
        <w:rPr>
          <w:rFonts w:cstheme="minorHAnsi"/>
          <w:b/>
          <w:sz w:val="36"/>
        </w:rPr>
        <w:br/>
        <w:t>Information</w:t>
      </w:r>
    </w:p>
    <w:p w14:paraId="4E575A8A" w14:textId="77777777" w:rsidR="00D309C5" w:rsidRPr="00AF263E" w:rsidRDefault="00D309C5" w:rsidP="00D309C5">
      <w:pPr>
        <w:spacing w:after="120"/>
        <w:rPr>
          <w:rFonts w:cstheme="minorHAnsi"/>
        </w:rPr>
      </w:pPr>
      <w:r w:rsidRPr="00AF263E">
        <w:rPr>
          <w:rFonts w:cstheme="minorHAnsi"/>
        </w:rPr>
        <w:t>Do not include internal project names, sensitive process details, proprietary workflows, detailed workflow maps, customer or employee identifiers, or internal system exports.</w:t>
      </w:r>
    </w:p>
    <w:p w14:paraId="083948D0" w14:textId="77777777" w:rsidR="00D309C5" w:rsidRPr="00AF263E" w:rsidRDefault="00D309C5" w:rsidP="00D309C5">
      <w:pPr>
        <w:spacing w:after="120"/>
        <w:rPr>
          <w:rFonts w:cstheme="minorHAnsi"/>
        </w:rPr>
      </w:pPr>
      <w:r w:rsidRPr="00AF263E">
        <w:rPr>
          <w:rFonts w:cstheme="minorHAnsi"/>
        </w:rPr>
        <w:lastRenderedPageBreak/>
        <w:t>Keep descriptions functional and high-level, such as:</w:t>
      </w:r>
    </w:p>
    <w:p w14:paraId="18AAFD86"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“Improve proposal creation.”</w:t>
      </w:r>
    </w:p>
    <w:p w14:paraId="72CCCCBA"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“Reduce manual handoffs in customer follow-up.”</w:t>
      </w:r>
    </w:p>
    <w:p w14:paraId="35D6ED9D"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“Create draft reports from approved data.”</w:t>
      </w:r>
    </w:p>
    <w:p w14:paraId="1166650C"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“Summarize service notes for internal review.”</w:t>
      </w:r>
    </w:p>
    <w:p w14:paraId="203F3C00"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“Identify quality exceptions before final approval.”</w:t>
      </w:r>
    </w:p>
    <w:p w14:paraId="34EDA025" w14:textId="77777777" w:rsidR="00D309C5" w:rsidRPr="00AF263E" w:rsidRDefault="00D309C5" w:rsidP="00D309C5">
      <w:pPr>
        <w:spacing w:after="120"/>
        <w:rPr>
          <w:rFonts w:cstheme="minorHAnsi"/>
        </w:rPr>
      </w:pPr>
      <w:r w:rsidRPr="00AF263E">
        <w:rPr>
          <w:rFonts w:cstheme="minorHAnsi"/>
        </w:rPr>
        <w:t>Avoid:</w:t>
      </w:r>
    </w:p>
    <w:p w14:paraId="1B25849C"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Internal system names</w:t>
      </w:r>
    </w:p>
    <w:p w14:paraId="095D0DFF"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Exact data models</w:t>
      </w:r>
    </w:p>
    <w:p w14:paraId="51EEA163"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Customer or employee identifiers</w:t>
      </w:r>
    </w:p>
    <w:p w14:paraId="4AB2442E"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Confidential operational data</w:t>
      </w:r>
    </w:p>
    <w:p w14:paraId="33EE8429"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Detailed workflow maps that reveal proprietary methods</w:t>
      </w:r>
    </w:p>
    <w:p w14:paraId="6050DE80"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Regulated or privileged information</w:t>
      </w:r>
    </w:p>
    <w:p w14:paraId="1974CAE4" w14:textId="77777777" w:rsidR="00D309C5" w:rsidRPr="00AF263E" w:rsidRDefault="00D309C5" w:rsidP="00D309C5">
      <w:pPr>
        <w:spacing w:after="120"/>
        <w:rPr>
          <w:rFonts w:cstheme="minorHAnsi"/>
        </w:rPr>
      </w:pPr>
      <w:r w:rsidRPr="00AF263E">
        <w:rPr>
          <w:rFonts w:cstheme="minorHAnsi"/>
        </w:rPr>
        <w:t>If uncertain, simplify or generalize your input.</w:t>
      </w:r>
    </w:p>
    <w:p w14:paraId="30984001" w14:textId="77777777" w:rsidR="00D309C5" w:rsidRPr="00AF263E" w:rsidRDefault="00D309C5" w:rsidP="00D309C5">
      <w:pPr>
        <w:pBdr>
          <w:bottom w:val="single" w:sz="6" w:space="1" w:color="000000"/>
        </w:pBdr>
        <w:spacing w:before="120" w:after="180"/>
        <w:rPr>
          <w:rFonts w:cstheme="minorHAnsi"/>
        </w:rPr>
      </w:pPr>
    </w:p>
    <w:p w14:paraId="5BDC4286" w14:textId="77777777" w:rsidR="00D309C5" w:rsidRPr="00AF263E" w:rsidRDefault="00D309C5" w:rsidP="00D309C5">
      <w:pPr>
        <w:spacing w:before="200" w:after="240"/>
        <w:rPr>
          <w:rFonts w:cstheme="minorHAnsi"/>
        </w:rPr>
      </w:pPr>
      <w:r w:rsidRPr="00AF263E">
        <w:rPr>
          <w:rFonts w:cstheme="minorHAnsi"/>
          <w:b/>
          <w:sz w:val="36"/>
        </w:rPr>
        <w:t>Instructions</w:t>
      </w:r>
    </w:p>
    <w:p w14:paraId="2BF0F88E" w14:textId="77777777" w:rsidR="00D309C5" w:rsidRPr="00AF263E" w:rsidRDefault="00D309C5" w:rsidP="00D309C5">
      <w:pPr>
        <w:spacing w:after="40"/>
        <w:ind w:left="360"/>
        <w:rPr>
          <w:rFonts w:cstheme="minorHAnsi"/>
        </w:rPr>
      </w:pPr>
      <w:r w:rsidRPr="00AF263E">
        <w:rPr>
          <w:rFonts w:cstheme="minorHAnsi"/>
        </w:rPr>
        <w:t>1. Open a new chat with your Generative AI tool.</w:t>
      </w:r>
    </w:p>
    <w:p w14:paraId="567C2C50" w14:textId="77777777" w:rsidR="00D309C5" w:rsidRPr="00AF263E" w:rsidRDefault="00D309C5" w:rsidP="00D309C5">
      <w:pPr>
        <w:spacing w:after="40"/>
        <w:ind w:left="360"/>
        <w:rPr>
          <w:rFonts w:cstheme="minorHAnsi"/>
        </w:rPr>
      </w:pPr>
      <w:r w:rsidRPr="00AF263E">
        <w:rPr>
          <w:rFonts w:cstheme="minorHAnsi"/>
        </w:rPr>
        <w:t>2. Select a Reasoning/Thinking model.</w:t>
      </w:r>
    </w:p>
    <w:p w14:paraId="74BCD2E6" w14:textId="77777777" w:rsidR="00D309C5" w:rsidRPr="00AF263E" w:rsidRDefault="00D309C5" w:rsidP="00D309C5">
      <w:pPr>
        <w:spacing w:after="40"/>
        <w:ind w:left="360"/>
        <w:rPr>
          <w:rFonts w:cstheme="minorHAnsi"/>
        </w:rPr>
      </w:pPr>
      <w:r w:rsidRPr="00AF263E">
        <w:rPr>
          <w:rFonts w:cstheme="minorHAnsi"/>
        </w:rPr>
        <w:t>3. Copy/paste the prompt below.</w:t>
      </w:r>
    </w:p>
    <w:p w14:paraId="0AF3B998" w14:textId="77777777" w:rsidR="00D309C5" w:rsidRPr="00AF263E" w:rsidRDefault="00D309C5" w:rsidP="00D309C5">
      <w:pPr>
        <w:spacing w:after="40"/>
        <w:ind w:left="360"/>
        <w:rPr>
          <w:rFonts w:cstheme="minorHAnsi"/>
        </w:rPr>
      </w:pPr>
      <w:r>
        <w:rPr>
          <w:rFonts w:cstheme="minorHAnsi"/>
        </w:rPr>
        <w:t>4. Make the required prior outputs available either as ChatGPT Project Sources or as files attached to this chat.</w:t>
      </w:r>
    </w:p>
    <w:p w14:paraId="4323AF3F" w14:textId="77777777" w:rsidR="00D309C5" w:rsidRPr="00AF263E" w:rsidRDefault="00D309C5" w:rsidP="00D309C5">
      <w:pPr>
        <w:spacing w:after="40"/>
        <w:ind w:left="360"/>
        <w:rPr>
          <w:rFonts w:cstheme="minorHAnsi"/>
        </w:rPr>
      </w:pPr>
      <w:r w:rsidRPr="00AF263E">
        <w:rPr>
          <w:rFonts w:cstheme="minorHAnsi"/>
        </w:rPr>
        <w:t>5. Review the AI output to confirm that each use case is connected to a real workflow, a business value area, and a measurable improvement opportunity.</w:t>
      </w:r>
    </w:p>
    <w:p w14:paraId="4B06D21D" w14:textId="77777777" w:rsidR="00D309C5" w:rsidRPr="00AF263E" w:rsidRDefault="00D309C5" w:rsidP="00D309C5">
      <w:pPr>
        <w:spacing w:after="40"/>
        <w:ind w:left="360"/>
        <w:rPr>
          <w:rFonts w:cstheme="minorHAnsi"/>
        </w:rPr>
      </w:pPr>
      <w:r>
        <w:rPr>
          <w:rFonts w:cstheme="minorHAnsi"/>
        </w:rPr>
        <w:t>6. Save the completed output using this exact name:</w:t>
      </w:r>
    </w:p>
    <w:p w14:paraId="5FB76E49" w14:textId="77777777" w:rsidR="00D309C5" w:rsidRPr="00AF263E" w:rsidRDefault="00D309C5" w:rsidP="00D309C5">
      <w:pPr>
        <w:spacing w:after="40"/>
        <w:rPr>
          <w:rFonts w:cstheme="minorHAnsi"/>
        </w:rPr>
      </w:pPr>
      <w:r w:rsidRPr="00AF263E">
        <w:rPr>
          <w:rFonts w:cstheme="minorHAnsi"/>
          <w:b/>
        </w:rPr>
        <w:t>AI-Strategy_05_UseCaseDiscovery</w:t>
      </w:r>
    </w:p>
    <w:p w14:paraId="1B0ED8DD" w14:textId="77777777" w:rsidR="00D309C5" w:rsidRPr="00AF263E" w:rsidRDefault="00D309C5" w:rsidP="00D309C5">
      <w:pPr>
        <w:ind w:left="360"/>
        <w:rPr>
          <w:rFonts w:cstheme="minorHAnsi"/>
        </w:rPr>
      </w:pPr>
      <w:r>
        <w:rPr>
          <w:rFonts w:cstheme="minorHAnsi"/>
        </w:rPr>
        <w:t>7. Use this saved output as a ChatGPT Project Source or attached file in Sections 6, 7, 8, 9, 10, 11, and 12.</w:t>
      </w:r>
    </w:p>
    <w:p w14:paraId="23A250CE" w14:textId="77777777" w:rsidR="00D309C5" w:rsidRPr="00AF263E" w:rsidRDefault="00D309C5" w:rsidP="00D309C5">
      <w:pPr>
        <w:pBdr>
          <w:bottom w:val="single" w:sz="6" w:space="1" w:color="000000"/>
        </w:pBdr>
        <w:spacing w:before="120" w:after="180"/>
        <w:rPr>
          <w:rFonts w:cstheme="minorHAnsi"/>
        </w:rPr>
      </w:pPr>
    </w:p>
    <w:p w14:paraId="2502C35B" w14:textId="77777777" w:rsidR="00D309C5" w:rsidRPr="00AF263E" w:rsidRDefault="00D309C5" w:rsidP="00D309C5">
      <w:pPr>
        <w:spacing w:before="200" w:after="240"/>
        <w:rPr>
          <w:rFonts w:cstheme="minorHAnsi"/>
        </w:rPr>
      </w:pPr>
      <w:r w:rsidRPr="00AF263E">
        <w:rPr>
          <w:rFonts w:cstheme="minorHAnsi"/>
          <w:b/>
          <w:sz w:val="36"/>
        </w:rPr>
        <w:t>PROMPT — AI USE CASE DISCOVERY</w:t>
      </w:r>
    </w:p>
    <w:p w14:paraId="760D4FB3" w14:textId="77777777" w:rsidR="00D309C5" w:rsidRPr="00AF263E" w:rsidRDefault="00D309C5" w:rsidP="00D309C5">
      <w:pPr>
        <w:spacing w:after="280"/>
        <w:rPr>
          <w:rFonts w:cstheme="minorHAnsi"/>
        </w:rPr>
      </w:pPr>
      <w:r w:rsidRPr="00AF263E">
        <w:rPr>
          <w:rFonts w:cstheme="minorHAnsi"/>
          <w:i/>
        </w:rPr>
        <w:t>(Copy/paste into your AI tool.)</w:t>
      </w:r>
    </w:p>
    <w:p w14:paraId="77B77777" w14:textId="77777777" w:rsidR="00D309C5" w:rsidRPr="00AF263E" w:rsidRDefault="00D309C5" w:rsidP="00D309C5">
      <w:pPr>
        <w:spacing w:after="240"/>
        <w:rPr>
          <w:rFonts w:cstheme="minorHAnsi"/>
        </w:rPr>
      </w:pPr>
      <w:r w:rsidRPr="00AF263E">
        <w:rPr>
          <w:rFonts w:cstheme="minorHAnsi"/>
          <w:b/>
        </w:rPr>
        <w:lastRenderedPageBreak/>
        <w:t>Act as an Executive AI Strategy Advisor. Based on my business context, AI readiness assessment, market analysis, AI ambition, and Strategic Value Areas, help me identify workflow-connected AI use cases that could create meaningful business impact.</w:t>
      </w:r>
    </w:p>
    <w:p w14:paraId="546F1095" w14:textId="77777777" w:rsidR="00D309C5" w:rsidRPr="00AF263E" w:rsidRDefault="00D309C5" w:rsidP="00D309C5">
      <w:pPr>
        <w:rPr>
          <w:rFonts w:cstheme="minorHAnsi"/>
        </w:rPr>
      </w:pPr>
      <w:r>
        <w:rPr>
          <w:rFonts w:cstheme="minorHAnsi"/>
        </w:rPr>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140766AE" w14:textId="77777777" w:rsidR="00D309C5" w:rsidRPr="00AF263E" w:rsidRDefault="00D309C5" w:rsidP="00D309C5">
      <w:pPr>
        <w:rPr>
          <w:rFonts w:cstheme="minorHAnsi"/>
        </w:rPr>
      </w:pPr>
      <w:r>
        <w:rPr>
          <w:rFonts w:cstheme="minorHAnsi"/>
        </w:rPr>
        <w:t>Required prior outputs:</w:t>
      </w:r>
    </w:p>
    <w:p w14:paraId="43DC03D0" w14:textId="77777777" w:rsidR="00D309C5" w:rsidRPr="00AF263E" w:rsidRDefault="00D309C5" w:rsidP="00D309C5">
      <w:pPr>
        <w:spacing w:after="240"/>
        <w:rPr>
          <w:rFonts w:cstheme="minorHAnsi"/>
        </w:rPr>
      </w:pPr>
      <w:r>
        <w:rPr>
          <w:rFonts w:cstheme="minorHAnsi"/>
          <w:b/>
        </w:rPr>
        <w:t>Company Strategy Snapshot &amp; AI Readiness Assessment (Section 1):</w:t>
      </w:r>
      <w:r>
        <w:rPr>
          <w:rFonts w:cstheme="minorHAnsi"/>
          <w:b/>
        </w:rPr>
        <w:br/>
        <w:t>AI-Strategy_01_CompanySnapshot_Readiness</w:t>
      </w:r>
    </w:p>
    <w:p w14:paraId="6A8B1AAD" w14:textId="77777777" w:rsidR="00D309C5" w:rsidRPr="00AF263E" w:rsidRDefault="00D309C5" w:rsidP="00D309C5">
      <w:pPr>
        <w:spacing w:after="240"/>
        <w:rPr>
          <w:rFonts w:cstheme="minorHAnsi"/>
        </w:rPr>
      </w:pPr>
      <w:r>
        <w:rPr>
          <w:rFonts w:cstheme="minorHAnsi"/>
          <w:b/>
        </w:rPr>
        <w:t>Market &amp; Industry Analysis (Section 2):</w:t>
      </w:r>
      <w:r>
        <w:rPr>
          <w:rFonts w:cstheme="minorHAnsi"/>
          <w:b/>
        </w:rPr>
        <w:br/>
        <w:t>AI-Strategy_02_MarketIndustryAnalysis</w:t>
      </w:r>
    </w:p>
    <w:p w14:paraId="758B5010" w14:textId="77777777" w:rsidR="00D309C5" w:rsidRPr="00AF263E" w:rsidRDefault="00D309C5" w:rsidP="00D309C5">
      <w:pPr>
        <w:spacing w:after="240"/>
        <w:rPr>
          <w:rFonts w:cstheme="minorHAnsi"/>
        </w:rPr>
      </w:pPr>
      <w:r>
        <w:rPr>
          <w:rFonts w:cstheme="minorHAnsi"/>
          <w:b/>
        </w:rPr>
        <w:t>AI Ambition Statement (Section 3):</w:t>
      </w:r>
      <w:r>
        <w:rPr>
          <w:rFonts w:cstheme="minorHAnsi"/>
          <w:b/>
        </w:rPr>
        <w:br/>
        <w:t>AI-Strategy_03_AIAmbitionStatement</w:t>
      </w:r>
    </w:p>
    <w:p w14:paraId="7C8B6142" w14:textId="77777777" w:rsidR="00D309C5" w:rsidRPr="00AF263E" w:rsidRDefault="00D309C5" w:rsidP="00D309C5">
      <w:pPr>
        <w:spacing w:after="280"/>
        <w:rPr>
          <w:rFonts w:cstheme="minorHAnsi"/>
        </w:rPr>
      </w:pPr>
      <w:r>
        <w:rPr>
          <w:rFonts w:cstheme="minorHAnsi"/>
          <w:b/>
        </w:rPr>
        <w:t>Strategic Value Areas (Section 4):</w:t>
      </w:r>
      <w:r>
        <w:rPr>
          <w:rFonts w:cstheme="minorHAnsi"/>
          <w:b/>
        </w:rPr>
        <w:br/>
        <w:t>AI-Strategy_04_ValueAreas</w:t>
      </w:r>
    </w:p>
    <w:p w14:paraId="0A1F0CF4" w14:textId="77777777" w:rsidR="00D309C5" w:rsidRPr="00AF263E" w:rsidRDefault="00D309C5" w:rsidP="00D309C5">
      <w:pPr>
        <w:spacing w:after="120"/>
        <w:rPr>
          <w:rFonts w:cstheme="minorHAnsi"/>
        </w:rPr>
      </w:pPr>
      <w:r w:rsidRPr="00AF263E">
        <w:rPr>
          <w:rFonts w:cstheme="minorHAnsi"/>
        </w:rPr>
        <w:t>Using this information, please ask up to three clarifying questions if needed.</w:t>
      </w:r>
    </w:p>
    <w:p w14:paraId="64409660" w14:textId="77777777" w:rsidR="00D309C5" w:rsidRPr="00AF263E" w:rsidRDefault="00D309C5" w:rsidP="00D309C5">
      <w:pPr>
        <w:spacing w:after="200"/>
        <w:rPr>
          <w:rFonts w:cstheme="minorHAnsi"/>
        </w:rPr>
      </w:pPr>
      <w:r w:rsidRPr="00AF263E">
        <w:rPr>
          <w:rFonts w:cstheme="minorHAnsi"/>
        </w:rPr>
        <w:t>Then produce the following:</w:t>
      </w:r>
    </w:p>
    <w:p w14:paraId="1CD5C163" w14:textId="77777777" w:rsidR="00D309C5" w:rsidRPr="00AF263E" w:rsidRDefault="00D309C5" w:rsidP="00D309C5">
      <w:pPr>
        <w:rPr>
          <w:rFonts w:cstheme="minorHAnsi"/>
        </w:rPr>
      </w:pPr>
      <w:r w:rsidRPr="00AF263E">
        <w:rPr>
          <w:rFonts w:cstheme="minorHAnsi"/>
          <w:b/>
        </w:rPr>
        <w:t>1. Use Case Discovery Summary</w:t>
      </w:r>
      <w:r w:rsidRPr="00AF263E">
        <w:rPr>
          <w:rFonts w:cstheme="minorHAnsi"/>
          <w:b/>
        </w:rPr>
        <w:br/>
      </w:r>
      <w:r w:rsidRPr="00AF263E">
        <w:rPr>
          <w:rFonts w:cstheme="minorHAnsi"/>
        </w:rPr>
        <w:t>Briefly summarize the types of use cases that appear most relevant based on our business priorities, AI readiness, workflow opportunities, market environment, and Strategic Value Areas.</w:t>
      </w:r>
    </w:p>
    <w:p w14:paraId="4F68A4A4" w14:textId="77777777" w:rsidR="00D309C5" w:rsidRPr="00AF263E" w:rsidRDefault="00D309C5" w:rsidP="00D309C5">
      <w:pPr>
        <w:rPr>
          <w:rFonts w:cstheme="minorHAnsi"/>
        </w:rPr>
      </w:pPr>
      <w:r w:rsidRPr="00AF263E">
        <w:rPr>
          <w:rFonts w:cstheme="minorHAnsi"/>
          <w:b/>
        </w:rPr>
        <w:t>2. Comprehensive List of Workflow-Connected AI Use Cases</w:t>
      </w:r>
      <w:r w:rsidRPr="00AF263E">
        <w:rPr>
          <w:rFonts w:cstheme="minorHAnsi"/>
          <w:b/>
        </w:rPr>
        <w:br/>
      </w:r>
      <w:r w:rsidRPr="00AF263E">
        <w:rPr>
          <w:rFonts w:cstheme="minorHAnsi"/>
        </w:rPr>
        <w:t>Create a comprehensive list of potential AI use cases categorized by Strategic Value Area. Each use case should be connected to a real business workflow, not just a general AI idea.</w:t>
      </w:r>
    </w:p>
    <w:p w14:paraId="7C8111D3" w14:textId="77777777" w:rsidR="00D309C5" w:rsidRPr="00AF263E" w:rsidRDefault="00D309C5" w:rsidP="00D309C5">
      <w:pPr>
        <w:spacing w:after="80"/>
        <w:rPr>
          <w:rFonts w:cstheme="minorHAnsi"/>
        </w:rPr>
      </w:pPr>
      <w:r w:rsidRPr="00AF263E">
        <w:rPr>
          <w:rFonts w:cstheme="minorHAnsi"/>
        </w:rPr>
        <w:t>For each use case, include:</w:t>
      </w:r>
    </w:p>
    <w:p w14:paraId="7E95BB38"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Use case name</w:t>
      </w:r>
    </w:p>
    <w:p w14:paraId="513C3F04"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Strategic Value Area</w:t>
      </w:r>
    </w:p>
    <w:p w14:paraId="0F4A570B"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Business workflow connected to the use case</w:t>
      </w:r>
    </w:p>
    <w:p w14:paraId="31FA0BA0"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Business problem or opportunity</w:t>
      </w:r>
    </w:p>
    <w:p w14:paraId="609CCFAA"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How AI could help</w:t>
      </w:r>
    </w:p>
    <w:p w14:paraId="7AD7A517"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Expected business impact</w:t>
      </w:r>
    </w:p>
    <w:p w14:paraId="3DE5589E" w14:textId="77777777" w:rsidR="00D309C5" w:rsidRPr="00AF263E" w:rsidRDefault="00D309C5" w:rsidP="00D309C5">
      <w:pPr>
        <w:spacing w:after="20"/>
        <w:ind w:left="576"/>
        <w:rPr>
          <w:rFonts w:cstheme="minorHAnsi"/>
        </w:rPr>
      </w:pPr>
      <w:r w:rsidRPr="00AF263E">
        <w:rPr>
          <w:rFonts w:cstheme="minorHAnsi"/>
        </w:rPr>
        <w:lastRenderedPageBreak/>
        <w:t>•</w:t>
      </w:r>
      <w:r w:rsidRPr="00AF263E">
        <w:rPr>
          <w:rFonts w:cstheme="minorHAnsi"/>
        </w:rPr>
        <w:tab/>
        <w:t>Likely users or owner(s)</w:t>
      </w:r>
    </w:p>
    <w:p w14:paraId="22858994"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Data or technology dependencies</w:t>
      </w:r>
    </w:p>
    <w:p w14:paraId="77FBC6FB"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Governance or risk considerations</w:t>
      </w:r>
    </w:p>
    <w:p w14:paraId="110D91AF"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Readiness concerns</w:t>
      </w:r>
    </w:p>
    <w:p w14:paraId="509A9BD9" w14:textId="77777777" w:rsidR="00D309C5" w:rsidRPr="00AF263E" w:rsidRDefault="00D309C5" w:rsidP="00D309C5">
      <w:pPr>
        <w:spacing w:after="20"/>
        <w:ind w:left="576"/>
        <w:rPr>
          <w:rFonts w:cstheme="minorHAnsi"/>
        </w:rPr>
      </w:pPr>
      <w:r w:rsidRPr="00AF263E">
        <w:rPr>
          <w:rFonts w:cstheme="minorHAnsi"/>
        </w:rPr>
        <w:t>•</w:t>
      </w:r>
      <w:r w:rsidRPr="00AF263E">
        <w:rPr>
          <w:rFonts w:cstheme="minorHAnsi"/>
        </w:rPr>
        <w:tab/>
        <w:t>Potential baseline measures to collect later, such as time spent, cycle time, volume, rework, quality issues, customer response time, or hours saved</w:t>
      </w:r>
    </w:p>
    <w:p w14:paraId="5659B34A" w14:textId="77777777" w:rsidR="00D309C5" w:rsidRPr="00AF263E" w:rsidRDefault="00D309C5" w:rsidP="00D309C5">
      <w:pPr>
        <w:rPr>
          <w:rFonts w:cstheme="minorHAnsi"/>
        </w:rPr>
      </w:pPr>
      <w:r w:rsidRPr="00AF263E">
        <w:rPr>
          <w:rFonts w:cstheme="minorHAnsi"/>
          <w:b/>
        </w:rPr>
        <w:t>3. Quick Win Use Cases</w:t>
      </w:r>
      <w:r w:rsidRPr="00AF263E">
        <w:rPr>
          <w:rFonts w:cstheme="minorHAnsi"/>
          <w:b/>
        </w:rPr>
        <w:br/>
      </w:r>
      <w:r w:rsidRPr="00AF263E">
        <w:rPr>
          <w:rFonts w:cstheme="minorHAnsi"/>
        </w:rPr>
        <w:t>Identify the use cases that appear likely to deliver the fastest value with the lowest complexity. For each, explain why it may be a quick win and which workflow could be piloted first.</w:t>
      </w:r>
    </w:p>
    <w:p w14:paraId="4A400775" w14:textId="77777777" w:rsidR="00D309C5" w:rsidRPr="00AF263E" w:rsidRDefault="00D309C5" w:rsidP="00D309C5">
      <w:pPr>
        <w:rPr>
          <w:rFonts w:cstheme="minorHAnsi"/>
        </w:rPr>
      </w:pPr>
      <w:r w:rsidRPr="00AF263E">
        <w:rPr>
          <w:rFonts w:cstheme="minorHAnsi"/>
          <w:b/>
        </w:rPr>
        <w:t>4. High-Impact Strategic Use Cases</w:t>
      </w:r>
      <w:r w:rsidRPr="00AF263E">
        <w:rPr>
          <w:rFonts w:cstheme="minorHAnsi"/>
          <w:b/>
        </w:rPr>
        <w:br/>
      </w:r>
      <w:r w:rsidRPr="00AF263E">
        <w:rPr>
          <w:rFonts w:cstheme="minorHAnsi"/>
        </w:rPr>
        <w:t>Identify the use cases that may create significant business value but require more planning, stronger readiness, better data, stronger governance, or additional change management.</w:t>
      </w:r>
    </w:p>
    <w:p w14:paraId="156AEAB9" w14:textId="77777777" w:rsidR="00D309C5" w:rsidRPr="00AF263E" w:rsidRDefault="00D309C5" w:rsidP="00D309C5">
      <w:pPr>
        <w:rPr>
          <w:rFonts w:cstheme="minorHAnsi"/>
        </w:rPr>
      </w:pPr>
      <w:r w:rsidRPr="00AF263E">
        <w:rPr>
          <w:rFonts w:cstheme="minorHAnsi"/>
          <w:b/>
        </w:rPr>
        <w:t>5. Foundational or Enabling Use Cases</w:t>
      </w:r>
      <w:r w:rsidRPr="00AF263E">
        <w:rPr>
          <w:rFonts w:cstheme="minorHAnsi"/>
          <w:b/>
        </w:rPr>
        <w:br/>
      </w:r>
      <w:r w:rsidRPr="00AF263E">
        <w:rPr>
          <w:rFonts w:cstheme="minorHAnsi"/>
        </w:rPr>
        <w:t>Identify use cases that may not create immediate headline value but could strengthen readiness, workflow clarity, knowledge management, governance, data quality, or employee adoption.</w:t>
      </w:r>
    </w:p>
    <w:p w14:paraId="41BB7F2B" w14:textId="77777777" w:rsidR="00D309C5" w:rsidRPr="00AF263E" w:rsidRDefault="00D309C5" w:rsidP="00D309C5">
      <w:pPr>
        <w:rPr>
          <w:rFonts w:cstheme="minorHAnsi"/>
        </w:rPr>
      </w:pPr>
      <w:r w:rsidRPr="00AF263E">
        <w:rPr>
          <w:rFonts w:cstheme="minorHAnsi"/>
          <w:b/>
        </w:rPr>
        <w:t>6. Use Cases to Avoid or Delay</w:t>
      </w:r>
      <w:r w:rsidRPr="00AF263E">
        <w:rPr>
          <w:rFonts w:cstheme="minorHAnsi"/>
          <w:b/>
        </w:rPr>
        <w:br/>
      </w:r>
      <w:r w:rsidRPr="00AF263E">
        <w:rPr>
          <w:rFonts w:cstheme="minorHAnsi"/>
        </w:rPr>
        <w:t>Identify use cases that should be avoided or delayed because the risk is high, ownership is unclear, data quality is weak, the workflow is not understood, or the organization is not ready to execute.</w:t>
      </w:r>
    </w:p>
    <w:p w14:paraId="510A64CB" w14:textId="77777777" w:rsidR="00D309C5" w:rsidRPr="00AF263E" w:rsidRDefault="00D309C5" w:rsidP="00D309C5">
      <w:pPr>
        <w:rPr>
          <w:rFonts w:cstheme="minorHAnsi"/>
        </w:rPr>
      </w:pPr>
      <w:r w:rsidRPr="00AF263E">
        <w:rPr>
          <w:rFonts w:cstheme="minorHAnsi"/>
          <w:b/>
        </w:rPr>
        <w:t>7. Recommended Shortlist for Prioritization</w:t>
      </w:r>
      <w:r w:rsidRPr="00AF263E">
        <w:rPr>
          <w:rFonts w:cstheme="minorHAnsi"/>
          <w:b/>
        </w:rPr>
        <w:br/>
      </w:r>
      <w:r w:rsidRPr="00AF263E">
        <w:rPr>
          <w:rFonts w:cstheme="minorHAnsi"/>
        </w:rPr>
        <w:t>Recommend 5–8 use cases to carry into Section 6 for prioritization and baseline measurement. For each, include the rationale and the first baseline measure that should be estimated or collected.</w:t>
      </w:r>
    </w:p>
    <w:p w14:paraId="16C9A73A" w14:textId="77777777" w:rsidR="00D309C5" w:rsidRPr="00AF263E" w:rsidRDefault="00D309C5" w:rsidP="00D309C5">
      <w:pPr>
        <w:rPr>
          <w:rFonts w:cstheme="minorHAnsi"/>
        </w:rPr>
      </w:pPr>
      <w:r w:rsidRPr="00AF263E">
        <w:rPr>
          <w:rFonts w:cstheme="minorHAnsi"/>
          <w:b/>
        </w:rPr>
        <w:t>8. Assumptions and Human Validation Needed</w:t>
      </w:r>
      <w:r w:rsidRPr="00AF263E">
        <w:rPr>
          <w:rFonts w:cstheme="minorHAnsi"/>
          <w:b/>
        </w:rPr>
        <w:br/>
      </w:r>
      <w:r w:rsidRPr="00AF263E">
        <w:rPr>
          <w:rFonts w:cstheme="minorHAnsi"/>
        </w:rPr>
        <w:t>List assumptions made, information gaps, and items that leadership should validate before using this output to make prioritization decisions.</w:t>
      </w:r>
    </w:p>
    <w:p w14:paraId="512109A0" w14:textId="77777777" w:rsidR="00D309C5" w:rsidRPr="00AF263E" w:rsidRDefault="00D309C5" w:rsidP="00D309C5">
      <w:pPr>
        <w:spacing w:after="200"/>
        <w:rPr>
          <w:rFonts w:cstheme="minorHAnsi"/>
        </w:rPr>
      </w:pPr>
      <w:r w:rsidRPr="00AF263E">
        <w:rPr>
          <w:rFonts w:cstheme="minorHAnsi"/>
        </w:rPr>
        <w:t>Present everything in a clear, structured, executive-ready format. Keep the recommendations practical, workflow-connected, and realistic based on the readiness information provided.</w:t>
      </w:r>
    </w:p>
    <w:p w14:paraId="7B7B29BF" w14:textId="77777777" w:rsidR="00D309C5" w:rsidRPr="00AF263E" w:rsidRDefault="00D309C5" w:rsidP="00D309C5">
      <w:pPr>
        <w:pBdr>
          <w:bottom w:val="single" w:sz="6" w:space="1" w:color="000000"/>
        </w:pBdr>
        <w:spacing w:before="120" w:after="180"/>
        <w:rPr>
          <w:rFonts w:cstheme="minorHAnsi"/>
        </w:rPr>
      </w:pPr>
    </w:p>
    <w:p w14:paraId="3EFD706F" w14:textId="77777777" w:rsidR="00D309C5" w:rsidRPr="00AF263E" w:rsidRDefault="00D309C5" w:rsidP="00D309C5">
      <w:pPr>
        <w:spacing w:before="200" w:after="240"/>
        <w:rPr>
          <w:rFonts w:cstheme="minorHAnsi"/>
        </w:rPr>
      </w:pPr>
      <w:r w:rsidRPr="00AF263E">
        <w:rPr>
          <w:rFonts w:cstheme="minorHAnsi"/>
          <w:b/>
          <w:sz w:val="36"/>
        </w:rPr>
        <w:t>How to Use This Output</w:t>
      </w:r>
    </w:p>
    <w:p w14:paraId="1BCF2952" w14:textId="77777777" w:rsidR="00D309C5" w:rsidRPr="00AF263E" w:rsidRDefault="00D309C5" w:rsidP="00D309C5">
      <w:pPr>
        <w:rPr>
          <w:rFonts w:cstheme="minorHAnsi"/>
        </w:rPr>
      </w:pPr>
      <w:r w:rsidRPr="00AF263E">
        <w:rPr>
          <w:rFonts w:cstheme="minorHAnsi"/>
        </w:rPr>
        <w:lastRenderedPageBreak/>
        <w:t>Your AI use case list will fuel:</w:t>
      </w:r>
    </w:p>
    <w:p w14:paraId="7570DDD7"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Section 6: Use Case Prioritization &amp; Baseline Measurement</w:t>
      </w:r>
    </w:p>
    <w:p w14:paraId="05FB8402"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Section 7: AI Roadmap</w:t>
      </w:r>
    </w:p>
    <w:p w14:paraId="1D0400CB"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Section 8: Risk &amp; Governance Considerations</w:t>
      </w:r>
    </w:p>
    <w:p w14:paraId="3D9F2AD6"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Section 9: KPIs &amp; Success Measures</w:t>
      </w:r>
    </w:p>
    <w:p w14:paraId="1E3B2B56"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Section 10: Leadership Narrative</w:t>
      </w:r>
    </w:p>
    <w:p w14:paraId="5EFA42AE"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Section 11: AI Strategy One-Pager</w:t>
      </w:r>
    </w:p>
    <w:p w14:paraId="41DCEF24" w14:textId="77777777" w:rsidR="00D309C5" w:rsidRPr="00AF263E" w:rsidRDefault="00D309C5" w:rsidP="00D309C5">
      <w:pPr>
        <w:spacing w:after="20"/>
        <w:ind w:left="432"/>
        <w:rPr>
          <w:rFonts w:cstheme="minorHAnsi"/>
        </w:rPr>
      </w:pPr>
      <w:r w:rsidRPr="00AF263E">
        <w:rPr>
          <w:rFonts w:cstheme="minorHAnsi"/>
        </w:rPr>
        <w:t>•</w:t>
      </w:r>
      <w:r w:rsidRPr="00AF263E">
        <w:rPr>
          <w:rFonts w:cstheme="minorHAnsi"/>
        </w:rPr>
        <w:tab/>
        <w:t>Section 12: 30/60/90-Day Leadership Action Plan</w:t>
      </w:r>
    </w:p>
    <w:p w14:paraId="53CF216D" w14:textId="77777777" w:rsidR="00D309C5" w:rsidRPr="00AF263E" w:rsidRDefault="00D309C5" w:rsidP="00D309C5">
      <w:pPr>
        <w:spacing w:after="120"/>
        <w:rPr>
          <w:rFonts w:cstheme="minorHAnsi"/>
        </w:rPr>
      </w:pPr>
      <w:r w:rsidRPr="00AF263E">
        <w:rPr>
          <w:rFonts w:cstheme="minorHAnsi"/>
        </w:rPr>
        <w:t>During the workshop, use this output to move from broad value areas to concrete workflow opportunities. The strongest use cases should be practical, measurable, aligned with strategic priorities, and realistic given your current readiness level.</w:t>
      </w:r>
    </w:p>
    <w:p w14:paraId="4C423B46" w14:textId="77777777" w:rsidR="00D309C5" w:rsidRPr="00AF263E" w:rsidRDefault="00D309C5" w:rsidP="00D309C5">
      <w:pPr>
        <w:spacing w:after="120"/>
        <w:rPr>
          <w:rFonts w:cstheme="minorHAnsi"/>
        </w:rPr>
      </w:pPr>
      <w:r w:rsidRPr="00AF263E">
        <w:rPr>
          <w:rFonts w:cstheme="minorHAnsi"/>
        </w:rPr>
        <w:t>The next section will help you evaluate these use cases, select priorities, and establish baseline measurements for the workflows most likely to create value.</w:t>
      </w:r>
    </w:p>
    <w:p w14:paraId="23E8BCC1" w14:textId="77777777" w:rsidR="00D309C5" w:rsidRPr="00AF263E" w:rsidRDefault="00D309C5" w:rsidP="00D309C5">
      <w:pPr>
        <w:spacing w:after="80"/>
        <w:rPr>
          <w:rFonts w:cstheme="minorHAnsi"/>
        </w:rPr>
      </w:pPr>
      <w:r>
        <w:rPr>
          <w:rFonts w:cstheme="minorHAnsi"/>
        </w:rPr>
        <w:t>Save the completed output using this exact name:</w:t>
      </w:r>
    </w:p>
    <w:p w14:paraId="329E072A" w14:textId="77777777" w:rsidR="00D309C5" w:rsidRPr="00AF263E" w:rsidRDefault="00D309C5" w:rsidP="00D309C5">
      <w:pPr>
        <w:spacing w:after="200"/>
        <w:rPr>
          <w:rFonts w:cstheme="minorHAnsi"/>
        </w:rPr>
      </w:pPr>
      <w:r w:rsidRPr="00AF263E">
        <w:rPr>
          <w:rFonts w:cstheme="minorHAnsi"/>
          <w:b/>
        </w:rPr>
        <w:t>AI-Strategy_05_UseCaseDiscovery</w:t>
      </w:r>
    </w:p>
    <w:p w14:paraId="6F46122A" w14:textId="77777777" w:rsidR="00BB336E" w:rsidRPr="00AF263E" w:rsidRDefault="007C3FC5" w:rsidP="00F32AC6">
      <w:pPr>
        <w:spacing w:after="0" w:line="240" w:lineRule="auto"/>
        <w:rPr>
          <w:rFonts w:eastAsia="Times New Roman" w:cstheme="minorHAnsi"/>
          <w:kern w:val="0"/>
          <w14:ligatures w14:val="none"/>
        </w:rPr>
      </w:pPr>
      <w:r>
        <w:pict w14:anchorId="55EEA2EA">
          <v:rect id="Horizontal Line 35" o:spid="_x0000_s205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48F95CF" w14:textId="644F0E7B" w:rsidR="00F32AC6" w:rsidRPr="00AF263E" w:rsidRDefault="00F32AC6" w:rsidP="003C6BEB">
      <w:pPr>
        <w:spacing w:before="100" w:beforeAutospacing="1" w:after="100" w:afterAutospacing="1" w:line="240" w:lineRule="auto"/>
        <w:rPr>
          <w:rFonts w:eastAsia="Times New Roman" w:cstheme="minorHAnsi"/>
          <w:kern w:val="0"/>
          <w14:ligatures w14:val="none"/>
        </w:rPr>
      </w:pPr>
      <w:r w:rsidRPr="00AF263E">
        <w:rPr>
          <w:rFonts w:eastAsia="Times New Roman" w:cstheme="minorHAnsi"/>
          <w:b/>
          <w:bCs/>
          <w:kern w:val="36"/>
          <w:sz w:val="48"/>
          <w:szCs w:val="48"/>
          <w14:ligatures w14:val="none"/>
        </w:rPr>
        <w:br w:type="page"/>
      </w:r>
    </w:p>
    <w:p w14:paraId="1AF15320" w14:textId="77777777" w:rsidR="000D767B" w:rsidRPr="00AF263E" w:rsidRDefault="000D767B" w:rsidP="000D767B">
      <w:pPr>
        <w:spacing w:before="100" w:beforeAutospacing="1" w:after="100" w:afterAutospacing="1" w:line="240" w:lineRule="auto"/>
        <w:outlineLvl w:val="0"/>
        <w:rPr>
          <w:rFonts w:eastAsia="Times New Roman" w:cstheme="minorHAnsi"/>
          <w:b/>
          <w:bCs/>
          <w:kern w:val="36"/>
          <w:sz w:val="48"/>
          <w:szCs w:val="48"/>
          <w14:ligatures w14:val="none"/>
        </w:rPr>
      </w:pPr>
      <w:r w:rsidRPr="00AF263E">
        <w:rPr>
          <w:rFonts w:eastAsia="Times New Roman" w:cstheme="minorHAnsi"/>
          <w:b/>
          <w:bCs/>
          <w:kern w:val="36"/>
          <w:sz w:val="48"/>
          <w:szCs w:val="48"/>
          <w14:ligatures w14:val="none"/>
        </w:rPr>
        <w:lastRenderedPageBreak/>
        <w:t>Your AI Strategy Foundation Is Complete. Now, Finish the Strategy</w:t>
      </w:r>
    </w:p>
    <w:p w14:paraId="370EA61A" w14:textId="77777777" w:rsidR="000D767B" w:rsidRPr="00AF263E" w:rsidRDefault="000D767B" w:rsidP="000D767B">
      <w:pPr>
        <w:spacing w:before="100" w:beforeAutospacing="1" w:after="100" w:afterAutospacing="1" w:line="240" w:lineRule="auto"/>
        <w:rPr>
          <w:rFonts w:eastAsia="Times New Roman" w:cstheme="minorHAnsi"/>
          <w:kern w:val="0"/>
          <w14:ligatures w14:val="none"/>
        </w:rPr>
      </w:pPr>
    </w:p>
    <w:p w14:paraId="4807051E" w14:textId="77777777" w:rsidR="000D767B" w:rsidRPr="00AF263E" w:rsidRDefault="000D767B" w:rsidP="000D767B">
      <w:pPr>
        <w:spacing w:before="100" w:beforeAutospacing="1" w:after="100" w:afterAutospacing="1" w:line="240" w:lineRule="auto"/>
        <w:rPr>
          <w:rFonts w:eastAsia="Times New Roman" w:cstheme="minorHAnsi"/>
          <w:kern w:val="0"/>
          <w14:ligatures w14:val="none"/>
        </w:rPr>
      </w:pPr>
      <w:r w:rsidRPr="00AF263E">
        <w:rPr>
          <w:rFonts w:eastAsia="Times New Roman" w:cstheme="minorHAnsi"/>
          <w:kern w:val="0"/>
          <w14:ligatures w14:val="none"/>
        </w:rPr>
        <w:t xml:space="preserve">You have now completed the first five sections of this playbook, which together form the </w:t>
      </w:r>
      <w:r w:rsidRPr="00AF263E">
        <w:rPr>
          <w:rFonts w:eastAsia="Times New Roman" w:cstheme="minorHAnsi"/>
          <w:b/>
          <w:bCs/>
          <w:kern w:val="0"/>
          <w14:ligatures w14:val="none"/>
        </w:rPr>
        <w:t>foundation</w:t>
      </w:r>
      <w:r w:rsidRPr="00AF263E">
        <w:rPr>
          <w:rFonts w:eastAsia="Times New Roman" w:cstheme="minorHAnsi"/>
          <w:kern w:val="0"/>
          <w14:ligatures w14:val="none"/>
        </w:rPr>
        <w:t xml:space="preserve"> of your AI Strategy. These sections answer the first critical part of the core question:</w:t>
      </w:r>
    </w:p>
    <w:p w14:paraId="505C294A" w14:textId="77777777" w:rsidR="000D767B" w:rsidRPr="00AF263E" w:rsidRDefault="000D767B" w:rsidP="000D767B">
      <w:pPr>
        <w:spacing w:before="100" w:beforeAutospacing="1" w:after="100" w:afterAutospacing="1" w:line="240" w:lineRule="auto"/>
        <w:outlineLvl w:val="2"/>
        <w:rPr>
          <w:rFonts w:eastAsia="Times New Roman" w:cstheme="minorHAnsi"/>
          <w:b/>
          <w:bCs/>
          <w:kern w:val="0"/>
          <w:sz w:val="27"/>
          <w:szCs w:val="27"/>
          <w14:ligatures w14:val="none"/>
        </w:rPr>
      </w:pPr>
      <w:r w:rsidRPr="00AF263E">
        <w:rPr>
          <w:rFonts w:eastAsia="Times New Roman" w:cstheme="minorHAnsi"/>
          <w:b/>
          <w:bCs/>
          <w:kern w:val="0"/>
          <w:sz w:val="27"/>
          <w:szCs w:val="27"/>
          <w14:ligatures w14:val="none"/>
        </w:rPr>
        <w:t>Where will AI create value in our business?</w:t>
      </w:r>
    </w:p>
    <w:p w14:paraId="7AA8CA1B" w14:textId="77777777" w:rsidR="000D767B" w:rsidRPr="00AF263E" w:rsidRDefault="000D767B" w:rsidP="000D767B">
      <w:pPr>
        <w:spacing w:before="100" w:beforeAutospacing="1" w:after="100" w:afterAutospacing="1" w:line="240" w:lineRule="auto"/>
        <w:rPr>
          <w:rFonts w:eastAsia="Times New Roman" w:cstheme="minorHAnsi"/>
          <w:kern w:val="0"/>
          <w14:ligatures w14:val="none"/>
        </w:rPr>
      </w:pPr>
      <w:r w:rsidRPr="00AF263E">
        <w:rPr>
          <w:rFonts w:eastAsia="Times New Roman" w:cstheme="minorHAnsi"/>
          <w:kern w:val="0"/>
          <w14:ligatures w14:val="none"/>
        </w:rPr>
        <w:t>(Strategy — the “Why” and the “What”)</w:t>
      </w:r>
    </w:p>
    <w:p w14:paraId="385E5FED" w14:textId="77777777" w:rsidR="000D767B" w:rsidRPr="00AF263E" w:rsidRDefault="000D767B" w:rsidP="000D767B">
      <w:pPr>
        <w:spacing w:before="100" w:beforeAutospacing="1" w:after="100" w:afterAutospacing="1" w:line="240" w:lineRule="auto"/>
        <w:rPr>
          <w:rFonts w:eastAsia="Times New Roman" w:cstheme="minorHAnsi"/>
          <w:kern w:val="0"/>
          <w14:ligatures w14:val="none"/>
        </w:rPr>
      </w:pPr>
      <w:r w:rsidRPr="00AF263E">
        <w:rPr>
          <w:rFonts w:eastAsia="Times New Roman" w:cstheme="minorHAnsi"/>
          <w:kern w:val="0"/>
          <w14:ligatures w14:val="none"/>
        </w:rPr>
        <w:t>Up to this point, you have established clarity around your business context, market environment, AI ambition, strategic value areas, and the full landscape of potential AI use cases.</w:t>
      </w:r>
    </w:p>
    <w:p w14:paraId="1792D327" w14:textId="77777777" w:rsidR="000D767B" w:rsidRPr="00AF263E" w:rsidRDefault="000D767B" w:rsidP="000D767B">
      <w:pPr>
        <w:spacing w:before="100" w:beforeAutospacing="1" w:after="100" w:afterAutospacing="1" w:line="240" w:lineRule="auto"/>
        <w:rPr>
          <w:rFonts w:eastAsia="Times New Roman" w:cstheme="minorHAnsi"/>
          <w:kern w:val="0"/>
          <w14:ligatures w14:val="none"/>
        </w:rPr>
      </w:pPr>
      <w:r w:rsidRPr="00AF263E">
        <w:rPr>
          <w:rFonts w:eastAsia="Times New Roman" w:cstheme="minorHAnsi"/>
          <w:kern w:val="0"/>
          <w14:ligatures w14:val="none"/>
        </w:rPr>
        <w:t xml:space="preserve">These elements are essential, but they represent only </w:t>
      </w:r>
      <w:r w:rsidRPr="00AF263E">
        <w:rPr>
          <w:rFonts w:eastAsia="Times New Roman" w:cstheme="minorHAnsi"/>
          <w:b/>
          <w:bCs/>
          <w:kern w:val="0"/>
          <w14:ligatures w14:val="none"/>
        </w:rPr>
        <w:t>Phase 1</w:t>
      </w:r>
      <w:r w:rsidRPr="00AF263E">
        <w:rPr>
          <w:rFonts w:eastAsia="Times New Roman" w:cstheme="minorHAnsi"/>
          <w:kern w:val="0"/>
          <w14:ligatures w14:val="none"/>
        </w:rPr>
        <w:t xml:space="preserve"> of a complete AI Strategy.</w:t>
      </w:r>
    </w:p>
    <w:p w14:paraId="76BB40A7" w14:textId="77777777" w:rsidR="000D767B" w:rsidRPr="00AF263E" w:rsidRDefault="000D767B" w:rsidP="000D767B">
      <w:pPr>
        <w:spacing w:after="0" w:line="240" w:lineRule="auto"/>
        <w:rPr>
          <w:rFonts w:eastAsia="Times New Roman" w:cstheme="minorHAnsi"/>
          <w:kern w:val="0"/>
          <w14:ligatures w14:val="none"/>
        </w:rPr>
      </w:pPr>
      <w:r w:rsidRPr="00AF263E">
        <w:rPr>
          <w:rFonts w:cstheme="minorHAnsi"/>
          <w:noProof/>
        </w:rPr>
        <mc:AlternateContent>
          <mc:Choice Requires="wps">
            <w:drawing>
              <wp:inline distT="0" distB="0" distL="0" distR="0" wp14:anchorId="52BD7B0D" wp14:editId="4A26969C">
                <wp:extent cx="5943600" cy="635"/>
                <wp:effectExtent l="0" t="0" r="12700" b="24765"/>
                <wp:docPr id="788227961" name="Horizontal Lin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0ED28C6" id="Horizontal Line 3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" filled="f">
                <v:path arrowok="t"/>
                <w10:anchorlock/>
              </v:rect>
            </w:pict>
          </mc:Fallback>
        </mc:AlternateContent>
      </w:r>
    </w:p>
    <w:p w14:paraId="08AC3D6F" w14:textId="77777777" w:rsidR="000D767B" w:rsidRPr="00AF263E" w:rsidRDefault="000D767B" w:rsidP="000D767B">
      <w:pPr>
        <w:spacing w:before="100" w:beforeAutospacing="1" w:after="100" w:afterAutospacing="1" w:line="240" w:lineRule="auto"/>
        <w:rPr>
          <w:rFonts w:eastAsia="Times New Roman" w:cstheme="minorHAnsi"/>
          <w:kern w:val="0"/>
          <w14:ligatures w14:val="none"/>
        </w:rPr>
      </w:pPr>
      <w:r w:rsidRPr="00AF263E">
        <w:rPr>
          <w:rFonts w:eastAsia="Times New Roman" w:cstheme="minorHAnsi"/>
          <w:b/>
          <w:bCs/>
          <w:kern w:val="36"/>
          <w:sz w:val="48"/>
          <w:szCs w:val="48"/>
          <w14:ligatures w14:val="none"/>
        </w:rPr>
        <w:br w:type="page"/>
      </w:r>
    </w:p>
    <w:p w14:paraId="0E04AFCD" w14:textId="77777777" w:rsidR="00A83E2B" w:rsidRPr="00AF263E" w:rsidRDefault="00A83E2B" w:rsidP="00A83E2B">
      <w:pPr>
        <w:spacing w:before="700" w:after="320"/>
        <w:rPr>
          <w:rFonts w:cstheme="minorHAnsi"/>
        </w:rPr>
      </w:pPr>
      <w:r w:rsidRPr="00AF263E">
        <w:rPr>
          <w:rFonts w:cstheme="minorHAnsi"/>
          <w:b/>
          <w:sz w:val="52"/>
        </w:rPr>
        <w:lastRenderedPageBreak/>
        <w:t>SECTION 6 — USE CASE PRIORITIZATION &amp;</w:t>
      </w:r>
      <w:r w:rsidRPr="00AF263E">
        <w:rPr>
          <w:rFonts w:cstheme="minorHAnsi"/>
          <w:b/>
          <w:sz w:val="52"/>
        </w:rPr>
        <w:br/>
        <w:t>BASELINE MEASUREMENT</w:t>
      </w:r>
    </w:p>
    <w:p w14:paraId="64D9040B" w14:textId="77777777" w:rsidR="00A83E2B" w:rsidRPr="00AF263E" w:rsidRDefault="00A83E2B" w:rsidP="00A83E2B">
      <w:pPr>
        <w:spacing w:after="200"/>
        <w:rPr>
          <w:rFonts w:cstheme="minorHAnsi"/>
        </w:rPr>
      </w:pPr>
      <w:r w:rsidRPr="00AF263E">
        <w:rPr>
          <w:rFonts w:cstheme="minorHAnsi"/>
          <w:b/>
          <w:i/>
          <w:sz w:val="28"/>
        </w:rPr>
        <w:t>Evaluate AI use cases, select priorities, and establish current-state baseline measures for the workflows most likely to create value.</w:t>
      </w:r>
    </w:p>
    <w:p w14:paraId="747CF927" w14:textId="77777777" w:rsidR="00A83E2B" w:rsidRPr="00AF263E" w:rsidRDefault="00A83E2B" w:rsidP="00A83E2B">
      <w:pPr>
        <w:spacing w:after="120"/>
        <w:rPr>
          <w:rFonts w:cstheme="minorHAnsi"/>
        </w:rPr>
      </w:pPr>
      <w:r w:rsidRPr="00AF263E">
        <w:rPr>
          <w:rFonts w:cstheme="minorHAnsi"/>
        </w:rPr>
        <w:t>You have now identified a broad set of possible AI use cases. This section helps you move from a list of opportunities to a focused set of priorities that leadership can realistically evaluate, pilot, measure, and govern.</w:t>
      </w:r>
    </w:p>
    <w:p w14:paraId="796F413B" w14:textId="77777777" w:rsidR="00A83E2B" w:rsidRPr="00AF263E" w:rsidRDefault="00A83E2B" w:rsidP="00A83E2B">
      <w:pPr>
        <w:spacing w:after="120"/>
        <w:rPr>
          <w:rFonts w:cstheme="minorHAnsi"/>
        </w:rPr>
      </w:pPr>
      <w:r w:rsidRPr="00AF263E">
        <w:rPr>
          <w:rFonts w:cstheme="minorHAnsi"/>
        </w:rPr>
        <w:t>Prioritization should not be based on impact and feasibility alone. Strong AI priorities also consider speed to value, data and process readiness, risk level, ownership clarity, adoption requirements, and confidence in the available evidence.</w:t>
      </w:r>
    </w:p>
    <w:p w14:paraId="3C265C36" w14:textId="77777777" w:rsidR="00A83E2B" w:rsidRPr="00AF263E" w:rsidRDefault="00A83E2B" w:rsidP="00A83E2B">
      <w:pPr>
        <w:spacing w:after="120"/>
        <w:rPr>
          <w:rFonts w:cstheme="minorHAnsi"/>
        </w:rPr>
      </w:pPr>
      <w:r w:rsidRPr="00AF263E">
        <w:rPr>
          <w:rFonts w:cstheme="minorHAnsi"/>
        </w:rPr>
        <w:t>This section also introduces baseline measurement for priority workflows. A baseline is the current-state measurement of how a workflow performs before AI is introduced. Without a baseline, it is difficult to prove whether AI improved speed, quality, consistency, capacity, customer experience, or business outcomes.</w:t>
      </w:r>
    </w:p>
    <w:p w14:paraId="26AC4D20" w14:textId="77777777" w:rsidR="00A83E2B" w:rsidRPr="00AF263E" w:rsidRDefault="00A83E2B" w:rsidP="00A83E2B">
      <w:pPr>
        <w:spacing w:after="120"/>
        <w:rPr>
          <w:rFonts w:cstheme="minorHAnsi"/>
        </w:rPr>
      </w:pPr>
      <w:r w:rsidRPr="00AF263E">
        <w:rPr>
          <w:rFonts w:cstheme="minorHAnsi"/>
        </w:rPr>
        <w:t>The goal is to identify the best near-term opportunities and define what must be measured before moving into roadmap planning, governance, KPI development, and execution.</w:t>
      </w:r>
    </w:p>
    <w:p w14:paraId="3B177F5F" w14:textId="77777777" w:rsidR="00A83E2B" w:rsidRPr="00AF263E" w:rsidRDefault="00A83E2B" w:rsidP="00A83E2B">
      <w:pPr>
        <w:spacing w:after="120"/>
        <w:rPr>
          <w:rFonts w:cstheme="minorHAnsi"/>
        </w:rPr>
      </w:pPr>
    </w:p>
    <w:p w14:paraId="0F7E2293" w14:textId="77777777" w:rsidR="00A83E2B" w:rsidRPr="00AF263E" w:rsidRDefault="00A83E2B" w:rsidP="00A83E2B">
      <w:pPr>
        <w:spacing w:before="200" w:after="200"/>
        <w:rPr>
          <w:rFonts w:cstheme="minorHAnsi"/>
        </w:rPr>
      </w:pPr>
      <w:r w:rsidRPr="00AF263E">
        <w:rPr>
          <w:rFonts w:cstheme="minorHAnsi"/>
          <w:b/>
          <w:sz w:val="36"/>
        </w:rPr>
        <w:t>Important Guidance on Confidential &amp; Proprietary</w:t>
      </w:r>
      <w:r w:rsidRPr="00AF263E">
        <w:rPr>
          <w:rFonts w:cstheme="minorHAnsi"/>
          <w:b/>
          <w:sz w:val="36"/>
        </w:rPr>
        <w:br/>
        <w:t>Information</w:t>
      </w:r>
    </w:p>
    <w:p w14:paraId="75012AAE" w14:textId="77777777" w:rsidR="00A83E2B" w:rsidRPr="00AF263E" w:rsidRDefault="00A83E2B" w:rsidP="00A83E2B">
      <w:pPr>
        <w:spacing w:after="120"/>
        <w:rPr>
          <w:rFonts w:cstheme="minorHAnsi"/>
        </w:rPr>
      </w:pPr>
      <w:r w:rsidRPr="00AF263E">
        <w:rPr>
          <w:rFonts w:cstheme="minorHAnsi"/>
        </w:rPr>
        <w:t>Do not include detailed internal metrics, proprietary workflow maps, sensitive operational data, customer information, employee information, regulated data, confidential system exports, or non-public financial details.</w:t>
      </w:r>
    </w:p>
    <w:p w14:paraId="48CF47C7" w14:textId="77777777" w:rsidR="00A83E2B" w:rsidRPr="00AF263E" w:rsidRDefault="00A83E2B" w:rsidP="00A83E2B">
      <w:pPr>
        <w:spacing w:after="120"/>
        <w:rPr>
          <w:rFonts w:cstheme="minorHAnsi"/>
        </w:rPr>
      </w:pPr>
      <w:r w:rsidRPr="00AF263E">
        <w:rPr>
          <w:rFonts w:cstheme="minorHAnsi"/>
        </w:rPr>
        <w:t>Use high-level estimates, ranges, or directional descriptions when evaluating impact, feasibility, baseline measures, or current workflow performance.</w:t>
      </w:r>
    </w:p>
    <w:p w14:paraId="53016CCB" w14:textId="77777777" w:rsidR="00A83E2B" w:rsidRPr="00AF263E" w:rsidRDefault="00A83E2B" w:rsidP="00A83E2B">
      <w:pPr>
        <w:spacing w:after="120"/>
        <w:rPr>
          <w:rFonts w:cstheme="minorHAnsi"/>
        </w:rPr>
      </w:pPr>
      <w:r w:rsidRPr="00AF263E">
        <w:rPr>
          <w:rFonts w:cstheme="minorHAnsi"/>
        </w:rPr>
        <w:t>Safe examples include:</w:t>
      </w:r>
    </w:p>
    <w:p w14:paraId="78B776DE"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“This workflow takes several hours per request.”</w:t>
      </w:r>
    </w:p>
    <w:p w14:paraId="31581BA9"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“There are multiple handoffs between sales and operations.”</w:t>
      </w:r>
    </w:p>
    <w:p w14:paraId="1C29E35C"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“Rework is common because inputs are inconsistent.”</w:t>
      </w:r>
    </w:p>
    <w:p w14:paraId="0E040669" w14:textId="77777777" w:rsidR="00A83E2B" w:rsidRPr="00AF263E" w:rsidRDefault="00A83E2B" w:rsidP="00A83E2B">
      <w:pPr>
        <w:spacing w:after="60"/>
        <w:ind w:left="360" w:hanging="216"/>
        <w:rPr>
          <w:rFonts w:cstheme="minorHAnsi"/>
        </w:rPr>
      </w:pPr>
      <w:r w:rsidRPr="00AF263E">
        <w:rPr>
          <w:rFonts w:cstheme="minorHAnsi"/>
        </w:rPr>
        <w:lastRenderedPageBreak/>
        <w:t>•</w:t>
      </w:r>
      <w:r w:rsidRPr="00AF263E">
        <w:rPr>
          <w:rFonts w:cstheme="minorHAnsi"/>
        </w:rPr>
        <w:tab/>
        <w:t>“Data exists, but it is spread across multiple systems.”</w:t>
      </w:r>
    </w:p>
    <w:p w14:paraId="4B769048"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“Human review will be required before customer-facing use.”</w:t>
      </w:r>
    </w:p>
    <w:p w14:paraId="1E8A0575" w14:textId="77777777" w:rsidR="00A83E2B" w:rsidRPr="00AF263E" w:rsidRDefault="00A83E2B" w:rsidP="00A83E2B">
      <w:pPr>
        <w:spacing w:after="120"/>
        <w:rPr>
          <w:rFonts w:cstheme="minorHAnsi"/>
        </w:rPr>
      </w:pPr>
      <w:r w:rsidRPr="00AF263E">
        <w:rPr>
          <w:rFonts w:cstheme="minorHAnsi"/>
        </w:rPr>
        <w:t>Avoid:</w:t>
      </w:r>
    </w:p>
    <w:p w14:paraId="3000112D"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Exact performance metrics from internal scorecards</w:t>
      </w:r>
    </w:p>
    <w:p w14:paraId="0D9FC39E"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Detailed workflow maps that reveal proprietary methods</w:t>
      </w:r>
    </w:p>
    <w:p w14:paraId="452036D3"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Specific customer, employee, patient, or contract details</w:t>
      </w:r>
    </w:p>
    <w:p w14:paraId="7FE41FD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Confidential financial targets</w:t>
      </w:r>
    </w:p>
    <w:p w14:paraId="6DA70147"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Sensitive system names, exports, or data tables</w:t>
      </w:r>
    </w:p>
    <w:p w14:paraId="3AE8F036"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Legal, compliance-sensitive, or privileged information</w:t>
      </w:r>
    </w:p>
    <w:p w14:paraId="1554255B" w14:textId="77777777" w:rsidR="00A83E2B" w:rsidRPr="00AF263E" w:rsidRDefault="00A83E2B" w:rsidP="00A83E2B">
      <w:pPr>
        <w:spacing w:after="120"/>
        <w:rPr>
          <w:rFonts w:cstheme="minorHAnsi"/>
        </w:rPr>
      </w:pPr>
      <w:r w:rsidRPr="00AF263E">
        <w:rPr>
          <w:rFonts w:cstheme="minorHAnsi"/>
        </w:rPr>
        <w:t>If uncertain, generalize your input.</w:t>
      </w:r>
    </w:p>
    <w:p w14:paraId="5829D073" w14:textId="77777777" w:rsidR="00A83E2B" w:rsidRPr="00AF263E" w:rsidRDefault="00A83E2B" w:rsidP="00A83E2B">
      <w:pPr>
        <w:spacing w:after="120"/>
        <w:rPr>
          <w:rFonts w:cstheme="minorHAnsi"/>
        </w:rPr>
      </w:pPr>
    </w:p>
    <w:p w14:paraId="572EB50D" w14:textId="77777777" w:rsidR="00A83E2B" w:rsidRPr="00AF263E" w:rsidRDefault="00A83E2B" w:rsidP="00A83E2B">
      <w:pPr>
        <w:spacing w:before="200" w:after="200"/>
        <w:rPr>
          <w:rFonts w:cstheme="minorHAnsi"/>
        </w:rPr>
      </w:pPr>
      <w:r w:rsidRPr="00AF263E">
        <w:rPr>
          <w:rFonts w:cstheme="minorHAnsi"/>
          <w:b/>
          <w:sz w:val="36"/>
        </w:rPr>
        <w:t>Instructions</w:t>
      </w:r>
    </w:p>
    <w:p w14:paraId="35E4956E" w14:textId="77777777" w:rsidR="00A83E2B" w:rsidRPr="00AF263E" w:rsidRDefault="00A83E2B" w:rsidP="00A83E2B">
      <w:pPr>
        <w:spacing w:after="60"/>
        <w:rPr>
          <w:rFonts w:cstheme="minorHAnsi"/>
        </w:rPr>
      </w:pPr>
      <w:r w:rsidRPr="00AF263E">
        <w:rPr>
          <w:rFonts w:cstheme="minorHAnsi"/>
        </w:rPr>
        <w:t>1. Open a new chat with your Generative AI tool.</w:t>
      </w:r>
    </w:p>
    <w:p w14:paraId="1D457168" w14:textId="77777777" w:rsidR="00A83E2B" w:rsidRPr="00AF263E" w:rsidRDefault="00A83E2B" w:rsidP="00A83E2B">
      <w:pPr>
        <w:spacing w:after="60"/>
        <w:rPr>
          <w:rFonts w:cstheme="minorHAnsi"/>
        </w:rPr>
      </w:pPr>
      <w:r w:rsidRPr="00AF263E">
        <w:rPr>
          <w:rFonts w:cstheme="minorHAnsi"/>
        </w:rPr>
        <w:t>2. Select a Reasoning/Thinking model.</w:t>
      </w:r>
    </w:p>
    <w:p w14:paraId="0C1C7176" w14:textId="77777777" w:rsidR="00A83E2B" w:rsidRPr="00AF263E" w:rsidRDefault="00A83E2B" w:rsidP="00A83E2B">
      <w:pPr>
        <w:spacing w:after="60"/>
        <w:rPr>
          <w:rFonts w:cstheme="minorHAnsi"/>
        </w:rPr>
      </w:pPr>
      <w:r w:rsidRPr="00AF263E">
        <w:rPr>
          <w:rFonts w:cstheme="minorHAnsi"/>
        </w:rPr>
        <w:t>3. Copy/paste the prompt below.</w:t>
      </w:r>
    </w:p>
    <w:p w14:paraId="3A3964B4" w14:textId="77777777" w:rsidR="00A83E2B" w:rsidRPr="00AF263E" w:rsidRDefault="00A83E2B" w:rsidP="00A83E2B">
      <w:pPr>
        <w:spacing w:after="60"/>
        <w:rPr>
          <w:rFonts w:cstheme="minorHAnsi"/>
        </w:rPr>
      </w:pPr>
      <w:r>
        <w:rPr>
          <w:rFonts w:cstheme="minorHAnsi"/>
        </w:rPr>
        <w:t>4. Make the required prior outputs available either as ChatGPT Project Sources or as files attached to this chat.</w:t>
      </w:r>
    </w:p>
    <w:p w14:paraId="46D92701" w14:textId="77777777" w:rsidR="00A83E2B" w:rsidRPr="00AF263E" w:rsidRDefault="00A83E2B" w:rsidP="00A83E2B">
      <w:pPr>
        <w:spacing w:after="60"/>
        <w:rPr>
          <w:rFonts w:cstheme="minorHAnsi"/>
        </w:rPr>
      </w:pPr>
      <w:r w:rsidRPr="00AF263E">
        <w:rPr>
          <w:rFonts w:cstheme="minorHAnsi"/>
        </w:rPr>
        <w:t>5. Review the AI output carefully. Confirm that the prioritization reflects business reality, leadership judgment, readiness constraints, and practical execution capacity.</w:t>
      </w:r>
    </w:p>
    <w:p w14:paraId="13BA347F" w14:textId="77777777" w:rsidR="00A83E2B" w:rsidRPr="00AF263E" w:rsidRDefault="00A83E2B" w:rsidP="00A83E2B">
      <w:pPr>
        <w:spacing w:after="60"/>
        <w:rPr>
          <w:rFonts w:cstheme="minorHAnsi"/>
        </w:rPr>
      </w:pPr>
      <w:r>
        <w:rPr>
          <w:rFonts w:cstheme="minorHAnsi"/>
        </w:rPr>
        <w:t>6. Save the completed output using this exact name:</w:t>
      </w:r>
    </w:p>
    <w:p w14:paraId="697CAB86" w14:textId="77777777" w:rsidR="00A83E2B" w:rsidRPr="00AF263E" w:rsidRDefault="00A83E2B" w:rsidP="00A83E2B">
      <w:pPr>
        <w:spacing w:after="60"/>
        <w:rPr>
          <w:rFonts w:cstheme="minorHAnsi"/>
        </w:rPr>
      </w:pPr>
      <w:r w:rsidRPr="00AF263E">
        <w:rPr>
          <w:rFonts w:cstheme="minorHAnsi"/>
          <w:b/>
        </w:rPr>
        <w:t>AI-Strategy_06_Prioritization_Baseline</w:t>
      </w:r>
    </w:p>
    <w:p w14:paraId="6ECD2724" w14:textId="77777777" w:rsidR="00A83E2B" w:rsidRPr="00AF263E" w:rsidRDefault="00A83E2B" w:rsidP="00A83E2B">
      <w:pPr>
        <w:spacing w:after="60"/>
        <w:rPr>
          <w:rFonts w:cstheme="minorHAnsi"/>
        </w:rPr>
      </w:pPr>
      <w:r>
        <w:rPr>
          <w:rFonts w:cstheme="minorHAnsi"/>
        </w:rPr>
        <w:t>7. Use this saved output as a ChatGPT Project Source or attached file in Sections 7, 8, 9, 10, 11, and 12.</w:t>
      </w:r>
    </w:p>
    <w:p w14:paraId="4F638CC2" w14:textId="77777777" w:rsidR="00A83E2B" w:rsidRPr="00AF263E" w:rsidRDefault="00A83E2B" w:rsidP="00A83E2B">
      <w:pPr>
        <w:spacing w:after="120"/>
        <w:rPr>
          <w:rFonts w:cstheme="minorHAnsi"/>
        </w:rPr>
      </w:pPr>
    </w:p>
    <w:p w14:paraId="391BD1E8" w14:textId="77777777" w:rsidR="00A83E2B" w:rsidRPr="00AF263E" w:rsidRDefault="00A83E2B" w:rsidP="00A83E2B">
      <w:pPr>
        <w:spacing w:before="200" w:after="200"/>
        <w:rPr>
          <w:rFonts w:cstheme="minorHAnsi"/>
        </w:rPr>
      </w:pPr>
      <w:r w:rsidRPr="00AF263E">
        <w:rPr>
          <w:rFonts w:cstheme="minorHAnsi"/>
          <w:b/>
          <w:sz w:val="36"/>
        </w:rPr>
        <w:t>PROMPT — USE CASE PRIORITIZATION &amp; BASELINE MEASUREMENT</w:t>
      </w:r>
    </w:p>
    <w:p w14:paraId="7B508C8A" w14:textId="77777777" w:rsidR="00A83E2B" w:rsidRPr="00AF263E" w:rsidRDefault="00A83E2B" w:rsidP="00A83E2B">
      <w:pPr>
        <w:spacing w:after="200"/>
        <w:rPr>
          <w:rFonts w:cstheme="minorHAnsi"/>
        </w:rPr>
      </w:pPr>
      <w:r w:rsidRPr="00AF263E">
        <w:rPr>
          <w:rFonts w:cstheme="minorHAnsi"/>
          <w:i/>
        </w:rPr>
        <w:t>(Copy/paste into your AI tool.)</w:t>
      </w:r>
    </w:p>
    <w:p w14:paraId="5C2C937A" w14:textId="77777777" w:rsidR="00A83E2B" w:rsidRPr="00AF263E" w:rsidRDefault="00A83E2B" w:rsidP="00A83E2B">
      <w:pPr>
        <w:spacing w:after="200"/>
        <w:rPr>
          <w:rFonts w:cstheme="minorHAnsi"/>
        </w:rPr>
      </w:pPr>
      <w:r w:rsidRPr="00AF263E">
        <w:rPr>
          <w:rFonts w:cstheme="minorHAnsi"/>
          <w:b/>
        </w:rPr>
        <w:t xml:space="preserve">Act as an Executive AI Strategy Advisor. Based on my business context, AI readiness assessment, market analysis, AI ambition, strategic value areas, and workflow-connected AI </w:t>
      </w:r>
      <w:r w:rsidRPr="00AF263E">
        <w:rPr>
          <w:rFonts w:cstheme="minorHAnsi"/>
          <w:b/>
        </w:rPr>
        <w:lastRenderedPageBreak/>
        <w:t>use cases, help me evaluate and prioritize my AI use cases and establish baseline measurements for the highest-priority workflows.</w:t>
      </w:r>
    </w:p>
    <w:p w14:paraId="35228736" w14:textId="77777777" w:rsidR="00A83E2B" w:rsidRPr="00AF263E" w:rsidRDefault="00A83E2B" w:rsidP="00A83E2B">
      <w:pPr>
        <w:spacing w:after="120"/>
        <w:rPr>
          <w:rFonts w:cstheme="minorHAnsi"/>
        </w:rPr>
      </w:pPr>
      <w:r>
        <w:rPr>
          <w:rFonts w:cstheme="minorHAnsi"/>
        </w:rPr>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56258483" w14:textId="77777777" w:rsidR="00A83E2B" w:rsidRPr="00AF263E" w:rsidRDefault="00A83E2B" w:rsidP="00A83E2B">
      <w:pPr>
        <w:spacing w:after="120"/>
        <w:rPr>
          <w:rFonts w:cstheme="minorHAnsi"/>
        </w:rPr>
      </w:pPr>
      <w:r>
        <w:rPr>
          <w:rFonts w:cstheme="minorHAnsi"/>
        </w:rPr>
        <w:t>Required prior outputs:</w:t>
      </w:r>
    </w:p>
    <w:p w14:paraId="08A9FEEF" w14:textId="77777777" w:rsidR="00A83E2B" w:rsidRPr="00AF263E" w:rsidRDefault="00A83E2B" w:rsidP="00A83E2B">
      <w:pPr>
        <w:spacing w:after="120"/>
        <w:rPr>
          <w:rFonts w:cstheme="minorHAnsi"/>
        </w:rPr>
      </w:pPr>
      <w:r>
        <w:rPr>
          <w:rFonts w:cstheme="minorHAnsi"/>
          <w:b/>
        </w:rPr>
        <w:t>Company Strategy Snapshot &amp; AI Readiness Assessment (Section 1):</w:t>
      </w:r>
      <w:r>
        <w:rPr>
          <w:rFonts w:cstheme="minorHAnsi"/>
          <w:b/>
        </w:rPr>
        <w:br/>
        <w:t>AI-Strategy_01_CompanySnapshot_Readiness</w:t>
      </w:r>
    </w:p>
    <w:p w14:paraId="7CA5C1E8" w14:textId="77777777" w:rsidR="00A83E2B" w:rsidRPr="00AF263E" w:rsidRDefault="00A83E2B" w:rsidP="00A83E2B">
      <w:pPr>
        <w:spacing w:after="120"/>
        <w:rPr>
          <w:rFonts w:cstheme="minorHAnsi"/>
        </w:rPr>
      </w:pPr>
      <w:r>
        <w:rPr>
          <w:rFonts w:cstheme="minorHAnsi"/>
          <w:b/>
        </w:rPr>
        <w:t>Market &amp; Industry Analysis (Section 2):</w:t>
      </w:r>
      <w:r>
        <w:rPr>
          <w:rFonts w:cstheme="minorHAnsi"/>
          <w:b/>
        </w:rPr>
        <w:br/>
        <w:t>AI-Strategy_02_MarketIndustryAnalysis</w:t>
      </w:r>
    </w:p>
    <w:p w14:paraId="7E0CCC20" w14:textId="77777777" w:rsidR="00A83E2B" w:rsidRPr="00AF263E" w:rsidRDefault="00A83E2B" w:rsidP="00A83E2B">
      <w:pPr>
        <w:spacing w:after="120"/>
        <w:rPr>
          <w:rFonts w:cstheme="minorHAnsi"/>
        </w:rPr>
      </w:pPr>
      <w:r>
        <w:rPr>
          <w:rFonts w:cstheme="minorHAnsi"/>
          <w:b/>
        </w:rPr>
        <w:t>AI Ambition Statement (Section 3):</w:t>
      </w:r>
      <w:r>
        <w:rPr>
          <w:rFonts w:cstheme="minorHAnsi"/>
          <w:b/>
        </w:rPr>
        <w:br/>
        <w:t>AI-Strategy_03_AIAmbitionStatement</w:t>
      </w:r>
    </w:p>
    <w:p w14:paraId="4BFFE894" w14:textId="77777777" w:rsidR="00A83E2B" w:rsidRPr="00AF263E" w:rsidRDefault="00A83E2B" w:rsidP="00A83E2B">
      <w:pPr>
        <w:spacing w:after="120"/>
        <w:rPr>
          <w:rFonts w:cstheme="minorHAnsi"/>
        </w:rPr>
      </w:pPr>
      <w:r>
        <w:rPr>
          <w:rFonts w:cstheme="minorHAnsi"/>
          <w:b/>
        </w:rPr>
        <w:t>Strategic Value Areas (Section 4):</w:t>
      </w:r>
      <w:r>
        <w:rPr>
          <w:rFonts w:cstheme="minorHAnsi"/>
          <w:b/>
        </w:rPr>
        <w:br/>
        <w:t>AI-Strategy_04_ValueAreas</w:t>
      </w:r>
    </w:p>
    <w:p w14:paraId="338A4078" w14:textId="77777777" w:rsidR="00A83E2B" w:rsidRPr="00AF263E" w:rsidRDefault="00A83E2B" w:rsidP="00A83E2B">
      <w:pPr>
        <w:rPr>
          <w:rFonts w:cstheme="minorHAnsi"/>
        </w:rPr>
      </w:pPr>
      <w:r>
        <w:rPr>
          <w:rFonts w:cstheme="minorHAnsi"/>
          <w:b/>
        </w:rPr>
        <w:t>AI Use Case Discovery (Section 5):</w:t>
      </w:r>
      <w:r>
        <w:rPr>
          <w:rFonts w:cstheme="minorHAnsi"/>
          <w:b/>
        </w:rPr>
        <w:br/>
        <w:t>AI-Strategy_05_UseCaseDiscovery</w:t>
      </w:r>
    </w:p>
    <w:p w14:paraId="59D8191A" w14:textId="77777777" w:rsidR="00A83E2B" w:rsidRPr="00AF263E" w:rsidRDefault="00A83E2B" w:rsidP="00A83E2B">
      <w:pPr>
        <w:spacing w:after="120"/>
        <w:rPr>
          <w:rFonts w:cstheme="minorHAnsi"/>
        </w:rPr>
      </w:pPr>
      <w:r w:rsidRPr="00AF263E">
        <w:rPr>
          <w:rFonts w:cstheme="minorHAnsi"/>
        </w:rPr>
        <w:t>Using this context, please ask up to three clarifying questions if needed.</w:t>
      </w:r>
    </w:p>
    <w:p w14:paraId="5247EEA9" w14:textId="77777777" w:rsidR="00A83E2B" w:rsidRPr="00AF263E" w:rsidRDefault="00A83E2B" w:rsidP="00A83E2B">
      <w:pPr>
        <w:spacing w:after="120"/>
        <w:rPr>
          <w:rFonts w:cstheme="minorHAnsi"/>
        </w:rPr>
      </w:pPr>
      <w:r w:rsidRPr="00AF263E">
        <w:rPr>
          <w:rFonts w:cstheme="minorHAnsi"/>
        </w:rPr>
        <w:t>Then produce the following in a structured, executive-ready format:</w:t>
      </w:r>
    </w:p>
    <w:p w14:paraId="2C9B98AC" w14:textId="77777777" w:rsidR="00A83E2B" w:rsidRPr="00AF263E" w:rsidRDefault="00A83E2B" w:rsidP="00A83E2B">
      <w:pPr>
        <w:spacing w:after="120"/>
        <w:rPr>
          <w:rFonts w:cstheme="minorHAnsi"/>
        </w:rPr>
      </w:pPr>
      <w:r w:rsidRPr="00AF263E">
        <w:rPr>
          <w:rFonts w:cstheme="minorHAnsi"/>
          <w:b/>
        </w:rPr>
        <w:t>1. Prioritization Summary</w:t>
      </w:r>
      <w:r w:rsidRPr="00AF263E">
        <w:rPr>
          <w:rFonts w:cstheme="minorHAnsi"/>
          <w:b/>
        </w:rPr>
        <w:br/>
      </w:r>
      <w:r w:rsidRPr="00AF263E">
        <w:rPr>
          <w:rFonts w:cstheme="minorHAnsi"/>
        </w:rPr>
        <w:t>Briefly summarize the overall use case landscape and the leadership logic that should guide prioritization.</w:t>
      </w:r>
    </w:p>
    <w:p w14:paraId="683CB8B4" w14:textId="77777777" w:rsidR="00A83E2B" w:rsidRPr="00AF263E" w:rsidRDefault="00A83E2B" w:rsidP="00A83E2B">
      <w:pPr>
        <w:spacing w:after="120"/>
        <w:rPr>
          <w:rFonts w:cstheme="minorHAnsi"/>
        </w:rPr>
      </w:pPr>
      <w:r w:rsidRPr="00AF263E">
        <w:rPr>
          <w:rFonts w:cstheme="minorHAnsi"/>
          <w:b/>
        </w:rPr>
        <w:t>2. Use Case Prioritization Scorecard</w:t>
      </w:r>
      <w:r w:rsidRPr="00AF263E">
        <w:rPr>
          <w:rFonts w:cstheme="minorHAnsi"/>
          <w:b/>
        </w:rPr>
        <w:br/>
      </w:r>
      <w:r w:rsidRPr="00AF263E">
        <w:rPr>
          <w:rFonts w:cstheme="minorHAnsi"/>
        </w:rPr>
        <w:t>Evaluate each use case using the criteria below. Use High / Medium / Low ratings and provide a short explanation for each rating.</w:t>
      </w:r>
    </w:p>
    <w:p w14:paraId="7C86B065" w14:textId="77777777" w:rsidR="00A83E2B" w:rsidRPr="00AF263E" w:rsidRDefault="00A83E2B" w:rsidP="00A83E2B">
      <w:pPr>
        <w:spacing w:after="120"/>
        <w:rPr>
          <w:rFonts w:cstheme="minorHAnsi"/>
        </w:rPr>
      </w:pPr>
      <w:r w:rsidRPr="00AF263E">
        <w:rPr>
          <w:rFonts w:cstheme="minorHAnsi"/>
        </w:rPr>
        <w:t>For each use case, include:</w:t>
      </w:r>
    </w:p>
    <w:p w14:paraId="562A1F2E"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Use case name</w:t>
      </w:r>
    </w:p>
    <w:p w14:paraId="28FB17B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Connected workflow</w:t>
      </w:r>
    </w:p>
    <w:p w14:paraId="43CA299D"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Strategic Value Area</w:t>
      </w:r>
    </w:p>
    <w:p w14:paraId="3DAB4D38"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Likely owner or business function</w:t>
      </w:r>
    </w:p>
    <w:p w14:paraId="6FBE275F"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Impact</w:t>
      </w:r>
    </w:p>
    <w:p w14:paraId="6CF95308"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Feasibility</w:t>
      </w:r>
    </w:p>
    <w:p w14:paraId="33F34CEC" w14:textId="77777777" w:rsidR="00A83E2B" w:rsidRPr="00AF263E" w:rsidRDefault="00A83E2B" w:rsidP="00A83E2B">
      <w:pPr>
        <w:spacing w:after="60"/>
        <w:ind w:left="360" w:hanging="216"/>
        <w:rPr>
          <w:rFonts w:cstheme="minorHAnsi"/>
        </w:rPr>
      </w:pPr>
      <w:r w:rsidRPr="00AF263E">
        <w:rPr>
          <w:rFonts w:cstheme="minorHAnsi"/>
        </w:rPr>
        <w:lastRenderedPageBreak/>
        <w:t>•</w:t>
      </w:r>
      <w:r w:rsidRPr="00AF263E">
        <w:rPr>
          <w:rFonts w:cstheme="minorHAnsi"/>
        </w:rPr>
        <w:tab/>
        <w:t>Speed to value</w:t>
      </w:r>
    </w:p>
    <w:p w14:paraId="17DACCAF"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Data and process readiness</w:t>
      </w:r>
    </w:p>
    <w:p w14:paraId="3FEB0BF9"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Risk level</w:t>
      </w:r>
    </w:p>
    <w:p w14:paraId="3737245A"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Adoption effort</w:t>
      </w:r>
    </w:p>
    <w:p w14:paraId="597A62D1"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Confidence in the evidence</w:t>
      </w:r>
    </w:p>
    <w:p w14:paraId="472DC8C3"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Overall prioritization recommendation</w:t>
      </w:r>
    </w:p>
    <w:p w14:paraId="427BBCB4" w14:textId="77777777" w:rsidR="00A83E2B" w:rsidRPr="00AF263E" w:rsidRDefault="00A83E2B" w:rsidP="00A83E2B">
      <w:pPr>
        <w:spacing w:after="120"/>
        <w:rPr>
          <w:rFonts w:cstheme="minorHAnsi"/>
        </w:rPr>
      </w:pPr>
      <w:r w:rsidRPr="00AF263E">
        <w:rPr>
          <w:rFonts w:cstheme="minorHAnsi"/>
          <w:b/>
        </w:rPr>
        <w:t>3. Prioritization Categories</w:t>
      </w:r>
      <w:r w:rsidRPr="00AF263E">
        <w:rPr>
          <w:rFonts w:cstheme="minorHAnsi"/>
          <w:b/>
        </w:rPr>
        <w:br/>
      </w:r>
      <w:r w:rsidRPr="00AF263E">
        <w:rPr>
          <w:rFonts w:cstheme="minorHAnsi"/>
        </w:rPr>
        <w:t>Place each use case into one of the following categories:</w:t>
      </w:r>
    </w:p>
    <w:p w14:paraId="20031365"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Quick Wins — high value, realistic execution, manageable risk, and clear workflow connection</w:t>
      </w:r>
    </w:p>
    <w:p w14:paraId="310BC08A"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Strategic Investments — high value but requiring more planning, readiness work, data improvement, integration, or change management</w:t>
      </w:r>
    </w:p>
    <w:p w14:paraId="2AE6467A"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Foundational or Enabling Use Cases — capabilities that may not create immediate headline value but improve readiness, governance, data quality, workflow consistency, or adoption</w:t>
      </w:r>
    </w:p>
    <w:p w14:paraId="5F2A6FB7"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Pilot with Guardrails — promising use cases that may be worth testing but require clear boundaries, human review, or risk controls</w:t>
      </w:r>
    </w:p>
    <w:p w14:paraId="7A0C9E90"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Delay or Avoid — use cases with unclear value, weak ownership, poor readiness, excessive risk, or insufficient evidence</w:t>
      </w:r>
    </w:p>
    <w:p w14:paraId="512BE768" w14:textId="77777777" w:rsidR="00A83E2B" w:rsidRPr="00AF263E" w:rsidRDefault="00A83E2B" w:rsidP="00A83E2B">
      <w:pPr>
        <w:spacing w:after="120"/>
        <w:rPr>
          <w:rFonts w:cstheme="minorHAnsi"/>
        </w:rPr>
      </w:pPr>
      <w:r w:rsidRPr="00AF263E">
        <w:rPr>
          <w:rFonts w:cstheme="minorHAnsi"/>
          <w:b/>
        </w:rPr>
        <w:t>4. Top 3–5 Priority Use Cases</w:t>
      </w:r>
      <w:r w:rsidRPr="00AF263E">
        <w:rPr>
          <w:rFonts w:cstheme="minorHAnsi"/>
          <w:b/>
        </w:rPr>
        <w:br/>
      </w:r>
      <w:r w:rsidRPr="00AF263E">
        <w:rPr>
          <w:rFonts w:cstheme="minorHAnsi"/>
        </w:rPr>
        <w:t>Recommend the top 3–5 use cases to consider first. For each, explain:</w:t>
      </w:r>
    </w:p>
    <w:p w14:paraId="1C596C9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Why it should be prioritized</w:t>
      </w:r>
    </w:p>
    <w:p w14:paraId="2DA83866"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What business problem it addresses</w:t>
      </w:r>
    </w:p>
    <w:p w14:paraId="29885C79"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Which workflow it improves</w:t>
      </w:r>
    </w:p>
    <w:p w14:paraId="6F50695E"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What value it could create</w:t>
      </w:r>
    </w:p>
    <w:p w14:paraId="7AE72C10"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What must be true before piloting</w:t>
      </w:r>
    </w:p>
    <w:p w14:paraId="119257D4"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What risk or readiness concern leadership should address</w:t>
      </w:r>
    </w:p>
    <w:p w14:paraId="364016CA" w14:textId="77777777" w:rsidR="00A83E2B" w:rsidRPr="00AF263E" w:rsidRDefault="00A83E2B" w:rsidP="00A83E2B">
      <w:pPr>
        <w:spacing w:after="120"/>
        <w:rPr>
          <w:rFonts w:cstheme="minorHAnsi"/>
        </w:rPr>
      </w:pPr>
      <w:r w:rsidRPr="00AF263E">
        <w:rPr>
          <w:rFonts w:cstheme="minorHAnsi"/>
          <w:b/>
        </w:rPr>
        <w:t>5. Baseline Measurement for Priority Workflows</w:t>
      </w:r>
      <w:r w:rsidRPr="00AF263E">
        <w:rPr>
          <w:rFonts w:cstheme="minorHAnsi"/>
          <w:b/>
        </w:rPr>
        <w:br/>
      </w:r>
      <w:r w:rsidRPr="00AF263E">
        <w:rPr>
          <w:rFonts w:cstheme="minorHAnsi"/>
        </w:rPr>
        <w:t>For each top priority use case, define the current-state baseline measurements leadership should capture before AI is introduced.</w:t>
      </w:r>
    </w:p>
    <w:p w14:paraId="53B714C1" w14:textId="77777777" w:rsidR="00A83E2B" w:rsidRPr="00AF263E" w:rsidRDefault="00A83E2B" w:rsidP="00A83E2B">
      <w:pPr>
        <w:spacing w:after="120"/>
        <w:rPr>
          <w:rFonts w:cstheme="minorHAnsi"/>
        </w:rPr>
      </w:pPr>
      <w:r w:rsidRPr="00AF263E">
        <w:rPr>
          <w:rFonts w:cstheme="minorHAnsi"/>
        </w:rPr>
        <w:t>For each priority workflow, include:</w:t>
      </w:r>
    </w:p>
    <w:p w14:paraId="31A413FE"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Workflow name</w:t>
      </w:r>
    </w:p>
    <w:p w14:paraId="7E9FD5F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Workflow owner or likely accountable leader</w:t>
      </w:r>
    </w:p>
    <w:p w14:paraId="54E0EECD" w14:textId="77777777" w:rsidR="00A83E2B" w:rsidRPr="00AF263E" w:rsidRDefault="00A83E2B" w:rsidP="00A83E2B">
      <w:pPr>
        <w:spacing w:after="60"/>
        <w:ind w:left="360" w:hanging="216"/>
        <w:rPr>
          <w:rFonts w:cstheme="minorHAnsi"/>
        </w:rPr>
      </w:pPr>
      <w:r w:rsidRPr="00AF263E">
        <w:rPr>
          <w:rFonts w:cstheme="minorHAnsi"/>
        </w:rPr>
        <w:lastRenderedPageBreak/>
        <w:t>•</w:t>
      </w:r>
      <w:r w:rsidRPr="00AF263E">
        <w:rPr>
          <w:rFonts w:cstheme="minorHAnsi"/>
        </w:rPr>
        <w:tab/>
        <w:t>Current workflow description</w:t>
      </w:r>
    </w:p>
    <w:p w14:paraId="5436089C"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Primary inputs and outputs</w:t>
      </w:r>
    </w:p>
    <w:p w14:paraId="37F53638"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Estimated frequency or volume</w:t>
      </w:r>
    </w:p>
    <w:p w14:paraId="552DCB3F"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Estimated time spent per occurrence</w:t>
      </w:r>
    </w:p>
    <w:p w14:paraId="58DB25F9"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Estimated cycle time from start to finish</w:t>
      </w:r>
    </w:p>
    <w:p w14:paraId="6A4CA57C"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Number of handoffs or approval steps</w:t>
      </w:r>
    </w:p>
    <w:p w14:paraId="197572B2"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Common sources of rework, delay, or errors</w:t>
      </w:r>
    </w:p>
    <w:p w14:paraId="49BDD8AD"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Quality, consistency, or compliance concerns</w:t>
      </w:r>
    </w:p>
    <w:p w14:paraId="132E3FAA"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Customer, employee, or operational impact</w:t>
      </w:r>
    </w:p>
    <w:p w14:paraId="704D15ED"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Current tools or data sources used at a high level</w:t>
      </w:r>
    </w:p>
    <w:p w14:paraId="584F15A4"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Baseline data currently available</w:t>
      </w:r>
    </w:p>
    <w:p w14:paraId="6CFE07AC"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Baseline data that still needs to be collected</w:t>
      </w:r>
    </w:p>
    <w:p w14:paraId="68793C2E"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Confidence level in the baseline estimate</w:t>
      </w:r>
    </w:p>
    <w:p w14:paraId="0E06A3B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Recommended owner for validating the baseline</w:t>
      </w:r>
    </w:p>
    <w:p w14:paraId="2FC3E971" w14:textId="77777777" w:rsidR="00A83E2B" w:rsidRPr="00AF263E" w:rsidRDefault="00A83E2B" w:rsidP="00A83E2B">
      <w:pPr>
        <w:spacing w:after="120"/>
        <w:rPr>
          <w:rFonts w:cstheme="minorHAnsi"/>
        </w:rPr>
      </w:pPr>
      <w:r w:rsidRPr="00AF263E">
        <w:rPr>
          <w:rFonts w:cstheme="minorHAnsi"/>
          <w:b/>
        </w:rPr>
        <w:t>6. Recommended Starter Metrics</w:t>
      </w:r>
      <w:r w:rsidRPr="00AF263E">
        <w:rPr>
          <w:rFonts w:cstheme="minorHAnsi"/>
          <w:b/>
        </w:rPr>
        <w:br/>
      </w:r>
      <w:r w:rsidRPr="00AF263E">
        <w:rPr>
          <w:rFonts w:cstheme="minorHAnsi"/>
        </w:rPr>
        <w:t>Recommend the first metrics that should be used to measure improvement for each priority workflow. Include practical measures such as:</w:t>
      </w:r>
    </w:p>
    <w:p w14:paraId="09DF69D9"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Hours saved</w:t>
      </w:r>
    </w:p>
    <w:p w14:paraId="5AEC5C7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Cycle time reduction</w:t>
      </w:r>
    </w:p>
    <w:p w14:paraId="38A4D2C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Throughput increase</w:t>
      </w:r>
    </w:p>
    <w:p w14:paraId="2637961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Reduction in handoffs</w:t>
      </w:r>
    </w:p>
    <w:p w14:paraId="3D8653EA"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Reduction in rework or errors</w:t>
      </w:r>
    </w:p>
    <w:p w14:paraId="654E0422"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Quality or consistency improvement</w:t>
      </w:r>
    </w:p>
    <w:p w14:paraId="7D017B2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Employee adoption or usage</w:t>
      </w:r>
    </w:p>
    <w:p w14:paraId="3CDF1343"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Customer or stakeholder experience improvement</w:t>
      </w:r>
    </w:p>
    <w:p w14:paraId="54F2C7BB"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Revenue, margin, or cost impact, only where relevant and appropriate</w:t>
      </w:r>
    </w:p>
    <w:p w14:paraId="00E53B56" w14:textId="77777777" w:rsidR="00A83E2B" w:rsidRPr="00AF263E" w:rsidRDefault="00A83E2B" w:rsidP="00A83E2B">
      <w:pPr>
        <w:spacing w:after="120"/>
        <w:rPr>
          <w:rFonts w:cstheme="minorHAnsi"/>
        </w:rPr>
      </w:pPr>
      <w:r w:rsidRPr="00AF263E">
        <w:rPr>
          <w:rFonts w:cstheme="minorHAnsi"/>
          <w:b/>
        </w:rPr>
        <w:t>7. Readiness Actions Before Piloting</w:t>
      </w:r>
      <w:r w:rsidRPr="00AF263E">
        <w:rPr>
          <w:rFonts w:cstheme="minorHAnsi"/>
          <w:b/>
        </w:rPr>
        <w:br/>
      </w:r>
      <w:r w:rsidRPr="00AF263E">
        <w:rPr>
          <w:rFonts w:cstheme="minorHAnsi"/>
        </w:rPr>
        <w:t>Identify readiness actions that should happen before moving priority use cases into the roadmap. Consider workflow ownership, process clarity, data access, approved tools, governance, training, and human review.</w:t>
      </w:r>
    </w:p>
    <w:p w14:paraId="75220305" w14:textId="77777777" w:rsidR="00A83E2B" w:rsidRPr="00AF263E" w:rsidRDefault="00A83E2B" w:rsidP="00A83E2B">
      <w:pPr>
        <w:spacing w:after="120"/>
        <w:rPr>
          <w:rFonts w:cstheme="minorHAnsi"/>
        </w:rPr>
      </w:pPr>
      <w:r w:rsidRPr="00AF263E">
        <w:rPr>
          <w:rFonts w:cstheme="minorHAnsi"/>
          <w:b/>
        </w:rPr>
        <w:lastRenderedPageBreak/>
        <w:t>8. Assumptions and Human Validation Needed</w:t>
      </w:r>
      <w:r w:rsidRPr="00AF263E">
        <w:rPr>
          <w:rFonts w:cstheme="minorHAnsi"/>
          <w:b/>
        </w:rPr>
        <w:br/>
      </w:r>
      <w:r w:rsidRPr="00AF263E">
        <w:rPr>
          <w:rFonts w:cstheme="minorHAnsi"/>
        </w:rPr>
        <w:t>List assumptions made, missing information, and items that leadership should validate before using this output to guide roadmap, governance, KPI, or execution decisions.</w:t>
      </w:r>
    </w:p>
    <w:p w14:paraId="34DABA2C" w14:textId="77777777" w:rsidR="00A83E2B" w:rsidRPr="00AF263E" w:rsidRDefault="00A83E2B" w:rsidP="00A83E2B">
      <w:pPr>
        <w:spacing w:after="120"/>
        <w:rPr>
          <w:rFonts w:cstheme="minorHAnsi"/>
        </w:rPr>
      </w:pPr>
      <w:r w:rsidRPr="00AF263E">
        <w:rPr>
          <w:rFonts w:cstheme="minorHAnsi"/>
        </w:rPr>
        <w:t>Keep the recommendations practical, business-focused, and realistic given the organization’s readiness level. Do not overstate impact, feasibility, or baseline confidence. If information is limited, say so clearly.</w:t>
      </w:r>
    </w:p>
    <w:p w14:paraId="462509D1" w14:textId="77777777" w:rsidR="00A83E2B" w:rsidRPr="00AF263E" w:rsidRDefault="00A83E2B" w:rsidP="00A83E2B">
      <w:pPr>
        <w:spacing w:after="120"/>
        <w:rPr>
          <w:rFonts w:cstheme="minorHAnsi"/>
        </w:rPr>
      </w:pPr>
    </w:p>
    <w:p w14:paraId="15F67CFB" w14:textId="77777777" w:rsidR="00A83E2B" w:rsidRPr="00AF263E" w:rsidRDefault="00A83E2B" w:rsidP="00A83E2B">
      <w:pPr>
        <w:spacing w:before="200" w:after="200"/>
        <w:rPr>
          <w:rFonts w:cstheme="minorHAnsi"/>
        </w:rPr>
      </w:pPr>
      <w:r w:rsidRPr="00AF263E">
        <w:rPr>
          <w:rFonts w:cstheme="minorHAnsi"/>
          <w:b/>
          <w:sz w:val="36"/>
        </w:rPr>
        <w:t>How to Use This Output</w:t>
      </w:r>
    </w:p>
    <w:p w14:paraId="2C256BCC" w14:textId="77777777" w:rsidR="00A83E2B" w:rsidRPr="00AF263E" w:rsidRDefault="00A83E2B" w:rsidP="00A83E2B">
      <w:pPr>
        <w:spacing w:after="120"/>
        <w:rPr>
          <w:rFonts w:cstheme="minorHAnsi"/>
        </w:rPr>
      </w:pPr>
      <w:r w:rsidRPr="00AF263E">
        <w:rPr>
          <w:rFonts w:cstheme="minorHAnsi"/>
        </w:rPr>
        <w:t>Your prioritization and baseline measurement output will inform:</w:t>
      </w:r>
    </w:p>
    <w:p w14:paraId="32A536F2"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Section 7: AI Roadmap</w:t>
      </w:r>
    </w:p>
    <w:p w14:paraId="0739A07C"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Section 8: Risk &amp; Governance Considerations</w:t>
      </w:r>
    </w:p>
    <w:p w14:paraId="48CE5BDC"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Section 9: KPIs &amp; Success Measures</w:t>
      </w:r>
    </w:p>
    <w:p w14:paraId="2FA6E435"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Section 10: Leadership Narrative</w:t>
      </w:r>
    </w:p>
    <w:p w14:paraId="308DA490"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Section 11: AI Strategy One-Pager</w:t>
      </w:r>
    </w:p>
    <w:p w14:paraId="44EF03F3" w14:textId="77777777" w:rsidR="00A83E2B" w:rsidRPr="00AF263E" w:rsidRDefault="00A83E2B" w:rsidP="00A83E2B">
      <w:pPr>
        <w:spacing w:after="60"/>
        <w:ind w:left="360" w:hanging="216"/>
        <w:rPr>
          <w:rFonts w:cstheme="minorHAnsi"/>
        </w:rPr>
      </w:pPr>
      <w:r w:rsidRPr="00AF263E">
        <w:rPr>
          <w:rFonts w:cstheme="minorHAnsi"/>
        </w:rPr>
        <w:t>•</w:t>
      </w:r>
      <w:r w:rsidRPr="00AF263E">
        <w:rPr>
          <w:rFonts w:cstheme="minorHAnsi"/>
        </w:rPr>
        <w:tab/>
        <w:t>Section 12: 30/60/90-Day Leadership Action Plan</w:t>
      </w:r>
    </w:p>
    <w:p w14:paraId="207760BD" w14:textId="77777777" w:rsidR="00A83E2B" w:rsidRPr="00AF263E" w:rsidRDefault="00A83E2B" w:rsidP="00A83E2B">
      <w:pPr>
        <w:spacing w:after="120"/>
        <w:rPr>
          <w:rFonts w:cstheme="minorHAnsi"/>
        </w:rPr>
      </w:pPr>
      <w:r w:rsidRPr="00AF263E">
        <w:rPr>
          <w:rFonts w:cstheme="minorHAnsi"/>
        </w:rPr>
        <w:t>During the workshop, use this output to decide which use cases deserve attention first, which ones require readiness work, and which workflow baselines must be validated before AI pilots begin.</w:t>
      </w:r>
    </w:p>
    <w:p w14:paraId="1EC6F5E0" w14:textId="77777777" w:rsidR="00A83E2B" w:rsidRPr="00AF263E" w:rsidRDefault="00A83E2B" w:rsidP="00A83E2B">
      <w:pPr>
        <w:spacing w:after="120"/>
        <w:rPr>
          <w:rFonts w:cstheme="minorHAnsi"/>
        </w:rPr>
      </w:pPr>
      <w:r w:rsidRPr="00AF263E">
        <w:rPr>
          <w:rFonts w:cstheme="minorHAnsi"/>
        </w:rPr>
        <w:t>This section creates the bridge between strategy and measurable execution. The roadmap should not be built around attractive ideas alone. It should be built around prioritized workflows, clear ownership, practical readiness, and measurable baseline improvement.</w:t>
      </w:r>
    </w:p>
    <w:p w14:paraId="51D3433A" w14:textId="77777777" w:rsidR="00A83E2B" w:rsidRPr="00AF263E" w:rsidRDefault="00A83E2B" w:rsidP="00A83E2B">
      <w:pPr>
        <w:spacing w:after="120"/>
        <w:rPr>
          <w:rFonts w:cstheme="minorHAnsi"/>
        </w:rPr>
      </w:pPr>
      <w:r>
        <w:rPr>
          <w:rFonts w:cstheme="minorHAnsi"/>
        </w:rPr>
        <w:t>Save the completed output using this exact name:</w:t>
      </w:r>
    </w:p>
    <w:p w14:paraId="30C6F265" w14:textId="77777777" w:rsidR="00A83E2B" w:rsidRPr="00AF263E" w:rsidRDefault="00A83E2B" w:rsidP="00A83E2B">
      <w:pPr>
        <w:spacing w:after="120"/>
        <w:rPr>
          <w:rFonts w:cstheme="minorHAnsi"/>
        </w:rPr>
      </w:pPr>
      <w:r w:rsidRPr="00AF263E">
        <w:rPr>
          <w:rFonts w:cstheme="minorHAnsi"/>
          <w:b/>
        </w:rPr>
        <w:t>AI-Strategy_06_Prioritization_Baseline</w:t>
      </w:r>
    </w:p>
    <w:p w14:paraId="44618C46" w14:textId="77777777" w:rsidR="00FC4B08" w:rsidRPr="00AF263E" w:rsidRDefault="007C3FC5" w:rsidP="00FC4B08">
      <w:pPr>
        <w:spacing w:after="0" w:line="240" w:lineRule="auto"/>
        <w:rPr>
          <w:rFonts w:eastAsia="Times New Roman" w:cstheme="minorHAnsi"/>
          <w:kern w:val="0"/>
          <w14:ligatures w14:val="none"/>
        </w:rPr>
      </w:pPr>
      <w:r>
        <w:rPr>
          <w:noProof/>
        </w:rPr>
      </w:r>
      <w:r>
        <w:rPr>
          <w:noProof/>
        </w:rPr>
        <w:pict w14:anchorId="12AA1958">
          <v:rect id="Horizontal Line 128" o:spid="_x0000_s2056"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B823FF" w14:textId="1CD7520E" w:rsidR="00DF7EA9" w:rsidRPr="00AF263E" w:rsidRDefault="00DF7EA9">
      <w:pPr>
        <w:rPr>
          <w:rFonts w:cstheme="minorHAnsi"/>
          <w:sz w:val="32"/>
          <w:szCs w:val="32"/>
        </w:rPr>
      </w:pPr>
      <w:r w:rsidRPr="00AF263E">
        <w:rPr>
          <w:rFonts w:cstheme="minorHAnsi"/>
          <w:sz w:val="32"/>
          <w:szCs w:val="32"/>
        </w:rPr>
        <w:br w:type="page"/>
      </w:r>
    </w:p>
    <w:p w14:paraId="344E1ADC" w14:textId="77777777" w:rsidR="000317B5" w:rsidRPr="00AF263E" w:rsidRDefault="000317B5" w:rsidP="000317B5">
      <w:pPr>
        <w:keepNext/>
        <w:spacing w:before="800" w:after="960"/>
        <w:rPr>
          <w:rFonts w:cstheme="minorHAnsi"/>
        </w:rPr>
      </w:pPr>
      <w:r w:rsidRPr="00AF263E">
        <w:rPr>
          <w:rFonts w:eastAsia="Arial" w:cstheme="minorHAnsi"/>
          <w:b/>
          <w:sz w:val="52"/>
        </w:rPr>
        <w:lastRenderedPageBreak/>
        <w:t>SECTION 7 — AI ROADMAP (12–36 MONTHS)</w:t>
      </w:r>
    </w:p>
    <w:p w14:paraId="33692AE3" w14:textId="77777777" w:rsidR="000317B5" w:rsidRPr="00AF263E" w:rsidRDefault="000317B5" w:rsidP="000317B5">
      <w:pPr>
        <w:spacing w:after="440"/>
        <w:rPr>
          <w:rFonts w:cstheme="minorHAnsi"/>
        </w:rPr>
      </w:pPr>
      <w:r w:rsidRPr="00AF263E">
        <w:rPr>
          <w:rFonts w:eastAsia="Arial" w:cstheme="minorHAnsi"/>
          <w:b/>
          <w:i/>
          <w:sz w:val="28"/>
        </w:rPr>
        <w:t>Translate your prioritized use cases and baseline findings into a practical, sequenced roadmap.</w:t>
      </w:r>
    </w:p>
    <w:p w14:paraId="649F0C72" w14:textId="77777777" w:rsidR="000317B5" w:rsidRPr="00AF263E" w:rsidRDefault="000317B5" w:rsidP="000317B5">
      <w:pPr>
        <w:rPr>
          <w:rFonts w:cstheme="minorHAnsi"/>
        </w:rPr>
      </w:pPr>
      <w:r w:rsidRPr="00AF263E">
        <w:rPr>
          <w:rFonts w:eastAsia="Arial" w:cstheme="minorHAnsi"/>
        </w:rPr>
        <w:t>Your AI Roadmap turns your priorities into a structured action plan.</w:t>
      </w:r>
    </w:p>
    <w:p w14:paraId="44AD6447" w14:textId="77777777" w:rsidR="000317B5" w:rsidRPr="00AF263E" w:rsidRDefault="000317B5" w:rsidP="000317B5">
      <w:pPr>
        <w:rPr>
          <w:rFonts w:cstheme="minorHAnsi"/>
        </w:rPr>
      </w:pPr>
      <w:r w:rsidRPr="00AF263E">
        <w:rPr>
          <w:rFonts w:eastAsia="Arial" w:cstheme="minorHAnsi"/>
        </w:rPr>
        <w:t>It helps leadership decide what to pursue first, what must be prepared before scaling, and what should wait until the organization has stronger readiness, governance, data, workflow clarity, and adoption capacity.</w:t>
      </w:r>
    </w:p>
    <w:p w14:paraId="4AECE317" w14:textId="77777777" w:rsidR="000317B5" w:rsidRPr="00AF263E" w:rsidRDefault="000317B5" w:rsidP="000317B5">
      <w:pPr>
        <w:rPr>
          <w:rFonts w:cstheme="minorHAnsi"/>
        </w:rPr>
      </w:pPr>
      <w:r w:rsidRPr="00AF263E">
        <w:rPr>
          <w:rFonts w:eastAsia="Arial" w:cstheme="minorHAnsi"/>
        </w:rPr>
        <w:t>This roadmap should be realistic, not aspirational. It should reflect the AI readiness assessment from Section 1, the market and strategic context from Sections 2–4, the workflow-connected use cases from Section 5, and the prioritization and baseline findings from Section 6.</w:t>
      </w:r>
    </w:p>
    <w:p w14:paraId="7CD0C763" w14:textId="77777777" w:rsidR="000317B5" w:rsidRPr="00AF263E" w:rsidRDefault="000317B5" w:rsidP="000317B5">
      <w:pPr>
        <w:rPr>
          <w:rFonts w:cstheme="minorHAnsi"/>
        </w:rPr>
      </w:pPr>
      <w:r w:rsidRPr="00AF263E">
        <w:rPr>
          <w:rFonts w:eastAsia="Arial" w:cstheme="minorHAnsi"/>
        </w:rPr>
        <w:t>A strong roadmap helps clarify:</w:t>
      </w:r>
    </w:p>
    <w:p w14:paraId="707E1F97"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What should happen now because it is valuable, feasible, and supported by readiness</w:t>
      </w:r>
    </w:p>
    <w:p w14:paraId="318EE303"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What should come next after foundational work, training, governance, or workflow alignment</w:t>
      </w:r>
    </w:p>
    <w:p w14:paraId="51A7A701"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What belongs later because it requires greater maturity, better data, broader adoption, or larger investment</w:t>
      </w:r>
    </w:p>
    <w:p w14:paraId="27BEC50E" w14:textId="77777777" w:rsidR="000317B5" w:rsidRPr="00AF263E" w:rsidRDefault="000317B5" w:rsidP="000317B5">
      <w:pPr>
        <w:rPr>
          <w:rFonts w:cstheme="minorHAnsi"/>
        </w:rPr>
      </w:pPr>
      <w:r w:rsidRPr="00AF263E">
        <w:rPr>
          <w:rFonts w:eastAsia="Arial" w:cstheme="minorHAnsi"/>
        </w:rPr>
        <w:t>The roadmap also communicates a clear message internally:</w:t>
      </w:r>
    </w:p>
    <w:p w14:paraId="5C9A6EF2" w14:textId="77777777" w:rsidR="000317B5" w:rsidRPr="00AF263E" w:rsidRDefault="000317B5" w:rsidP="000317B5">
      <w:pPr>
        <w:rPr>
          <w:rFonts w:cstheme="minorHAnsi"/>
        </w:rPr>
      </w:pPr>
      <w:r w:rsidRPr="00AF263E">
        <w:rPr>
          <w:rFonts w:eastAsia="Arial" w:cstheme="minorHAnsi"/>
        </w:rPr>
        <w:t>“Here is our path. Here is what we will focus on. Here is why it comes in this sequence.”</w:t>
      </w:r>
    </w:p>
    <w:p w14:paraId="2B9F10FB" w14:textId="77777777" w:rsidR="000317B5" w:rsidRPr="00AF263E" w:rsidRDefault="000317B5" w:rsidP="000317B5">
      <w:pPr>
        <w:keepNext/>
        <w:spacing w:before="360" w:after="200"/>
        <w:rPr>
          <w:rFonts w:cstheme="minorHAnsi"/>
        </w:rPr>
      </w:pPr>
      <w:r w:rsidRPr="00AF263E">
        <w:rPr>
          <w:rFonts w:eastAsia="Arial" w:cstheme="minorHAnsi"/>
          <w:b/>
          <w:sz w:val="36"/>
        </w:rPr>
        <w:t>Important Guidance on Confidential &amp; Proprietary</w:t>
      </w:r>
      <w:r w:rsidRPr="00AF263E">
        <w:rPr>
          <w:rFonts w:eastAsia="Arial" w:cstheme="minorHAnsi"/>
          <w:b/>
          <w:sz w:val="36"/>
        </w:rPr>
        <w:br/>
        <w:t>Information</w:t>
      </w:r>
    </w:p>
    <w:p w14:paraId="105B4993" w14:textId="77777777" w:rsidR="000317B5" w:rsidRPr="00AF263E" w:rsidRDefault="000317B5" w:rsidP="000317B5">
      <w:pPr>
        <w:rPr>
          <w:rFonts w:cstheme="minorHAnsi"/>
        </w:rPr>
      </w:pPr>
      <w:r w:rsidRPr="00AF263E">
        <w:rPr>
          <w:rFonts w:eastAsia="Arial" w:cstheme="minorHAnsi"/>
        </w:rPr>
        <w:t>Keep all entries high-level and non-confidential.</w:t>
      </w:r>
    </w:p>
    <w:p w14:paraId="19223E75" w14:textId="77777777" w:rsidR="000317B5" w:rsidRPr="00AF263E" w:rsidRDefault="000317B5" w:rsidP="000317B5">
      <w:pPr>
        <w:rPr>
          <w:rFonts w:cstheme="minorHAnsi"/>
        </w:rPr>
      </w:pPr>
      <w:r w:rsidRPr="00AF263E">
        <w:rPr>
          <w:rFonts w:eastAsia="Arial" w:cstheme="minorHAnsi"/>
        </w:rPr>
        <w:lastRenderedPageBreak/>
        <w:t>Avoid referencing internal system names, sensitive budgets, proprietary workflow maps, confidential data architecture, customer details, or implementation specifics that should not be entered into a public AI tool.</w:t>
      </w:r>
    </w:p>
    <w:p w14:paraId="51C2CEDE" w14:textId="77777777" w:rsidR="000317B5" w:rsidRPr="00AF263E" w:rsidRDefault="000317B5" w:rsidP="000317B5">
      <w:pPr>
        <w:rPr>
          <w:rFonts w:cstheme="minorHAnsi"/>
        </w:rPr>
      </w:pPr>
      <w:r w:rsidRPr="00AF263E">
        <w:rPr>
          <w:rFonts w:eastAsia="Arial" w:cstheme="minorHAnsi"/>
        </w:rPr>
        <w:t>Safe phrasing:</w:t>
      </w:r>
    </w:p>
    <w:p w14:paraId="3986F59D"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“Requires improved data quality.”</w:t>
      </w:r>
    </w:p>
    <w:p w14:paraId="09894F25"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“Needs workflow alignment before scaling.”</w:t>
      </w:r>
    </w:p>
    <w:p w14:paraId="73AE0060"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“Medium technical complexity.”</w:t>
      </w:r>
    </w:p>
    <w:p w14:paraId="75515D15"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“Requires human review before customer-facing use.”</w:t>
      </w:r>
    </w:p>
    <w:p w14:paraId="4D6CD25C"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“Pilot should begin with one team before expanding.”</w:t>
      </w:r>
    </w:p>
    <w:p w14:paraId="62CEE445" w14:textId="77777777" w:rsidR="000317B5" w:rsidRPr="00AF263E" w:rsidRDefault="000317B5" w:rsidP="000317B5">
      <w:pPr>
        <w:rPr>
          <w:rFonts w:cstheme="minorHAnsi"/>
        </w:rPr>
      </w:pPr>
      <w:r w:rsidRPr="00AF263E">
        <w:rPr>
          <w:rFonts w:eastAsia="Arial" w:cstheme="minorHAnsi"/>
        </w:rPr>
        <w:t>Avoid:</w:t>
      </w:r>
    </w:p>
    <w:p w14:paraId="36180488"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Specific internal system names or version numbers</w:t>
      </w:r>
    </w:p>
    <w:p w14:paraId="5272AA99"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Confidential data tables or exports</w:t>
      </w:r>
    </w:p>
    <w:p w14:paraId="14079D94"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Sensitive customer, employee, patient, or contract details</w:t>
      </w:r>
    </w:p>
    <w:p w14:paraId="0335031F"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Detailed workflow maps that reveal proprietary methods</w:t>
      </w:r>
    </w:p>
    <w:p w14:paraId="23C57343"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Non-public budget figures or financial targets</w:t>
      </w:r>
    </w:p>
    <w:p w14:paraId="68E39141"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Legal, compliance-sensitive, or privileged information</w:t>
      </w:r>
    </w:p>
    <w:p w14:paraId="7D485921" w14:textId="77777777" w:rsidR="000317B5" w:rsidRPr="00AF263E" w:rsidRDefault="000317B5" w:rsidP="000317B5">
      <w:pPr>
        <w:rPr>
          <w:rFonts w:cstheme="minorHAnsi"/>
        </w:rPr>
      </w:pPr>
      <w:r w:rsidRPr="00AF263E">
        <w:rPr>
          <w:rFonts w:eastAsia="Arial" w:cstheme="minorHAnsi"/>
        </w:rPr>
        <w:t>If uncertain, generalize your input.</w:t>
      </w:r>
    </w:p>
    <w:p w14:paraId="5B90441E" w14:textId="77777777" w:rsidR="000317B5" w:rsidRPr="00AF263E" w:rsidRDefault="000317B5" w:rsidP="000317B5">
      <w:pPr>
        <w:keepNext/>
        <w:spacing w:before="360" w:after="200"/>
        <w:rPr>
          <w:rFonts w:cstheme="minorHAnsi"/>
        </w:rPr>
      </w:pPr>
      <w:r w:rsidRPr="00AF263E">
        <w:rPr>
          <w:rFonts w:eastAsia="Arial" w:cstheme="minorHAnsi"/>
          <w:b/>
          <w:sz w:val="36"/>
        </w:rPr>
        <w:t>Instructions</w:t>
      </w:r>
    </w:p>
    <w:p w14:paraId="489219C6" w14:textId="77777777" w:rsidR="000317B5" w:rsidRPr="00AF263E" w:rsidRDefault="000317B5" w:rsidP="000317B5">
      <w:pPr>
        <w:spacing w:after="60"/>
        <w:rPr>
          <w:rFonts w:cstheme="minorHAnsi"/>
        </w:rPr>
      </w:pPr>
      <w:r w:rsidRPr="00AF263E">
        <w:rPr>
          <w:rFonts w:eastAsia="Arial" w:cstheme="minorHAnsi"/>
        </w:rPr>
        <w:t>1. Open a new chat with your Generative AI tool.</w:t>
      </w:r>
    </w:p>
    <w:p w14:paraId="27F3A9D5" w14:textId="77777777" w:rsidR="000317B5" w:rsidRPr="00AF263E" w:rsidRDefault="000317B5" w:rsidP="000317B5">
      <w:pPr>
        <w:spacing w:after="60"/>
        <w:rPr>
          <w:rFonts w:cstheme="minorHAnsi"/>
        </w:rPr>
      </w:pPr>
      <w:r w:rsidRPr="00AF263E">
        <w:rPr>
          <w:rFonts w:eastAsia="Arial" w:cstheme="minorHAnsi"/>
        </w:rPr>
        <w:t>2. Select a Reasoning/Thinking model.</w:t>
      </w:r>
    </w:p>
    <w:p w14:paraId="49C70F3E" w14:textId="77777777" w:rsidR="000317B5" w:rsidRPr="00AF263E" w:rsidRDefault="000317B5" w:rsidP="000317B5">
      <w:pPr>
        <w:spacing w:after="60"/>
        <w:rPr>
          <w:rFonts w:cstheme="minorHAnsi"/>
        </w:rPr>
      </w:pPr>
      <w:r w:rsidRPr="00AF263E">
        <w:rPr>
          <w:rFonts w:eastAsia="Arial" w:cstheme="minorHAnsi"/>
        </w:rPr>
        <w:t>3. Copy/paste the prompt below.</w:t>
      </w:r>
    </w:p>
    <w:p w14:paraId="74A0A692" w14:textId="77777777" w:rsidR="000317B5" w:rsidRPr="00AF263E" w:rsidRDefault="000317B5" w:rsidP="000317B5">
      <w:pPr>
        <w:spacing w:after="60"/>
        <w:rPr>
          <w:rFonts w:cstheme="minorHAnsi"/>
        </w:rPr>
      </w:pPr>
      <w:r>
        <w:rPr>
          <w:rFonts w:eastAsia="Arial" w:cstheme="minorHAnsi"/>
        </w:rPr>
        <w:t>4. Make the required prior outputs available either as ChatGPT Project Sources or as files attached to this chat.</w:t>
      </w:r>
    </w:p>
    <w:p w14:paraId="52232234" w14:textId="77777777" w:rsidR="000317B5" w:rsidRPr="00AF263E" w:rsidRDefault="000317B5" w:rsidP="000317B5">
      <w:pPr>
        <w:spacing w:after="60"/>
        <w:rPr>
          <w:rFonts w:cstheme="minorHAnsi"/>
        </w:rPr>
      </w:pPr>
      <w:r w:rsidRPr="00AF263E">
        <w:rPr>
          <w:rFonts w:eastAsia="Arial" w:cstheme="minorHAnsi"/>
        </w:rPr>
        <w:t>5. Review the roadmap carefully. Confirm that the sequencing reflects your organization’s readiness, priorities, capacity, baseline measurements, governance needs, and adoption realities.</w:t>
      </w:r>
    </w:p>
    <w:p w14:paraId="28E405C6" w14:textId="77777777" w:rsidR="000317B5" w:rsidRPr="00AF263E" w:rsidRDefault="000317B5" w:rsidP="000317B5">
      <w:pPr>
        <w:spacing w:after="60"/>
        <w:rPr>
          <w:rFonts w:cstheme="minorHAnsi"/>
        </w:rPr>
      </w:pPr>
      <w:r>
        <w:rPr>
          <w:rFonts w:eastAsia="Arial" w:cstheme="minorHAnsi"/>
        </w:rPr>
        <w:t>6. Save the completed output using this exact name:</w:t>
      </w:r>
    </w:p>
    <w:p w14:paraId="4EBE5173" w14:textId="77777777" w:rsidR="000317B5" w:rsidRPr="00AF263E" w:rsidRDefault="000317B5" w:rsidP="000317B5">
      <w:pPr>
        <w:rPr>
          <w:rFonts w:cstheme="minorHAnsi"/>
        </w:rPr>
      </w:pPr>
      <w:r w:rsidRPr="00AF263E">
        <w:rPr>
          <w:rFonts w:eastAsia="Arial" w:cstheme="minorHAnsi"/>
          <w:b/>
        </w:rPr>
        <w:t>AI-Strategy_07_Roadmap</w:t>
      </w:r>
    </w:p>
    <w:p w14:paraId="76477E6B" w14:textId="77777777" w:rsidR="000317B5" w:rsidRPr="00AF263E" w:rsidRDefault="000317B5" w:rsidP="000317B5">
      <w:pPr>
        <w:spacing w:after="60"/>
        <w:rPr>
          <w:rFonts w:cstheme="minorHAnsi"/>
        </w:rPr>
      </w:pPr>
      <w:r>
        <w:rPr>
          <w:rFonts w:eastAsia="Arial" w:cstheme="minorHAnsi"/>
        </w:rPr>
        <w:t>7. Use this saved output as a ChatGPT Project Source or attached file in Sections 8, 9, 10, 11, and 12.</w:t>
      </w:r>
    </w:p>
    <w:p w14:paraId="2FC9C050" w14:textId="77777777" w:rsidR="000317B5" w:rsidRPr="00AF263E" w:rsidRDefault="000317B5" w:rsidP="000317B5">
      <w:pPr>
        <w:keepNext/>
        <w:spacing w:before="360" w:after="200"/>
        <w:rPr>
          <w:rFonts w:cstheme="minorHAnsi"/>
        </w:rPr>
      </w:pPr>
      <w:r w:rsidRPr="00AF263E">
        <w:rPr>
          <w:rFonts w:eastAsia="Arial" w:cstheme="minorHAnsi"/>
          <w:b/>
          <w:sz w:val="36"/>
        </w:rPr>
        <w:lastRenderedPageBreak/>
        <w:t>PROMPT — AI ROADMAP (12–36 MONTHS)</w:t>
      </w:r>
    </w:p>
    <w:p w14:paraId="69E3970D" w14:textId="77777777" w:rsidR="000317B5" w:rsidRPr="00AF263E" w:rsidRDefault="000317B5" w:rsidP="000317B5">
      <w:pPr>
        <w:spacing w:after="280"/>
        <w:rPr>
          <w:rFonts w:cstheme="minorHAnsi"/>
        </w:rPr>
      </w:pPr>
      <w:r w:rsidRPr="00AF263E">
        <w:rPr>
          <w:rFonts w:eastAsia="Arial" w:cstheme="minorHAnsi"/>
          <w:i/>
        </w:rPr>
        <w:t>(Copy/paste into your AI tool.)</w:t>
      </w:r>
    </w:p>
    <w:p w14:paraId="5B26AD54" w14:textId="77777777" w:rsidR="000317B5" w:rsidRPr="00AF263E" w:rsidRDefault="000317B5" w:rsidP="000317B5">
      <w:pPr>
        <w:spacing w:after="240"/>
        <w:rPr>
          <w:rFonts w:cstheme="minorHAnsi"/>
        </w:rPr>
      </w:pPr>
      <w:r w:rsidRPr="00AF263E">
        <w:rPr>
          <w:rFonts w:eastAsia="Arial" w:cstheme="minorHAnsi"/>
          <w:b/>
        </w:rPr>
        <w:t>Act as an Executive AI Strategy Advisor. I want to translate my AI priorities, readiness assessment, workflow-connected use cases, prioritization decisions, and baseline measurements into a clear 12–36 month AI Roadmap.</w:t>
      </w:r>
    </w:p>
    <w:p w14:paraId="75D46706" w14:textId="77777777" w:rsidR="000317B5" w:rsidRPr="00AF263E" w:rsidRDefault="000317B5" w:rsidP="000317B5">
      <w:pPr>
        <w:rPr>
          <w:rFonts w:cstheme="minorHAnsi"/>
        </w:rPr>
      </w:pPr>
      <w:r w:rsidRPr="00AF263E">
        <w:rPr>
          <w:rFonts w:eastAsia="Arial" w:cstheme="minorHAnsi"/>
        </w:rPr>
        <w:t>The roadmap should be practical, sequenced, and realistic. It should show what to do now, what to prepare next, and what to delay until the organization has stronger readiness, governance, workflow maturity, data/tool readiness, and adoption capacity.</w:t>
      </w:r>
    </w:p>
    <w:p w14:paraId="70814684" w14:textId="77777777" w:rsidR="000317B5" w:rsidRPr="00AF263E" w:rsidRDefault="000317B5" w:rsidP="000317B5">
      <w:pPr>
        <w:rPr>
          <w:rFonts w:cstheme="minorHAnsi"/>
        </w:rPr>
      </w:pPr>
      <w:r>
        <w:rPr>
          <w:rFonts w:eastAsia="Arial" w:cstheme="minorHAnsi"/>
        </w:rPr>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4BBA4B54" w14:textId="77777777" w:rsidR="000317B5" w:rsidRPr="00AF263E" w:rsidRDefault="000317B5" w:rsidP="000317B5">
      <w:pPr>
        <w:rPr>
          <w:rFonts w:cstheme="minorHAnsi"/>
        </w:rPr>
      </w:pPr>
      <w:r>
        <w:rPr>
          <w:rFonts w:eastAsia="Arial" w:cstheme="minorHAnsi"/>
        </w:rPr>
        <w:t>Required prior outputs:</w:t>
      </w:r>
    </w:p>
    <w:p w14:paraId="2A7B2107" w14:textId="77777777" w:rsidR="000317B5" w:rsidRPr="00AF263E" w:rsidRDefault="000317B5" w:rsidP="000317B5">
      <w:pPr>
        <w:rPr>
          <w:rFonts w:cstheme="minorHAnsi"/>
        </w:rPr>
      </w:pPr>
      <w:r>
        <w:rPr>
          <w:rFonts w:eastAsia="Arial" w:cstheme="minorHAnsi"/>
          <w:b/>
        </w:rPr>
        <w:t>Company Strategy Snapshot &amp; AI Readiness Assessment (Section 1):</w:t>
      </w:r>
      <w:r>
        <w:rPr>
          <w:rFonts w:eastAsia="Arial" w:cstheme="minorHAnsi"/>
          <w:b/>
        </w:rPr>
        <w:br/>
        <w:t>AI-Strategy_01_CompanySnapshot_Readiness</w:t>
      </w:r>
    </w:p>
    <w:p w14:paraId="50AED2BF" w14:textId="77777777" w:rsidR="000317B5" w:rsidRPr="00AF263E" w:rsidRDefault="000317B5" w:rsidP="000317B5">
      <w:pPr>
        <w:rPr>
          <w:rFonts w:cstheme="minorHAnsi"/>
        </w:rPr>
      </w:pPr>
      <w:r>
        <w:rPr>
          <w:rFonts w:eastAsia="Arial" w:cstheme="minorHAnsi"/>
          <w:b/>
        </w:rPr>
        <w:t>Market &amp; Industry Analysis (Section 2):</w:t>
      </w:r>
      <w:r>
        <w:rPr>
          <w:rFonts w:eastAsia="Arial" w:cstheme="minorHAnsi"/>
          <w:b/>
        </w:rPr>
        <w:br/>
        <w:t>AI-Strategy_02_MarketIndustryAnalysis</w:t>
      </w:r>
    </w:p>
    <w:p w14:paraId="5DD7D4FB" w14:textId="77777777" w:rsidR="000317B5" w:rsidRPr="00AF263E" w:rsidRDefault="000317B5" w:rsidP="000317B5">
      <w:pPr>
        <w:rPr>
          <w:rFonts w:cstheme="minorHAnsi"/>
        </w:rPr>
      </w:pPr>
      <w:r>
        <w:rPr>
          <w:rFonts w:eastAsia="Arial" w:cstheme="minorHAnsi"/>
          <w:b/>
        </w:rPr>
        <w:t>AI Ambition Statement (Section 3):</w:t>
      </w:r>
      <w:r>
        <w:rPr>
          <w:rFonts w:eastAsia="Arial" w:cstheme="minorHAnsi"/>
          <w:b/>
        </w:rPr>
        <w:br/>
        <w:t>AI-Strategy_03_AIAmbitionStatement</w:t>
      </w:r>
    </w:p>
    <w:p w14:paraId="3C129B18" w14:textId="77777777" w:rsidR="000317B5" w:rsidRPr="00AF263E" w:rsidRDefault="000317B5" w:rsidP="000317B5">
      <w:pPr>
        <w:rPr>
          <w:rFonts w:cstheme="minorHAnsi"/>
        </w:rPr>
      </w:pPr>
      <w:r>
        <w:rPr>
          <w:rFonts w:eastAsia="Arial" w:cstheme="minorHAnsi"/>
          <w:b/>
        </w:rPr>
        <w:t>Strategic Value Areas (Section 4):</w:t>
      </w:r>
      <w:r>
        <w:rPr>
          <w:rFonts w:eastAsia="Arial" w:cstheme="minorHAnsi"/>
          <w:b/>
        </w:rPr>
        <w:br/>
        <w:t>AI-Strategy_04_ValueAreas</w:t>
      </w:r>
    </w:p>
    <w:p w14:paraId="30D4AF80" w14:textId="77777777" w:rsidR="000317B5" w:rsidRPr="00AF263E" w:rsidRDefault="000317B5" w:rsidP="000317B5">
      <w:pPr>
        <w:rPr>
          <w:rFonts w:cstheme="minorHAnsi"/>
        </w:rPr>
      </w:pPr>
      <w:r>
        <w:rPr>
          <w:rFonts w:eastAsia="Arial" w:cstheme="minorHAnsi"/>
          <w:b/>
        </w:rPr>
        <w:t>AI Use Case Discovery (Section 5):</w:t>
      </w:r>
      <w:r>
        <w:rPr>
          <w:rFonts w:eastAsia="Arial" w:cstheme="minorHAnsi"/>
          <w:b/>
        </w:rPr>
        <w:br/>
        <w:t>AI-Strategy_05_UseCaseDiscovery</w:t>
      </w:r>
    </w:p>
    <w:p w14:paraId="6A5D9BC9" w14:textId="77777777" w:rsidR="000317B5" w:rsidRPr="00AF263E" w:rsidRDefault="000317B5" w:rsidP="000317B5">
      <w:pPr>
        <w:spacing w:after="240"/>
        <w:rPr>
          <w:rFonts w:cstheme="minorHAnsi"/>
        </w:rPr>
      </w:pPr>
      <w:r>
        <w:rPr>
          <w:rFonts w:eastAsia="Arial" w:cstheme="minorHAnsi"/>
          <w:b/>
        </w:rPr>
        <w:t>Use Case Prioritization &amp; Baseline Measurement (Section 6):</w:t>
      </w:r>
      <w:r>
        <w:rPr>
          <w:rFonts w:eastAsia="Arial" w:cstheme="minorHAnsi"/>
          <w:b/>
        </w:rPr>
        <w:br/>
        <w:t>AI-Strategy_06_Prioritization_Baseline</w:t>
      </w:r>
    </w:p>
    <w:p w14:paraId="242E6981" w14:textId="77777777" w:rsidR="000317B5" w:rsidRPr="00AF263E" w:rsidRDefault="000317B5" w:rsidP="000317B5">
      <w:pPr>
        <w:rPr>
          <w:rFonts w:cstheme="minorHAnsi"/>
        </w:rPr>
      </w:pPr>
      <w:r w:rsidRPr="00AF263E">
        <w:rPr>
          <w:rFonts w:eastAsia="Arial" w:cstheme="minorHAnsi"/>
        </w:rPr>
        <w:t>Using this information, please ask up to three clarifying questions if needed.</w:t>
      </w:r>
    </w:p>
    <w:p w14:paraId="23923A87" w14:textId="77777777" w:rsidR="000317B5" w:rsidRPr="00AF263E" w:rsidRDefault="000317B5" w:rsidP="000317B5">
      <w:pPr>
        <w:rPr>
          <w:rFonts w:cstheme="minorHAnsi"/>
        </w:rPr>
      </w:pPr>
      <w:r w:rsidRPr="00AF263E">
        <w:rPr>
          <w:rFonts w:eastAsia="Arial" w:cstheme="minorHAnsi"/>
        </w:rPr>
        <w:t>Then create a structured AI Roadmap for the next 12–36 months organized into:</w:t>
      </w:r>
    </w:p>
    <w:p w14:paraId="3BDC1D84" w14:textId="77777777" w:rsidR="000317B5" w:rsidRPr="00AF263E" w:rsidRDefault="000317B5" w:rsidP="000317B5">
      <w:pPr>
        <w:spacing w:after="120"/>
        <w:rPr>
          <w:rFonts w:cstheme="minorHAnsi"/>
        </w:rPr>
      </w:pPr>
      <w:r w:rsidRPr="00AF263E">
        <w:rPr>
          <w:rFonts w:eastAsia="Arial" w:cstheme="minorHAnsi"/>
          <w:b/>
        </w:rPr>
        <w:t>1. NOW (0–6 Months)</w:t>
      </w:r>
    </w:p>
    <w:p w14:paraId="06652DF1"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Quick wins with strong business value and manageable complexity</w:t>
      </w:r>
    </w:p>
    <w:p w14:paraId="72A039FC" w14:textId="77777777" w:rsidR="000317B5" w:rsidRPr="00AF263E" w:rsidRDefault="000317B5" w:rsidP="000317B5">
      <w:pPr>
        <w:spacing w:after="60"/>
        <w:rPr>
          <w:rFonts w:cstheme="minorHAnsi"/>
        </w:rPr>
      </w:pPr>
      <w:r w:rsidRPr="00AF263E">
        <w:rPr>
          <w:rFonts w:eastAsia="Arial" w:cstheme="minorHAnsi"/>
        </w:rPr>
        <w:lastRenderedPageBreak/>
        <w:t>•</w:t>
      </w:r>
      <w:r w:rsidRPr="00AF263E">
        <w:rPr>
          <w:rFonts w:eastAsia="Arial" w:cstheme="minorHAnsi"/>
        </w:rPr>
        <w:tab/>
        <w:t>Priority workflows where baseline measurement can begin immediately</w:t>
      </w:r>
    </w:p>
    <w:p w14:paraId="07DD64AC"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Low-risk use cases that can build confidence and adoption</w:t>
      </w:r>
    </w:p>
    <w:p w14:paraId="536BD228"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Foundational readiness actions such as ownership, training, data cleanup, workflow alignment, and governance basics</w:t>
      </w:r>
    </w:p>
    <w:p w14:paraId="6A6A20CB"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Early KPI and reporting setup for selected pilots</w:t>
      </w:r>
    </w:p>
    <w:p w14:paraId="04790AE7" w14:textId="77777777" w:rsidR="000317B5" w:rsidRPr="00AF263E" w:rsidRDefault="000317B5" w:rsidP="000317B5">
      <w:pPr>
        <w:spacing w:before="160" w:after="120"/>
        <w:rPr>
          <w:rFonts w:cstheme="minorHAnsi"/>
        </w:rPr>
      </w:pPr>
      <w:r w:rsidRPr="00AF263E">
        <w:rPr>
          <w:rFonts w:eastAsia="Arial" w:cstheme="minorHAnsi"/>
          <w:b/>
        </w:rPr>
        <w:t>2. NEXT (6–18 Months)</w:t>
      </w:r>
    </w:p>
    <w:p w14:paraId="32A3FCC3"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Higher-value use cases that require coordination across teams</w:t>
      </w:r>
    </w:p>
    <w:p w14:paraId="58248B32"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Workflow redesign, process standardization, or improved data access</w:t>
      </w:r>
    </w:p>
    <w:p w14:paraId="0CFCEC83"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Broader adoption of successful pilots</w:t>
      </w:r>
    </w:p>
    <w:p w14:paraId="5E0A0DEB"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Moderate-complexity automation or augmentation initiatives</w:t>
      </w:r>
    </w:p>
    <w:p w14:paraId="42C4D048"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Governance, training, and measurement practices that need to become more formal</w:t>
      </w:r>
    </w:p>
    <w:p w14:paraId="137720D1" w14:textId="77777777" w:rsidR="000317B5" w:rsidRPr="00AF263E" w:rsidRDefault="000317B5" w:rsidP="000317B5">
      <w:pPr>
        <w:spacing w:before="160" w:after="120"/>
        <w:rPr>
          <w:rFonts w:cstheme="minorHAnsi"/>
        </w:rPr>
      </w:pPr>
      <w:r w:rsidRPr="00AF263E">
        <w:rPr>
          <w:rFonts w:eastAsia="Arial" w:cstheme="minorHAnsi"/>
          <w:b/>
        </w:rPr>
        <w:t>3. LATER (18–36 Months)</w:t>
      </w:r>
    </w:p>
    <w:p w14:paraId="5C32B06A"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Larger-scale AI capabilities or transformations</w:t>
      </w:r>
    </w:p>
    <w:p w14:paraId="1FA6BF15"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High-impact use cases that require stronger maturity, integration, or investment</w:t>
      </w:r>
    </w:p>
    <w:p w14:paraId="5AFD43AC"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Advanced analytics, automation, or decision-support capabilities</w:t>
      </w:r>
    </w:p>
    <w:p w14:paraId="4119FC6B"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Enterprise-wide standardization of proven AI-enabled workflows</w:t>
      </w:r>
    </w:p>
    <w:p w14:paraId="1CF57408"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Longer-term innovation opportunities or business model implications</w:t>
      </w:r>
    </w:p>
    <w:p w14:paraId="0F71249C" w14:textId="77777777" w:rsidR="000317B5" w:rsidRPr="00AF263E" w:rsidRDefault="000317B5" w:rsidP="000317B5">
      <w:pPr>
        <w:rPr>
          <w:rFonts w:cstheme="minorHAnsi"/>
        </w:rPr>
      </w:pPr>
      <w:r w:rsidRPr="00AF263E">
        <w:rPr>
          <w:rFonts w:eastAsia="Arial" w:cstheme="minorHAnsi"/>
        </w:rPr>
        <w:t>For each phase, include:</w:t>
      </w:r>
    </w:p>
    <w:p w14:paraId="02963603"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Recommended initiatives</w:t>
      </w:r>
    </w:p>
    <w:p w14:paraId="57A2D38D"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Priority workflows or use cases included in the phase</w:t>
      </w:r>
    </w:p>
    <w:p w14:paraId="1C9AA67D"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Expected outcomes</w:t>
      </w:r>
    </w:p>
    <w:p w14:paraId="73F1C0DB"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Baseline metric or measurement connection where relevant</w:t>
      </w:r>
    </w:p>
    <w:p w14:paraId="1C807B49"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Key dependencies</w:t>
      </w:r>
    </w:p>
    <w:p w14:paraId="08065E63"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Readiness actions required</w:t>
      </w:r>
    </w:p>
    <w:p w14:paraId="775FBEA6"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Governance or risk considerations</w:t>
      </w:r>
    </w:p>
    <w:p w14:paraId="2F21D979"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Resource or ownership considerations</w:t>
      </w:r>
    </w:p>
    <w:p w14:paraId="40A0B17A"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Risks or constraints to plan for</w:t>
      </w:r>
    </w:p>
    <w:p w14:paraId="6FC569D6"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How the phase supports the AI Ambition Statement</w:t>
      </w:r>
    </w:p>
    <w:p w14:paraId="037A32C1" w14:textId="77777777" w:rsidR="000317B5" w:rsidRPr="00AF263E" w:rsidRDefault="000317B5" w:rsidP="000317B5">
      <w:pPr>
        <w:spacing w:before="160"/>
        <w:rPr>
          <w:rFonts w:cstheme="minorHAnsi"/>
        </w:rPr>
      </w:pPr>
      <w:r w:rsidRPr="00AF263E">
        <w:rPr>
          <w:rFonts w:eastAsia="Arial" w:cstheme="minorHAnsi"/>
        </w:rPr>
        <w:t>Also include the following final output sections:</w:t>
      </w:r>
    </w:p>
    <w:p w14:paraId="01F9BAE8" w14:textId="77777777" w:rsidR="000317B5" w:rsidRPr="00AF263E" w:rsidRDefault="000317B5" w:rsidP="000317B5">
      <w:pPr>
        <w:spacing w:after="40"/>
        <w:rPr>
          <w:rFonts w:cstheme="minorHAnsi"/>
        </w:rPr>
      </w:pPr>
      <w:r w:rsidRPr="00AF263E">
        <w:rPr>
          <w:rFonts w:eastAsia="Arial" w:cstheme="minorHAnsi"/>
          <w:b/>
        </w:rPr>
        <w:t>1. Roadmap Executive Summary</w:t>
      </w:r>
    </w:p>
    <w:p w14:paraId="648410E0" w14:textId="77777777" w:rsidR="000317B5" w:rsidRPr="00AF263E" w:rsidRDefault="000317B5" w:rsidP="000317B5">
      <w:pPr>
        <w:rPr>
          <w:rFonts w:cstheme="minorHAnsi"/>
        </w:rPr>
      </w:pPr>
      <w:r w:rsidRPr="00AF263E">
        <w:rPr>
          <w:rFonts w:eastAsia="Arial" w:cstheme="minorHAnsi"/>
        </w:rPr>
        <w:lastRenderedPageBreak/>
        <w:t>Briefly summarize the recommended sequencing logic and the overall path from early pilots to broader adoption and scaling.</w:t>
      </w:r>
    </w:p>
    <w:p w14:paraId="39883CDE" w14:textId="77777777" w:rsidR="000317B5" w:rsidRPr="00AF263E" w:rsidRDefault="000317B5" w:rsidP="000317B5">
      <w:pPr>
        <w:spacing w:after="40"/>
        <w:rPr>
          <w:rFonts w:cstheme="minorHAnsi"/>
        </w:rPr>
      </w:pPr>
      <w:r w:rsidRPr="00AF263E">
        <w:rPr>
          <w:rFonts w:eastAsia="Arial" w:cstheme="minorHAnsi"/>
          <w:b/>
        </w:rPr>
        <w:t>2. Roadmap Sequencing Principles</w:t>
      </w:r>
    </w:p>
    <w:p w14:paraId="3A93D2D0" w14:textId="77777777" w:rsidR="000317B5" w:rsidRPr="00AF263E" w:rsidRDefault="000317B5" w:rsidP="000317B5">
      <w:pPr>
        <w:rPr>
          <w:rFonts w:cstheme="minorHAnsi"/>
        </w:rPr>
      </w:pPr>
      <w:r w:rsidRPr="00AF263E">
        <w:rPr>
          <w:rFonts w:eastAsia="Arial" w:cstheme="minorHAnsi"/>
        </w:rPr>
        <w:t>Explain the criteria used to determine what belongs in Now, Next, and Later, including readiness, business value, workflow maturity, baseline measurement, risk, adoption capacity, and dependencies.</w:t>
      </w:r>
    </w:p>
    <w:p w14:paraId="540B37F3" w14:textId="77777777" w:rsidR="000317B5" w:rsidRPr="00AF263E" w:rsidRDefault="000317B5" w:rsidP="000317B5">
      <w:pPr>
        <w:spacing w:after="40"/>
        <w:rPr>
          <w:rFonts w:cstheme="minorHAnsi"/>
        </w:rPr>
      </w:pPr>
      <w:r w:rsidRPr="00AF263E">
        <w:rPr>
          <w:rFonts w:eastAsia="Arial" w:cstheme="minorHAnsi"/>
          <w:b/>
        </w:rPr>
        <w:t>3. Now / Next / Later Roadmap</w:t>
      </w:r>
    </w:p>
    <w:p w14:paraId="4D6E3C91" w14:textId="77777777" w:rsidR="000317B5" w:rsidRPr="00AF263E" w:rsidRDefault="000317B5" w:rsidP="000317B5">
      <w:pPr>
        <w:rPr>
          <w:rFonts w:cstheme="minorHAnsi"/>
        </w:rPr>
      </w:pPr>
      <w:r w:rsidRPr="00AF263E">
        <w:rPr>
          <w:rFonts w:eastAsia="Arial" w:cstheme="minorHAnsi"/>
        </w:rPr>
        <w:t>Provide a clear phased roadmap with practical initiatives for each time horizon.</w:t>
      </w:r>
    </w:p>
    <w:p w14:paraId="191677F8" w14:textId="77777777" w:rsidR="000317B5" w:rsidRPr="00AF263E" w:rsidRDefault="000317B5" w:rsidP="000317B5">
      <w:pPr>
        <w:spacing w:after="40"/>
        <w:rPr>
          <w:rFonts w:cstheme="minorHAnsi"/>
        </w:rPr>
      </w:pPr>
      <w:r w:rsidRPr="00AF263E">
        <w:rPr>
          <w:rFonts w:eastAsia="Arial" w:cstheme="minorHAnsi"/>
          <w:b/>
        </w:rPr>
        <w:t>4. Priority Workflow Roadmap Table</w:t>
      </w:r>
    </w:p>
    <w:p w14:paraId="0E053126" w14:textId="77777777" w:rsidR="000317B5" w:rsidRPr="00AF263E" w:rsidRDefault="000317B5" w:rsidP="000317B5">
      <w:pPr>
        <w:rPr>
          <w:rFonts w:cstheme="minorHAnsi"/>
        </w:rPr>
      </w:pPr>
      <w:r w:rsidRPr="00AF263E">
        <w:rPr>
          <w:rFonts w:eastAsia="Arial" w:cstheme="minorHAnsi"/>
        </w:rPr>
        <w:t>Create a table with columns for Initiative, Priority Workflow or Use Case, Phase, Why This Phase, Expected Value, Baseline or KPI Connection, Key Dependencies, Owner or Decision-Maker, Readiness Actions, Governance Considerations, and Risks or Constraints.</w:t>
      </w:r>
    </w:p>
    <w:p w14:paraId="783B404A" w14:textId="77777777" w:rsidR="000317B5" w:rsidRPr="00AF263E" w:rsidRDefault="000317B5" w:rsidP="000317B5">
      <w:pPr>
        <w:spacing w:after="40"/>
        <w:rPr>
          <w:rFonts w:cstheme="minorHAnsi"/>
        </w:rPr>
      </w:pPr>
      <w:r w:rsidRPr="00AF263E">
        <w:rPr>
          <w:rFonts w:eastAsia="Arial" w:cstheme="minorHAnsi"/>
          <w:b/>
        </w:rPr>
        <w:t>5. Readiness Actions Needed to Enable the Roadmap</w:t>
      </w:r>
    </w:p>
    <w:p w14:paraId="141E4DA6" w14:textId="77777777" w:rsidR="000317B5" w:rsidRPr="00AF263E" w:rsidRDefault="000317B5" w:rsidP="000317B5">
      <w:pPr>
        <w:rPr>
          <w:rFonts w:cstheme="minorHAnsi"/>
        </w:rPr>
      </w:pPr>
      <w:r w:rsidRPr="00AF263E">
        <w:rPr>
          <w:rFonts w:eastAsia="Arial" w:cstheme="minorHAnsi"/>
        </w:rPr>
        <w:t>Identify the readiness gaps that must be addressed for the roadmap to succeed, such as leadership alignment, workflow ownership, data access, training, governance, or measurement discipline.</w:t>
      </w:r>
    </w:p>
    <w:p w14:paraId="69958908" w14:textId="77777777" w:rsidR="000317B5" w:rsidRPr="00AF263E" w:rsidRDefault="000317B5" w:rsidP="000317B5">
      <w:pPr>
        <w:spacing w:after="40"/>
        <w:rPr>
          <w:rFonts w:cstheme="minorHAnsi"/>
        </w:rPr>
      </w:pPr>
      <w:r w:rsidRPr="00AF263E">
        <w:rPr>
          <w:rFonts w:eastAsia="Arial" w:cstheme="minorHAnsi"/>
          <w:b/>
        </w:rPr>
        <w:t>6. Governance and Risk Flags for Section 8</w:t>
      </w:r>
    </w:p>
    <w:p w14:paraId="28B6ECCC" w14:textId="77777777" w:rsidR="000317B5" w:rsidRPr="00AF263E" w:rsidRDefault="000317B5" w:rsidP="000317B5">
      <w:pPr>
        <w:rPr>
          <w:rFonts w:cstheme="minorHAnsi"/>
        </w:rPr>
      </w:pPr>
      <w:r w:rsidRPr="00AF263E">
        <w:rPr>
          <w:rFonts w:eastAsia="Arial" w:cstheme="minorHAnsi"/>
        </w:rPr>
        <w:t>Identify the roadmap items that will require special governance, human review, sensitive data rules, approved tools, or escalation paths.</w:t>
      </w:r>
    </w:p>
    <w:p w14:paraId="0CA70F60" w14:textId="77777777" w:rsidR="000317B5" w:rsidRPr="00AF263E" w:rsidRDefault="000317B5" w:rsidP="000317B5">
      <w:pPr>
        <w:spacing w:after="40"/>
        <w:rPr>
          <w:rFonts w:cstheme="minorHAnsi"/>
        </w:rPr>
      </w:pPr>
      <w:r w:rsidRPr="00AF263E">
        <w:rPr>
          <w:rFonts w:eastAsia="Arial" w:cstheme="minorHAnsi"/>
          <w:b/>
        </w:rPr>
        <w:t>7. KPI and Measurement Implications for Section 9</w:t>
      </w:r>
    </w:p>
    <w:p w14:paraId="0005915F" w14:textId="77777777" w:rsidR="000317B5" w:rsidRPr="00AF263E" w:rsidRDefault="000317B5" w:rsidP="000317B5">
      <w:pPr>
        <w:rPr>
          <w:rFonts w:cstheme="minorHAnsi"/>
        </w:rPr>
      </w:pPr>
      <w:r w:rsidRPr="00AF263E">
        <w:rPr>
          <w:rFonts w:eastAsia="Arial" w:cstheme="minorHAnsi"/>
        </w:rPr>
        <w:t>Identify which roadmap items should be tied to baseline improvement, such as time saved, cycle time, rework, quality, throughput, adoption, customer experience, or revenue-related measures.</w:t>
      </w:r>
    </w:p>
    <w:p w14:paraId="70A6A587" w14:textId="77777777" w:rsidR="000317B5" w:rsidRPr="00AF263E" w:rsidRDefault="000317B5" w:rsidP="000317B5">
      <w:pPr>
        <w:spacing w:after="40"/>
        <w:rPr>
          <w:rFonts w:cstheme="minorHAnsi"/>
        </w:rPr>
      </w:pPr>
      <w:r w:rsidRPr="00AF263E">
        <w:rPr>
          <w:rFonts w:eastAsia="Arial" w:cstheme="minorHAnsi"/>
          <w:b/>
        </w:rPr>
        <w:t>8. Decision Gates and Review Cadence</w:t>
      </w:r>
    </w:p>
    <w:p w14:paraId="442918D7" w14:textId="77777777" w:rsidR="000317B5" w:rsidRPr="00AF263E" w:rsidRDefault="000317B5" w:rsidP="000317B5">
      <w:pPr>
        <w:rPr>
          <w:rFonts w:cstheme="minorHAnsi"/>
        </w:rPr>
      </w:pPr>
      <w:r w:rsidRPr="00AF263E">
        <w:rPr>
          <w:rFonts w:eastAsia="Arial" w:cstheme="minorHAnsi"/>
        </w:rPr>
        <w:t>Recommend when leadership should review progress, decide whether to continue, scale, pause, or redesign initiatives, and confirm whether baseline improvements are being achieved.</w:t>
      </w:r>
    </w:p>
    <w:p w14:paraId="77AACDD6" w14:textId="77777777" w:rsidR="000317B5" w:rsidRPr="00AF263E" w:rsidRDefault="000317B5" w:rsidP="000317B5">
      <w:pPr>
        <w:spacing w:after="40"/>
        <w:rPr>
          <w:rFonts w:cstheme="minorHAnsi"/>
        </w:rPr>
      </w:pPr>
      <w:r w:rsidRPr="00AF263E">
        <w:rPr>
          <w:rFonts w:eastAsia="Arial" w:cstheme="minorHAnsi"/>
          <w:b/>
        </w:rPr>
        <w:t>9. Assumptions and Human Validation Needed</w:t>
      </w:r>
    </w:p>
    <w:p w14:paraId="6EA793DC" w14:textId="77777777" w:rsidR="000317B5" w:rsidRPr="00AF263E" w:rsidRDefault="000317B5" w:rsidP="000317B5">
      <w:pPr>
        <w:rPr>
          <w:rFonts w:cstheme="minorHAnsi"/>
        </w:rPr>
      </w:pPr>
      <w:r w:rsidRPr="00AF263E">
        <w:rPr>
          <w:rFonts w:eastAsia="Arial" w:cstheme="minorHAnsi"/>
        </w:rPr>
        <w:t>List assumptions made and any information that should be verified before the roadmap is used for execution planning.</w:t>
      </w:r>
    </w:p>
    <w:p w14:paraId="2DE04833" w14:textId="77777777" w:rsidR="000317B5" w:rsidRPr="00AF263E" w:rsidRDefault="000317B5" w:rsidP="000317B5">
      <w:pPr>
        <w:rPr>
          <w:rFonts w:cstheme="minorHAnsi"/>
        </w:rPr>
      </w:pPr>
      <w:r w:rsidRPr="00AF263E">
        <w:rPr>
          <w:rFonts w:eastAsia="Arial" w:cstheme="minorHAnsi"/>
        </w:rPr>
        <w:t>Keep the output clear, practical, and executive-ready. Do not create a technical implementation plan. Focus on business sequencing, readiness, workflow improvement, governance needs, and measurable value.</w:t>
      </w:r>
    </w:p>
    <w:p w14:paraId="103E87F3" w14:textId="77777777" w:rsidR="000317B5" w:rsidRPr="00AF263E" w:rsidRDefault="000317B5" w:rsidP="000317B5">
      <w:pPr>
        <w:keepNext/>
        <w:spacing w:before="360" w:after="200"/>
        <w:rPr>
          <w:rFonts w:cstheme="minorHAnsi"/>
        </w:rPr>
      </w:pPr>
      <w:r w:rsidRPr="00AF263E">
        <w:rPr>
          <w:rFonts w:eastAsia="Arial" w:cstheme="minorHAnsi"/>
          <w:b/>
          <w:sz w:val="36"/>
        </w:rPr>
        <w:lastRenderedPageBreak/>
        <w:t>How to Use This Output</w:t>
      </w:r>
    </w:p>
    <w:p w14:paraId="49F22A54" w14:textId="77777777" w:rsidR="000317B5" w:rsidRPr="00AF263E" w:rsidRDefault="000317B5" w:rsidP="000317B5">
      <w:pPr>
        <w:rPr>
          <w:rFonts w:cstheme="minorHAnsi"/>
        </w:rPr>
      </w:pPr>
      <w:r w:rsidRPr="00AF263E">
        <w:rPr>
          <w:rFonts w:eastAsia="Arial" w:cstheme="minorHAnsi"/>
        </w:rPr>
        <w:t>Your AI Roadmap will inform:</w:t>
      </w:r>
    </w:p>
    <w:p w14:paraId="6A4EA311"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Section 8: Risk &amp; Governance Considerations</w:t>
      </w:r>
    </w:p>
    <w:p w14:paraId="65D2B91C"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Section 9: KPIs &amp; Success Measures</w:t>
      </w:r>
    </w:p>
    <w:p w14:paraId="601463A0"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Section 10: Leadership Narrative</w:t>
      </w:r>
    </w:p>
    <w:p w14:paraId="093EE604"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Section 11: AI Strategy One-Pager</w:t>
      </w:r>
    </w:p>
    <w:p w14:paraId="4D0AE8B7" w14:textId="77777777" w:rsidR="000317B5" w:rsidRPr="00AF263E" w:rsidRDefault="000317B5" w:rsidP="000317B5">
      <w:pPr>
        <w:spacing w:after="60"/>
        <w:rPr>
          <w:rFonts w:cstheme="minorHAnsi"/>
        </w:rPr>
      </w:pPr>
      <w:r w:rsidRPr="00AF263E">
        <w:rPr>
          <w:rFonts w:eastAsia="Arial" w:cstheme="minorHAnsi"/>
        </w:rPr>
        <w:t>•</w:t>
      </w:r>
      <w:r w:rsidRPr="00AF263E">
        <w:rPr>
          <w:rFonts w:eastAsia="Arial" w:cstheme="minorHAnsi"/>
        </w:rPr>
        <w:tab/>
        <w:t>Section 12: 30/60/90-Day Leadership Action Plan</w:t>
      </w:r>
    </w:p>
    <w:p w14:paraId="368E9656" w14:textId="77777777" w:rsidR="000317B5" w:rsidRPr="00AF263E" w:rsidRDefault="000317B5" w:rsidP="000317B5">
      <w:pPr>
        <w:rPr>
          <w:rFonts w:cstheme="minorHAnsi"/>
        </w:rPr>
      </w:pPr>
      <w:r w:rsidRPr="00AF263E">
        <w:rPr>
          <w:rFonts w:eastAsia="Arial" w:cstheme="minorHAnsi"/>
        </w:rPr>
        <w:t>During the workshop, use this roadmap to align leaders around what should happen first, what must be prepared before scaling, and what should wait until the organization is more ready.</w:t>
      </w:r>
    </w:p>
    <w:p w14:paraId="172A43A0" w14:textId="77777777" w:rsidR="000317B5" w:rsidRPr="00AF263E" w:rsidRDefault="000317B5" w:rsidP="000317B5">
      <w:pPr>
        <w:rPr>
          <w:rFonts w:cstheme="minorHAnsi"/>
        </w:rPr>
      </w:pPr>
      <w:r w:rsidRPr="00AF263E">
        <w:rPr>
          <w:rFonts w:eastAsia="Arial" w:cstheme="minorHAnsi"/>
        </w:rPr>
        <w:t>The roadmap should remain flexible. As pilots generate learning, baseline measures improve, and adoption maturity increases, leadership should revisit the roadmap and adjust sequencing.</w:t>
      </w:r>
    </w:p>
    <w:p w14:paraId="4B71178F" w14:textId="77777777" w:rsidR="000317B5" w:rsidRPr="00AF263E" w:rsidRDefault="000317B5" w:rsidP="000317B5">
      <w:pPr>
        <w:rPr>
          <w:rFonts w:cstheme="minorHAnsi"/>
        </w:rPr>
      </w:pPr>
      <w:r>
        <w:rPr>
          <w:rFonts w:eastAsia="Arial" w:cstheme="minorHAnsi"/>
        </w:rPr>
        <w:t>Save the completed output using this exact name:</w:t>
      </w:r>
    </w:p>
    <w:p w14:paraId="4CA198E6" w14:textId="77777777" w:rsidR="000317B5" w:rsidRPr="00AF263E" w:rsidRDefault="000317B5" w:rsidP="000317B5">
      <w:pPr>
        <w:rPr>
          <w:rFonts w:cstheme="minorHAnsi"/>
        </w:rPr>
      </w:pPr>
      <w:r w:rsidRPr="00AF263E">
        <w:rPr>
          <w:rFonts w:eastAsia="Arial" w:cstheme="minorHAnsi"/>
          <w:b/>
        </w:rPr>
        <w:t>AI-Strategy_07_Roadmap</w:t>
      </w:r>
    </w:p>
    <w:p w14:paraId="104F1C15" w14:textId="77777777" w:rsidR="00E01C52" w:rsidRPr="00AF263E" w:rsidRDefault="007C3FC5" w:rsidP="00E01C52">
      <w:pPr>
        <w:spacing w:after="0" w:line="240" w:lineRule="auto"/>
        <w:rPr>
          <w:rFonts w:eastAsia="Times New Roman" w:cstheme="minorHAnsi"/>
          <w:kern w:val="0"/>
          <w14:ligatures w14:val="none"/>
        </w:rPr>
      </w:pPr>
      <w:r>
        <w:rPr>
          <w:noProof/>
        </w:rPr>
      </w:r>
      <w:r>
        <w:rPr>
          <w:noProof/>
        </w:rPr>
        <w:pict w14:anchorId="0BEA4245">
          <v:rect id="Horizontal Line 140" o:spid="_x0000_s2055"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73A1E1" w14:textId="6C946382" w:rsidR="00A627ED" w:rsidRPr="00AF263E" w:rsidRDefault="00A627ED">
      <w:pPr>
        <w:rPr>
          <w:rFonts w:cstheme="minorHAnsi"/>
          <w:sz w:val="32"/>
          <w:szCs w:val="32"/>
        </w:rPr>
      </w:pPr>
      <w:r w:rsidRPr="00AF263E">
        <w:rPr>
          <w:rFonts w:cstheme="minorHAnsi"/>
          <w:sz w:val="32"/>
          <w:szCs w:val="32"/>
        </w:rPr>
        <w:br w:type="page"/>
      </w:r>
    </w:p>
    <w:p w14:paraId="6F7C9C90" w14:textId="77777777" w:rsidR="00CD3693" w:rsidRPr="00AF263E" w:rsidRDefault="00CD3693" w:rsidP="00CD3693">
      <w:pPr>
        <w:spacing w:after="960" w:line="240" w:lineRule="auto"/>
        <w:rPr>
          <w:rFonts w:cstheme="minorHAnsi"/>
        </w:rPr>
      </w:pPr>
      <w:r w:rsidRPr="00AF263E">
        <w:rPr>
          <w:rFonts w:eastAsia="Arial" w:cstheme="minorHAnsi"/>
          <w:b/>
          <w:sz w:val="52"/>
        </w:rPr>
        <w:lastRenderedPageBreak/>
        <w:t>SECTION 8 — RISK &amp; GOVERNANCE CONSIDERATIONS</w:t>
      </w:r>
    </w:p>
    <w:p w14:paraId="1A8F3B6C" w14:textId="77777777" w:rsidR="00CD3693" w:rsidRPr="00AF263E" w:rsidRDefault="00CD3693" w:rsidP="00CD3693">
      <w:pPr>
        <w:spacing w:after="360" w:line="240" w:lineRule="auto"/>
        <w:rPr>
          <w:rFonts w:cstheme="minorHAnsi"/>
        </w:rPr>
      </w:pPr>
      <w:r w:rsidRPr="00AF263E">
        <w:rPr>
          <w:rFonts w:eastAsia="Arial" w:cstheme="minorHAnsi"/>
          <w:b/>
          <w:i/>
          <w:sz w:val="28"/>
        </w:rPr>
        <w:t>Define the guardrails, risks, and oversight needed for responsible AI execution.</w:t>
      </w:r>
    </w:p>
    <w:p w14:paraId="03E7627F" w14:textId="77777777" w:rsidR="00CD3693" w:rsidRPr="00AF263E" w:rsidRDefault="00CD3693" w:rsidP="00CD3693">
      <w:pPr>
        <w:spacing w:line="240" w:lineRule="auto"/>
        <w:rPr>
          <w:rFonts w:cstheme="minorHAnsi"/>
        </w:rPr>
      </w:pPr>
      <w:r w:rsidRPr="00AF263E">
        <w:rPr>
          <w:rFonts w:eastAsia="Arial" w:cstheme="minorHAnsi"/>
        </w:rPr>
        <w:t>Every AI Strategy requires governance to ensure safe, ethical, practical, and business-aligned adoption.</w:t>
      </w:r>
    </w:p>
    <w:p w14:paraId="5EBA67D2" w14:textId="77777777" w:rsidR="00CD3693" w:rsidRPr="00AF263E" w:rsidRDefault="00CD3693" w:rsidP="00CD3693">
      <w:pPr>
        <w:spacing w:line="240" w:lineRule="auto"/>
        <w:rPr>
          <w:rFonts w:cstheme="minorHAnsi"/>
        </w:rPr>
      </w:pPr>
      <w:r w:rsidRPr="00AF263E">
        <w:rPr>
          <w:rFonts w:eastAsia="Arial" w:cstheme="minorHAnsi"/>
        </w:rPr>
        <w:t>This section helps leadership define how AI should be used, who owns key decisions, what guardrails are required, what risks must be monitored, and how the organization will keep AI use responsible as adoption expands.</w:t>
      </w:r>
    </w:p>
    <w:p w14:paraId="302DBA48" w14:textId="77777777" w:rsidR="00CD3693" w:rsidRPr="00AF263E" w:rsidRDefault="00CD3693" w:rsidP="00CD3693">
      <w:pPr>
        <w:spacing w:line="240" w:lineRule="auto"/>
        <w:rPr>
          <w:rFonts w:cstheme="minorHAnsi"/>
        </w:rPr>
      </w:pPr>
      <w:r w:rsidRPr="00AF263E">
        <w:rPr>
          <w:rFonts w:eastAsia="Arial" w:cstheme="minorHAnsi"/>
        </w:rPr>
        <w:t>Governance should be appropriate for the organization’s readiness level. A company that is Ready to Explore may need simple guidance, approved tools, and basic data rules. A company that is Ready to Pilot may need stronger review standards, use case approval steps, and role-based training. A company that is Ready to Scale may need formal operating policies, AI inventories, monitoring, escalation paths, and more disciplined oversight.</w:t>
      </w:r>
    </w:p>
    <w:p w14:paraId="65503193" w14:textId="77777777" w:rsidR="00CD3693" w:rsidRPr="00AF263E" w:rsidRDefault="00CD3693" w:rsidP="00CD3693">
      <w:pPr>
        <w:spacing w:line="240" w:lineRule="auto"/>
        <w:rPr>
          <w:rFonts w:cstheme="minorHAnsi"/>
        </w:rPr>
      </w:pPr>
      <w:r w:rsidRPr="00AF263E">
        <w:rPr>
          <w:rFonts w:eastAsia="Arial" w:cstheme="minorHAnsi"/>
        </w:rPr>
        <w:t>This is strategic governance — not technical implementation. The goal is to create practical rules and decision structures that help the organization move forward responsibly without creating unnecessary complexity.</w:t>
      </w:r>
    </w:p>
    <w:p w14:paraId="508AB0F0" w14:textId="77777777" w:rsidR="00CD3693" w:rsidRPr="00AF263E" w:rsidRDefault="00CD3693" w:rsidP="00CD3693">
      <w:pPr>
        <w:keepNext/>
        <w:spacing w:before="480" w:after="240" w:line="240" w:lineRule="auto"/>
        <w:rPr>
          <w:rFonts w:cstheme="minorHAnsi"/>
        </w:rPr>
      </w:pPr>
      <w:r w:rsidRPr="00AF263E">
        <w:rPr>
          <w:rFonts w:eastAsia="Arial" w:cstheme="minorHAnsi"/>
          <w:b/>
          <w:sz w:val="36"/>
        </w:rPr>
        <w:t>Important Guidance on Confidential &amp; Proprietary</w:t>
      </w:r>
      <w:r w:rsidRPr="00AF263E">
        <w:rPr>
          <w:rFonts w:eastAsia="Arial" w:cstheme="minorHAnsi"/>
          <w:b/>
          <w:sz w:val="36"/>
        </w:rPr>
        <w:br/>
        <w:t>Information</w:t>
      </w:r>
    </w:p>
    <w:p w14:paraId="73B2CD89" w14:textId="77777777" w:rsidR="00CD3693" w:rsidRPr="00AF263E" w:rsidRDefault="00CD3693" w:rsidP="00CD3693">
      <w:pPr>
        <w:spacing w:line="240" w:lineRule="auto"/>
        <w:rPr>
          <w:rFonts w:cstheme="minorHAnsi"/>
        </w:rPr>
      </w:pPr>
      <w:r w:rsidRPr="00AF263E">
        <w:rPr>
          <w:rFonts w:eastAsia="Arial" w:cstheme="minorHAnsi"/>
        </w:rPr>
        <w:t>Avoid including sensitive legal, regulatory, compliance, security, customer, employee, or proprietary information.</w:t>
      </w:r>
    </w:p>
    <w:p w14:paraId="2D84059E" w14:textId="77777777" w:rsidR="00CD3693" w:rsidRPr="00AF263E" w:rsidRDefault="00CD3693" w:rsidP="00CD3693">
      <w:pPr>
        <w:spacing w:line="240" w:lineRule="auto"/>
        <w:rPr>
          <w:rFonts w:cstheme="minorHAnsi"/>
        </w:rPr>
      </w:pPr>
      <w:r w:rsidRPr="00AF263E">
        <w:rPr>
          <w:rFonts w:eastAsia="Arial" w:cstheme="minorHAnsi"/>
        </w:rPr>
        <w:t>Keep governance inputs high-level and non-confidential.</w:t>
      </w:r>
    </w:p>
    <w:p w14:paraId="3CD85A30" w14:textId="77777777" w:rsidR="00CD3693" w:rsidRPr="00AF263E" w:rsidRDefault="00CD3693" w:rsidP="00CD3693">
      <w:pPr>
        <w:spacing w:line="240" w:lineRule="auto"/>
        <w:rPr>
          <w:rFonts w:cstheme="minorHAnsi"/>
        </w:rPr>
      </w:pPr>
      <w:r w:rsidRPr="00AF263E">
        <w:rPr>
          <w:rFonts w:eastAsia="Arial" w:cstheme="minorHAnsi"/>
        </w:rPr>
        <w:t>Safe examples include:</w:t>
      </w:r>
    </w:p>
    <w:p w14:paraId="5308AA78"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“We must protect customer data.”</w:t>
      </w:r>
    </w:p>
    <w:p w14:paraId="0E809EEE"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“We need clearer rules for what employees can enter into AI tools.”</w:t>
      </w:r>
    </w:p>
    <w:p w14:paraId="775DC20F"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“Customer-facing AI outputs should require human review.”</w:t>
      </w:r>
    </w:p>
    <w:p w14:paraId="62EAC317"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“We operate in a regulated environment.”</w:t>
      </w:r>
    </w:p>
    <w:p w14:paraId="634B3D1E"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“We want a simple approval pathway for new AI use cases.”</w:t>
      </w:r>
    </w:p>
    <w:p w14:paraId="58749A17"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“Employees currently use AI informally, but we do not have standard guidance.”</w:t>
      </w:r>
    </w:p>
    <w:p w14:paraId="0C48374E" w14:textId="77777777" w:rsidR="00CD3693" w:rsidRPr="00AF263E" w:rsidRDefault="00CD3693" w:rsidP="00CD3693">
      <w:pPr>
        <w:spacing w:line="240" w:lineRule="auto"/>
        <w:rPr>
          <w:rFonts w:cstheme="minorHAnsi"/>
        </w:rPr>
      </w:pPr>
      <w:r w:rsidRPr="00AF263E">
        <w:rPr>
          <w:rFonts w:eastAsia="Arial" w:cstheme="minorHAnsi"/>
        </w:rPr>
        <w:lastRenderedPageBreak/>
        <w:t>Avoid:</w:t>
      </w:r>
    </w:p>
    <w:p w14:paraId="497E61BC"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Specific customer, patient, employee, or contract details</w:t>
      </w:r>
    </w:p>
    <w:p w14:paraId="10783E32"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Legal case details or privileged information</w:t>
      </w:r>
    </w:p>
    <w:p w14:paraId="6FF6AFEB"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Compliance breaches or sensitive audit findings</w:t>
      </w:r>
    </w:p>
    <w:p w14:paraId="65C7CD92"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Proprietary risk models</w:t>
      </w:r>
    </w:p>
    <w:p w14:paraId="3D2635FA"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Detailed security architecture</w:t>
      </w:r>
    </w:p>
    <w:p w14:paraId="7DF18CC9"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Internal system exports, access credentials, or API keys</w:t>
      </w:r>
    </w:p>
    <w:p w14:paraId="36B2FA79"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Confidential vendor contracts or pricing</w:t>
      </w:r>
    </w:p>
    <w:p w14:paraId="0B3FCCC0" w14:textId="77777777" w:rsidR="00CD3693" w:rsidRPr="00AF263E" w:rsidRDefault="00CD3693" w:rsidP="00CD3693">
      <w:pPr>
        <w:spacing w:line="240" w:lineRule="auto"/>
        <w:rPr>
          <w:rFonts w:cstheme="minorHAnsi"/>
        </w:rPr>
      </w:pPr>
      <w:r w:rsidRPr="00AF263E">
        <w:rPr>
          <w:rFonts w:eastAsia="Arial" w:cstheme="minorHAnsi"/>
        </w:rPr>
        <w:t>If uncertain, generalize your input.</w:t>
      </w:r>
    </w:p>
    <w:p w14:paraId="299E9E98" w14:textId="77777777" w:rsidR="00CD3693" w:rsidRPr="00AF263E" w:rsidRDefault="00CD3693" w:rsidP="00CD3693">
      <w:pPr>
        <w:keepNext/>
        <w:spacing w:before="480" w:after="240" w:line="240" w:lineRule="auto"/>
        <w:rPr>
          <w:rFonts w:cstheme="minorHAnsi"/>
        </w:rPr>
      </w:pPr>
      <w:r w:rsidRPr="00AF263E">
        <w:rPr>
          <w:rFonts w:eastAsia="Arial" w:cstheme="minorHAnsi"/>
          <w:b/>
          <w:sz w:val="36"/>
        </w:rPr>
        <w:t>Instructions</w:t>
      </w:r>
    </w:p>
    <w:p w14:paraId="4536F394" w14:textId="77777777" w:rsidR="00CD3693" w:rsidRPr="00AF263E" w:rsidRDefault="00CD3693" w:rsidP="00CD3693">
      <w:pPr>
        <w:spacing w:after="80" w:line="240" w:lineRule="auto"/>
        <w:rPr>
          <w:rFonts w:cstheme="minorHAnsi"/>
        </w:rPr>
      </w:pPr>
      <w:r w:rsidRPr="00AF263E">
        <w:rPr>
          <w:rFonts w:eastAsia="Arial" w:cstheme="minorHAnsi"/>
        </w:rPr>
        <w:t>1. Open a new chat with your Generative AI tool.</w:t>
      </w:r>
    </w:p>
    <w:p w14:paraId="682B3DBE" w14:textId="77777777" w:rsidR="00CD3693" w:rsidRPr="00AF263E" w:rsidRDefault="00CD3693" w:rsidP="00CD3693">
      <w:pPr>
        <w:spacing w:after="80" w:line="240" w:lineRule="auto"/>
        <w:rPr>
          <w:rFonts w:cstheme="minorHAnsi"/>
        </w:rPr>
      </w:pPr>
      <w:r w:rsidRPr="00AF263E">
        <w:rPr>
          <w:rFonts w:eastAsia="Arial" w:cstheme="minorHAnsi"/>
        </w:rPr>
        <w:t>2. Select a Reasoning/Thinking model.</w:t>
      </w:r>
    </w:p>
    <w:p w14:paraId="5DEC9F14" w14:textId="77777777" w:rsidR="00CD3693" w:rsidRPr="00AF263E" w:rsidRDefault="00CD3693" w:rsidP="00CD3693">
      <w:pPr>
        <w:spacing w:after="80" w:line="240" w:lineRule="auto"/>
        <w:rPr>
          <w:rFonts w:cstheme="minorHAnsi"/>
        </w:rPr>
      </w:pPr>
      <w:r w:rsidRPr="00AF263E">
        <w:rPr>
          <w:rFonts w:eastAsia="Arial" w:cstheme="minorHAnsi"/>
        </w:rPr>
        <w:t>3. Copy/paste the prompt below.</w:t>
      </w:r>
    </w:p>
    <w:p w14:paraId="599FA22C" w14:textId="77777777" w:rsidR="00CD3693" w:rsidRPr="00AF263E" w:rsidRDefault="00CD3693" w:rsidP="00CD3693">
      <w:pPr>
        <w:spacing w:after="80" w:line="240" w:lineRule="auto"/>
        <w:rPr>
          <w:rFonts w:cstheme="minorHAnsi"/>
        </w:rPr>
      </w:pPr>
      <w:r>
        <w:rPr>
          <w:rFonts w:eastAsia="Arial" w:cstheme="minorHAnsi"/>
        </w:rPr>
        <w:t>4. Make the required prior outputs available either as ChatGPT Project Sources or as files attached to this chat.</w:t>
      </w:r>
    </w:p>
    <w:p w14:paraId="5C1D5F01" w14:textId="77777777" w:rsidR="00CD3693" w:rsidRPr="00AF263E" w:rsidRDefault="00CD3693" w:rsidP="00CD3693">
      <w:pPr>
        <w:spacing w:after="80" w:line="240" w:lineRule="auto"/>
        <w:rPr>
          <w:rFonts w:cstheme="minorHAnsi"/>
        </w:rPr>
      </w:pPr>
      <w:r w:rsidRPr="00AF263E">
        <w:rPr>
          <w:rFonts w:eastAsia="Arial" w:cstheme="minorHAnsi"/>
        </w:rPr>
        <w:t>5. Keep inputs high-level and non-confidential.</w:t>
      </w:r>
    </w:p>
    <w:p w14:paraId="6DD28E37" w14:textId="77777777" w:rsidR="00CD3693" w:rsidRPr="00AF263E" w:rsidRDefault="00CD3693" w:rsidP="00CD3693">
      <w:pPr>
        <w:spacing w:after="80" w:line="240" w:lineRule="auto"/>
        <w:rPr>
          <w:rFonts w:cstheme="minorHAnsi"/>
        </w:rPr>
      </w:pPr>
      <w:r>
        <w:rPr>
          <w:rFonts w:eastAsia="Arial" w:cstheme="minorHAnsi"/>
        </w:rPr>
        <w:t>6. Save the completed output using this exact name:</w:t>
      </w:r>
    </w:p>
    <w:p w14:paraId="41A6C08D" w14:textId="77777777" w:rsidR="00CD3693" w:rsidRPr="00AF263E" w:rsidRDefault="00CD3693" w:rsidP="00CD3693">
      <w:pPr>
        <w:spacing w:after="80" w:line="240" w:lineRule="auto"/>
        <w:rPr>
          <w:rFonts w:cstheme="minorHAnsi"/>
        </w:rPr>
      </w:pPr>
      <w:r w:rsidRPr="00AF263E">
        <w:rPr>
          <w:rFonts w:eastAsia="Arial" w:cstheme="minorHAnsi"/>
          <w:b/>
        </w:rPr>
        <w:t>AI-Strategy_08_Governance</w:t>
      </w:r>
    </w:p>
    <w:p w14:paraId="3535C2B5" w14:textId="77777777" w:rsidR="00CD3693" w:rsidRPr="00AF263E" w:rsidRDefault="00CD3693" w:rsidP="00CD3693">
      <w:pPr>
        <w:spacing w:after="80" w:line="240" w:lineRule="auto"/>
        <w:rPr>
          <w:rFonts w:cstheme="minorHAnsi"/>
        </w:rPr>
      </w:pPr>
      <w:r>
        <w:rPr>
          <w:rFonts w:eastAsia="Arial" w:cstheme="minorHAnsi"/>
        </w:rPr>
        <w:t>7. Use this saved output as a ChatGPT Project Source or attached file in Sections 9, 10, 11, and 12.</w:t>
      </w:r>
    </w:p>
    <w:p w14:paraId="6A7B594A" w14:textId="77777777" w:rsidR="00CD3693" w:rsidRPr="00AF263E" w:rsidRDefault="00CD3693" w:rsidP="00CD3693">
      <w:pPr>
        <w:keepNext/>
        <w:spacing w:before="560" w:after="320" w:line="240" w:lineRule="auto"/>
        <w:rPr>
          <w:rFonts w:cstheme="minorHAnsi"/>
        </w:rPr>
      </w:pPr>
      <w:r w:rsidRPr="00AF263E">
        <w:rPr>
          <w:rFonts w:eastAsia="Arial" w:cstheme="minorHAnsi"/>
          <w:b/>
          <w:sz w:val="44"/>
        </w:rPr>
        <w:t>PROMPT — RISK &amp; GOVERNANCE CONSIDERATIONS</w:t>
      </w:r>
    </w:p>
    <w:p w14:paraId="191D6D49" w14:textId="77777777" w:rsidR="00CD3693" w:rsidRPr="00AF263E" w:rsidRDefault="00CD3693" w:rsidP="00CD3693">
      <w:pPr>
        <w:spacing w:line="240" w:lineRule="auto"/>
        <w:rPr>
          <w:rFonts w:cstheme="minorHAnsi"/>
        </w:rPr>
      </w:pPr>
      <w:r w:rsidRPr="00AF263E">
        <w:rPr>
          <w:rFonts w:eastAsia="Arial" w:cstheme="minorHAnsi"/>
          <w:i/>
        </w:rPr>
        <w:t>(Copy/paste into your AI tool.)</w:t>
      </w:r>
    </w:p>
    <w:p w14:paraId="18F65799" w14:textId="77777777" w:rsidR="00CD3693" w:rsidRPr="00AF263E" w:rsidRDefault="00CD3693" w:rsidP="00CD3693">
      <w:pPr>
        <w:spacing w:line="240" w:lineRule="auto"/>
        <w:rPr>
          <w:rFonts w:cstheme="minorHAnsi"/>
        </w:rPr>
      </w:pPr>
      <w:r w:rsidRPr="00AF263E">
        <w:rPr>
          <w:rFonts w:eastAsia="Arial" w:cstheme="minorHAnsi"/>
          <w:b/>
        </w:rPr>
        <w:t>Act as an Executive AI Strategy Advisor. I want to define the high-level governance, guardrails, risk considerations, and oversight model needed to support my AI Strategy responsibly.</w:t>
      </w:r>
    </w:p>
    <w:p w14:paraId="3D8B4666" w14:textId="77777777" w:rsidR="00CD3693" w:rsidRPr="00AF263E" w:rsidRDefault="00CD3693" w:rsidP="00CD3693">
      <w:pPr>
        <w:spacing w:line="240" w:lineRule="auto"/>
        <w:rPr>
          <w:rFonts w:cstheme="minorHAnsi"/>
        </w:rPr>
      </w:pPr>
      <w:r w:rsidRPr="00AF263E">
        <w:rPr>
          <w:rFonts w:eastAsia="Arial" w:cstheme="minorHAnsi"/>
        </w:rPr>
        <w:t>Please review my previous outputs below and create a practical, executive-ready governance framework that reflects my organization’s AI readiness, priority workflows, planned use cases, roadmap, data/technology maturity, adoption capacity, and risk environment.</w:t>
      </w:r>
    </w:p>
    <w:p w14:paraId="6734C209" w14:textId="77777777" w:rsidR="00CD3693" w:rsidRPr="00AF263E" w:rsidRDefault="00CD3693" w:rsidP="00CD3693">
      <w:pPr>
        <w:spacing w:line="240" w:lineRule="auto"/>
        <w:rPr>
          <w:rFonts w:cstheme="minorHAnsi"/>
        </w:rPr>
      </w:pPr>
      <w:r>
        <w:rPr>
          <w:rFonts w:eastAsia="Arial" w:cstheme="minorHAnsi"/>
        </w:rPr>
        <w:lastRenderedPageBreak/>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6E04BC3E" w14:textId="77777777" w:rsidR="00CD3693" w:rsidRPr="00AF263E" w:rsidRDefault="00CD3693" w:rsidP="00CD3693">
      <w:pPr>
        <w:spacing w:line="240" w:lineRule="auto"/>
        <w:rPr>
          <w:rFonts w:cstheme="minorHAnsi"/>
        </w:rPr>
      </w:pPr>
      <w:r>
        <w:rPr>
          <w:rFonts w:eastAsia="Arial" w:cstheme="minorHAnsi"/>
        </w:rPr>
        <w:t>Required prior outputs:</w:t>
      </w:r>
    </w:p>
    <w:p w14:paraId="23188B47" w14:textId="77777777" w:rsidR="00CD3693" w:rsidRPr="00AF263E" w:rsidRDefault="00CD3693" w:rsidP="00CD3693">
      <w:pPr>
        <w:spacing w:line="240" w:lineRule="auto"/>
        <w:rPr>
          <w:rFonts w:cstheme="minorHAnsi"/>
        </w:rPr>
      </w:pPr>
      <w:r w:rsidRPr="00AF263E">
        <w:rPr>
          <w:rFonts w:eastAsia="Arial" w:cstheme="minorHAnsi"/>
        </w:rPr>
        <w:t>Company Strategy Snapshot &amp; AI Readiness Assessment (Section 1):</w:t>
      </w:r>
    </w:p>
    <w:p w14:paraId="7FA3DC8F" w14:textId="77777777" w:rsidR="00CD3693" w:rsidRPr="00AF263E" w:rsidRDefault="00CD3693" w:rsidP="00CD3693">
      <w:pPr>
        <w:spacing w:line="240" w:lineRule="auto"/>
        <w:rPr>
          <w:rFonts w:cstheme="minorHAnsi"/>
        </w:rPr>
      </w:pPr>
      <w:r>
        <w:rPr>
          <w:rFonts w:eastAsia="Arial" w:cstheme="minorHAnsi"/>
          <w:b/>
        </w:rPr>
        <w:t>AI-Strategy_01_CompanySnapshot_Readiness</w:t>
      </w:r>
    </w:p>
    <w:p w14:paraId="4C515BE0" w14:textId="77777777" w:rsidR="00CD3693" w:rsidRPr="00AF263E" w:rsidRDefault="00CD3693" w:rsidP="00CD3693">
      <w:pPr>
        <w:spacing w:line="240" w:lineRule="auto"/>
        <w:rPr>
          <w:rFonts w:cstheme="minorHAnsi"/>
        </w:rPr>
      </w:pPr>
      <w:r w:rsidRPr="00AF263E">
        <w:rPr>
          <w:rFonts w:eastAsia="Arial" w:cstheme="minorHAnsi"/>
        </w:rPr>
        <w:t>Market &amp; Industry Analysis (Section 2):</w:t>
      </w:r>
    </w:p>
    <w:p w14:paraId="683E78DD" w14:textId="77777777" w:rsidR="00CD3693" w:rsidRPr="00AF263E" w:rsidRDefault="00CD3693" w:rsidP="00CD3693">
      <w:pPr>
        <w:spacing w:line="240" w:lineRule="auto"/>
        <w:rPr>
          <w:rFonts w:cstheme="minorHAnsi"/>
        </w:rPr>
      </w:pPr>
      <w:r>
        <w:rPr>
          <w:rFonts w:eastAsia="Arial" w:cstheme="minorHAnsi"/>
          <w:b/>
        </w:rPr>
        <w:t>AI-Strategy_02_MarketIndustryAnalysis</w:t>
      </w:r>
    </w:p>
    <w:p w14:paraId="3FAFA3FB" w14:textId="77777777" w:rsidR="00CD3693" w:rsidRPr="00AF263E" w:rsidRDefault="00CD3693" w:rsidP="00CD3693">
      <w:pPr>
        <w:spacing w:line="240" w:lineRule="auto"/>
        <w:rPr>
          <w:rFonts w:cstheme="minorHAnsi"/>
        </w:rPr>
      </w:pPr>
      <w:r w:rsidRPr="00AF263E">
        <w:rPr>
          <w:rFonts w:eastAsia="Arial" w:cstheme="minorHAnsi"/>
        </w:rPr>
        <w:t>AI Ambition Statement (Section 3):</w:t>
      </w:r>
    </w:p>
    <w:p w14:paraId="5032AB06" w14:textId="77777777" w:rsidR="00CD3693" w:rsidRPr="00AF263E" w:rsidRDefault="00CD3693" w:rsidP="00CD3693">
      <w:pPr>
        <w:spacing w:line="240" w:lineRule="auto"/>
        <w:rPr>
          <w:rFonts w:cstheme="minorHAnsi"/>
        </w:rPr>
      </w:pPr>
      <w:r>
        <w:rPr>
          <w:rFonts w:eastAsia="Arial" w:cstheme="minorHAnsi"/>
          <w:b/>
        </w:rPr>
        <w:t>AI-Strategy_03_AIAmbitionStatement</w:t>
      </w:r>
    </w:p>
    <w:p w14:paraId="42D7F306" w14:textId="77777777" w:rsidR="00CD3693" w:rsidRPr="00AF263E" w:rsidRDefault="00CD3693" w:rsidP="00CD3693">
      <w:pPr>
        <w:spacing w:line="240" w:lineRule="auto"/>
        <w:rPr>
          <w:rFonts w:cstheme="minorHAnsi"/>
        </w:rPr>
      </w:pPr>
      <w:r w:rsidRPr="00AF263E">
        <w:rPr>
          <w:rFonts w:eastAsia="Arial" w:cstheme="minorHAnsi"/>
        </w:rPr>
        <w:t>Strategic Value Areas (Section 4):</w:t>
      </w:r>
    </w:p>
    <w:p w14:paraId="719311F5" w14:textId="77777777" w:rsidR="00CD3693" w:rsidRPr="00AF263E" w:rsidRDefault="00CD3693" w:rsidP="00CD3693">
      <w:pPr>
        <w:spacing w:line="240" w:lineRule="auto"/>
        <w:rPr>
          <w:rFonts w:cstheme="minorHAnsi"/>
        </w:rPr>
      </w:pPr>
      <w:r>
        <w:rPr>
          <w:rFonts w:eastAsia="Arial" w:cstheme="minorHAnsi"/>
          <w:b/>
        </w:rPr>
        <w:t>AI-Strategy_04_ValueAreas</w:t>
      </w:r>
    </w:p>
    <w:p w14:paraId="3224C99C" w14:textId="77777777" w:rsidR="00CD3693" w:rsidRPr="00AF263E" w:rsidRDefault="00CD3693" w:rsidP="00CD3693">
      <w:pPr>
        <w:spacing w:line="240" w:lineRule="auto"/>
        <w:rPr>
          <w:rFonts w:cstheme="minorHAnsi"/>
        </w:rPr>
      </w:pPr>
      <w:r w:rsidRPr="00AF263E">
        <w:rPr>
          <w:rFonts w:eastAsia="Arial" w:cstheme="minorHAnsi"/>
        </w:rPr>
        <w:t>AI Use Case Discovery (Section 5):</w:t>
      </w:r>
    </w:p>
    <w:p w14:paraId="485724D6" w14:textId="77777777" w:rsidR="00CD3693" w:rsidRPr="00AF263E" w:rsidRDefault="00CD3693" w:rsidP="00CD3693">
      <w:pPr>
        <w:spacing w:line="240" w:lineRule="auto"/>
        <w:rPr>
          <w:rFonts w:cstheme="minorHAnsi"/>
        </w:rPr>
      </w:pPr>
      <w:r>
        <w:rPr>
          <w:rFonts w:eastAsia="Arial" w:cstheme="minorHAnsi"/>
          <w:b/>
        </w:rPr>
        <w:t>AI-Strategy_05_UseCaseDiscovery</w:t>
      </w:r>
    </w:p>
    <w:p w14:paraId="522D044D" w14:textId="77777777" w:rsidR="00CD3693" w:rsidRPr="00AF263E" w:rsidRDefault="00CD3693" w:rsidP="00CD3693">
      <w:pPr>
        <w:spacing w:line="240" w:lineRule="auto"/>
        <w:rPr>
          <w:rFonts w:cstheme="minorHAnsi"/>
        </w:rPr>
      </w:pPr>
      <w:r w:rsidRPr="00AF263E">
        <w:rPr>
          <w:rFonts w:eastAsia="Arial" w:cstheme="minorHAnsi"/>
        </w:rPr>
        <w:t>Use Case Prioritization &amp; Baseline Measurement (Section 6):</w:t>
      </w:r>
    </w:p>
    <w:p w14:paraId="240AE0A8" w14:textId="77777777" w:rsidR="00CD3693" w:rsidRPr="00AF263E" w:rsidRDefault="00CD3693" w:rsidP="00CD3693">
      <w:pPr>
        <w:spacing w:line="240" w:lineRule="auto"/>
        <w:rPr>
          <w:rFonts w:cstheme="minorHAnsi"/>
        </w:rPr>
      </w:pPr>
      <w:r>
        <w:rPr>
          <w:rFonts w:eastAsia="Arial" w:cstheme="minorHAnsi"/>
          <w:b/>
        </w:rPr>
        <w:t>AI-Strategy_06_Prioritization_Baseline</w:t>
      </w:r>
    </w:p>
    <w:p w14:paraId="505948F9" w14:textId="77777777" w:rsidR="00CD3693" w:rsidRPr="00AF263E" w:rsidRDefault="00CD3693" w:rsidP="00CD3693">
      <w:pPr>
        <w:spacing w:line="240" w:lineRule="auto"/>
        <w:rPr>
          <w:rFonts w:cstheme="minorHAnsi"/>
        </w:rPr>
      </w:pPr>
      <w:r w:rsidRPr="00AF263E">
        <w:rPr>
          <w:rFonts w:eastAsia="Arial" w:cstheme="minorHAnsi"/>
        </w:rPr>
        <w:t>AI Roadmap (Section 7):</w:t>
      </w:r>
    </w:p>
    <w:p w14:paraId="0C515E4A" w14:textId="77777777" w:rsidR="00CD3693" w:rsidRPr="00AF263E" w:rsidRDefault="00CD3693" w:rsidP="00CD3693">
      <w:pPr>
        <w:spacing w:line="240" w:lineRule="auto"/>
        <w:rPr>
          <w:rFonts w:cstheme="minorHAnsi"/>
        </w:rPr>
      </w:pPr>
      <w:r>
        <w:rPr>
          <w:rFonts w:eastAsia="Arial" w:cstheme="minorHAnsi"/>
          <w:b/>
        </w:rPr>
        <w:t>AI-Strategy_07_Roadmap</w:t>
      </w:r>
    </w:p>
    <w:p w14:paraId="289AEA97" w14:textId="77777777" w:rsidR="00CD3693" w:rsidRPr="00AF263E" w:rsidRDefault="00CD3693" w:rsidP="00CD3693">
      <w:pPr>
        <w:spacing w:line="240" w:lineRule="auto"/>
        <w:rPr>
          <w:rFonts w:cstheme="minorHAnsi"/>
        </w:rPr>
      </w:pPr>
      <w:r w:rsidRPr="00AF263E">
        <w:rPr>
          <w:rFonts w:eastAsia="Arial" w:cstheme="minorHAnsi"/>
        </w:rPr>
        <w:t>Using this information, ask up to three clarifying questions if needed.</w:t>
      </w:r>
    </w:p>
    <w:p w14:paraId="5A26750D" w14:textId="77777777" w:rsidR="00CD3693" w:rsidRPr="00AF263E" w:rsidRDefault="00CD3693" w:rsidP="00CD3693">
      <w:pPr>
        <w:spacing w:line="240" w:lineRule="auto"/>
        <w:rPr>
          <w:rFonts w:cstheme="minorHAnsi"/>
        </w:rPr>
      </w:pPr>
      <w:r w:rsidRPr="00AF263E">
        <w:rPr>
          <w:rFonts w:eastAsia="Arial" w:cstheme="minorHAnsi"/>
        </w:rPr>
        <w:t>Then produce the following in a structured, executive-ready format:</w:t>
      </w:r>
    </w:p>
    <w:p w14:paraId="10655788" w14:textId="77777777" w:rsidR="00CD3693" w:rsidRPr="00AF263E" w:rsidRDefault="00CD3693" w:rsidP="00CD3693">
      <w:pPr>
        <w:spacing w:before="120" w:after="80" w:line="240" w:lineRule="auto"/>
        <w:rPr>
          <w:rFonts w:cstheme="minorHAnsi"/>
        </w:rPr>
      </w:pPr>
      <w:r w:rsidRPr="00AF263E">
        <w:rPr>
          <w:rFonts w:eastAsia="Arial" w:cstheme="minorHAnsi"/>
          <w:b/>
        </w:rPr>
        <w:t>1. Governance Context and Readiness Fit</w:t>
      </w:r>
    </w:p>
    <w:p w14:paraId="1ADBADC9" w14:textId="77777777" w:rsidR="00CD3693" w:rsidRPr="00AF263E" w:rsidRDefault="00CD3693" w:rsidP="00CD3693">
      <w:pPr>
        <w:spacing w:after="80" w:line="240" w:lineRule="auto"/>
        <w:rPr>
          <w:rFonts w:cstheme="minorHAnsi"/>
        </w:rPr>
      </w:pPr>
      <w:r w:rsidRPr="00AF263E">
        <w:rPr>
          <w:rFonts w:eastAsia="Arial" w:cstheme="minorHAnsi"/>
        </w:rPr>
        <w:t>Summarize the organization’s governance needs based on its AI readiness rating, current AI usage, risk sensitivity, priority workflows, and roadmap stage.</w:t>
      </w:r>
    </w:p>
    <w:p w14:paraId="78A6C664"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Identify whether the organization needs basic guidance, pilot governance, or scale-ready governance.</w:t>
      </w:r>
    </w:p>
    <w:p w14:paraId="3115EA62"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Explain the governance approach in plain business language.</w:t>
      </w:r>
    </w:p>
    <w:p w14:paraId="30CD756A"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Do not over-engineer the governance model if the organization is still early in readiness.</w:t>
      </w:r>
    </w:p>
    <w:p w14:paraId="551E25BE" w14:textId="77777777" w:rsidR="00CD3693" w:rsidRPr="00AF263E" w:rsidRDefault="00CD3693" w:rsidP="00CD3693">
      <w:pPr>
        <w:spacing w:before="120" w:after="80" w:line="240" w:lineRule="auto"/>
        <w:rPr>
          <w:rFonts w:cstheme="minorHAnsi"/>
        </w:rPr>
      </w:pPr>
      <w:r w:rsidRPr="00AF263E">
        <w:rPr>
          <w:rFonts w:eastAsia="Arial" w:cstheme="minorHAnsi"/>
          <w:b/>
        </w:rPr>
        <w:t>2. Key AI-Related Risks to Monitor</w:t>
      </w:r>
    </w:p>
    <w:p w14:paraId="009AD9BF" w14:textId="77777777" w:rsidR="00CD3693" w:rsidRPr="00AF263E" w:rsidRDefault="00CD3693" w:rsidP="00CD3693">
      <w:pPr>
        <w:spacing w:after="80" w:line="240" w:lineRule="auto"/>
        <w:rPr>
          <w:rFonts w:cstheme="minorHAnsi"/>
        </w:rPr>
      </w:pPr>
      <w:r w:rsidRPr="00AF263E">
        <w:rPr>
          <w:rFonts w:eastAsia="Arial" w:cstheme="minorHAnsi"/>
        </w:rPr>
        <w:t>Identify the most important risks leadership should monitor as AI adoption expands.</w:t>
      </w:r>
    </w:p>
    <w:p w14:paraId="4FA0213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Data privacy and sensitive information risks</w:t>
      </w:r>
    </w:p>
    <w:p w14:paraId="4D264678"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Accuracy, hallucination, and unsupported claim risks</w:t>
      </w:r>
    </w:p>
    <w:p w14:paraId="506A3D96" w14:textId="77777777" w:rsidR="00CD3693" w:rsidRPr="00AF263E" w:rsidRDefault="00CD3693" w:rsidP="00CD3693">
      <w:pPr>
        <w:spacing w:after="40" w:line="240" w:lineRule="auto"/>
        <w:rPr>
          <w:rFonts w:cstheme="minorHAnsi"/>
        </w:rPr>
      </w:pPr>
      <w:r w:rsidRPr="00AF263E">
        <w:rPr>
          <w:rFonts w:eastAsia="Arial" w:cstheme="minorHAnsi"/>
        </w:rPr>
        <w:lastRenderedPageBreak/>
        <w:t>•</w:t>
      </w:r>
      <w:r w:rsidRPr="00AF263E">
        <w:rPr>
          <w:rFonts w:eastAsia="Arial" w:cstheme="minorHAnsi"/>
        </w:rPr>
        <w:tab/>
        <w:t>Bias, fairness, and ethical risks</w:t>
      </w:r>
    </w:p>
    <w:p w14:paraId="16C99516"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Customer-facing communication risks</w:t>
      </w:r>
    </w:p>
    <w:p w14:paraId="4E692E8E"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Employee misuse or inconsistent use risks</w:t>
      </w:r>
    </w:p>
    <w:p w14:paraId="342BD4F4"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Operational disruption or workflow dependency risks</w:t>
      </w:r>
    </w:p>
    <w:p w14:paraId="1095668A"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Legal, compliance, regulatory, or contractual risks</w:t>
      </w:r>
    </w:p>
    <w:p w14:paraId="4E8B8410"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Vendor, tool, and security risks</w:t>
      </w:r>
    </w:p>
    <w:p w14:paraId="59564209"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Reputational risks</w:t>
      </w:r>
    </w:p>
    <w:p w14:paraId="5D304682"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Change management and adoption risks</w:t>
      </w:r>
    </w:p>
    <w:p w14:paraId="200DD101" w14:textId="77777777" w:rsidR="00CD3693" w:rsidRPr="00AF263E" w:rsidRDefault="00CD3693" w:rsidP="00CD3693">
      <w:pPr>
        <w:spacing w:before="120" w:after="80" w:line="240" w:lineRule="auto"/>
        <w:rPr>
          <w:rFonts w:cstheme="minorHAnsi"/>
        </w:rPr>
      </w:pPr>
      <w:r w:rsidRPr="00AF263E">
        <w:rPr>
          <w:rFonts w:eastAsia="Arial" w:cstheme="minorHAnsi"/>
          <w:b/>
        </w:rPr>
        <w:t>3. Responsible AI Principles</w:t>
      </w:r>
    </w:p>
    <w:p w14:paraId="4D17DCCB" w14:textId="77777777" w:rsidR="00CD3693" w:rsidRPr="00AF263E" w:rsidRDefault="00CD3693" w:rsidP="00CD3693">
      <w:pPr>
        <w:spacing w:after="80" w:line="240" w:lineRule="auto"/>
        <w:rPr>
          <w:rFonts w:cstheme="minorHAnsi"/>
        </w:rPr>
      </w:pPr>
      <w:r w:rsidRPr="00AF263E">
        <w:rPr>
          <w:rFonts w:eastAsia="Arial" w:cstheme="minorHAnsi"/>
        </w:rPr>
        <w:t>Define simple, practical principles that should guide AI use across the organization.</w:t>
      </w:r>
    </w:p>
    <w:p w14:paraId="277E31E3"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Business-aligned use</w:t>
      </w:r>
    </w:p>
    <w:p w14:paraId="2F4C98A6"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Human accountability</w:t>
      </w:r>
    </w:p>
    <w:p w14:paraId="2888E136"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Transparency where appropriate</w:t>
      </w:r>
    </w:p>
    <w:p w14:paraId="2634A458"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Data protection</w:t>
      </w:r>
    </w:p>
    <w:p w14:paraId="4C9181A2"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Accuracy and validation</w:t>
      </w:r>
    </w:p>
    <w:p w14:paraId="05271080"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Fairness and bias awareness</w:t>
      </w:r>
    </w:p>
    <w:p w14:paraId="46B0C083"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Security-conscious use</w:t>
      </w:r>
    </w:p>
    <w:p w14:paraId="05D63C68"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Customer and stakeholder trust</w:t>
      </w:r>
    </w:p>
    <w:p w14:paraId="06D81AF5"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Continuous learning and improvement</w:t>
      </w:r>
    </w:p>
    <w:p w14:paraId="2B8ECCD2" w14:textId="77777777" w:rsidR="00CD3693" w:rsidRPr="00AF263E" w:rsidRDefault="00CD3693" w:rsidP="00CD3693">
      <w:pPr>
        <w:spacing w:before="120" w:after="80" w:line="240" w:lineRule="auto"/>
        <w:rPr>
          <w:rFonts w:cstheme="minorHAnsi"/>
        </w:rPr>
      </w:pPr>
      <w:r w:rsidRPr="00AF263E">
        <w:rPr>
          <w:rFonts w:eastAsia="Arial" w:cstheme="minorHAnsi"/>
          <w:b/>
        </w:rPr>
        <w:t>4. Approved Tools, Approved Uses, and Restricted Uses</w:t>
      </w:r>
    </w:p>
    <w:p w14:paraId="20546763" w14:textId="77777777" w:rsidR="00CD3693" w:rsidRPr="00AF263E" w:rsidRDefault="00CD3693" w:rsidP="00CD3693">
      <w:pPr>
        <w:spacing w:after="80" w:line="240" w:lineRule="auto"/>
        <w:rPr>
          <w:rFonts w:cstheme="minorHAnsi"/>
        </w:rPr>
      </w:pPr>
      <w:r w:rsidRPr="00AF263E">
        <w:rPr>
          <w:rFonts w:eastAsia="Arial" w:cstheme="minorHAnsi"/>
        </w:rPr>
        <w:t>Recommend a high-level framework for what should be allowed, reviewed, or prohibited.</w:t>
      </w:r>
    </w:p>
    <w:p w14:paraId="610F054C"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Approved AI tools or tool categories</w:t>
      </w:r>
    </w:p>
    <w:p w14:paraId="184B27A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Approved internal use cases</w:t>
      </w:r>
    </w:p>
    <w:p w14:paraId="163BF800"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Use cases requiring leadership, IT, legal, HR, or compliance review</w:t>
      </w:r>
    </w:p>
    <w:p w14:paraId="15A5C76F"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Customer-facing uses requiring human review</w:t>
      </w:r>
    </w:p>
    <w:p w14:paraId="13E09FFB"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Restricted or prohibited uses</w:t>
      </w:r>
    </w:p>
    <w:p w14:paraId="2B660B92"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Rules for entering sensitive, confidential, proprietary, regulated, or customer-specific information into AI tools</w:t>
      </w:r>
    </w:p>
    <w:p w14:paraId="04D69A0A" w14:textId="77777777" w:rsidR="00CD3693" w:rsidRPr="00AF263E" w:rsidRDefault="00CD3693" w:rsidP="00CD3693">
      <w:pPr>
        <w:spacing w:before="120" w:after="80" w:line="240" w:lineRule="auto"/>
        <w:rPr>
          <w:rFonts w:cstheme="minorHAnsi"/>
        </w:rPr>
      </w:pPr>
      <w:r w:rsidRPr="00AF263E">
        <w:rPr>
          <w:rFonts w:eastAsia="Arial" w:cstheme="minorHAnsi"/>
          <w:b/>
        </w:rPr>
        <w:t>5. Decision Rights and Oversight Structure</w:t>
      </w:r>
    </w:p>
    <w:p w14:paraId="37E01560" w14:textId="77777777" w:rsidR="00CD3693" w:rsidRPr="00AF263E" w:rsidRDefault="00CD3693" w:rsidP="00CD3693">
      <w:pPr>
        <w:spacing w:after="80" w:line="240" w:lineRule="auto"/>
        <w:rPr>
          <w:rFonts w:cstheme="minorHAnsi"/>
        </w:rPr>
      </w:pPr>
      <w:r w:rsidRPr="00AF263E">
        <w:rPr>
          <w:rFonts w:eastAsia="Arial" w:cstheme="minorHAnsi"/>
        </w:rPr>
        <w:t>Define who should be responsible for AI-related decisions and oversight.</w:t>
      </w:r>
    </w:p>
    <w:p w14:paraId="2AA0D00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Executive sponsor</w:t>
      </w:r>
    </w:p>
    <w:p w14:paraId="76587ED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Business owner or use case owner</w:t>
      </w:r>
    </w:p>
    <w:p w14:paraId="3C060A9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Workflow owner</w:t>
      </w:r>
    </w:p>
    <w:p w14:paraId="4ED0331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IT or technology owner</w:t>
      </w:r>
    </w:p>
    <w:p w14:paraId="2443FD93"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Legal, compliance, security, HR, or data privacy roles where relevant</w:t>
      </w:r>
    </w:p>
    <w:p w14:paraId="5F63C78B"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AI champion or working group</w:t>
      </w:r>
    </w:p>
    <w:p w14:paraId="11EB02DB" w14:textId="77777777" w:rsidR="00CD3693" w:rsidRPr="00AF263E" w:rsidRDefault="00CD3693" w:rsidP="00CD3693">
      <w:pPr>
        <w:spacing w:after="40" w:line="240" w:lineRule="auto"/>
        <w:rPr>
          <w:rFonts w:cstheme="minorHAnsi"/>
        </w:rPr>
      </w:pPr>
      <w:r w:rsidRPr="00AF263E">
        <w:rPr>
          <w:rFonts w:eastAsia="Arial" w:cstheme="minorHAnsi"/>
        </w:rPr>
        <w:lastRenderedPageBreak/>
        <w:t>•</w:t>
      </w:r>
      <w:r w:rsidRPr="00AF263E">
        <w:rPr>
          <w:rFonts w:eastAsia="Arial" w:cstheme="minorHAnsi"/>
        </w:rPr>
        <w:tab/>
        <w:t>Escalation pathway for higher-risk uses</w:t>
      </w:r>
    </w:p>
    <w:p w14:paraId="7FD9397C"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Decision cadence for reviewing new use cases and roadmap progress</w:t>
      </w:r>
    </w:p>
    <w:p w14:paraId="4B7F5783" w14:textId="77777777" w:rsidR="00CD3693" w:rsidRPr="00AF263E" w:rsidRDefault="00CD3693" w:rsidP="00CD3693">
      <w:pPr>
        <w:spacing w:before="120" w:after="80" w:line="240" w:lineRule="auto"/>
        <w:rPr>
          <w:rFonts w:cstheme="minorHAnsi"/>
        </w:rPr>
      </w:pPr>
      <w:r w:rsidRPr="00AF263E">
        <w:rPr>
          <w:rFonts w:eastAsia="Arial" w:cstheme="minorHAnsi"/>
          <w:b/>
        </w:rPr>
        <w:t>6. Human Review and Validation Standards</w:t>
      </w:r>
    </w:p>
    <w:p w14:paraId="6F4D1407" w14:textId="77777777" w:rsidR="00CD3693" w:rsidRPr="00AF263E" w:rsidRDefault="00CD3693" w:rsidP="00CD3693">
      <w:pPr>
        <w:spacing w:after="80" w:line="240" w:lineRule="auto"/>
        <w:rPr>
          <w:rFonts w:cstheme="minorHAnsi"/>
        </w:rPr>
      </w:pPr>
      <w:r w:rsidRPr="00AF263E">
        <w:rPr>
          <w:rFonts w:eastAsia="Arial" w:cstheme="minorHAnsi"/>
        </w:rPr>
        <w:t>Define when AI outputs require human review and what validation should include.</w:t>
      </w:r>
    </w:p>
    <w:p w14:paraId="7B064FC5"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Customer-facing outputs</w:t>
      </w:r>
    </w:p>
    <w:p w14:paraId="3C2F22BE"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Legal, financial, HR, clinical, safety, compliance, or regulated outputs</w:t>
      </w:r>
    </w:p>
    <w:p w14:paraId="77549555"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Strategic recommendations</w:t>
      </w:r>
    </w:p>
    <w:p w14:paraId="02F1D492"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External research findings</w:t>
      </w:r>
    </w:p>
    <w:p w14:paraId="12748DBA"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Data analysis and calculations</w:t>
      </w:r>
    </w:p>
    <w:p w14:paraId="1C6DE44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Workflow automation decisions</w:t>
      </w:r>
    </w:p>
    <w:p w14:paraId="3EDA4743"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Content that could affect customers, employees, partners, or brand reputation</w:t>
      </w:r>
    </w:p>
    <w:p w14:paraId="56ECB147" w14:textId="77777777" w:rsidR="00CD3693" w:rsidRPr="00AF263E" w:rsidRDefault="00CD3693" w:rsidP="00CD3693">
      <w:pPr>
        <w:spacing w:before="120" w:after="80" w:line="240" w:lineRule="auto"/>
        <w:rPr>
          <w:rFonts w:cstheme="minorHAnsi"/>
        </w:rPr>
      </w:pPr>
      <w:r w:rsidRPr="00AF263E">
        <w:rPr>
          <w:rFonts w:eastAsia="Arial" w:cstheme="minorHAnsi"/>
          <w:b/>
        </w:rPr>
        <w:t>7. AI Use Case Intake and Approval Process</w:t>
      </w:r>
    </w:p>
    <w:p w14:paraId="5159C5C3" w14:textId="77777777" w:rsidR="00CD3693" w:rsidRPr="00AF263E" w:rsidRDefault="00CD3693" w:rsidP="00CD3693">
      <w:pPr>
        <w:spacing w:after="80" w:line="240" w:lineRule="auto"/>
        <w:rPr>
          <w:rFonts w:cstheme="minorHAnsi"/>
        </w:rPr>
      </w:pPr>
      <w:r w:rsidRPr="00AF263E">
        <w:rPr>
          <w:rFonts w:eastAsia="Arial" w:cstheme="minorHAnsi"/>
        </w:rPr>
        <w:t>Create a simple process for evaluating new AI ideas before they are piloted or scaled.</w:t>
      </w:r>
    </w:p>
    <w:p w14:paraId="7C04A2ED"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Use case description</w:t>
      </w:r>
    </w:p>
    <w:p w14:paraId="58EB5D2D"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Business problem or workflow connected to the use case</w:t>
      </w:r>
    </w:p>
    <w:p w14:paraId="58626395"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Expected value</w:t>
      </w:r>
    </w:p>
    <w:p w14:paraId="51933BF8"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Data or system needs</w:t>
      </w:r>
    </w:p>
    <w:p w14:paraId="1870881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Risk level</w:t>
      </w:r>
    </w:p>
    <w:p w14:paraId="3020A807"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Human review requirements</w:t>
      </w:r>
    </w:p>
    <w:p w14:paraId="6FDAE2B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Owner</w:t>
      </w:r>
    </w:p>
    <w:p w14:paraId="3B378B73"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Pilot approval decision</w:t>
      </w:r>
    </w:p>
    <w:p w14:paraId="5CED8AE0"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Measurement plan</w:t>
      </w:r>
    </w:p>
    <w:p w14:paraId="1FF593E3"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Scale, refine, pause, or stop decision</w:t>
      </w:r>
    </w:p>
    <w:p w14:paraId="2B371D25" w14:textId="77777777" w:rsidR="00CD3693" w:rsidRPr="00AF263E" w:rsidRDefault="00CD3693" w:rsidP="00CD3693">
      <w:pPr>
        <w:spacing w:before="120" w:after="80" w:line="240" w:lineRule="auto"/>
        <w:rPr>
          <w:rFonts w:cstheme="minorHAnsi"/>
        </w:rPr>
      </w:pPr>
      <w:r w:rsidRPr="00AF263E">
        <w:rPr>
          <w:rFonts w:eastAsia="Arial" w:cstheme="minorHAnsi"/>
          <w:b/>
        </w:rPr>
        <w:t>8. AI Inventory and Documentation Requirements</w:t>
      </w:r>
    </w:p>
    <w:p w14:paraId="7C65D853" w14:textId="77777777" w:rsidR="00CD3693" w:rsidRPr="00AF263E" w:rsidRDefault="00CD3693" w:rsidP="00CD3693">
      <w:pPr>
        <w:spacing w:after="80" w:line="240" w:lineRule="auto"/>
        <w:rPr>
          <w:rFonts w:cstheme="minorHAnsi"/>
        </w:rPr>
      </w:pPr>
      <w:r w:rsidRPr="00AF263E">
        <w:rPr>
          <w:rFonts w:eastAsia="Arial" w:cstheme="minorHAnsi"/>
        </w:rPr>
        <w:t>Recommend what the organization should document as AI use expands.</w:t>
      </w:r>
    </w:p>
    <w:p w14:paraId="6A28D7B8"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AI tools in use</w:t>
      </w:r>
    </w:p>
    <w:p w14:paraId="3BE89984"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Approved use cases</w:t>
      </w:r>
    </w:p>
    <w:p w14:paraId="65563777"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Workflow owners</w:t>
      </w:r>
    </w:p>
    <w:p w14:paraId="379ABA4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Data types involved</w:t>
      </w:r>
    </w:p>
    <w:p w14:paraId="45E82A47"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Human review requirements</w:t>
      </w:r>
    </w:p>
    <w:p w14:paraId="76AAB763"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Known risks or limitations</w:t>
      </w:r>
    </w:p>
    <w:p w14:paraId="0E4A49C1"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Baseline metrics and success measures</w:t>
      </w:r>
    </w:p>
    <w:p w14:paraId="52FC1D18"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Training or adoption requirements</w:t>
      </w:r>
    </w:p>
    <w:p w14:paraId="2CF51376"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Decision logs for pilots and scale decisions</w:t>
      </w:r>
    </w:p>
    <w:p w14:paraId="50F8655E" w14:textId="77777777" w:rsidR="00CD3693" w:rsidRPr="00AF263E" w:rsidRDefault="00CD3693" w:rsidP="00CD3693">
      <w:pPr>
        <w:spacing w:before="120" w:after="80" w:line="240" w:lineRule="auto"/>
        <w:rPr>
          <w:rFonts w:cstheme="minorHAnsi"/>
        </w:rPr>
      </w:pPr>
      <w:r w:rsidRPr="00AF263E">
        <w:rPr>
          <w:rFonts w:eastAsia="Arial" w:cstheme="minorHAnsi"/>
          <w:b/>
        </w:rPr>
        <w:t>9. Training, Communication, and Adoption Guardrails</w:t>
      </w:r>
    </w:p>
    <w:p w14:paraId="64559645" w14:textId="77777777" w:rsidR="00CD3693" w:rsidRPr="00AF263E" w:rsidRDefault="00CD3693" w:rsidP="00CD3693">
      <w:pPr>
        <w:spacing w:after="80" w:line="240" w:lineRule="auto"/>
        <w:rPr>
          <w:rFonts w:cstheme="minorHAnsi"/>
        </w:rPr>
      </w:pPr>
      <w:r w:rsidRPr="00AF263E">
        <w:rPr>
          <w:rFonts w:eastAsia="Arial" w:cstheme="minorHAnsi"/>
        </w:rPr>
        <w:t>Define the training and communication needed to help employees use AI responsibly.</w:t>
      </w:r>
    </w:p>
    <w:p w14:paraId="4272CE13" w14:textId="77777777" w:rsidR="00CD3693" w:rsidRPr="00AF263E" w:rsidRDefault="00CD3693" w:rsidP="00CD3693">
      <w:pPr>
        <w:spacing w:after="40" w:line="240" w:lineRule="auto"/>
        <w:rPr>
          <w:rFonts w:cstheme="minorHAnsi"/>
        </w:rPr>
      </w:pPr>
      <w:r w:rsidRPr="00AF263E">
        <w:rPr>
          <w:rFonts w:eastAsia="Arial" w:cstheme="minorHAnsi"/>
        </w:rPr>
        <w:lastRenderedPageBreak/>
        <w:t>•</w:t>
      </w:r>
      <w:r w:rsidRPr="00AF263E">
        <w:rPr>
          <w:rFonts w:eastAsia="Arial" w:cstheme="minorHAnsi"/>
        </w:rPr>
        <w:tab/>
        <w:t>Basic AI usage guidance</w:t>
      </w:r>
    </w:p>
    <w:p w14:paraId="49589627"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Prompting and output validation expectations</w:t>
      </w:r>
    </w:p>
    <w:p w14:paraId="66853B8B"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Data privacy and confidentiality rules</w:t>
      </w:r>
    </w:p>
    <w:p w14:paraId="204A3A7C"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Role-specific training</w:t>
      </w:r>
    </w:p>
    <w:p w14:paraId="5AB26B9B"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Manager expectations</w:t>
      </w:r>
    </w:p>
    <w:p w14:paraId="09D6FADE"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How employees should ask questions or report concerns</w:t>
      </w:r>
    </w:p>
    <w:p w14:paraId="1762DD29"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How approved tools and use cases will be communicated</w:t>
      </w:r>
    </w:p>
    <w:p w14:paraId="46CB1E73" w14:textId="77777777" w:rsidR="00CD3693" w:rsidRPr="00AF263E" w:rsidRDefault="00CD3693" w:rsidP="00CD3693">
      <w:pPr>
        <w:spacing w:before="120" w:after="80" w:line="240" w:lineRule="auto"/>
        <w:rPr>
          <w:rFonts w:cstheme="minorHAnsi"/>
        </w:rPr>
      </w:pPr>
      <w:r w:rsidRPr="00AF263E">
        <w:rPr>
          <w:rFonts w:eastAsia="Arial" w:cstheme="minorHAnsi"/>
          <w:b/>
        </w:rPr>
        <w:t>10. Monitoring, Escalation, and Incident Response</w:t>
      </w:r>
    </w:p>
    <w:p w14:paraId="795BF039" w14:textId="77777777" w:rsidR="00CD3693" w:rsidRPr="00AF263E" w:rsidRDefault="00CD3693" w:rsidP="00CD3693">
      <w:pPr>
        <w:spacing w:after="80" w:line="240" w:lineRule="auto"/>
        <w:rPr>
          <w:rFonts w:cstheme="minorHAnsi"/>
        </w:rPr>
      </w:pPr>
      <w:r w:rsidRPr="00AF263E">
        <w:rPr>
          <w:rFonts w:eastAsia="Arial" w:cstheme="minorHAnsi"/>
        </w:rPr>
        <w:t>Define how AI use should be monitored and how issues should be escalated.</w:t>
      </w:r>
    </w:p>
    <w:p w14:paraId="571BC1BA"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What should be monitored</w:t>
      </w:r>
    </w:p>
    <w:p w14:paraId="5EE3E28C"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Who reviews issues</w:t>
      </w:r>
    </w:p>
    <w:p w14:paraId="6776F6DD"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When escalation is required</w:t>
      </w:r>
    </w:p>
    <w:p w14:paraId="59E96C9A"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How concerns should be documented</w:t>
      </w:r>
    </w:p>
    <w:p w14:paraId="6AF8347F"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How AI-related errors, misuse, or customer-facing issues should be handled</w:t>
      </w:r>
    </w:p>
    <w:p w14:paraId="4F02E332"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How governance should be updated as new risks or use cases emerge</w:t>
      </w:r>
    </w:p>
    <w:p w14:paraId="3CD2E721" w14:textId="77777777" w:rsidR="00CD3693" w:rsidRPr="00AF263E" w:rsidRDefault="00CD3693" w:rsidP="00CD3693">
      <w:pPr>
        <w:spacing w:before="120" w:after="80" w:line="240" w:lineRule="auto"/>
        <w:rPr>
          <w:rFonts w:cstheme="minorHAnsi"/>
        </w:rPr>
      </w:pPr>
      <w:r w:rsidRPr="00AF263E">
        <w:rPr>
          <w:rFonts w:eastAsia="Arial" w:cstheme="minorHAnsi"/>
          <w:b/>
        </w:rPr>
        <w:t>11. Governance Roadmap</w:t>
      </w:r>
    </w:p>
    <w:p w14:paraId="01F9C165" w14:textId="77777777" w:rsidR="00CD3693" w:rsidRPr="00AF263E" w:rsidRDefault="00CD3693" w:rsidP="00CD3693">
      <w:pPr>
        <w:spacing w:after="80" w:line="240" w:lineRule="auto"/>
        <w:rPr>
          <w:rFonts w:cstheme="minorHAnsi"/>
        </w:rPr>
      </w:pPr>
      <w:r w:rsidRPr="00AF263E">
        <w:rPr>
          <w:rFonts w:eastAsia="Arial" w:cstheme="minorHAnsi"/>
        </w:rPr>
        <w:t>Recommend the governance actions that should happen across the roadmap.</w:t>
      </w:r>
    </w:p>
    <w:p w14:paraId="657D0273"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Now: Minimum governance needed before pilots or early adoption</w:t>
      </w:r>
    </w:p>
    <w:p w14:paraId="07D3EFEB"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Next: Governance needed before broader rollout</w:t>
      </w:r>
    </w:p>
    <w:p w14:paraId="68A7B155"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Later: Governance needed before scaling AI across multiple workflows or teams</w:t>
      </w:r>
    </w:p>
    <w:p w14:paraId="044AF51B" w14:textId="77777777" w:rsidR="00CD3693" w:rsidRPr="00AF263E" w:rsidRDefault="00CD3693" w:rsidP="00CD3693">
      <w:pPr>
        <w:spacing w:before="120" w:after="80" w:line="240" w:lineRule="auto"/>
        <w:rPr>
          <w:rFonts w:cstheme="minorHAnsi"/>
        </w:rPr>
      </w:pPr>
      <w:r w:rsidRPr="00AF263E">
        <w:rPr>
          <w:rFonts w:eastAsia="Arial" w:cstheme="minorHAnsi"/>
          <w:b/>
        </w:rPr>
        <w:t>12. Executive Summary</w:t>
      </w:r>
    </w:p>
    <w:p w14:paraId="4AA9BD83" w14:textId="77777777" w:rsidR="00CD3693" w:rsidRPr="00AF263E" w:rsidRDefault="00CD3693" w:rsidP="00CD3693">
      <w:pPr>
        <w:spacing w:after="80" w:line="240" w:lineRule="auto"/>
        <w:rPr>
          <w:rFonts w:cstheme="minorHAnsi"/>
        </w:rPr>
      </w:pPr>
      <w:r w:rsidRPr="00AF263E">
        <w:rPr>
          <w:rFonts w:eastAsia="Arial" w:cstheme="minorHAnsi"/>
        </w:rPr>
        <w:t>Provide a concise executive summary explaining how the organization will use AI safely, responsibly, and strategically.</w:t>
      </w:r>
    </w:p>
    <w:p w14:paraId="6CD826F9" w14:textId="77777777" w:rsidR="00CD3693" w:rsidRPr="00AF263E" w:rsidRDefault="00CD3693" w:rsidP="00CD3693">
      <w:pPr>
        <w:spacing w:after="40" w:line="240" w:lineRule="auto"/>
        <w:rPr>
          <w:rFonts w:cstheme="minorHAnsi"/>
        </w:rPr>
      </w:pPr>
      <w:r w:rsidRPr="00AF263E">
        <w:rPr>
          <w:rFonts w:eastAsia="Arial" w:cstheme="minorHAnsi"/>
        </w:rPr>
        <w:t>•</w:t>
      </w:r>
      <w:r w:rsidRPr="00AF263E">
        <w:rPr>
          <w:rFonts w:eastAsia="Arial" w:cstheme="minorHAnsi"/>
        </w:rPr>
        <w:tab/>
        <w:t>Keep the summary practical, clear, and leadership-ready.</w:t>
      </w:r>
    </w:p>
    <w:p w14:paraId="3B5C1D3C" w14:textId="77777777" w:rsidR="00CD3693" w:rsidRPr="00AF263E" w:rsidRDefault="00CD3693" w:rsidP="00CD3693">
      <w:pPr>
        <w:spacing w:before="120" w:after="80" w:line="240" w:lineRule="auto"/>
        <w:rPr>
          <w:rFonts w:cstheme="minorHAnsi"/>
        </w:rPr>
      </w:pPr>
      <w:r w:rsidRPr="00AF263E">
        <w:rPr>
          <w:rFonts w:eastAsia="Arial" w:cstheme="minorHAnsi"/>
          <w:b/>
        </w:rPr>
        <w:t>13. Assumptions and Human Validation Needed</w:t>
      </w:r>
    </w:p>
    <w:p w14:paraId="57DA6D86" w14:textId="77777777" w:rsidR="00CD3693" w:rsidRPr="00AF263E" w:rsidRDefault="00CD3693" w:rsidP="00CD3693">
      <w:pPr>
        <w:spacing w:after="80" w:line="240" w:lineRule="auto"/>
        <w:rPr>
          <w:rFonts w:cstheme="minorHAnsi"/>
        </w:rPr>
      </w:pPr>
      <w:r w:rsidRPr="00AF263E">
        <w:rPr>
          <w:rFonts w:eastAsia="Arial" w:cstheme="minorHAnsi"/>
        </w:rPr>
        <w:t>List assumptions made and any governance, legal, compliance, security, HR, or operational questions that should be validated by leadership before using this output.</w:t>
      </w:r>
    </w:p>
    <w:p w14:paraId="71A888A4" w14:textId="77777777" w:rsidR="00CD3693" w:rsidRPr="00AF263E" w:rsidRDefault="00CD3693" w:rsidP="00CD3693">
      <w:pPr>
        <w:spacing w:before="160" w:line="240" w:lineRule="auto"/>
        <w:rPr>
          <w:rFonts w:cstheme="minorHAnsi"/>
        </w:rPr>
      </w:pPr>
      <w:r w:rsidRPr="00AF263E">
        <w:rPr>
          <w:rFonts w:eastAsia="Arial" w:cstheme="minorHAnsi"/>
        </w:rPr>
        <w:t>Keep the output clear, practical, and appropriate for a small or mid-sized organization unless the provided context indicates a larger or highly regulated environment.</w:t>
      </w:r>
    </w:p>
    <w:p w14:paraId="698EE90C" w14:textId="77777777" w:rsidR="00CD3693" w:rsidRPr="00AF263E" w:rsidRDefault="00CD3693" w:rsidP="00CD3693">
      <w:pPr>
        <w:spacing w:line="240" w:lineRule="auto"/>
        <w:rPr>
          <w:rFonts w:cstheme="minorHAnsi"/>
        </w:rPr>
      </w:pPr>
      <w:r w:rsidRPr="00AF263E">
        <w:rPr>
          <w:rFonts w:eastAsia="Arial" w:cstheme="minorHAnsi"/>
          <w:b/>
        </w:rPr>
        <w:t>Do not overstate governance maturity. If information is limited, say so clearly.</w:t>
      </w:r>
    </w:p>
    <w:p w14:paraId="2A8F59BC" w14:textId="77777777" w:rsidR="00CD3693" w:rsidRPr="00AF263E" w:rsidRDefault="00CD3693" w:rsidP="00CD3693">
      <w:pPr>
        <w:keepNext/>
        <w:spacing w:before="480" w:after="240" w:line="240" w:lineRule="auto"/>
        <w:rPr>
          <w:rFonts w:cstheme="minorHAnsi"/>
        </w:rPr>
      </w:pPr>
      <w:r w:rsidRPr="00AF263E">
        <w:rPr>
          <w:rFonts w:eastAsia="Arial" w:cstheme="minorHAnsi"/>
          <w:b/>
          <w:sz w:val="36"/>
        </w:rPr>
        <w:t>How to Use This Output</w:t>
      </w:r>
    </w:p>
    <w:p w14:paraId="58725C1C" w14:textId="77777777" w:rsidR="00CD3693" w:rsidRPr="00AF263E" w:rsidRDefault="00CD3693" w:rsidP="00CD3693">
      <w:pPr>
        <w:spacing w:line="240" w:lineRule="auto"/>
        <w:rPr>
          <w:rFonts w:cstheme="minorHAnsi"/>
        </w:rPr>
      </w:pPr>
      <w:r w:rsidRPr="00AF263E">
        <w:rPr>
          <w:rFonts w:eastAsia="Arial" w:cstheme="minorHAnsi"/>
        </w:rPr>
        <w:t>Your Risk &amp; Governance Considerations will inform:</w:t>
      </w:r>
    </w:p>
    <w:p w14:paraId="36447DB5"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Section 9: KPIs &amp; Success Measures</w:t>
      </w:r>
    </w:p>
    <w:p w14:paraId="7C9752EE" w14:textId="77777777" w:rsidR="00CD3693" w:rsidRPr="00AF263E" w:rsidRDefault="00CD3693" w:rsidP="00CD3693">
      <w:pPr>
        <w:spacing w:after="80" w:line="240" w:lineRule="auto"/>
        <w:rPr>
          <w:rFonts w:cstheme="minorHAnsi"/>
        </w:rPr>
      </w:pPr>
      <w:r w:rsidRPr="00AF263E">
        <w:rPr>
          <w:rFonts w:eastAsia="Arial" w:cstheme="minorHAnsi"/>
        </w:rPr>
        <w:lastRenderedPageBreak/>
        <w:t>•</w:t>
      </w:r>
      <w:r w:rsidRPr="00AF263E">
        <w:rPr>
          <w:rFonts w:eastAsia="Arial" w:cstheme="minorHAnsi"/>
        </w:rPr>
        <w:tab/>
        <w:t>Section 10: Leadership Narrative</w:t>
      </w:r>
    </w:p>
    <w:p w14:paraId="54556DEB"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Section 11: AI Strategy One-Pager</w:t>
      </w:r>
    </w:p>
    <w:p w14:paraId="6C66BB24" w14:textId="77777777" w:rsidR="00CD3693" w:rsidRPr="00AF263E" w:rsidRDefault="00CD3693" w:rsidP="00CD3693">
      <w:pPr>
        <w:spacing w:after="80" w:line="240" w:lineRule="auto"/>
        <w:rPr>
          <w:rFonts w:cstheme="minorHAnsi"/>
        </w:rPr>
      </w:pPr>
      <w:r w:rsidRPr="00AF263E">
        <w:rPr>
          <w:rFonts w:eastAsia="Arial" w:cstheme="minorHAnsi"/>
        </w:rPr>
        <w:t>•</w:t>
      </w:r>
      <w:r w:rsidRPr="00AF263E">
        <w:rPr>
          <w:rFonts w:eastAsia="Arial" w:cstheme="minorHAnsi"/>
        </w:rPr>
        <w:tab/>
        <w:t>Section 12: 30/60/90-Day Leadership Action Plan</w:t>
      </w:r>
    </w:p>
    <w:p w14:paraId="3C264E10" w14:textId="77777777" w:rsidR="00CD3693" w:rsidRPr="00AF263E" w:rsidRDefault="00CD3693" w:rsidP="00CD3693">
      <w:pPr>
        <w:spacing w:line="240" w:lineRule="auto"/>
        <w:rPr>
          <w:rFonts w:cstheme="minorHAnsi"/>
        </w:rPr>
      </w:pPr>
      <w:r w:rsidRPr="00AF263E">
        <w:rPr>
          <w:rFonts w:eastAsia="Arial" w:cstheme="minorHAnsi"/>
        </w:rPr>
        <w:t>Use this output to define how your organization will adopt AI responsibly, what guardrails are needed before pilots or scale, and what leadership decisions must be made before moving into execution.</w:t>
      </w:r>
    </w:p>
    <w:p w14:paraId="248D8A90" w14:textId="77777777" w:rsidR="00CD3693" w:rsidRPr="00AF263E" w:rsidRDefault="00CD3693" w:rsidP="00CD3693">
      <w:pPr>
        <w:spacing w:line="240" w:lineRule="auto"/>
        <w:rPr>
          <w:rFonts w:cstheme="minorHAnsi"/>
        </w:rPr>
      </w:pPr>
      <w:r>
        <w:rPr>
          <w:rFonts w:eastAsia="Arial" w:cstheme="minorHAnsi"/>
        </w:rPr>
        <w:t>Save the completed output using this exact name:</w:t>
      </w:r>
    </w:p>
    <w:p w14:paraId="65098C7A" w14:textId="77777777" w:rsidR="00CD3693" w:rsidRPr="00AF263E" w:rsidRDefault="00CD3693" w:rsidP="00CD3693">
      <w:pPr>
        <w:spacing w:line="240" w:lineRule="auto"/>
        <w:rPr>
          <w:rFonts w:cstheme="minorHAnsi"/>
        </w:rPr>
      </w:pPr>
      <w:r w:rsidRPr="00AF263E">
        <w:rPr>
          <w:rFonts w:eastAsia="Arial" w:cstheme="minorHAnsi"/>
          <w:b/>
        </w:rPr>
        <w:t>AI-Strategy_08_Governance</w:t>
      </w:r>
    </w:p>
    <w:p w14:paraId="06454C84" w14:textId="77777777" w:rsidR="00BB202C" w:rsidRPr="00AF263E" w:rsidRDefault="007C3FC5" w:rsidP="00BB202C">
      <w:pPr>
        <w:spacing w:after="0" w:line="240" w:lineRule="auto"/>
        <w:rPr>
          <w:rFonts w:eastAsia="Times New Roman" w:cstheme="minorHAnsi"/>
          <w:kern w:val="0"/>
          <w14:ligatures w14:val="none"/>
        </w:rPr>
      </w:pPr>
      <w:r>
        <w:pict w14:anchorId="3F3E7F61">
          <v:rect id="Horizontal Line 50" o:spid="_x0000_s2054"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BA719C" w14:textId="4BEFA9EB" w:rsidR="00BB202C" w:rsidRPr="00AF263E" w:rsidRDefault="00BB202C">
      <w:pPr>
        <w:rPr>
          <w:rFonts w:eastAsia="Times New Roman" w:cstheme="minorHAnsi"/>
          <w:kern w:val="0"/>
          <w14:ligatures w14:val="none"/>
        </w:rPr>
      </w:pPr>
      <w:r w:rsidRPr="00AF263E">
        <w:rPr>
          <w:rFonts w:eastAsia="Times New Roman" w:cstheme="minorHAnsi"/>
          <w:kern w:val="0"/>
          <w14:ligatures w14:val="none"/>
        </w:rPr>
        <w:br w:type="page"/>
      </w:r>
    </w:p>
    <w:p w14:paraId="65D2E8CE" w14:textId="77777777" w:rsidR="00465EF3" w:rsidRPr="00AF263E" w:rsidRDefault="00465EF3" w:rsidP="00465EF3">
      <w:pPr>
        <w:spacing w:before="700" w:after="320"/>
        <w:rPr>
          <w:rFonts w:cstheme="minorHAnsi"/>
        </w:rPr>
      </w:pPr>
      <w:r w:rsidRPr="00AF263E">
        <w:rPr>
          <w:rFonts w:eastAsia="Arial" w:cstheme="minorHAnsi"/>
          <w:b/>
          <w:sz w:val="52"/>
        </w:rPr>
        <w:lastRenderedPageBreak/>
        <w:t>SECTION 9 — KPIs &amp; SUCCESS MEASURES</w:t>
      </w:r>
    </w:p>
    <w:p w14:paraId="673A0984" w14:textId="77777777" w:rsidR="00465EF3" w:rsidRPr="00AF263E" w:rsidRDefault="00465EF3" w:rsidP="00465EF3">
      <w:pPr>
        <w:spacing w:after="200"/>
        <w:rPr>
          <w:rFonts w:cstheme="minorHAnsi"/>
        </w:rPr>
      </w:pPr>
      <w:r w:rsidRPr="00AF263E">
        <w:rPr>
          <w:rFonts w:eastAsia="Arial" w:cstheme="minorHAnsi"/>
          <w:b/>
          <w:i/>
          <w:sz w:val="28"/>
        </w:rPr>
        <w:t>Define how you will measure AI value, workflow improvement, adoption, and progress against baseline measures.</w:t>
      </w:r>
    </w:p>
    <w:p w14:paraId="388BEF43" w14:textId="77777777" w:rsidR="00465EF3" w:rsidRPr="00AF263E" w:rsidRDefault="00465EF3" w:rsidP="00465EF3">
      <w:pPr>
        <w:spacing w:after="120"/>
        <w:rPr>
          <w:rFonts w:cstheme="minorHAnsi"/>
        </w:rPr>
      </w:pPr>
      <w:r w:rsidRPr="00AF263E">
        <w:rPr>
          <w:rFonts w:eastAsia="Arial" w:cstheme="minorHAnsi"/>
        </w:rPr>
        <w:t>AI Strategy is only successful if results can be measured in a practical, credible way.</w:t>
      </w:r>
    </w:p>
    <w:p w14:paraId="6B669CCD" w14:textId="77777777" w:rsidR="00465EF3" w:rsidRPr="00AF263E" w:rsidRDefault="00465EF3" w:rsidP="00465EF3">
      <w:pPr>
        <w:spacing w:after="120"/>
        <w:rPr>
          <w:rFonts w:cstheme="minorHAnsi"/>
        </w:rPr>
      </w:pPr>
      <w:r w:rsidRPr="00AF263E">
        <w:rPr>
          <w:rFonts w:eastAsia="Arial" w:cstheme="minorHAnsi"/>
        </w:rPr>
        <w:t>This section helps you translate your AI ambition, priority use cases, roadmap, governance considerations, and workflow baselines into a KPI framework leaders can use to track progress and make decisions.</w:t>
      </w:r>
    </w:p>
    <w:p w14:paraId="5A9A5EE7" w14:textId="77777777" w:rsidR="00465EF3" w:rsidRPr="00AF263E" w:rsidRDefault="00465EF3" w:rsidP="00465EF3">
      <w:pPr>
        <w:spacing w:after="120"/>
        <w:rPr>
          <w:rFonts w:cstheme="minorHAnsi"/>
        </w:rPr>
      </w:pPr>
      <w:r w:rsidRPr="00AF263E">
        <w:rPr>
          <w:rFonts w:eastAsia="Arial" w:cstheme="minorHAnsi"/>
        </w:rPr>
        <w:t>Strong AI KPIs should do more than measure activity. They should connect AI work to business value, workflow performance, quality, adoption, customer or employee experience, and responsible use.</w:t>
      </w:r>
    </w:p>
    <w:p w14:paraId="6F37BC7A" w14:textId="77777777" w:rsidR="00465EF3" w:rsidRPr="00AF263E" w:rsidRDefault="00465EF3" w:rsidP="00465EF3">
      <w:pPr>
        <w:spacing w:after="120"/>
        <w:rPr>
          <w:rFonts w:cstheme="minorHAnsi"/>
        </w:rPr>
      </w:pPr>
      <w:r w:rsidRPr="00AF263E">
        <w:rPr>
          <w:rFonts w:eastAsia="Arial" w:cstheme="minorHAnsi"/>
        </w:rPr>
        <w:t>The most important shift in this section is the connection between baseline measures and future improvement. If Section 6 established the current state of a priority workflow, Section 9 defines how improvement will be measured, who will own the metric, how often it will be reviewed, and what evidence will prove progress.</w:t>
      </w:r>
    </w:p>
    <w:p w14:paraId="48467820" w14:textId="77777777" w:rsidR="00465EF3" w:rsidRPr="00AF263E" w:rsidRDefault="00465EF3" w:rsidP="00465EF3">
      <w:pPr>
        <w:spacing w:after="120"/>
        <w:rPr>
          <w:rFonts w:cstheme="minorHAnsi"/>
        </w:rPr>
      </w:pPr>
      <w:r w:rsidRPr="00AF263E">
        <w:rPr>
          <w:rFonts w:eastAsia="Arial" w:cstheme="minorHAnsi"/>
        </w:rPr>
        <w:t>The goal is not to create too many KPIs. The goal is to select a practical set of measures that show whether AI is improving real work and supporting the business outcomes that matter most.</w:t>
      </w:r>
    </w:p>
    <w:p w14:paraId="527B3B5D" w14:textId="77777777" w:rsidR="00465EF3" w:rsidRPr="00AF263E" w:rsidRDefault="00465EF3" w:rsidP="00465EF3">
      <w:pPr>
        <w:spacing w:after="120"/>
        <w:rPr>
          <w:rFonts w:cstheme="minorHAnsi"/>
        </w:rPr>
      </w:pPr>
    </w:p>
    <w:p w14:paraId="5CA15386" w14:textId="77777777" w:rsidR="00465EF3" w:rsidRPr="00AF263E" w:rsidRDefault="00465EF3" w:rsidP="00465EF3">
      <w:pPr>
        <w:spacing w:before="200" w:after="200"/>
        <w:rPr>
          <w:rFonts w:cstheme="minorHAnsi"/>
        </w:rPr>
      </w:pPr>
      <w:r w:rsidRPr="00AF263E">
        <w:rPr>
          <w:rFonts w:eastAsia="Arial" w:cstheme="minorHAnsi"/>
          <w:b/>
          <w:sz w:val="36"/>
        </w:rPr>
        <w:t>Important Guidance on Confidential &amp; Proprietary</w:t>
      </w:r>
      <w:r w:rsidRPr="00AF263E">
        <w:rPr>
          <w:rFonts w:eastAsia="Arial" w:cstheme="minorHAnsi"/>
          <w:b/>
          <w:sz w:val="36"/>
        </w:rPr>
        <w:br/>
        <w:t>Information</w:t>
      </w:r>
    </w:p>
    <w:p w14:paraId="340E155F" w14:textId="77777777" w:rsidR="00465EF3" w:rsidRPr="00AF263E" w:rsidRDefault="00465EF3" w:rsidP="00465EF3">
      <w:pPr>
        <w:spacing w:after="120"/>
        <w:rPr>
          <w:rFonts w:cstheme="minorHAnsi"/>
        </w:rPr>
      </w:pPr>
      <w:r w:rsidRPr="00AF263E">
        <w:rPr>
          <w:rFonts w:eastAsia="Arial" w:cstheme="minorHAnsi"/>
        </w:rPr>
        <w:t>Continue to avoid non-public financial details, confidential performance data, internal scorecards, customer information, employee information, regulated data, proprietary workflow maps, and sensitive operational details.</w:t>
      </w:r>
    </w:p>
    <w:p w14:paraId="1B56A140" w14:textId="77777777" w:rsidR="00465EF3" w:rsidRPr="00AF263E" w:rsidRDefault="00465EF3" w:rsidP="00465EF3">
      <w:pPr>
        <w:spacing w:after="120"/>
        <w:rPr>
          <w:rFonts w:cstheme="minorHAnsi"/>
        </w:rPr>
      </w:pPr>
      <w:r w:rsidRPr="00AF263E">
        <w:rPr>
          <w:rFonts w:eastAsia="Arial" w:cstheme="minorHAnsi"/>
        </w:rPr>
        <w:t>Use percentages, ranges, directional targets, generalized metrics, or high-level estimates when defining KPIs, targets, baselines, and proof sources.</w:t>
      </w:r>
    </w:p>
    <w:p w14:paraId="6574CF84" w14:textId="77777777" w:rsidR="00465EF3" w:rsidRPr="00AF263E" w:rsidRDefault="00465EF3" w:rsidP="00465EF3">
      <w:pPr>
        <w:spacing w:after="120"/>
        <w:rPr>
          <w:rFonts w:cstheme="minorHAnsi"/>
        </w:rPr>
      </w:pPr>
      <w:r w:rsidRPr="00AF263E">
        <w:rPr>
          <w:rFonts w:eastAsia="Arial" w:cstheme="minorHAnsi"/>
        </w:rPr>
        <w:t>Safe examples include:</w:t>
      </w:r>
    </w:p>
    <w:p w14:paraId="4D49EECB"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“Reduce average processing time by 10–25%.”</w:t>
      </w:r>
    </w:p>
    <w:p w14:paraId="285AB48B"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“Decrease manual rework in selected workflows.”</w:t>
      </w:r>
    </w:p>
    <w:p w14:paraId="3ACD0752"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“Increase consistency of customer follow-up.”</w:t>
      </w:r>
    </w:p>
    <w:p w14:paraId="669EB1EC" w14:textId="77777777" w:rsidR="00465EF3" w:rsidRPr="00AF263E" w:rsidRDefault="00465EF3" w:rsidP="00465EF3">
      <w:pPr>
        <w:spacing w:after="60"/>
        <w:ind w:left="720" w:hanging="360"/>
        <w:rPr>
          <w:rFonts w:cstheme="minorHAnsi"/>
        </w:rPr>
      </w:pPr>
      <w:r w:rsidRPr="00AF263E">
        <w:rPr>
          <w:rFonts w:eastAsia="Arial" w:cstheme="minorHAnsi"/>
        </w:rPr>
        <w:lastRenderedPageBreak/>
        <w:t>•</w:t>
      </w:r>
      <w:r w:rsidRPr="00AF263E">
        <w:rPr>
          <w:rFonts w:eastAsia="Arial" w:cstheme="minorHAnsi"/>
        </w:rPr>
        <w:tab/>
        <w:t>“Improve adoption among trained users.”</w:t>
      </w:r>
    </w:p>
    <w:p w14:paraId="711CA278"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“Use monthly KPI reviews to track progress.”</w:t>
      </w:r>
    </w:p>
    <w:p w14:paraId="7291B978"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“Validate improvement through time tracking, system reports, manager review, or sample audits.”</w:t>
      </w:r>
    </w:p>
    <w:p w14:paraId="5B8535BD" w14:textId="77777777" w:rsidR="00465EF3" w:rsidRPr="00AF263E" w:rsidRDefault="00465EF3" w:rsidP="00465EF3">
      <w:pPr>
        <w:spacing w:after="120"/>
        <w:rPr>
          <w:rFonts w:cstheme="minorHAnsi"/>
        </w:rPr>
      </w:pPr>
      <w:r w:rsidRPr="00AF263E">
        <w:rPr>
          <w:rFonts w:eastAsia="Arial" w:cstheme="minorHAnsi"/>
        </w:rPr>
        <w:t>Avoid:</w:t>
      </w:r>
    </w:p>
    <w:p w14:paraId="206B8B53"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Exact internal financial performance data</w:t>
      </w:r>
    </w:p>
    <w:p w14:paraId="58CCA5B3"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Confidential targets from internal scorecards</w:t>
      </w:r>
    </w:p>
    <w:p w14:paraId="3DFDA6DC"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Customer, employee, patient, or contract-level data</w:t>
      </w:r>
    </w:p>
    <w:p w14:paraId="46F70FCD"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Detailed system exports or raw datasets</w:t>
      </w:r>
    </w:p>
    <w:p w14:paraId="0F260910"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Sensitive compliance, legal, or privileged information</w:t>
      </w:r>
    </w:p>
    <w:p w14:paraId="41365945"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Proprietary workflow metrics that should not be shared externally</w:t>
      </w:r>
    </w:p>
    <w:p w14:paraId="5D0B7738" w14:textId="77777777" w:rsidR="00465EF3" w:rsidRPr="00AF263E" w:rsidRDefault="00465EF3" w:rsidP="00465EF3">
      <w:pPr>
        <w:spacing w:after="120"/>
        <w:rPr>
          <w:rFonts w:cstheme="minorHAnsi"/>
        </w:rPr>
      </w:pPr>
      <w:r w:rsidRPr="00AF263E">
        <w:rPr>
          <w:rFonts w:eastAsia="Arial" w:cstheme="minorHAnsi"/>
        </w:rPr>
        <w:t>If uncertain, generalize your input.</w:t>
      </w:r>
    </w:p>
    <w:p w14:paraId="1BE9804E" w14:textId="77777777" w:rsidR="00465EF3" w:rsidRPr="00AF263E" w:rsidRDefault="00465EF3" w:rsidP="00465EF3">
      <w:pPr>
        <w:spacing w:after="120"/>
        <w:rPr>
          <w:rFonts w:cstheme="minorHAnsi"/>
        </w:rPr>
      </w:pPr>
    </w:p>
    <w:p w14:paraId="67EBE575" w14:textId="77777777" w:rsidR="00465EF3" w:rsidRPr="00AF263E" w:rsidRDefault="00465EF3" w:rsidP="00465EF3">
      <w:pPr>
        <w:spacing w:before="200" w:after="200"/>
        <w:rPr>
          <w:rFonts w:cstheme="minorHAnsi"/>
        </w:rPr>
      </w:pPr>
      <w:r w:rsidRPr="00AF263E">
        <w:rPr>
          <w:rFonts w:eastAsia="Arial" w:cstheme="minorHAnsi"/>
          <w:b/>
          <w:sz w:val="36"/>
        </w:rPr>
        <w:t>Instructions</w:t>
      </w:r>
    </w:p>
    <w:p w14:paraId="5FCEB163" w14:textId="77777777" w:rsidR="00465EF3" w:rsidRPr="00AF263E" w:rsidRDefault="00465EF3" w:rsidP="00465EF3">
      <w:pPr>
        <w:spacing w:after="120"/>
        <w:rPr>
          <w:rFonts w:cstheme="minorHAnsi"/>
        </w:rPr>
      </w:pPr>
      <w:r w:rsidRPr="00AF263E">
        <w:rPr>
          <w:rFonts w:eastAsia="Arial" w:cstheme="minorHAnsi"/>
        </w:rPr>
        <w:t>1. Open a new chat with your Generative AI tool.</w:t>
      </w:r>
    </w:p>
    <w:p w14:paraId="177814C9" w14:textId="77777777" w:rsidR="00465EF3" w:rsidRPr="00AF263E" w:rsidRDefault="00465EF3" w:rsidP="00465EF3">
      <w:pPr>
        <w:spacing w:after="120"/>
        <w:rPr>
          <w:rFonts w:cstheme="minorHAnsi"/>
        </w:rPr>
      </w:pPr>
      <w:r w:rsidRPr="00AF263E">
        <w:rPr>
          <w:rFonts w:eastAsia="Arial" w:cstheme="minorHAnsi"/>
        </w:rPr>
        <w:t>2. Select a Reasoning/Thinking or structured analysis model.</w:t>
      </w:r>
    </w:p>
    <w:p w14:paraId="74C2131F" w14:textId="77777777" w:rsidR="00465EF3" w:rsidRPr="00AF263E" w:rsidRDefault="00465EF3" w:rsidP="00465EF3">
      <w:pPr>
        <w:spacing w:after="120"/>
        <w:rPr>
          <w:rFonts w:cstheme="minorHAnsi"/>
        </w:rPr>
      </w:pPr>
      <w:r w:rsidRPr="00AF263E">
        <w:rPr>
          <w:rFonts w:eastAsia="Arial" w:cstheme="minorHAnsi"/>
        </w:rPr>
        <w:t>3. Copy/paste the prompt below.</w:t>
      </w:r>
    </w:p>
    <w:p w14:paraId="54647DA1" w14:textId="77777777" w:rsidR="00465EF3" w:rsidRPr="00AF263E" w:rsidRDefault="00465EF3" w:rsidP="00465EF3">
      <w:pPr>
        <w:spacing w:after="120"/>
        <w:rPr>
          <w:rFonts w:cstheme="minorHAnsi"/>
        </w:rPr>
      </w:pPr>
      <w:r>
        <w:rPr>
          <w:rFonts w:eastAsia="Arial" w:cstheme="minorHAnsi"/>
        </w:rPr>
        <w:t>4. Make the required prior outputs available either as ChatGPT Project Sources or as files attached to this chat.</w:t>
      </w:r>
    </w:p>
    <w:p w14:paraId="2E345C96" w14:textId="77777777" w:rsidR="00465EF3" w:rsidRPr="00AF263E" w:rsidRDefault="00465EF3" w:rsidP="00465EF3">
      <w:pPr>
        <w:spacing w:after="120"/>
        <w:rPr>
          <w:rFonts w:cstheme="minorHAnsi"/>
        </w:rPr>
      </w:pPr>
      <w:r w:rsidRPr="00AF263E">
        <w:rPr>
          <w:rFonts w:eastAsia="Arial" w:cstheme="minorHAnsi"/>
        </w:rPr>
        <w:t>5. Review the KPI recommendations carefully. Confirm that each KPI connects to a real business outcome, priority workflow, baseline measure, or adoption requirement.</w:t>
      </w:r>
    </w:p>
    <w:p w14:paraId="29D0AAD4" w14:textId="77777777" w:rsidR="00465EF3" w:rsidRPr="00AF263E" w:rsidRDefault="00465EF3" w:rsidP="00465EF3">
      <w:pPr>
        <w:spacing w:after="120"/>
        <w:rPr>
          <w:rFonts w:cstheme="minorHAnsi"/>
        </w:rPr>
      </w:pPr>
      <w:r>
        <w:rPr>
          <w:rFonts w:eastAsia="Arial" w:cstheme="minorHAnsi"/>
        </w:rPr>
        <w:t>6. Save the completed output using this exact name:</w:t>
      </w:r>
    </w:p>
    <w:p w14:paraId="453653AB" w14:textId="77777777" w:rsidR="00465EF3" w:rsidRPr="00AF263E" w:rsidRDefault="00465EF3" w:rsidP="00465EF3">
      <w:pPr>
        <w:spacing w:after="120"/>
        <w:rPr>
          <w:rFonts w:cstheme="minorHAnsi"/>
        </w:rPr>
      </w:pPr>
      <w:r w:rsidRPr="00AF263E">
        <w:rPr>
          <w:rFonts w:eastAsia="Arial" w:cstheme="minorHAnsi"/>
          <w:b/>
        </w:rPr>
        <w:t>AI-Strategy_09_KPIs_Baseline</w:t>
      </w:r>
    </w:p>
    <w:p w14:paraId="503499FE" w14:textId="77777777" w:rsidR="00465EF3" w:rsidRPr="00AF263E" w:rsidRDefault="00465EF3" w:rsidP="00465EF3">
      <w:pPr>
        <w:spacing w:after="120"/>
        <w:rPr>
          <w:rFonts w:cstheme="minorHAnsi"/>
        </w:rPr>
      </w:pPr>
      <w:r>
        <w:rPr>
          <w:rFonts w:eastAsia="Arial" w:cstheme="minorHAnsi"/>
        </w:rPr>
        <w:t>7. Use this saved output as a ChatGPT Project Source or attached file in Sections 10, 11, and 12.</w:t>
      </w:r>
    </w:p>
    <w:p w14:paraId="0D047B12" w14:textId="77777777" w:rsidR="00465EF3" w:rsidRPr="00AF263E" w:rsidRDefault="00465EF3" w:rsidP="00465EF3">
      <w:pPr>
        <w:spacing w:after="120"/>
        <w:rPr>
          <w:rFonts w:cstheme="minorHAnsi"/>
        </w:rPr>
      </w:pPr>
    </w:p>
    <w:p w14:paraId="7FF21430" w14:textId="77777777" w:rsidR="00465EF3" w:rsidRPr="00AF263E" w:rsidRDefault="00465EF3" w:rsidP="00465EF3">
      <w:pPr>
        <w:spacing w:before="200" w:after="200"/>
        <w:rPr>
          <w:rFonts w:cstheme="minorHAnsi"/>
        </w:rPr>
      </w:pPr>
      <w:r w:rsidRPr="00AF263E">
        <w:rPr>
          <w:rFonts w:eastAsia="Arial" w:cstheme="minorHAnsi"/>
          <w:b/>
          <w:sz w:val="36"/>
        </w:rPr>
        <w:t>PROMPT — KPIs &amp; SUCCESS MEASURES</w:t>
      </w:r>
    </w:p>
    <w:p w14:paraId="04FD6D8D" w14:textId="77777777" w:rsidR="00465EF3" w:rsidRPr="00AF263E" w:rsidRDefault="00465EF3" w:rsidP="00465EF3">
      <w:pPr>
        <w:spacing w:after="120"/>
        <w:rPr>
          <w:rFonts w:cstheme="minorHAnsi"/>
        </w:rPr>
      </w:pPr>
      <w:r w:rsidRPr="00AF263E">
        <w:rPr>
          <w:rFonts w:eastAsia="Arial" w:cstheme="minorHAnsi"/>
          <w:i/>
        </w:rPr>
        <w:t>(Copy/paste into your AI tool.)</w:t>
      </w:r>
    </w:p>
    <w:p w14:paraId="0960744C" w14:textId="77777777" w:rsidR="00465EF3" w:rsidRPr="00AF263E" w:rsidRDefault="00465EF3" w:rsidP="00465EF3">
      <w:pPr>
        <w:spacing w:after="120"/>
        <w:rPr>
          <w:rFonts w:cstheme="minorHAnsi"/>
        </w:rPr>
      </w:pPr>
      <w:r w:rsidRPr="00AF263E">
        <w:rPr>
          <w:rFonts w:eastAsia="Arial" w:cstheme="minorHAnsi"/>
          <w:b/>
        </w:rPr>
        <w:lastRenderedPageBreak/>
        <w:t>Act as an Executive AI Strategy Advisor. I want to define the KPIs and success measures that will tell us whether our AI Strategy is delivering measurable value, improving priority workflows, supporting adoption, and managing responsible AI use.</w:t>
      </w:r>
    </w:p>
    <w:p w14:paraId="545A3251" w14:textId="77777777" w:rsidR="00465EF3" w:rsidRPr="00AF263E" w:rsidRDefault="00465EF3" w:rsidP="00465EF3">
      <w:pPr>
        <w:spacing w:after="120"/>
        <w:rPr>
          <w:rFonts w:cstheme="minorHAnsi"/>
        </w:rPr>
      </w:pPr>
      <w:r w:rsidRPr="00AF263E">
        <w:rPr>
          <w:rFonts w:eastAsia="Arial" w:cstheme="minorHAnsi"/>
        </w:rPr>
        <w:t>Please review the previous outputs below and create a practical KPI framework that connects business goals, priority AI use cases, workflow baseline measures, adoption, governance, and execution planning.</w:t>
      </w:r>
    </w:p>
    <w:p w14:paraId="23493BCC" w14:textId="77777777" w:rsidR="00465EF3" w:rsidRPr="00AF263E" w:rsidRDefault="00465EF3" w:rsidP="00465EF3">
      <w:pPr>
        <w:spacing w:after="120"/>
        <w:rPr>
          <w:rFonts w:cstheme="minorHAnsi"/>
        </w:rPr>
      </w:pPr>
      <w:r>
        <w:rPr>
          <w:rFonts w:eastAsia="Arial" w:cstheme="minorHAnsi"/>
        </w:rPr>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6035D718" w14:textId="77777777" w:rsidR="00465EF3" w:rsidRPr="00AF263E" w:rsidRDefault="00465EF3" w:rsidP="00465EF3">
      <w:pPr>
        <w:spacing w:after="120"/>
        <w:rPr>
          <w:rFonts w:cstheme="minorHAnsi"/>
        </w:rPr>
      </w:pPr>
      <w:r>
        <w:rPr>
          <w:rFonts w:eastAsia="Arial" w:cstheme="minorHAnsi"/>
        </w:rPr>
        <w:t>Required prior outputs:</w:t>
      </w:r>
    </w:p>
    <w:p w14:paraId="4B87C9F0" w14:textId="77777777" w:rsidR="00465EF3" w:rsidRPr="00AF263E" w:rsidRDefault="00465EF3" w:rsidP="00465EF3">
      <w:pPr>
        <w:spacing w:after="120"/>
        <w:rPr>
          <w:rFonts w:cstheme="minorHAnsi"/>
        </w:rPr>
      </w:pPr>
      <w:r>
        <w:rPr>
          <w:rFonts w:eastAsia="Arial" w:cstheme="minorHAnsi"/>
          <w:b/>
        </w:rPr>
        <w:t>Company Strategy Snapshot &amp; AI Readiness Assessment (Section 1):</w:t>
      </w:r>
      <w:r>
        <w:rPr>
          <w:rFonts w:eastAsia="Arial" w:cstheme="minorHAnsi"/>
          <w:b/>
        </w:rPr>
        <w:br/>
      </w:r>
      <w:r>
        <w:rPr>
          <w:rFonts w:eastAsia="Arial" w:cstheme="minorHAnsi"/>
        </w:rPr>
        <w:t>AI-Strategy_01_CompanySnapshot_Readiness</w:t>
      </w:r>
    </w:p>
    <w:p w14:paraId="335AEB4F" w14:textId="77777777" w:rsidR="00465EF3" w:rsidRPr="00AF263E" w:rsidRDefault="00465EF3" w:rsidP="00465EF3">
      <w:pPr>
        <w:spacing w:after="120"/>
        <w:rPr>
          <w:rFonts w:cstheme="minorHAnsi"/>
        </w:rPr>
      </w:pPr>
      <w:r>
        <w:rPr>
          <w:rFonts w:eastAsia="Arial" w:cstheme="minorHAnsi"/>
          <w:b/>
        </w:rPr>
        <w:t>Market &amp; Industry Analysis (Section 2):</w:t>
      </w:r>
      <w:r>
        <w:rPr>
          <w:rFonts w:eastAsia="Arial" w:cstheme="minorHAnsi"/>
          <w:b/>
        </w:rPr>
        <w:br/>
      </w:r>
      <w:r>
        <w:rPr>
          <w:rFonts w:eastAsia="Arial" w:cstheme="minorHAnsi"/>
        </w:rPr>
        <w:t>AI-Strategy_02_MarketIndustryAnalysis</w:t>
      </w:r>
    </w:p>
    <w:p w14:paraId="4201F77D" w14:textId="77777777" w:rsidR="00465EF3" w:rsidRPr="00AF263E" w:rsidRDefault="00465EF3" w:rsidP="00465EF3">
      <w:pPr>
        <w:spacing w:after="120"/>
        <w:rPr>
          <w:rFonts w:cstheme="minorHAnsi"/>
        </w:rPr>
      </w:pPr>
      <w:r>
        <w:rPr>
          <w:rFonts w:eastAsia="Arial" w:cstheme="minorHAnsi"/>
          <w:b/>
        </w:rPr>
        <w:t>AI Ambition Statement (Section 3):</w:t>
      </w:r>
      <w:r>
        <w:rPr>
          <w:rFonts w:eastAsia="Arial" w:cstheme="minorHAnsi"/>
          <w:b/>
        </w:rPr>
        <w:br/>
      </w:r>
      <w:r>
        <w:rPr>
          <w:rFonts w:eastAsia="Arial" w:cstheme="minorHAnsi"/>
        </w:rPr>
        <w:t>AI-Strategy_03_AIAmbitionStatement</w:t>
      </w:r>
    </w:p>
    <w:p w14:paraId="60803C51" w14:textId="77777777" w:rsidR="00465EF3" w:rsidRPr="00AF263E" w:rsidRDefault="00465EF3" w:rsidP="00465EF3">
      <w:pPr>
        <w:spacing w:after="120"/>
        <w:rPr>
          <w:rFonts w:cstheme="minorHAnsi"/>
        </w:rPr>
      </w:pPr>
      <w:r>
        <w:rPr>
          <w:rFonts w:eastAsia="Arial" w:cstheme="minorHAnsi"/>
          <w:b/>
        </w:rPr>
        <w:t>Strategic Value Areas (Section 4):</w:t>
      </w:r>
      <w:r>
        <w:rPr>
          <w:rFonts w:eastAsia="Arial" w:cstheme="minorHAnsi"/>
          <w:b/>
        </w:rPr>
        <w:br/>
      </w:r>
      <w:r>
        <w:rPr>
          <w:rFonts w:eastAsia="Arial" w:cstheme="minorHAnsi"/>
        </w:rPr>
        <w:t>AI-Strategy_04_ValueAreas</w:t>
      </w:r>
    </w:p>
    <w:p w14:paraId="3296DB53" w14:textId="77777777" w:rsidR="00465EF3" w:rsidRPr="00AF263E" w:rsidRDefault="00465EF3" w:rsidP="00465EF3">
      <w:pPr>
        <w:spacing w:after="120"/>
        <w:rPr>
          <w:rFonts w:cstheme="minorHAnsi"/>
        </w:rPr>
      </w:pPr>
      <w:r>
        <w:rPr>
          <w:rFonts w:eastAsia="Arial" w:cstheme="minorHAnsi"/>
          <w:b/>
        </w:rPr>
        <w:t>AI Use Case Discovery (Section 5):</w:t>
      </w:r>
      <w:r>
        <w:rPr>
          <w:rFonts w:eastAsia="Arial" w:cstheme="minorHAnsi"/>
          <w:b/>
        </w:rPr>
        <w:br/>
      </w:r>
      <w:r>
        <w:rPr>
          <w:rFonts w:eastAsia="Arial" w:cstheme="minorHAnsi"/>
        </w:rPr>
        <w:t>AI-Strategy_05_UseCaseDiscovery</w:t>
      </w:r>
    </w:p>
    <w:p w14:paraId="6068C835" w14:textId="77777777" w:rsidR="00465EF3" w:rsidRPr="00AF263E" w:rsidRDefault="00465EF3" w:rsidP="00465EF3">
      <w:pPr>
        <w:spacing w:after="120"/>
        <w:rPr>
          <w:rFonts w:cstheme="minorHAnsi"/>
        </w:rPr>
      </w:pPr>
      <w:r>
        <w:rPr>
          <w:rFonts w:eastAsia="Arial" w:cstheme="minorHAnsi"/>
          <w:b/>
        </w:rPr>
        <w:t>Use Case Prioritization &amp; Baseline Measurement (Section 6):</w:t>
      </w:r>
      <w:r>
        <w:rPr>
          <w:rFonts w:eastAsia="Arial" w:cstheme="minorHAnsi"/>
          <w:b/>
        </w:rPr>
        <w:br/>
      </w:r>
      <w:r>
        <w:rPr>
          <w:rFonts w:eastAsia="Arial" w:cstheme="minorHAnsi"/>
        </w:rPr>
        <w:t>AI-Strategy_06_Prioritization_Baseline</w:t>
      </w:r>
    </w:p>
    <w:p w14:paraId="2ED576EA" w14:textId="77777777" w:rsidR="00465EF3" w:rsidRPr="00AF263E" w:rsidRDefault="00465EF3" w:rsidP="00465EF3">
      <w:pPr>
        <w:spacing w:after="120"/>
        <w:rPr>
          <w:rFonts w:cstheme="minorHAnsi"/>
        </w:rPr>
      </w:pPr>
      <w:r>
        <w:rPr>
          <w:rFonts w:eastAsia="Arial" w:cstheme="minorHAnsi"/>
          <w:b/>
        </w:rPr>
        <w:t>AI Roadmap (Section 7):</w:t>
      </w:r>
      <w:r>
        <w:rPr>
          <w:rFonts w:eastAsia="Arial" w:cstheme="minorHAnsi"/>
          <w:b/>
        </w:rPr>
        <w:br/>
      </w:r>
      <w:r>
        <w:rPr>
          <w:rFonts w:eastAsia="Arial" w:cstheme="minorHAnsi"/>
        </w:rPr>
        <w:t>AI-Strategy_07_Roadmap</w:t>
      </w:r>
    </w:p>
    <w:p w14:paraId="4E3FCACB" w14:textId="77777777" w:rsidR="00465EF3" w:rsidRPr="00AF263E" w:rsidRDefault="00465EF3" w:rsidP="00465EF3">
      <w:pPr>
        <w:spacing w:after="120"/>
        <w:rPr>
          <w:rFonts w:cstheme="minorHAnsi"/>
        </w:rPr>
      </w:pPr>
      <w:r>
        <w:rPr>
          <w:rFonts w:eastAsia="Arial" w:cstheme="minorHAnsi"/>
          <w:b/>
        </w:rPr>
        <w:t>Risk &amp; Governance Considerations (Section 8):</w:t>
      </w:r>
      <w:r>
        <w:rPr>
          <w:rFonts w:eastAsia="Arial" w:cstheme="minorHAnsi"/>
          <w:b/>
        </w:rPr>
        <w:br/>
      </w:r>
      <w:r>
        <w:rPr>
          <w:rFonts w:eastAsia="Arial" w:cstheme="minorHAnsi"/>
        </w:rPr>
        <w:t>AI-Strategy_08_Governance</w:t>
      </w:r>
    </w:p>
    <w:p w14:paraId="0053BB25" w14:textId="77777777" w:rsidR="00465EF3" w:rsidRPr="00AF263E" w:rsidRDefault="00465EF3" w:rsidP="00465EF3">
      <w:pPr>
        <w:spacing w:after="120"/>
        <w:rPr>
          <w:rFonts w:cstheme="minorHAnsi"/>
        </w:rPr>
      </w:pPr>
      <w:r w:rsidRPr="00AF263E">
        <w:rPr>
          <w:rFonts w:eastAsia="Arial" w:cstheme="minorHAnsi"/>
        </w:rPr>
        <w:t>Using this information, please ask up to three clarifying questions if needed.</w:t>
      </w:r>
    </w:p>
    <w:p w14:paraId="273F3569" w14:textId="77777777" w:rsidR="00465EF3" w:rsidRPr="00AF263E" w:rsidRDefault="00465EF3" w:rsidP="00465EF3">
      <w:pPr>
        <w:spacing w:after="120"/>
        <w:rPr>
          <w:rFonts w:cstheme="minorHAnsi"/>
        </w:rPr>
      </w:pPr>
      <w:r w:rsidRPr="00AF263E">
        <w:rPr>
          <w:rFonts w:eastAsia="Arial" w:cstheme="minorHAnsi"/>
        </w:rPr>
        <w:t>Then produce the following in a structured, executive-ready format:</w:t>
      </w:r>
    </w:p>
    <w:p w14:paraId="3EF0D51D" w14:textId="77777777" w:rsidR="00465EF3" w:rsidRPr="00AF263E" w:rsidRDefault="00465EF3" w:rsidP="00465EF3">
      <w:pPr>
        <w:spacing w:after="120"/>
        <w:rPr>
          <w:rFonts w:cstheme="minorHAnsi"/>
        </w:rPr>
      </w:pPr>
      <w:r w:rsidRPr="00AF263E">
        <w:rPr>
          <w:rFonts w:eastAsia="Arial" w:cstheme="minorHAnsi"/>
          <w:b/>
        </w:rPr>
        <w:t>1. KPI Strategy Summary</w:t>
      </w:r>
      <w:r w:rsidRPr="00AF263E">
        <w:rPr>
          <w:rFonts w:eastAsia="Arial" w:cstheme="minorHAnsi"/>
          <w:b/>
        </w:rPr>
        <w:br/>
      </w:r>
      <w:r w:rsidRPr="00AF263E">
        <w:rPr>
          <w:rFonts w:eastAsia="Arial" w:cstheme="minorHAnsi"/>
        </w:rPr>
        <w:t>Briefly summarize how success should be measured for this AI Strategy. Explain the connection between business outcomes, priority workflows, baseline measures, adoption, governance, and leadership accountability.</w:t>
      </w:r>
    </w:p>
    <w:p w14:paraId="382C84D7" w14:textId="77777777" w:rsidR="00465EF3" w:rsidRPr="00AF263E" w:rsidRDefault="00465EF3" w:rsidP="00465EF3">
      <w:pPr>
        <w:spacing w:after="120"/>
        <w:rPr>
          <w:rFonts w:cstheme="minorHAnsi"/>
        </w:rPr>
      </w:pPr>
      <w:r w:rsidRPr="00AF263E">
        <w:rPr>
          <w:rFonts w:eastAsia="Arial" w:cstheme="minorHAnsi"/>
          <w:b/>
        </w:rPr>
        <w:lastRenderedPageBreak/>
        <w:t>2. Baseline-to-KPI Linkage Table</w:t>
      </w:r>
      <w:r w:rsidRPr="00AF263E">
        <w:rPr>
          <w:rFonts w:eastAsia="Arial" w:cstheme="minorHAnsi"/>
          <w:b/>
        </w:rPr>
        <w:br/>
      </w:r>
      <w:r w:rsidRPr="00AF263E">
        <w:rPr>
          <w:rFonts w:eastAsia="Arial" w:cstheme="minorHAnsi"/>
        </w:rPr>
        <w:t>Create a table that connects each priority workflow or AI use case to the baseline measure established in Section 6 and the KPI that will be used to track improvement.</w:t>
      </w:r>
    </w:p>
    <w:p w14:paraId="1EF0F4A3" w14:textId="77777777" w:rsidR="00465EF3" w:rsidRPr="00AF263E" w:rsidRDefault="00465EF3" w:rsidP="00465EF3">
      <w:pPr>
        <w:spacing w:after="120"/>
        <w:rPr>
          <w:rFonts w:cstheme="minorHAnsi"/>
        </w:rPr>
      </w:pPr>
      <w:r w:rsidRPr="00AF263E">
        <w:rPr>
          <w:rFonts w:eastAsia="Arial" w:cstheme="minorHAnsi"/>
        </w:rPr>
        <w:t>For each priority workflow or use case, include:</w:t>
      </w:r>
    </w:p>
    <w:p w14:paraId="1CE5E476"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Priority workflow or use case</w:t>
      </w:r>
    </w:p>
    <w:p w14:paraId="3A7A5524"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Related Strategic Value Area</w:t>
      </w:r>
    </w:p>
    <w:p w14:paraId="02210A7E"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Baseline metric from Section 6</w:t>
      </w:r>
    </w:p>
    <w:p w14:paraId="489C3108"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Current-state baseline or estimate</w:t>
      </w:r>
    </w:p>
    <w:p w14:paraId="2B11CEA9"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Target improvement range</w:t>
      </w:r>
    </w:p>
    <w:p w14:paraId="6531F033"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Primary KPI</w:t>
      </w:r>
    </w:p>
    <w:p w14:paraId="47D8C751"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KPI category</w:t>
      </w:r>
    </w:p>
    <w:p w14:paraId="626352C1"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Metric owner</w:t>
      </w:r>
    </w:p>
    <w:p w14:paraId="176A9846"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Reporting cadence</w:t>
      </w:r>
    </w:p>
    <w:p w14:paraId="6F6066F4"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Proof source or validation method</w:t>
      </w:r>
    </w:p>
    <w:p w14:paraId="605AA150" w14:textId="77777777" w:rsidR="00465EF3" w:rsidRPr="00AF263E" w:rsidRDefault="00465EF3" w:rsidP="00465EF3">
      <w:pPr>
        <w:spacing w:after="120"/>
        <w:rPr>
          <w:rFonts w:cstheme="minorHAnsi"/>
        </w:rPr>
      </w:pPr>
      <w:r w:rsidRPr="00AF263E">
        <w:rPr>
          <w:rFonts w:eastAsia="Arial" w:cstheme="minorHAnsi"/>
          <w:b/>
        </w:rPr>
        <w:t>3. Business Impact KPIs</w:t>
      </w:r>
      <w:r w:rsidRPr="00AF263E">
        <w:rPr>
          <w:rFonts w:eastAsia="Arial" w:cstheme="minorHAnsi"/>
          <w:b/>
        </w:rPr>
        <w:br/>
      </w:r>
      <w:r w:rsidRPr="00AF263E">
        <w:rPr>
          <w:rFonts w:eastAsia="Arial" w:cstheme="minorHAnsi"/>
        </w:rPr>
        <w:t>Identify the most important KPIs tied to business value. Use high-level, non-confidential measures where needed.</w:t>
      </w:r>
    </w:p>
    <w:p w14:paraId="0FEB71E0" w14:textId="77777777" w:rsidR="00465EF3" w:rsidRPr="00AF263E" w:rsidRDefault="00465EF3" w:rsidP="00465EF3">
      <w:pPr>
        <w:spacing w:after="120"/>
        <w:rPr>
          <w:rFonts w:cstheme="minorHAnsi"/>
        </w:rPr>
      </w:pPr>
      <w:r w:rsidRPr="00AF263E">
        <w:rPr>
          <w:rFonts w:eastAsia="Arial" w:cstheme="minorHAnsi"/>
        </w:rPr>
        <w:t>Examples may include:</w:t>
      </w:r>
    </w:p>
    <w:p w14:paraId="567C62DC"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Cost reduction or cost avoidance</w:t>
      </w:r>
    </w:p>
    <w:p w14:paraId="7CE96C82"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Revenue enablement or pipeline improvement</w:t>
      </w:r>
    </w:p>
    <w:p w14:paraId="21F4A838"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Capacity created</w:t>
      </w:r>
    </w:p>
    <w:p w14:paraId="41E642E3"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Productivity improvement</w:t>
      </w:r>
    </w:p>
    <w:p w14:paraId="39A0D070"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Cycle-time reduction</w:t>
      </w:r>
    </w:p>
    <w:p w14:paraId="69692796"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Margin or profitability improvement, expressed generally</w:t>
      </w:r>
    </w:p>
    <w:p w14:paraId="0220899A" w14:textId="77777777" w:rsidR="00465EF3" w:rsidRPr="00AF263E" w:rsidRDefault="00465EF3" w:rsidP="00465EF3">
      <w:pPr>
        <w:spacing w:after="120"/>
        <w:rPr>
          <w:rFonts w:cstheme="minorHAnsi"/>
        </w:rPr>
      </w:pPr>
      <w:r w:rsidRPr="00AF263E">
        <w:rPr>
          <w:rFonts w:eastAsia="Arial" w:cstheme="minorHAnsi"/>
          <w:b/>
        </w:rPr>
        <w:t>4. Workflow &amp; Operational KPIs</w:t>
      </w:r>
      <w:r w:rsidRPr="00AF263E">
        <w:rPr>
          <w:rFonts w:eastAsia="Arial" w:cstheme="minorHAnsi"/>
          <w:b/>
        </w:rPr>
        <w:br/>
      </w:r>
      <w:r w:rsidRPr="00AF263E">
        <w:rPr>
          <w:rFonts w:eastAsia="Arial" w:cstheme="minorHAnsi"/>
        </w:rPr>
        <w:t>Identify KPIs that measure how AI improves priority workflow performance.</w:t>
      </w:r>
    </w:p>
    <w:p w14:paraId="354B7FD6" w14:textId="77777777" w:rsidR="00465EF3" w:rsidRPr="00AF263E" w:rsidRDefault="00465EF3" w:rsidP="00465EF3">
      <w:pPr>
        <w:spacing w:after="120"/>
        <w:rPr>
          <w:rFonts w:cstheme="minorHAnsi"/>
        </w:rPr>
      </w:pPr>
      <w:r w:rsidRPr="00AF263E">
        <w:rPr>
          <w:rFonts w:eastAsia="Arial" w:cstheme="minorHAnsi"/>
        </w:rPr>
        <w:t>Examples may include:</w:t>
      </w:r>
    </w:p>
    <w:p w14:paraId="2C73F2A3"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Time saved per task or workflow</w:t>
      </w:r>
    </w:p>
    <w:p w14:paraId="7730230A"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Workflow cycle time</w:t>
      </w:r>
    </w:p>
    <w:p w14:paraId="0CBD2FF2"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Throughput</w:t>
      </w:r>
    </w:p>
    <w:p w14:paraId="50E50D63"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Number of manual steps reduced</w:t>
      </w:r>
    </w:p>
    <w:p w14:paraId="7E3F6AD3" w14:textId="77777777" w:rsidR="00465EF3" w:rsidRPr="00AF263E" w:rsidRDefault="00465EF3" w:rsidP="00465EF3">
      <w:pPr>
        <w:spacing w:after="60"/>
        <w:ind w:left="720" w:hanging="360"/>
        <w:rPr>
          <w:rFonts w:cstheme="minorHAnsi"/>
        </w:rPr>
      </w:pPr>
      <w:r w:rsidRPr="00AF263E">
        <w:rPr>
          <w:rFonts w:eastAsia="Arial" w:cstheme="minorHAnsi"/>
        </w:rPr>
        <w:lastRenderedPageBreak/>
        <w:t>•</w:t>
      </w:r>
      <w:r w:rsidRPr="00AF263E">
        <w:rPr>
          <w:rFonts w:eastAsia="Arial" w:cstheme="minorHAnsi"/>
        </w:rPr>
        <w:tab/>
        <w:t>Handoffs reduced</w:t>
      </w:r>
    </w:p>
    <w:p w14:paraId="61F21504"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Rework reduced</w:t>
      </w:r>
    </w:p>
    <w:p w14:paraId="1F1D17BE"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Backlog reduction</w:t>
      </w:r>
    </w:p>
    <w:p w14:paraId="3A248CF8"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On-time completion rate</w:t>
      </w:r>
    </w:p>
    <w:p w14:paraId="2740E1BC" w14:textId="77777777" w:rsidR="00465EF3" w:rsidRPr="00AF263E" w:rsidRDefault="00465EF3" w:rsidP="00465EF3">
      <w:pPr>
        <w:spacing w:after="120"/>
        <w:rPr>
          <w:rFonts w:cstheme="minorHAnsi"/>
        </w:rPr>
      </w:pPr>
      <w:r w:rsidRPr="00AF263E">
        <w:rPr>
          <w:rFonts w:eastAsia="Arial" w:cstheme="minorHAnsi"/>
          <w:b/>
        </w:rPr>
        <w:t>5. Quality &amp; Consistency KPIs</w:t>
      </w:r>
      <w:r w:rsidRPr="00AF263E">
        <w:rPr>
          <w:rFonts w:eastAsia="Arial" w:cstheme="minorHAnsi"/>
          <w:b/>
        </w:rPr>
        <w:br/>
      </w:r>
      <w:r w:rsidRPr="00AF263E">
        <w:rPr>
          <w:rFonts w:eastAsia="Arial" w:cstheme="minorHAnsi"/>
        </w:rPr>
        <w:t>Identify KPIs that measure whether AI improves quality, accuracy, consistency, and reliability of work outputs.</w:t>
      </w:r>
    </w:p>
    <w:p w14:paraId="7F20A264" w14:textId="77777777" w:rsidR="00465EF3" w:rsidRPr="00AF263E" w:rsidRDefault="00465EF3" w:rsidP="00465EF3">
      <w:pPr>
        <w:spacing w:after="120"/>
        <w:rPr>
          <w:rFonts w:cstheme="minorHAnsi"/>
        </w:rPr>
      </w:pPr>
      <w:r w:rsidRPr="00AF263E">
        <w:rPr>
          <w:rFonts w:eastAsia="Arial" w:cstheme="minorHAnsi"/>
        </w:rPr>
        <w:t>Examples may include:</w:t>
      </w:r>
    </w:p>
    <w:p w14:paraId="2202BFE7"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Error rate reduction</w:t>
      </w:r>
    </w:p>
    <w:p w14:paraId="5E88D835"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Revision or correction rate</w:t>
      </w:r>
    </w:p>
    <w:p w14:paraId="42DB5A8C"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Output consistency</w:t>
      </w:r>
    </w:p>
    <w:p w14:paraId="742D78E9"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First-pass quality</w:t>
      </w:r>
    </w:p>
    <w:p w14:paraId="0F846A80"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Compliance with required review standards</w:t>
      </w:r>
    </w:p>
    <w:p w14:paraId="65F65A88"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Accuracy of AI-assisted outputs after human review</w:t>
      </w:r>
    </w:p>
    <w:p w14:paraId="36FC0FCA" w14:textId="77777777" w:rsidR="00465EF3" w:rsidRPr="00AF263E" w:rsidRDefault="00465EF3" w:rsidP="00465EF3">
      <w:pPr>
        <w:spacing w:after="120"/>
        <w:rPr>
          <w:rFonts w:cstheme="minorHAnsi"/>
        </w:rPr>
      </w:pPr>
      <w:r w:rsidRPr="00AF263E">
        <w:rPr>
          <w:rFonts w:eastAsia="Arial" w:cstheme="minorHAnsi"/>
          <w:b/>
        </w:rPr>
        <w:t>6. Adoption KPIs</w:t>
      </w:r>
      <w:r w:rsidRPr="00AF263E">
        <w:rPr>
          <w:rFonts w:eastAsia="Arial" w:cstheme="minorHAnsi"/>
          <w:b/>
        </w:rPr>
        <w:br/>
      </w:r>
      <w:r w:rsidRPr="00AF263E">
        <w:rPr>
          <w:rFonts w:eastAsia="Arial" w:cstheme="minorHAnsi"/>
        </w:rPr>
        <w:t>Identify KPIs that measure whether people are actually using AI effectively and consistently.</w:t>
      </w:r>
    </w:p>
    <w:p w14:paraId="7EF67FF0" w14:textId="77777777" w:rsidR="00465EF3" w:rsidRPr="00AF263E" w:rsidRDefault="00465EF3" w:rsidP="00465EF3">
      <w:pPr>
        <w:spacing w:after="120"/>
        <w:rPr>
          <w:rFonts w:cstheme="minorHAnsi"/>
        </w:rPr>
      </w:pPr>
      <w:r w:rsidRPr="00AF263E">
        <w:rPr>
          <w:rFonts w:eastAsia="Arial" w:cstheme="minorHAnsi"/>
        </w:rPr>
        <w:t>Examples may include:</w:t>
      </w:r>
    </w:p>
    <w:p w14:paraId="519705EF"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Usage rate among intended users</w:t>
      </w:r>
    </w:p>
    <w:p w14:paraId="29CB834F"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Frequency of use</w:t>
      </w:r>
    </w:p>
    <w:p w14:paraId="7F792D3C"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Training completion</w:t>
      </w:r>
    </w:p>
    <w:p w14:paraId="66C95832"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Manager or champion participation</w:t>
      </w:r>
    </w:p>
    <w:p w14:paraId="55496AAD"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User confidence</w:t>
      </w:r>
    </w:p>
    <w:p w14:paraId="7C8E59FE"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User satisfaction</w:t>
      </w:r>
    </w:p>
    <w:p w14:paraId="7C1F5BBB"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Percentage of target workflows using approved AI practices</w:t>
      </w:r>
    </w:p>
    <w:p w14:paraId="5A0F1BE1" w14:textId="77777777" w:rsidR="00465EF3" w:rsidRPr="00AF263E" w:rsidRDefault="00465EF3" w:rsidP="00465EF3">
      <w:pPr>
        <w:spacing w:after="120"/>
        <w:rPr>
          <w:rFonts w:cstheme="minorHAnsi"/>
        </w:rPr>
      </w:pPr>
      <w:r w:rsidRPr="00AF263E">
        <w:rPr>
          <w:rFonts w:eastAsia="Arial" w:cstheme="minorHAnsi"/>
          <w:b/>
        </w:rPr>
        <w:t>7. Customer, Employee, or Stakeholder Experience KPIs</w:t>
      </w:r>
      <w:r w:rsidRPr="00AF263E">
        <w:rPr>
          <w:rFonts w:eastAsia="Arial" w:cstheme="minorHAnsi"/>
          <w:b/>
        </w:rPr>
        <w:br/>
      </w:r>
      <w:r w:rsidRPr="00AF263E">
        <w:rPr>
          <w:rFonts w:eastAsia="Arial" w:cstheme="minorHAnsi"/>
        </w:rPr>
        <w:t>Where relevant, identify KPIs that measure whether AI improves the experience of customers, employees, patients, clients, or other stakeholders.</w:t>
      </w:r>
    </w:p>
    <w:p w14:paraId="10AD65D3" w14:textId="77777777" w:rsidR="00465EF3" w:rsidRPr="00AF263E" w:rsidRDefault="00465EF3" w:rsidP="00465EF3">
      <w:pPr>
        <w:spacing w:after="120"/>
        <w:rPr>
          <w:rFonts w:cstheme="minorHAnsi"/>
        </w:rPr>
      </w:pPr>
      <w:r w:rsidRPr="00AF263E">
        <w:rPr>
          <w:rFonts w:eastAsia="Arial" w:cstheme="minorHAnsi"/>
        </w:rPr>
        <w:t>Examples may include:</w:t>
      </w:r>
    </w:p>
    <w:p w14:paraId="67281662"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Response time</w:t>
      </w:r>
    </w:p>
    <w:p w14:paraId="07EF996D"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Resolution time</w:t>
      </w:r>
    </w:p>
    <w:p w14:paraId="0DDDACB0"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Customer satisfaction</w:t>
      </w:r>
    </w:p>
    <w:p w14:paraId="0C36975C" w14:textId="77777777" w:rsidR="00465EF3" w:rsidRPr="00AF263E" w:rsidRDefault="00465EF3" w:rsidP="00465EF3">
      <w:pPr>
        <w:spacing w:after="60"/>
        <w:ind w:left="720" w:hanging="360"/>
        <w:rPr>
          <w:rFonts w:cstheme="minorHAnsi"/>
        </w:rPr>
      </w:pPr>
      <w:r w:rsidRPr="00AF263E">
        <w:rPr>
          <w:rFonts w:eastAsia="Arial" w:cstheme="minorHAnsi"/>
        </w:rPr>
        <w:lastRenderedPageBreak/>
        <w:t>•</w:t>
      </w:r>
      <w:r w:rsidRPr="00AF263E">
        <w:rPr>
          <w:rFonts w:eastAsia="Arial" w:cstheme="minorHAnsi"/>
        </w:rPr>
        <w:tab/>
        <w:t>Employee satisfaction</w:t>
      </w:r>
    </w:p>
    <w:p w14:paraId="25595979"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Service consistency</w:t>
      </w:r>
    </w:p>
    <w:p w14:paraId="6FCA4182"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Communication quality</w:t>
      </w:r>
    </w:p>
    <w:p w14:paraId="3D400E2A"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Reduced wait time</w:t>
      </w:r>
    </w:p>
    <w:p w14:paraId="5D6C3759" w14:textId="77777777" w:rsidR="00465EF3" w:rsidRPr="00AF263E" w:rsidRDefault="00465EF3" w:rsidP="00465EF3">
      <w:pPr>
        <w:spacing w:after="120"/>
        <w:rPr>
          <w:rFonts w:cstheme="minorHAnsi"/>
        </w:rPr>
      </w:pPr>
      <w:r w:rsidRPr="00AF263E">
        <w:rPr>
          <w:rFonts w:eastAsia="Arial" w:cstheme="minorHAnsi"/>
          <w:b/>
        </w:rPr>
        <w:t>8. Risk &amp; Governance KPIs</w:t>
      </w:r>
      <w:r w:rsidRPr="00AF263E">
        <w:rPr>
          <w:rFonts w:eastAsia="Arial" w:cstheme="minorHAnsi"/>
          <w:b/>
        </w:rPr>
        <w:br/>
      </w:r>
      <w:r w:rsidRPr="00AF263E">
        <w:rPr>
          <w:rFonts w:eastAsia="Arial" w:cstheme="minorHAnsi"/>
        </w:rPr>
        <w:t>Identify KPIs that help leaders monitor responsible AI use, policy compliance, human review, risk management, and governance maturity.</w:t>
      </w:r>
    </w:p>
    <w:p w14:paraId="1B944639" w14:textId="77777777" w:rsidR="00465EF3" w:rsidRPr="00AF263E" w:rsidRDefault="00465EF3" w:rsidP="00465EF3">
      <w:pPr>
        <w:spacing w:after="120"/>
        <w:rPr>
          <w:rFonts w:cstheme="minorHAnsi"/>
        </w:rPr>
      </w:pPr>
      <w:r w:rsidRPr="00AF263E">
        <w:rPr>
          <w:rFonts w:eastAsia="Arial" w:cstheme="minorHAnsi"/>
        </w:rPr>
        <w:t>Examples may include:</w:t>
      </w:r>
    </w:p>
    <w:p w14:paraId="2256B9F9"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Use of approved AI tools</w:t>
      </w:r>
    </w:p>
    <w:p w14:paraId="742940F2"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Completion of AI policy or governance training</w:t>
      </w:r>
    </w:p>
    <w:p w14:paraId="6DAD8CA8"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Human review compliance for sensitive or customer-facing outputs</w:t>
      </w:r>
    </w:p>
    <w:p w14:paraId="35F9F5E7"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Number of AI-related issues escalated</w:t>
      </w:r>
    </w:p>
    <w:p w14:paraId="515B75E9"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Unauthorized tool usage identified</w:t>
      </w:r>
    </w:p>
    <w:p w14:paraId="3CC74110"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Governance review cadence</w:t>
      </w:r>
    </w:p>
    <w:p w14:paraId="4317DF59"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Policy exceptions or unresolved risks</w:t>
      </w:r>
    </w:p>
    <w:p w14:paraId="05E03FB0" w14:textId="77777777" w:rsidR="00465EF3" w:rsidRPr="00AF263E" w:rsidRDefault="00465EF3" w:rsidP="00465EF3">
      <w:pPr>
        <w:spacing w:after="120"/>
        <w:rPr>
          <w:rFonts w:cstheme="minorHAnsi"/>
        </w:rPr>
      </w:pPr>
      <w:r w:rsidRPr="00AF263E">
        <w:rPr>
          <w:rFonts w:eastAsia="Arial" w:cstheme="minorHAnsi"/>
          <w:b/>
        </w:rPr>
        <w:t>9. KPI Targets and Measurement Plan</w:t>
      </w:r>
      <w:r w:rsidRPr="00AF263E">
        <w:rPr>
          <w:rFonts w:eastAsia="Arial" w:cstheme="minorHAnsi"/>
          <w:b/>
        </w:rPr>
        <w:br/>
      </w:r>
      <w:r w:rsidRPr="00AF263E">
        <w:rPr>
          <w:rFonts w:eastAsia="Arial" w:cstheme="minorHAnsi"/>
        </w:rPr>
        <w:t>Recommend high-level target ranges and explain how each KPI should be measured. Use practical targets such as 10–25% improvement, monthly adoption tracking, or directional improvement where exact numbers are not available.</w:t>
      </w:r>
    </w:p>
    <w:p w14:paraId="06F7FB10" w14:textId="77777777" w:rsidR="00465EF3" w:rsidRPr="00AF263E" w:rsidRDefault="00465EF3" w:rsidP="00465EF3">
      <w:pPr>
        <w:spacing w:after="120"/>
        <w:rPr>
          <w:rFonts w:cstheme="minorHAnsi"/>
        </w:rPr>
      </w:pPr>
      <w:r w:rsidRPr="00AF263E">
        <w:rPr>
          <w:rFonts w:eastAsia="Arial" w:cstheme="minorHAnsi"/>
        </w:rPr>
        <w:t>For each KPI, include:</w:t>
      </w:r>
    </w:p>
    <w:p w14:paraId="72674A29"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KPI name</w:t>
      </w:r>
    </w:p>
    <w:p w14:paraId="7F94ED51"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Why it matters</w:t>
      </w:r>
    </w:p>
    <w:p w14:paraId="0F614852"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Baseline or starting point</w:t>
      </w:r>
    </w:p>
    <w:p w14:paraId="22202A10"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Target or direction of improvement</w:t>
      </w:r>
    </w:p>
    <w:p w14:paraId="46FA6B19"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Owner</w:t>
      </w:r>
    </w:p>
    <w:p w14:paraId="0FEB7C45"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Measurement method</w:t>
      </w:r>
    </w:p>
    <w:p w14:paraId="580B22E7"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Reporting cadence</w:t>
      </w:r>
    </w:p>
    <w:p w14:paraId="3E46EED4"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Human validation needed</w:t>
      </w:r>
    </w:p>
    <w:p w14:paraId="42451EF8" w14:textId="77777777" w:rsidR="00465EF3" w:rsidRPr="00AF263E" w:rsidRDefault="00465EF3" w:rsidP="00465EF3">
      <w:pPr>
        <w:spacing w:after="120"/>
        <w:rPr>
          <w:rFonts w:cstheme="minorHAnsi"/>
        </w:rPr>
      </w:pPr>
      <w:r w:rsidRPr="00AF263E">
        <w:rPr>
          <w:rFonts w:eastAsia="Arial" w:cstheme="minorHAnsi"/>
          <w:b/>
        </w:rPr>
        <w:t>10. Leadership Review Cadence</w:t>
      </w:r>
      <w:r w:rsidRPr="00AF263E">
        <w:rPr>
          <w:rFonts w:eastAsia="Arial" w:cstheme="minorHAnsi"/>
          <w:b/>
        </w:rPr>
        <w:br/>
      </w:r>
      <w:r w:rsidRPr="00AF263E">
        <w:rPr>
          <w:rFonts w:eastAsia="Arial" w:cstheme="minorHAnsi"/>
        </w:rPr>
        <w:t>Recommend how leadership should review KPI progress during the first 30, 60, and 90 days and then on an ongoing basis.</w:t>
      </w:r>
    </w:p>
    <w:p w14:paraId="70C1F5C5" w14:textId="77777777" w:rsidR="00465EF3" w:rsidRPr="00AF263E" w:rsidRDefault="00465EF3" w:rsidP="00465EF3">
      <w:pPr>
        <w:spacing w:after="120"/>
        <w:rPr>
          <w:rFonts w:cstheme="minorHAnsi"/>
        </w:rPr>
      </w:pPr>
      <w:r w:rsidRPr="00AF263E">
        <w:rPr>
          <w:rFonts w:eastAsia="Arial" w:cstheme="minorHAnsi"/>
        </w:rPr>
        <w:t>Include guidance for:</w:t>
      </w:r>
    </w:p>
    <w:p w14:paraId="5BFE7310" w14:textId="77777777" w:rsidR="00465EF3" w:rsidRPr="00AF263E" w:rsidRDefault="00465EF3" w:rsidP="00465EF3">
      <w:pPr>
        <w:spacing w:after="60"/>
        <w:ind w:left="720" w:hanging="360"/>
        <w:rPr>
          <w:rFonts w:cstheme="minorHAnsi"/>
        </w:rPr>
      </w:pPr>
      <w:r w:rsidRPr="00AF263E">
        <w:rPr>
          <w:rFonts w:eastAsia="Arial" w:cstheme="minorHAnsi"/>
        </w:rPr>
        <w:lastRenderedPageBreak/>
        <w:t>•</w:t>
      </w:r>
      <w:r w:rsidRPr="00AF263E">
        <w:rPr>
          <w:rFonts w:eastAsia="Arial" w:cstheme="minorHAnsi"/>
        </w:rPr>
        <w:tab/>
        <w:t>What should be reviewed monthly</w:t>
      </w:r>
    </w:p>
    <w:p w14:paraId="4B910740"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Which KPIs should be reviewed by workflow owners</w:t>
      </w:r>
    </w:p>
    <w:p w14:paraId="15D0054F"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Which KPIs should be escalated to leadership</w:t>
      </w:r>
    </w:p>
    <w:p w14:paraId="6868601E"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How to decide whether to continue, refine, scale, or stop an AI initiative</w:t>
      </w:r>
    </w:p>
    <w:p w14:paraId="073C567D" w14:textId="77777777" w:rsidR="00465EF3" w:rsidRPr="00AF263E" w:rsidRDefault="00465EF3" w:rsidP="00465EF3">
      <w:pPr>
        <w:spacing w:after="120"/>
        <w:rPr>
          <w:rFonts w:cstheme="minorHAnsi"/>
        </w:rPr>
      </w:pPr>
      <w:r w:rsidRPr="00AF263E">
        <w:rPr>
          <w:rFonts w:eastAsia="Arial" w:cstheme="minorHAnsi"/>
          <w:b/>
        </w:rPr>
        <w:t>11. Executive KPI Summary</w:t>
      </w:r>
      <w:r w:rsidRPr="00AF263E">
        <w:rPr>
          <w:rFonts w:eastAsia="Arial" w:cstheme="minorHAnsi"/>
          <w:b/>
        </w:rPr>
        <w:br/>
      </w:r>
      <w:r w:rsidRPr="00AF263E">
        <w:rPr>
          <w:rFonts w:eastAsia="Arial" w:cstheme="minorHAnsi"/>
        </w:rPr>
        <w:t>Provide a concise summary explaining how the organization will know whether the AI Strategy is working.</w:t>
      </w:r>
    </w:p>
    <w:p w14:paraId="30CEA8FE" w14:textId="77777777" w:rsidR="00465EF3" w:rsidRPr="00AF263E" w:rsidRDefault="00465EF3" w:rsidP="00465EF3">
      <w:pPr>
        <w:spacing w:after="120"/>
        <w:rPr>
          <w:rFonts w:cstheme="minorHAnsi"/>
        </w:rPr>
      </w:pPr>
      <w:r w:rsidRPr="00AF263E">
        <w:rPr>
          <w:rFonts w:eastAsia="Arial" w:cstheme="minorHAnsi"/>
          <w:b/>
        </w:rPr>
        <w:t>12. Assumptions and Human Validation Needed</w:t>
      </w:r>
      <w:r w:rsidRPr="00AF263E">
        <w:rPr>
          <w:rFonts w:eastAsia="Arial" w:cstheme="minorHAnsi"/>
          <w:b/>
        </w:rPr>
        <w:br/>
      </w:r>
      <w:r w:rsidRPr="00AF263E">
        <w:rPr>
          <w:rFonts w:eastAsia="Arial" w:cstheme="minorHAnsi"/>
        </w:rPr>
        <w:t>List assumptions made and identify any information that should be verified before using this KPI framework for decision-making.</w:t>
      </w:r>
    </w:p>
    <w:p w14:paraId="0335D8DE" w14:textId="77777777" w:rsidR="00465EF3" w:rsidRPr="00AF263E" w:rsidRDefault="00465EF3" w:rsidP="00465EF3">
      <w:pPr>
        <w:spacing w:after="120"/>
        <w:rPr>
          <w:rFonts w:cstheme="minorHAnsi"/>
        </w:rPr>
      </w:pPr>
      <w:r w:rsidRPr="00AF263E">
        <w:rPr>
          <w:rFonts w:eastAsia="Arial" w:cstheme="minorHAnsi"/>
        </w:rPr>
        <w:t>Keep the output practical, measurable, and business-focused. Do not create too many KPIs. Prioritize measures that leaders can realistically track and use to make decisions.</w:t>
      </w:r>
    </w:p>
    <w:p w14:paraId="43CD5FCA" w14:textId="77777777" w:rsidR="00465EF3" w:rsidRPr="00AF263E" w:rsidRDefault="00465EF3" w:rsidP="00465EF3">
      <w:pPr>
        <w:spacing w:after="120"/>
        <w:rPr>
          <w:rFonts w:cstheme="minorHAnsi"/>
        </w:rPr>
      </w:pPr>
    </w:p>
    <w:p w14:paraId="38E0A97E" w14:textId="77777777" w:rsidR="00465EF3" w:rsidRPr="00AF263E" w:rsidRDefault="00465EF3" w:rsidP="00465EF3">
      <w:pPr>
        <w:spacing w:before="200" w:after="200"/>
        <w:rPr>
          <w:rFonts w:cstheme="minorHAnsi"/>
        </w:rPr>
      </w:pPr>
      <w:r w:rsidRPr="00AF263E">
        <w:rPr>
          <w:rFonts w:eastAsia="Arial" w:cstheme="minorHAnsi"/>
          <w:b/>
          <w:sz w:val="36"/>
        </w:rPr>
        <w:t>How to Use This Output</w:t>
      </w:r>
    </w:p>
    <w:p w14:paraId="1DD320D7" w14:textId="77777777" w:rsidR="00465EF3" w:rsidRPr="00AF263E" w:rsidRDefault="00465EF3" w:rsidP="00465EF3">
      <w:pPr>
        <w:spacing w:after="120"/>
        <w:rPr>
          <w:rFonts w:cstheme="minorHAnsi"/>
        </w:rPr>
      </w:pPr>
      <w:r w:rsidRPr="00AF263E">
        <w:rPr>
          <w:rFonts w:eastAsia="Arial" w:cstheme="minorHAnsi"/>
        </w:rPr>
        <w:t>Your KPI framework will inform:</w:t>
      </w:r>
    </w:p>
    <w:p w14:paraId="479F9852"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Section 10: Leadership Narrative</w:t>
      </w:r>
    </w:p>
    <w:p w14:paraId="50A34ED1"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Section 11: AI Strategy One-Pager</w:t>
      </w:r>
    </w:p>
    <w:p w14:paraId="24137747" w14:textId="77777777" w:rsidR="00465EF3" w:rsidRPr="00AF263E" w:rsidRDefault="00465EF3" w:rsidP="00465EF3">
      <w:pPr>
        <w:spacing w:after="60"/>
        <w:ind w:left="720" w:hanging="360"/>
        <w:rPr>
          <w:rFonts w:cstheme="minorHAnsi"/>
        </w:rPr>
      </w:pPr>
      <w:r w:rsidRPr="00AF263E">
        <w:rPr>
          <w:rFonts w:eastAsia="Arial" w:cstheme="minorHAnsi"/>
        </w:rPr>
        <w:t>•</w:t>
      </w:r>
      <w:r w:rsidRPr="00AF263E">
        <w:rPr>
          <w:rFonts w:eastAsia="Arial" w:cstheme="minorHAnsi"/>
        </w:rPr>
        <w:tab/>
        <w:t>Section 12: 30/60/90-Day Leadership Action Plan</w:t>
      </w:r>
    </w:p>
    <w:p w14:paraId="19D39FFC" w14:textId="77777777" w:rsidR="00465EF3" w:rsidRPr="00AF263E" w:rsidRDefault="00465EF3" w:rsidP="00465EF3">
      <w:pPr>
        <w:spacing w:after="120"/>
        <w:rPr>
          <w:rFonts w:cstheme="minorHAnsi"/>
        </w:rPr>
      </w:pPr>
      <w:r w:rsidRPr="00AF263E">
        <w:rPr>
          <w:rFonts w:eastAsia="Arial" w:cstheme="minorHAnsi"/>
        </w:rPr>
        <w:t>Use this output to keep the AI Strategy grounded in measurable improvement. The goal is not to track everything. The goal is to track the few measures that prove whether AI is improving real work, strengthening adoption, reducing risk, and creating business value.</w:t>
      </w:r>
    </w:p>
    <w:p w14:paraId="66AD3B12" w14:textId="77777777" w:rsidR="00465EF3" w:rsidRPr="00AF263E" w:rsidRDefault="00465EF3" w:rsidP="00465EF3">
      <w:pPr>
        <w:spacing w:after="120"/>
        <w:rPr>
          <w:rFonts w:cstheme="minorHAnsi"/>
        </w:rPr>
      </w:pPr>
      <w:r>
        <w:rPr>
          <w:rFonts w:eastAsia="Arial" w:cstheme="minorHAnsi"/>
        </w:rPr>
        <w:t>Save the completed output using this exact name:</w:t>
      </w:r>
    </w:p>
    <w:p w14:paraId="1EC0080B" w14:textId="77777777" w:rsidR="00465EF3" w:rsidRPr="00AF263E" w:rsidRDefault="00465EF3" w:rsidP="00465EF3">
      <w:pPr>
        <w:spacing w:after="120"/>
        <w:rPr>
          <w:rFonts w:cstheme="minorHAnsi"/>
        </w:rPr>
      </w:pPr>
      <w:r w:rsidRPr="00AF263E">
        <w:rPr>
          <w:rFonts w:eastAsia="Arial" w:cstheme="minorHAnsi"/>
          <w:b/>
        </w:rPr>
        <w:t>AI-Strategy_09_KPIs_Baseline</w:t>
      </w:r>
    </w:p>
    <w:p w14:paraId="107CEF5D" w14:textId="77777777" w:rsidR="00AB5A58" w:rsidRPr="00AF263E" w:rsidRDefault="007C3FC5" w:rsidP="00AB5A58">
      <w:pPr>
        <w:spacing w:after="0" w:line="240" w:lineRule="auto"/>
        <w:rPr>
          <w:rFonts w:eastAsia="Times New Roman" w:cstheme="minorHAnsi"/>
          <w:kern w:val="0"/>
          <w14:ligatures w14:val="none"/>
        </w:rPr>
      </w:pPr>
      <w:r>
        <w:pict w14:anchorId="03FB521A">
          <v:rect id="Horizontal Line 55" o:spid="_x0000_s2053"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56784F" w14:textId="4DC205A2" w:rsidR="00AB5A58" w:rsidRPr="00AF263E" w:rsidRDefault="00AB5A58">
      <w:pPr>
        <w:rPr>
          <w:rFonts w:eastAsia="Times New Roman" w:cstheme="minorHAnsi"/>
          <w:kern w:val="0"/>
          <w14:ligatures w14:val="none"/>
        </w:rPr>
      </w:pPr>
      <w:r w:rsidRPr="00AF263E">
        <w:rPr>
          <w:rFonts w:eastAsia="Times New Roman" w:cstheme="minorHAnsi"/>
          <w:kern w:val="0"/>
          <w14:ligatures w14:val="none"/>
        </w:rPr>
        <w:br w:type="page"/>
      </w:r>
    </w:p>
    <w:p w14:paraId="4A1209CA" w14:textId="77777777" w:rsidR="007A07ED" w:rsidRPr="00AF263E" w:rsidRDefault="007A07ED" w:rsidP="007A07ED">
      <w:pPr>
        <w:spacing w:after="840"/>
        <w:rPr>
          <w:rFonts w:cstheme="minorHAnsi"/>
        </w:rPr>
      </w:pPr>
      <w:r w:rsidRPr="00AF263E">
        <w:rPr>
          <w:rFonts w:cstheme="minorHAnsi"/>
          <w:b/>
          <w:sz w:val="52"/>
        </w:rPr>
        <w:lastRenderedPageBreak/>
        <w:t>SECTION 10 — LEADERSHIP NARRATIVE (“Our AI Strategy in 3 Minutes”)</w:t>
      </w:r>
    </w:p>
    <w:p w14:paraId="310E5E14" w14:textId="77777777" w:rsidR="007A07ED" w:rsidRPr="00AF263E" w:rsidRDefault="007A07ED" w:rsidP="007A07ED">
      <w:pPr>
        <w:spacing w:after="400"/>
        <w:rPr>
          <w:rFonts w:cstheme="minorHAnsi"/>
        </w:rPr>
      </w:pPr>
      <w:r w:rsidRPr="00AF263E">
        <w:rPr>
          <w:rFonts w:cstheme="minorHAnsi"/>
          <w:b/>
          <w:i/>
          <w:sz w:val="28"/>
        </w:rPr>
        <w:t>Turn your AI Strategy into a simple, powerful message your organization can understand.</w:t>
      </w:r>
    </w:p>
    <w:p w14:paraId="0F3BFAFD" w14:textId="77777777" w:rsidR="007A07ED" w:rsidRPr="00AF263E" w:rsidRDefault="007A07ED" w:rsidP="007A07ED">
      <w:pPr>
        <w:spacing w:after="200"/>
        <w:rPr>
          <w:rFonts w:cstheme="minorHAnsi"/>
        </w:rPr>
      </w:pPr>
      <w:r w:rsidRPr="00AF263E">
        <w:rPr>
          <w:rFonts w:cstheme="minorHAnsi"/>
        </w:rPr>
        <w:t>A great AI Strategy only works if people understand it, believe it, and know what actions are expected next.</w:t>
      </w:r>
    </w:p>
    <w:p w14:paraId="0B186799" w14:textId="77777777" w:rsidR="007A07ED" w:rsidRPr="00AF263E" w:rsidRDefault="007A07ED" w:rsidP="007A07ED">
      <w:pPr>
        <w:spacing w:after="200"/>
        <w:rPr>
          <w:rFonts w:cstheme="minorHAnsi"/>
        </w:rPr>
      </w:pPr>
      <w:r w:rsidRPr="00AF263E">
        <w:rPr>
          <w:rFonts w:cstheme="minorHAnsi"/>
        </w:rPr>
        <w:t>This section helps you translate the full AI Strategy into a short, compelling leadership narrative that can be used with employees, executives, board members, customers, partners, and other stakeholders.</w:t>
      </w:r>
    </w:p>
    <w:p w14:paraId="424B0816" w14:textId="77777777" w:rsidR="007A07ED" w:rsidRPr="00AF263E" w:rsidRDefault="007A07ED" w:rsidP="007A07ED">
      <w:pPr>
        <w:spacing w:after="200"/>
        <w:rPr>
          <w:rFonts w:cstheme="minorHAnsi"/>
        </w:rPr>
      </w:pPr>
      <w:r w:rsidRPr="00AF263E">
        <w:rPr>
          <w:rFonts w:cstheme="minorHAnsi"/>
        </w:rPr>
        <w:t>Your narrative should explain why AI matters, what the organization is trying to accomplish, where AI will be focused first, how the strategy will be governed, how success will be measured, and what leaders and teams should do next.</w:t>
      </w:r>
    </w:p>
    <w:p w14:paraId="538213F9" w14:textId="77777777" w:rsidR="007A07ED" w:rsidRPr="00AF263E" w:rsidRDefault="007A07ED" w:rsidP="007A07ED">
      <w:pPr>
        <w:spacing w:after="200"/>
        <w:rPr>
          <w:rFonts w:cstheme="minorHAnsi"/>
        </w:rPr>
      </w:pPr>
      <w:r w:rsidRPr="00AF263E">
        <w:rPr>
          <w:rFonts w:cstheme="minorHAnsi"/>
        </w:rPr>
        <w:t>This story becomes your core communication tool. It should be clear enough for broad audiences, strategic enough for leadership discussions, and practical enough to support action.</w:t>
      </w:r>
    </w:p>
    <w:p w14:paraId="40452B72" w14:textId="77777777" w:rsidR="007A07ED" w:rsidRPr="00AF263E" w:rsidRDefault="007A07ED" w:rsidP="007A07ED">
      <w:pPr>
        <w:spacing w:before="360" w:after="280"/>
        <w:rPr>
          <w:rFonts w:cstheme="minorHAnsi"/>
        </w:rPr>
      </w:pPr>
      <w:r w:rsidRPr="00AF263E">
        <w:rPr>
          <w:rFonts w:cstheme="minorHAnsi"/>
          <w:b/>
          <w:sz w:val="36"/>
        </w:rPr>
        <w:t>Important Guidance on Confidential &amp; Proprietary</w:t>
      </w:r>
      <w:r w:rsidRPr="00AF263E">
        <w:rPr>
          <w:rFonts w:cstheme="minorHAnsi"/>
          <w:b/>
          <w:sz w:val="36"/>
        </w:rPr>
        <w:br/>
        <w:t>Information</w:t>
      </w:r>
    </w:p>
    <w:p w14:paraId="38A09526" w14:textId="77777777" w:rsidR="007A07ED" w:rsidRPr="00AF263E" w:rsidRDefault="007A07ED" w:rsidP="007A07ED">
      <w:pPr>
        <w:spacing w:after="200"/>
        <w:rPr>
          <w:rFonts w:cstheme="minorHAnsi"/>
        </w:rPr>
      </w:pPr>
      <w:r w:rsidRPr="00AF263E">
        <w:rPr>
          <w:rFonts w:cstheme="minorHAnsi"/>
        </w:rPr>
        <w:t>Continue to keep all information high-level and non-confidential unless you are using a secure enterprise-grade AI environment.</w:t>
      </w:r>
    </w:p>
    <w:p w14:paraId="03869964" w14:textId="77777777" w:rsidR="007A07ED" w:rsidRPr="00AF263E" w:rsidRDefault="007A07ED" w:rsidP="007A07ED">
      <w:pPr>
        <w:spacing w:after="200"/>
        <w:rPr>
          <w:rFonts w:cstheme="minorHAnsi"/>
        </w:rPr>
      </w:pPr>
      <w:r w:rsidRPr="00AF263E">
        <w:rPr>
          <w:rFonts w:cstheme="minorHAnsi"/>
        </w:rPr>
        <w:t>Avoid:</w:t>
      </w:r>
    </w:p>
    <w:p w14:paraId="5DB748D9"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Internal performance gaps that should not be broadly shared</w:t>
      </w:r>
    </w:p>
    <w:p w14:paraId="5B729D86"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Sensitive financial or operational details</w:t>
      </w:r>
    </w:p>
    <w:p w14:paraId="5711FEB6"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Customer, employee, patient, or contract-level information</w:t>
      </w:r>
    </w:p>
    <w:p w14:paraId="68656E92"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Regulated, privileged, or compliance-sensitive content</w:t>
      </w:r>
    </w:p>
    <w:p w14:paraId="164FCACE"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Detailed workflow maps that reveal proprietary methods</w:t>
      </w:r>
    </w:p>
    <w:p w14:paraId="0E240CAB" w14:textId="77777777" w:rsidR="007A07ED" w:rsidRPr="00AF263E" w:rsidRDefault="007A07ED" w:rsidP="007A07ED">
      <w:pPr>
        <w:spacing w:after="40"/>
        <w:rPr>
          <w:rFonts w:cstheme="minorHAnsi"/>
        </w:rPr>
      </w:pPr>
      <w:r w:rsidRPr="00AF263E">
        <w:rPr>
          <w:rFonts w:cstheme="minorHAnsi"/>
        </w:rPr>
        <w:lastRenderedPageBreak/>
        <w:t>•</w:t>
      </w:r>
      <w:r w:rsidRPr="00AF263E">
        <w:rPr>
          <w:rFonts w:cstheme="minorHAnsi"/>
        </w:rPr>
        <w:tab/>
        <w:t>Confidential implementation plans or vendor decisions</w:t>
      </w:r>
    </w:p>
    <w:p w14:paraId="1806A8B5"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Specific internal risks that require restricted handling</w:t>
      </w:r>
    </w:p>
    <w:p w14:paraId="5282DE27" w14:textId="77777777" w:rsidR="007A07ED" w:rsidRPr="00AF263E" w:rsidRDefault="007A07ED" w:rsidP="007A07ED">
      <w:pPr>
        <w:spacing w:after="80"/>
        <w:rPr>
          <w:rFonts w:cstheme="minorHAnsi"/>
        </w:rPr>
      </w:pPr>
      <w:r w:rsidRPr="00AF263E">
        <w:rPr>
          <w:rFonts w:cstheme="minorHAnsi"/>
        </w:rPr>
        <w:t>Use high-level, strategic phrasing such as:</w:t>
      </w:r>
    </w:p>
    <w:p w14:paraId="01915311"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“We are using AI to improve speed, quality, consistency, and capacity.”</w:t>
      </w:r>
    </w:p>
    <w:p w14:paraId="3F2C5EEF"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“We will focus first on priority workflows where AI can create measurable value.”</w:t>
      </w:r>
    </w:p>
    <w:p w14:paraId="2442D3AA"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“We will adopt AI responsibly, with clear guardrails and human oversight.”</w:t>
      </w:r>
    </w:p>
    <w:p w14:paraId="32BEE1B9"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“We will measure progress against baseline workflow performance and adoption.”</w:t>
      </w:r>
    </w:p>
    <w:p w14:paraId="5FE63C30"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“We will start with practical use cases and scale what works.”</w:t>
      </w:r>
    </w:p>
    <w:p w14:paraId="1E9FF04E" w14:textId="77777777" w:rsidR="007A07ED" w:rsidRPr="00AF263E" w:rsidRDefault="007A07ED" w:rsidP="007A07ED">
      <w:pPr>
        <w:spacing w:after="200"/>
        <w:rPr>
          <w:rFonts w:cstheme="minorHAnsi"/>
        </w:rPr>
      </w:pPr>
      <w:r w:rsidRPr="00AF263E">
        <w:rPr>
          <w:rFonts w:cstheme="minorHAnsi"/>
        </w:rPr>
        <w:t>If uncertain, generalize your input.</w:t>
      </w:r>
    </w:p>
    <w:p w14:paraId="78D2A544" w14:textId="77777777" w:rsidR="007A07ED" w:rsidRPr="00AF263E" w:rsidRDefault="007A07ED" w:rsidP="007A07ED">
      <w:pPr>
        <w:spacing w:before="360" w:after="280"/>
        <w:rPr>
          <w:rFonts w:cstheme="minorHAnsi"/>
        </w:rPr>
      </w:pPr>
      <w:r w:rsidRPr="00AF263E">
        <w:rPr>
          <w:rFonts w:cstheme="minorHAnsi"/>
          <w:b/>
          <w:sz w:val="36"/>
        </w:rPr>
        <w:t>Instructions</w:t>
      </w:r>
    </w:p>
    <w:p w14:paraId="441B261A" w14:textId="77777777" w:rsidR="007A07ED" w:rsidRPr="00AF263E" w:rsidRDefault="007A07ED" w:rsidP="007A07ED">
      <w:pPr>
        <w:spacing w:after="80"/>
        <w:rPr>
          <w:rFonts w:cstheme="minorHAnsi"/>
        </w:rPr>
      </w:pPr>
      <w:r w:rsidRPr="00AF263E">
        <w:rPr>
          <w:rFonts w:cstheme="minorHAnsi"/>
        </w:rPr>
        <w:t>1. Open a new chat with your Generative AI tool.</w:t>
      </w:r>
    </w:p>
    <w:p w14:paraId="60918BC9" w14:textId="77777777" w:rsidR="007A07ED" w:rsidRPr="00AF263E" w:rsidRDefault="007A07ED" w:rsidP="007A07ED">
      <w:pPr>
        <w:spacing w:after="80"/>
        <w:rPr>
          <w:rFonts w:cstheme="minorHAnsi"/>
        </w:rPr>
      </w:pPr>
      <w:r w:rsidRPr="00AF263E">
        <w:rPr>
          <w:rFonts w:cstheme="minorHAnsi"/>
        </w:rPr>
        <w:t>2. Select a Reasoning/Thinking or executive communications model.</w:t>
      </w:r>
    </w:p>
    <w:p w14:paraId="4AAC7DC7" w14:textId="77777777" w:rsidR="007A07ED" w:rsidRPr="00AF263E" w:rsidRDefault="007A07ED" w:rsidP="007A07ED">
      <w:pPr>
        <w:spacing w:after="80"/>
        <w:rPr>
          <w:rFonts w:cstheme="minorHAnsi"/>
        </w:rPr>
      </w:pPr>
      <w:r w:rsidRPr="00AF263E">
        <w:rPr>
          <w:rFonts w:cstheme="minorHAnsi"/>
        </w:rPr>
        <w:t>3. Copy/paste the prompt below.</w:t>
      </w:r>
    </w:p>
    <w:p w14:paraId="56621A60" w14:textId="77777777" w:rsidR="007A07ED" w:rsidRPr="00AF263E" w:rsidRDefault="007A07ED" w:rsidP="007A07ED">
      <w:pPr>
        <w:spacing w:after="80"/>
        <w:rPr>
          <w:rFonts w:cstheme="minorHAnsi"/>
        </w:rPr>
      </w:pPr>
      <w:r>
        <w:rPr>
          <w:rFonts w:cstheme="minorHAnsi"/>
        </w:rPr>
        <w:t>4. Make the required prior outputs available either as ChatGPT Project Sources or as files attached to this chat.</w:t>
      </w:r>
    </w:p>
    <w:p w14:paraId="0C9AC1F9" w14:textId="77777777" w:rsidR="007A07ED" w:rsidRPr="00AF263E" w:rsidRDefault="007A07ED" w:rsidP="007A07ED">
      <w:pPr>
        <w:spacing w:after="80"/>
        <w:rPr>
          <w:rFonts w:cstheme="minorHAnsi"/>
        </w:rPr>
      </w:pPr>
      <w:r w:rsidRPr="00AF263E">
        <w:rPr>
          <w:rFonts w:cstheme="minorHAnsi"/>
        </w:rPr>
        <w:t>5. Review the narrative carefully. Make sure it is accurate, realistic, aligned with leadership intent, and easy to deliver verbally.</w:t>
      </w:r>
    </w:p>
    <w:p w14:paraId="281032EB" w14:textId="77777777" w:rsidR="007A07ED" w:rsidRPr="00AF263E" w:rsidRDefault="007A07ED" w:rsidP="007A07ED">
      <w:pPr>
        <w:spacing w:after="80"/>
        <w:rPr>
          <w:rFonts w:cstheme="minorHAnsi"/>
        </w:rPr>
      </w:pPr>
      <w:r>
        <w:rPr>
          <w:rFonts w:cstheme="minorHAnsi"/>
        </w:rPr>
        <w:t>6. Save the completed output using this exact name:</w:t>
      </w:r>
    </w:p>
    <w:p w14:paraId="107E2376" w14:textId="77777777" w:rsidR="007A07ED" w:rsidRPr="00AF263E" w:rsidRDefault="007A07ED" w:rsidP="007A07ED">
      <w:pPr>
        <w:spacing w:after="80"/>
        <w:rPr>
          <w:rFonts w:cstheme="minorHAnsi"/>
        </w:rPr>
      </w:pPr>
      <w:r w:rsidRPr="00AF263E">
        <w:rPr>
          <w:rFonts w:cstheme="minorHAnsi"/>
          <w:b/>
        </w:rPr>
        <w:t>AI-Strategy_10_LeadershipNarrative</w:t>
      </w:r>
    </w:p>
    <w:p w14:paraId="52232149" w14:textId="77777777" w:rsidR="007A07ED" w:rsidRPr="00AF263E" w:rsidRDefault="007A07ED" w:rsidP="007A07ED">
      <w:pPr>
        <w:spacing w:after="80"/>
        <w:rPr>
          <w:rFonts w:cstheme="minorHAnsi"/>
        </w:rPr>
      </w:pPr>
      <w:r>
        <w:rPr>
          <w:rFonts w:cstheme="minorHAnsi"/>
        </w:rPr>
        <w:t>7. Use this saved output as a ChatGPT Project Source or attached file in Sections 11 and 12.</w:t>
      </w:r>
    </w:p>
    <w:p w14:paraId="28C0C8EF" w14:textId="77777777" w:rsidR="007A07ED" w:rsidRPr="00AF263E" w:rsidRDefault="007A07ED" w:rsidP="007A07ED">
      <w:pPr>
        <w:spacing w:after="120"/>
        <w:rPr>
          <w:rFonts w:cstheme="minorHAnsi"/>
        </w:rPr>
      </w:pPr>
    </w:p>
    <w:p w14:paraId="06E94362" w14:textId="77777777" w:rsidR="007A07ED" w:rsidRPr="00AF263E" w:rsidRDefault="007A07ED" w:rsidP="007A07ED">
      <w:pPr>
        <w:spacing w:before="360" w:after="280"/>
        <w:rPr>
          <w:rFonts w:cstheme="minorHAnsi"/>
        </w:rPr>
      </w:pPr>
      <w:r w:rsidRPr="00AF263E">
        <w:rPr>
          <w:rFonts w:cstheme="minorHAnsi"/>
          <w:b/>
          <w:sz w:val="36"/>
        </w:rPr>
        <w:t>PROMPT — LEADERSHIP NARRATIVE (“Our AI Strategy in 3 Minutes”)</w:t>
      </w:r>
    </w:p>
    <w:p w14:paraId="3DCAAFD0" w14:textId="77777777" w:rsidR="007A07ED" w:rsidRPr="00AF263E" w:rsidRDefault="007A07ED" w:rsidP="007A07ED">
      <w:pPr>
        <w:spacing w:after="280"/>
        <w:rPr>
          <w:rFonts w:cstheme="minorHAnsi"/>
        </w:rPr>
      </w:pPr>
      <w:r w:rsidRPr="00AF263E">
        <w:rPr>
          <w:rFonts w:cstheme="minorHAnsi"/>
          <w:i/>
        </w:rPr>
        <w:t>(Copy/paste into your AI tool.)</w:t>
      </w:r>
    </w:p>
    <w:p w14:paraId="23C794A8" w14:textId="77777777" w:rsidR="007A07ED" w:rsidRPr="00AF263E" w:rsidRDefault="007A07ED" w:rsidP="007A07ED">
      <w:pPr>
        <w:spacing w:after="200"/>
        <w:rPr>
          <w:rFonts w:cstheme="minorHAnsi"/>
        </w:rPr>
      </w:pPr>
      <w:r w:rsidRPr="00AF263E">
        <w:rPr>
          <w:rFonts w:cstheme="minorHAnsi"/>
          <w:b/>
        </w:rPr>
        <w:t>Act as an Executive Communications Advisor. I want to create a concise, compelling leadership narrative that explains our AI Strategy in approximately three minutes.</w:t>
      </w:r>
    </w:p>
    <w:p w14:paraId="3A9EBF8F" w14:textId="77777777" w:rsidR="007A07ED" w:rsidRPr="00AF263E" w:rsidRDefault="007A07ED" w:rsidP="007A07ED">
      <w:pPr>
        <w:spacing w:after="200"/>
        <w:rPr>
          <w:rFonts w:cstheme="minorHAnsi"/>
        </w:rPr>
      </w:pPr>
      <w:r w:rsidRPr="00AF263E">
        <w:rPr>
          <w:rFonts w:cstheme="minorHAnsi"/>
        </w:rPr>
        <w:lastRenderedPageBreak/>
        <w:t>The narrative should be clear enough for employees, strategic enough for executives and board members, and practical enough to support alignment and action. It should not overstate readiness or promise results that are not supported by the strategy.</w:t>
      </w:r>
    </w:p>
    <w:p w14:paraId="77279235" w14:textId="77777777" w:rsidR="007A07ED" w:rsidRPr="00AF263E" w:rsidRDefault="007A07ED" w:rsidP="007A07ED">
      <w:pPr>
        <w:spacing w:after="200"/>
        <w:rPr>
          <w:rFonts w:cstheme="minorHAnsi"/>
        </w:rPr>
      </w:pPr>
      <w:r>
        <w:rPr>
          <w:rFonts w:cstheme="minorHAnsi"/>
        </w:rPr>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5D149632" w14:textId="77777777" w:rsidR="007A07ED" w:rsidRPr="00AF263E" w:rsidRDefault="007A07ED" w:rsidP="007A07ED">
      <w:pPr>
        <w:spacing w:after="200"/>
        <w:rPr>
          <w:rFonts w:cstheme="minorHAnsi"/>
        </w:rPr>
      </w:pPr>
      <w:r>
        <w:rPr>
          <w:rFonts w:cstheme="minorHAnsi"/>
        </w:rPr>
        <w:t>Required prior outputs:</w:t>
      </w:r>
    </w:p>
    <w:p w14:paraId="44210379" w14:textId="77777777" w:rsidR="007A07ED" w:rsidRPr="00AF263E" w:rsidRDefault="007A07ED" w:rsidP="007A07ED">
      <w:pPr>
        <w:spacing w:after="200"/>
        <w:rPr>
          <w:rFonts w:cstheme="minorHAnsi"/>
        </w:rPr>
      </w:pPr>
      <w:r>
        <w:rPr>
          <w:rFonts w:cstheme="minorHAnsi"/>
          <w:b/>
        </w:rPr>
        <w:t>Company Strategy Snapshot &amp; AI Readiness Assessment (Section 1):</w:t>
      </w:r>
      <w:r>
        <w:rPr>
          <w:rFonts w:cstheme="minorHAnsi"/>
          <w:b/>
        </w:rPr>
        <w:br/>
      </w:r>
      <w:r>
        <w:rPr>
          <w:rFonts w:cstheme="minorHAnsi"/>
        </w:rPr>
        <w:t>AI-Strategy_01_CompanySnapshot_Readiness</w:t>
      </w:r>
    </w:p>
    <w:p w14:paraId="418F1B57" w14:textId="77777777" w:rsidR="007A07ED" w:rsidRPr="00AF263E" w:rsidRDefault="007A07ED" w:rsidP="007A07ED">
      <w:pPr>
        <w:spacing w:after="200"/>
        <w:rPr>
          <w:rFonts w:cstheme="minorHAnsi"/>
        </w:rPr>
      </w:pPr>
      <w:r>
        <w:rPr>
          <w:rFonts w:cstheme="minorHAnsi"/>
          <w:b/>
        </w:rPr>
        <w:t>Market &amp; Industry Analysis (Section 2):</w:t>
      </w:r>
      <w:r>
        <w:rPr>
          <w:rFonts w:cstheme="minorHAnsi"/>
          <w:b/>
        </w:rPr>
        <w:br/>
      </w:r>
      <w:r>
        <w:rPr>
          <w:rFonts w:cstheme="minorHAnsi"/>
        </w:rPr>
        <w:t>AI-Strategy_02_MarketIndustryAnalysis</w:t>
      </w:r>
    </w:p>
    <w:p w14:paraId="2A189F0A" w14:textId="77777777" w:rsidR="007A07ED" w:rsidRPr="00AF263E" w:rsidRDefault="007A07ED" w:rsidP="007A07ED">
      <w:pPr>
        <w:spacing w:after="200"/>
        <w:rPr>
          <w:rFonts w:cstheme="minorHAnsi"/>
        </w:rPr>
      </w:pPr>
      <w:r>
        <w:rPr>
          <w:rFonts w:cstheme="minorHAnsi"/>
          <w:b/>
        </w:rPr>
        <w:t>AI Ambition Statement (Section 3):</w:t>
      </w:r>
      <w:r>
        <w:rPr>
          <w:rFonts w:cstheme="minorHAnsi"/>
          <w:b/>
        </w:rPr>
        <w:br/>
      </w:r>
      <w:r>
        <w:rPr>
          <w:rFonts w:cstheme="minorHAnsi"/>
        </w:rPr>
        <w:t>AI-Strategy_03_AIAmbitionStatement</w:t>
      </w:r>
    </w:p>
    <w:p w14:paraId="0D9A1296" w14:textId="77777777" w:rsidR="007A07ED" w:rsidRPr="00AF263E" w:rsidRDefault="007A07ED" w:rsidP="007A07ED">
      <w:pPr>
        <w:spacing w:after="200"/>
        <w:rPr>
          <w:rFonts w:cstheme="minorHAnsi"/>
        </w:rPr>
      </w:pPr>
      <w:r>
        <w:rPr>
          <w:rFonts w:cstheme="minorHAnsi"/>
          <w:b/>
        </w:rPr>
        <w:t>Strategic Value Areas (Section 4):</w:t>
      </w:r>
      <w:r>
        <w:rPr>
          <w:rFonts w:cstheme="minorHAnsi"/>
          <w:b/>
        </w:rPr>
        <w:br/>
      </w:r>
      <w:r>
        <w:rPr>
          <w:rFonts w:cstheme="minorHAnsi"/>
        </w:rPr>
        <w:t>AI-Strategy_04_ValueAreas</w:t>
      </w:r>
    </w:p>
    <w:p w14:paraId="6AC7B0B3" w14:textId="77777777" w:rsidR="007A07ED" w:rsidRPr="00AF263E" w:rsidRDefault="007A07ED" w:rsidP="007A07ED">
      <w:pPr>
        <w:spacing w:after="200"/>
        <w:rPr>
          <w:rFonts w:cstheme="minorHAnsi"/>
        </w:rPr>
      </w:pPr>
      <w:r>
        <w:rPr>
          <w:rFonts w:cstheme="minorHAnsi"/>
          <w:b/>
        </w:rPr>
        <w:t>AI Use Case Discovery (Section 5):</w:t>
      </w:r>
      <w:r>
        <w:rPr>
          <w:rFonts w:cstheme="minorHAnsi"/>
          <w:b/>
        </w:rPr>
        <w:br/>
      </w:r>
      <w:r>
        <w:rPr>
          <w:rFonts w:cstheme="minorHAnsi"/>
        </w:rPr>
        <w:t>AI-Strategy_05_UseCaseDiscovery</w:t>
      </w:r>
    </w:p>
    <w:p w14:paraId="09D2A350" w14:textId="77777777" w:rsidR="007A07ED" w:rsidRPr="00AF263E" w:rsidRDefault="007A07ED" w:rsidP="007A07ED">
      <w:pPr>
        <w:spacing w:after="200"/>
        <w:rPr>
          <w:rFonts w:cstheme="minorHAnsi"/>
        </w:rPr>
      </w:pPr>
      <w:r>
        <w:rPr>
          <w:rFonts w:cstheme="minorHAnsi"/>
          <w:b/>
        </w:rPr>
        <w:t>Use Case Prioritization &amp; Baseline Measurement (Section 6):</w:t>
      </w:r>
      <w:r>
        <w:rPr>
          <w:rFonts w:cstheme="minorHAnsi"/>
          <w:b/>
        </w:rPr>
        <w:br/>
      </w:r>
      <w:r>
        <w:rPr>
          <w:rFonts w:cstheme="minorHAnsi"/>
        </w:rPr>
        <w:t>AI-Strategy_06_Prioritization_Baseline</w:t>
      </w:r>
    </w:p>
    <w:p w14:paraId="70CFF745" w14:textId="77777777" w:rsidR="007A07ED" w:rsidRPr="00AF263E" w:rsidRDefault="007A07ED" w:rsidP="007A07ED">
      <w:pPr>
        <w:spacing w:after="200"/>
        <w:rPr>
          <w:rFonts w:cstheme="minorHAnsi"/>
        </w:rPr>
      </w:pPr>
      <w:r>
        <w:rPr>
          <w:rFonts w:cstheme="minorHAnsi"/>
          <w:b/>
        </w:rPr>
        <w:t>AI Roadmap (Section 7):</w:t>
      </w:r>
      <w:r>
        <w:rPr>
          <w:rFonts w:cstheme="minorHAnsi"/>
          <w:b/>
        </w:rPr>
        <w:br/>
      </w:r>
      <w:r>
        <w:rPr>
          <w:rFonts w:cstheme="minorHAnsi"/>
        </w:rPr>
        <w:t>AI-Strategy_07_Roadmap</w:t>
      </w:r>
    </w:p>
    <w:p w14:paraId="754E0FA5" w14:textId="77777777" w:rsidR="007A07ED" w:rsidRPr="00AF263E" w:rsidRDefault="007A07ED" w:rsidP="007A07ED">
      <w:pPr>
        <w:spacing w:after="200"/>
        <w:rPr>
          <w:rFonts w:cstheme="minorHAnsi"/>
        </w:rPr>
      </w:pPr>
      <w:r>
        <w:rPr>
          <w:rFonts w:cstheme="minorHAnsi"/>
          <w:b/>
        </w:rPr>
        <w:t>Risk &amp; Governance Considerations (Section 8):</w:t>
      </w:r>
      <w:r>
        <w:rPr>
          <w:rFonts w:cstheme="minorHAnsi"/>
          <w:b/>
        </w:rPr>
        <w:br/>
      </w:r>
      <w:r>
        <w:rPr>
          <w:rFonts w:cstheme="minorHAnsi"/>
        </w:rPr>
        <w:t>AI-Strategy_08_Governance</w:t>
      </w:r>
    </w:p>
    <w:p w14:paraId="4EBB1744" w14:textId="77777777" w:rsidR="007A07ED" w:rsidRPr="00AF263E" w:rsidRDefault="007A07ED" w:rsidP="007A07ED">
      <w:pPr>
        <w:spacing w:after="200"/>
        <w:rPr>
          <w:rFonts w:cstheme="minorHAnsi"/>
        </w:rPr>
      </w:pPr>
      <w:r>
        <w:rPr>
          <w:rFonts w:cstheme="minorHAnsi"/>
          <w:b/>
        </w:rPr>
        <w:t>KPIs &amp; Success Measures (Section 9):</w:t>
      </w:r>
      <w:r>
        <w:rPr>
          <w:rFonts w:cstheme="minorHAnsi"/>
          <w:b/>
        </w:rPr>
        <w:br/>
      </w:r>
      <w:r>
        <w:rPr>
          <w:rFonts w:cstheme="minorHAnsi"/>
        </w:rPr>
        <w:t>AI-Strategy_09_KPIs_Baseline</w:t>
      </w:r>
    </w:p>
    <w:p w14:paraId="7A785BF3" w14:textId="77777777" w:rsidR="007A07ED" w:rsidRPr="00AF263E" w:rsidRDefault="007A07ED" w:rsidP="007A07ED">
      <w:pPr>
        <w:spacing w:after="200"/>
        <w:rPr>
          <w:rFonts w:cstheme="minorHAnsi"/>
        </w:rPr>
      </w:pPr>
      <w:r w:rsidRPr="00AF263E">
        <w:rPr>
          <w:rFonts w:cstheme="minorHAnsi"/>
        </w:rPr>
        <w:t>Using this information, please ask up to three clarifying questions if needed.</w:t>
      </w:r>
    </w:p>
    <w:p w14:paraId="766C67B8" w14:textId="77777777" w:rsidR="007A07ED" w:rsidRPr="00AF263E" w:rsidRDefault="007A07ED" w:rsidP="007A07ED">
      <w:pPr>
        <w:spacing w:after="200"/>
        <w:rPr>
          <w:rFonts w:cstheme="minorHAnsi"/>
        </w:rPr>
      </w:pPr>
      <w:r w:rsidRPr="00AF263E">
        <w:rPr>
          <w:rFonts w:cstheme="minorHAnsi"/>
        </w:rPr>
        <w:t>Then produce the following in a structured, executive-ready format:</w:t>
      </w:r>
    </w:p>
    <w:p w14:paraId="37D3F402" w14:textId="77777777" w:rsidR="007A07ED" w:rsidRPr="00AF263E" w:rsidRDefault="007A07ED" w:rsidP="007A07ED">
      <w:pPr>
        <w:spacing w:after="200"/>
        <w:rPr>
          <w:rFonts w:cstheme="minorHAnsi"/>
        </w:rPr>
      </w:pPr>
      <w:r w:rsidRPr="00AF263E">
        <w:rPr>
          <w:rFonts w:cstheme="minorHAnsi"/>
          <w:b/>
        </w:rPr>
        <w:t>1. Communication Purpose and Audience</w:t>
      </w:r>
      <w:r w:rsidRPr="00AF263E">
        <w:rPr>
          <w:rFonts w:cstheme="minorHAnsi"/>
          <w:b/>
        </w:rPr>
        <w:br/>
      </w:r>
      <w:r w:rsidRPr="00AF263E">
        <w:rPr>
          <w:rFonts w:cstheme="minorHAnsi"/>
        </w:rPr>
        <w:t>Briefly explain who this narrative is intended for and how it should be used.</w:t>
      </w:r>
    </w:p>
    <w:p w14:paraId="5944B56F" w14:textId="77777777" w:rsidR="007A07ED" w:rsidRPr="00AF263E" w:rsidRDefault="007A07ED" w:rsidP="007A07ED">
      <w:pPr>
        <w:spacing w:after="200"/>
        <w:rPr>
          <w:rFonts w:cstheme="minorHAnsi"/>
        </w:rPr>
      </w:pPr>
      <w:r w:rsidRPr="00AF263E">
        <w:rPr>
          <w:rFonts w:cstheme="minorHAnsi"/>
          <w:b/>
        </w:rPr>
        <w:lastRenderedPageBreak/>
        <w:t>2. Core Message Summary</w:t>
      </w:r>
      <w:r w:rsidRPr="00AF263E">
        <w:rPr>
          <w:rFonts w:cstheme="minorHAnsi"/>
          <w:b/>
        </w:rPr>
        <w:br/>
      </w:r>
      <w:r w:rsidRPr="00AF263E">
        <w:rPr>
          <w:rFonts w:cstheme="minorHAnsi"/>
        </w:rPr>
        <w:t>Provide a short summary of the main message leaders should communicate about the AI Strategy.</w:t>
      </w:r>
    </w:p>
    <w:p w14:paraId="3BF152D1" w14:textId="77777777" w:rsidR="007A07ED" w:rsidRPr="00AF263E" w:rsidRDefault="007A07ED" w:rsidP="007A07ED">
      <w:pPr>
        <w:spacing w:after="200"/>
        <w:rPr>
          <w:rFonts w:cstheme="minorHAnsi"/>
        </w:rPr>
      </w:pPr>
      <w:r w:rsidRPr="00AF263E">
        <w:rPr>
          <w:rFonts w:cstheme="minorHAnsi"/>
          <w:b/>
        </w:rPr>
        <w:t>3. Context &amp; Opportunity</w:t>
      </w:r>
      <w:r w:rsidRPr="00AF263E">
        <w:rPr>
          <w:rFonts w:cstheme="minorHAnsi"/>
          <w:b/>
        </w:rPr>
        <w:br/>
      </w:r>
      <w:r w:rsidRPr="00AF263E">
        <w:rPr>
          <w:rFonts w:cstheme="minorHAnsi"/>
        </w:rPr>
        <w:t>Explain why AI matters now for our business, industry, customers, employees, and competitive position.</w:t>
      </w:r>
    </w:p>
    <w:p w14:paraId="3403008E" w14:textId="77777777" w:rsidR="007A07ED" w:rsidRPr="00AF263E" w:rsidRDefault="007A07ED" w:rsidP="007A07ED">
      <w:pPr>
        <w:spacing w:after="200"/>
        <w:rPr>
          <w:rFonts w:cstheme="minorHAnsi"/>
        </w:rPr>
      </w:pPr>
      <w:r w:rsidRPr="00AF263E">
        <w:rPr>
          <w:rFonts w:cstheme="minorHAnsi"/>
          <w:b/>
        </w:rPr>
        <w:t>4. Current Readiness and Practical Starting Point</w:t>
      </w:r>
      <w:r w:rsidRPr="00AF263E">
        <w:rPr>
          <w:rFonts w:cstheme="minorHAnsi"/>
          <w:b/>
        </w:rPr>
        <w:br/>
      </w:r>
      <w:r w:rsidRPr="00AF263E">
        <w:rPr>
          <w:rFonts w:cstheme="minorHAnsi"/>
        </w:rPr>
        <w:t>Summarize our current AI readiness in plain business language. Be honest and realistic. Do not overstate readiness.</w:t>
      </w:r>
    </w:p>
    <w:p w14:paraId="72391F40" w14:textId="77777777" w:rsidR="007A07ED" w:rsidRPr="00AF263E" w:rsidRDefault="007A07ED" w:rsidP="007A07ED">
      <w:pPr>
        <w:spacing w:after="200"/>
        <w:rPr>
          <w:rFonts w:cstheme="minorHAnsi"/>
        </w:rPr>
      </w:pPr>
      <w:r w:rsidRPr="00AF263E">
        <w:rPr>
          <w:rFonts w:cstheme="minorHAnsi"/>
          <w:b/>
        </w:rPr>
        <w:t>5. Our AI Ambition</w:t>
      </w:r>
      <w:r w:rsidRPr="00AF263E">
        <w:rPr>
          <w:rFonts w:cstheme="minorHAnsi"/>
          <w:b/>
        </w:rPr>
        <w:br/>
      </w:r>
      <w:r w:rsidRPr="00AF263E">
        <w:rPr>
          <w:rFonts w:cstheme="minorHAnsi"/>
        </w:rPr>
        <w:t>Describe our purpose, goals, and long-term vision for AI.</w:t>
      </w:r>
    </w:p>
    <w:p w14:paraId="1470C806" w14:textId="77777777" w:rsidR="007A07ED" w:rsidRPr="00AF263E" w:rsidRDefault="007A07ED" w:rsidP="007A07ED">
      <w:pPr>
        <w:spacing w:after="200"/>
        <w:rPr>
          <w:rFonts w:cstheme="minorHAnsi"/>
        </w:rPr>
      </w:pPr>
      <w:r w:rsidRPr="00AF263E">
        <w:rPr>
          <w:rFonts w:cstheme="minorHAnsi"/>
          <w:b/>
        </w:rPr>
        <w:t>6. Strategic Value Areas</w:t>
      </w:r>
      <w:r w:rsidRPr="00AF263E">
        <w:rPr>
          <w:rFonts w:cstheme="minorHAnsi"/>
          <w:b/>
        </w:rPr>
        <w:br/>
      </w:r>
      <w:r w:rsidRPr="00AF263E">
        <w:rPr>
          <w:rFonts w:cstheme="minorHAnsi"/>
        </w:rPr>
        <w:t>Summarize the 3–5 areas where AI is expected to create the greatest business value.</w:t>
      </w:r>
    </w:p>
    <w:p w14:paraId="45B645B4" w14:textId="77777777" w:rsidR="007A07ED" w:rsidRPr="00AF263E" w:rsidRDefault="007A07ED" w:rsidP="007A07ED">
      <w:pPr>
        <w:spacing w:after="200"/>
        <w:rPr>
          <w:rFonts w:cstheme="minorHAnsi"/>
        </w:rPr>
      </w:pPr>
      <w:r w:rsidRPr="00AF263E">
        <w:rPr>
          <w:rFonts w:cstheme="minorHAnsi"/>
          <w:b/>
        </w:rPr>
        <w:t>7. Priority Workflows and Use Cases</w:t>
      </w:r>
      <w:r w:rsidRPr="00AF263E">
        <w:rPr>
          <w:rFonts w:cstheme="minorHAnsi"/>
          <w:b/>
        </w:rPr>
        <w:br/>
      </w:r>
      <w:r w:rsidRPr="00AF263E">
        <w:rPr>
          <w:rFonts w:cstheme="minorHAnsi"/>
        </w:rPr>
        <w:t>Explain what we will focus on first and why these workflows or use cases were prioritized.</w:t>
      </w:r>
    </w:p>
    <w:p w14:paraId="7C9CD4B7" w14:textId="77777777" w:rsidR="007A07ED" w:rsidRPr="00AF263E" w:rsidRDefault="007A07ED" w:rsidP="007A07ED">
      <w:pPr>
        <w:spacing w:after="200"/>
        <w:rPr>
          <w:rFonts w:cstheme="minorHAnsi"/>
        </w:rPr>
      </w:pPr>
      <w:r w:rsidRPr="00AF263E">
        <w:rPr>
          <w:rFonts w:cstheme="minorHAnsi"/>
          <w:b/>
        </w:rPr>
        <w:t>8. Roadmap and Execution Approach</w:t>
      </w:r>
      <w:r w:rsidRPr="00AF263E">
        <w:rPr>
          <w:rFonts w:cstheme="minorHAnsi"/>
          <w:b/>
        </w:rPr>
        <w:br/>
      </w:r>
      <w:r w:rsidRPr="00AF263E">
        <w:rPr>
          <w:rFonts w:cstheme="minorHAnsi"/>
        </w:rPr>
        <w:t>Summarize the Now / Next / Later roadmap and how we will move from strategy to execution.</w:t>
      </w:r>
    </w:p>
    <w:p w14:paraId="279977E1" w14:textId="77777777" w:rsidR="007A07ED" w:rsidRPr="00AF263E" w:rsidRDefault="007A07ED" w:rsidP="007A07ED">
      <w:pPr>
        <w:spacing w:after="200"/>
        <w:rPr>
          <w:rFonts w:cstheme="minorHAnsi"/>
        </w:rPr>
      </w:pPr>
      <w:r w:rsidRPr="00AF263E">
        <w:rPr>
          <w:rFonts w:cstheme="minorHAnsi"/>
          <w:b/>
        </w:rPr>
        <w:t>9. Responsible AI and Governance</w:t>
      </w:r>
      <w:r w:rsidRPr="00AF263E">
        <w:rPr>
          <w:rFonts w:cstheme="minorHAnsi"/>
          <w:b/>
        </w:rPr>
        <w:br/>
      </w:r>
      <w:r w:rsidRPr="00AF263E">
        <w:rPr>
          <w:rFonts w:cstheme="minorHAnsi"/>
        </w:rPr>
        <w:t>Explain how we will use AI responsibly, including guardrails, approved use, human review, data protection, risk management, and leadership oversight.</w:t>
      </w:r>
    </w:p>
    <w:p w14:paraId="4598AEE8" w14:textId="77777777" w:rsidR="007A07ED" w:rsidRPr="00AF263E" w:rsidRDefault="007A07ED" w:rsidP="007A07ED">
      <w:pPr>
        <w:spacing w:after="200"/>
        <w:rPr>
          <w:rFonts w:cstheme="minorHAnsi"/>
        </w:rPr>
      </w:pPr>
      <w:r w:rsidRPr="00AF263E">
        <w:rPr>
          <w:rFonts w:cstheme="minorHAnsi"/>
          <w:b/>
        </w:rPr>
        <w:t>10. How We Will Measure Success</w:t>
      </w:r>
      <w:r w:rsidRPr="00AF263E">
        <w:rPr>
          <w:rFonts w:cstheme="minorHAnsi"/>
          <w:b/>
        </w:rPr>
        <w:br/>
      </w:r>
      <w:r w:rsidRPr="00AF263E">
        <w:rPr>
          <w:rFonts w:cstheme="minorHAnsi"/>
        </w:rPr>
        <w:t>Summarize the KPIs, baseline measures, adoption indicators, and review cadence that will be used to track progress.</w:t>
      </w:r>
    </w:p>
    <w:p w14:paraId="0D7ACEA7" w14:textId="77777777" w:rsidR="007A07ED" w:rsidRPr="00AF263E" w:rsidRDefault="007A07ED" w:rsidP="007A07ED">
      <w:pPr>
        <w:spacing w:after="200"/>
        <w:rPr>
          <w:rFonts w:cstheme="minorHAnsi"/>
        </w:rPr>
      </w:pPr>
      <w:r w:rsidRPr="00AF263E">
        <w:rPr>
          <w:rFonts w:cstheme="minorHAnsi"/>
          <w:b/>
        </w:rPr>
        <w:t>11. What Leaders and Teams Should Do Next</w:t>
      </w:r>
      <w:r w:rsidRPr="00AF263E">
        <w:rPr>
          <w:rFonts w:cstheme="minorHAnsi"/>
          <w:b/>
        </w:rPr>
        <w:br/>
      </w:r>
      <w:r w:rsidRPr="00AF263E">
        <w:rPr>
          <w:rFonts w:cstheme="minorHAnsi"/>
        </w:rPr>
        <w:t>Provide a clear call to action that explains what leadership and employees should expect next.</w:t>
      </w:r>
    </w:p>
    <w:p w14:paraId="3B56A460" w14:textId="77777777" w:rsidR="007A07ED" w:rsidRPr="00AF263E" w:rsidRDefault="007A07ED" w:rsidP="007A07ED">
      <w:pPr>
        <w:spacing w:after="200"/>
        <w:rPr>
          <w:rFonts w:cstheme="minorHAnsi"/>
        </w:rPr>
      </w:pPr>
      <w:r w:rsidRPr="00AF263E">
        <w:rPr>
          <w:rFonts w:cstheme="minorHAnsi"/>
          <w:b/>
        </w:rPr>
        <w:t>12. Three-Minute Leadership Narrative</w:t>
      </w:r>
      <w:r w:rsidRPr="00AF263E">
        <w:rPr>
          <w:rFonts w:cstheme="minorHAnsi"/>
          <w:b/>
        </w:rPr>
        <w:br/>
      </w:r>
      <w:r w:rsidRPr="00AF263E">
        <w:rPr>
          <w:rFonts w:cstheme="minorHAnsi"/>
        </w:rPr>
        <w:t>Write the final narrative in a conversational, confident tone that a leader could deliver in a town hall, executive meeting, board update, or team communication.</w:t>
      </w:r>
    </w:p>
    <w:p w14:paraId="05ECCA33" w14:textId="77777777" w:rsidR="007A07ED" w:rsidRPr="00AF263E" w:rsidRDefault="007A07ED" w:rsidP="007A07ED">
      <w:pPr>
        <w:spacing w:after="200"/>
        <w:rPr>
          <w:rFonts w:cstheme="minorHAnsi"/>
        </w:rPr>
      </w:pPr>
      <w:r w:rsidRPr="00AF263E">
        <w:rPr>
          <w:rFonts w:cstheme="minorHAnsi"/>
          <w:b/>
        </w:rPr>
        <w:lastRenderedPageBreak/>
        <w:t>13. Short Version for Email or Internal Announcement</w:t>
      </w:r>
      <w:r w:rsidRPr="00AF263E">
        <w:rPr>
          <w:rFonts w:cstheme="minorHAnsi"/>
          <w:b/>
        </w:rPr>
        <w:br/>
      </w:r>
      <w:r w:rsidRPr="00AF263E">
        <w:rPr>
          <w:rFonts w:cstheme="minorHAnsi"/>
        </w:rPr>
        <w:t>Create a shorter 100–150 word version that can be used in an email, intranet post, or meeting follow-up.</w:t>
      </w:r>
    </w:p>
    <w:p w14:paraId="6815B967" w14:textId="77777777" w:rsidR="007A07ED" w:rsidRPr="00AF263E" w:rsidRDefault="007A07ED" w:rsidP="007A07ED">
      <w:pPr>
        <w:spacing w:after="200"/>
        <w:rPr>
          <w:rFonts w:cstheme="minorHAnsi"/>
        </w:rPr>
      </w:pPr>
      <w:r w:rsidRPr="00AF263E">
        <w:rPr>
          <w:rFonts w:cstheme="minorHAnsi"/>
          <w:b/>
        </w:rPr>
        <w:t>14. Assumptions and Human Validation Needed</w:t>
      </w:r>
      <w:r w:rsidRPr="00AF263E">
        <w:rPr>
          <w:rFonts w:cstheme="minorHAnsi"/>
          <w:b/>
        </w:rPr>
        <w:br/>
      </w:r>
      <w:r w:rsidRPr="00AF263E">
        <w:rPr>
          <w:rFonts w:cstheme="minorHAnsi"/>
        </w:rPr>
        <w:t>List any assumptions made and any items leadership should verify before using the narrative broadly.</w:t>
      </w:r>
    </w:p>
    <w:p w14:paraId="24768B12" w14:textId="77777777" w:rsidR="007A07ED" w:rsidRPr="00AF263E" w:rsidRDefault="007A07ED" w:rsidP="007A07ED">
      <w:pPr>
        <w:spacing w:after="200"/>
        <w:rPr>
          <w:rFonts w:cstheme="minorHAnsi"/>
        </w:rPr>
      </w:pPr>
      <w:r w:rsidRPr="00AF263E">
        <w:rPr>
          <w:rFonts w:cstheme="minorHAnsi"/>
        </w:rPr>
        <w:t>Make the narrative clear, practical, optimistic, and grounded in the strategy. Avoid hype. Avoid technical jargon. Emphasize measurable value, responsible use, workflow improvement, and leadership accountability.</w:t>
      </w:r>
    </w:p>
    <w:p w14:paraId="72C20588" w14:textId="77777777" w:rsidR="007A07ED" w:rsidRPr="00AF263E" w:rsidRDefault="007A07ED" w:rsidP="007A07ED">
      <w:pPr>
        <w:spacing w:before="360" w:after="280"/>
        <w:rPr>
          <w:rFonts w:cstheme="minorHAnsi"/>
        </w:rPr>
      </w:pPr>
      <w:r w:rsidRPr="00AF263E">
        <w:rPr>
          <w:rFonts w:cstheme="minorHAnsi"/>
          <w:b/>
          <w:sz w:val="36"/>
        </w:rPr>
        <w:t>How to Use This Output</w:t>
      </w:r>
    </w:p>
    <w:p w14:paraId="185B2400" w14:textId="77777777" w:rsidR="007A07ED" w:rsidRPr="00AF263E" w:rsidRDefault="007A07ED" w:rsidP="007A07ED">
      <w:pPr>
        <w:spacing w:after="200"/>
        <w:rPr>
          <w:rFonts w:cstheme="minorHAnsi"/>
        </w:rPr>
      </w:pPr>
      <w:r w:rsidRPr="00AF263E">
        <w:rPr>
          <w:rFonts w:cstheme="minorHAnsi"/>
        </w:rPr>
        <w:t>Your leadership narrative will be used in:</w:t>
      </w:r>
    </w:p>
    <w:p w14:paraId="7B80D58F"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Section 11: AI Strategy One-Pager</w:t>
      </w:r>
    </w:p>
    <w:p w14:paraId="188DCCAE"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Section 12: 30/60/90-Day Leadership Action Plan</w:t>
      </w:r>
    </w:p>
    <w:p w14:paraId="12F2011C"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Internal communication</w:t>
      </w:r>
    </w:p>
    <w:p w14:paraId="6921571A"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Executive and board discussions</w:t>
      </w:r>
    </w:p>
    <w:p w14:paraId="3F1768AC"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Presentations and roadshows</w:t>
      </w:r>
    </w:p>
    <w:p w14:paraId="00175B5D"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Team alignment sessions</w:t>
      </w:r>
    </w:p>
    <w:p w14:paraId="1B18C033" w14:textId="77777777" w:rsidR="007A07ED" w:rsidRPr="00AF263E" w:rsidRDefault="007A07ED" w:rsidP="007A07ED">
      <w:pPr>
        <w:spacing w:after="40"/>
        <w:rPr>
          <w:rFonts w:cstheme="minorHAnsi"/>
        </w:rPr>
      </w:pPr>
      <w:r w:rsidRPr="00AF263E">
        <w:rPr>
          <w:rFonts w:cstheme="minorHAnsi"/>
        </w:rPr>
        <w:t>•</w:t>
      </w:r>
      <w:r w:rsidRPr="00AF263E">
        <w:rPr>
          <w:rFonts w:cstheme="minorHAnsi"/>
        </w:rPr>
        <w:tab/>
        <w:t>Stakeholder messaging</w:t>
      </w:r>
    </w:p>
    <w:p w14:paraId="1F922DF6" w14:textId="77777777" w:rsidR="007A07ED" w:rsidRPr="00AF263E" w:rsidRDefault="007A07ED" w:rsidP="007A07ED">
      <w:pPr>
        <w:spacing w:after="200"/>
        <w:rPr>
          <w:rFonts w:cstheme="minorHAnsi"/>
        </w:rPr>
      </w:pPr>
      <w:r w:rsidRPr="00AF263E">
        <w:rPr>
          <w:rFonts w:cstheme="minorHAnsi"/>
        </w:rPr>
        <w:t>Use this narrative to create alignment before moving into broader communication or execution. Leaders should be able to explain the AI Strategy in a consistent, practical, and confident way.</w:t>
      </w:r>
    </w:p>
    <w:p w14:paraId="45F9F7C8" w14:textId="77777777" w:rsidR="007A07ED" w:rsidRPr="00AF263E" w:rsidRDefault="007A07ED" w:rsidP="007A07ED">
      <w:pPr>
        <w:spacing w:after="80"/>
        <w:rPr>
          <w:rFonts w:cstheme="minorHAnsi"/>
        </w:rPr>
      </w:pPr>
      <w:r>
        <w:rPr>
          <w:rFonts w:cstheme="minorHAnsi"/>
        </w:rPr>
        <w:t>Save the completed output using this exact name:</w:t>
      </w:r>
    </w:p>
    <w:p w14:paraId="21A37D17" w14:textId="77777777" w:rsidR="007A07ED" w:rsidRPr="00AF263E" w:rsidRDefault="007A07ED" w:rsidP="007A07ED">
      <w:pPr>
        <w:rPr>
          <w:rFonts w:cstheme="minorHAnsi"/>
        </w:rPr>
      </w:pPr>
      <w:r w:rsidRPr="00AF263E">
        <w:rPr>
          <w:rFonts w:cstheme="minorHAnsi"/>
          <w:b/>
        </w:rPr>
        <w:t>AI-Strategy_10_LeadershipNarrative</w:t>
      </w:r>
    </w:p>
    <w:p w14:paraId="3CD7A45C" w14:textId="77777777" w:rsidR="00710CD0" w:rsidRPr="00AF263E" w:rsidRDefault="007C3FC5" w:rsidP="00710CD0">
      <w:pPr>
        <w:spacing w:after="0" w:line="240" w:lineRule="auto"/>
        <w:rPr>
          <w:rFonts w:eastAsia="Times New Roman" w:cstheme="minorHAnsi"/>
          <w:kern w:val="0"/>
          <w14:ligatures w14:val="none"/>
        </w:rPr>
      </w:pPr>
      <w:r>
        <w:pict w14:anchorId="24E6E5F0">
          <v:rect id="Horizontal Line 60" o:spid="_x0000_s205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5EE867" w14:textId="0328832E" w:rsidR="00D616E5" w:rsidRPr="00AF263E" w:rsidRDefault="00D616E5">
      <w:pPr>
        <w:rPr>
          <w:rFonts w:cstheme="minorHAnsi"/>
          <w:sz w:val="32"/>
          <w:szCs w:val="32"/>
        </w:rPr>
      </w:pPr>
      <w:r w:rsidRPr="00AF263E">
        <w:rPr>
          <w:rFonts w:cstheme="minorHAnsi"/>
          <w:sz w:val="32"/>
          <w:szCs w:val="32"/>
        </w:rPr>
        <w:br w:type="page"/>
      </w:r>
    </w:p>
    <w:p w14:paraId="3B2BBCF0" w14:textId="77777777" w:rsidR="002E688E" w:rsidRPr="00AF263E" w:rsidRDefault="002E688E" w:rsidP="002E688E">
      <w:pPr>
        <w:spacing w:after="360" w:line="276" w:lineRule="auto"/>
        <w:rPr>
          <w:rFonts w:cstheme="minorHAnsi"/>
        </w:rPr>
      </w:pPr>
      <w:r w:rsidRPr="00AF263E">
        <w:rPr>
          <w:rFonts w:eastAsia="Arial" w:cstheme="minorHAnsi"/>
          <w:b/>
          <w:sz w:val="52"/>
        </w:rPr>
        <w:lastRenderedPageBreak/>
        <w:t>SECTION 11 — AI STRATEGY ONE-PAGER</w:t>
      </w:r>
    </w:p>
    <w:p w14:paraId="17FC105E" w14:textId="77777777" w:rsidR="002E688E" w:rsidRPr="00AF263E" w:rsidRDefault="002E688E" w:rsidP="002E688E">
      <w:pPr>
        <w:spacing w:after="240" w:line="276" w:lineRule="auto"/>
        <w:rPr>
          <w:rFonts w:cstheme="minorHAnsi"/>
        </w:rPr>
      </w:pPr>
      <w:r w:rsidRPr="00AF263E">
        <w:rPr>
          <w:rFonts w:eastAsia="Arial" w:cstheme="minorHAnsi"/>
          <w:b/>
          <w:i/>
          <w:sz w:val="28"/>
        </w:rPr>
        <w:t>Summarize your entire AI Strategy into a single, executive-ready page.</w:t>
      </w:r>
    </w:p>
    <w:p w14:paraId="3C0C9D12" w14:textId="77777777" w:rsidR="002E688E" w:rsidRPr="00AF263E" w:rsidRDefault="002E688E" w:rsidP="002E688E">
      <w:pPr>
        <w:spacing w:after="120" w:line="276" w:lineRule="auto"/>
        <w:rPr>
          <w:rFonts w:cstheme="minorHAnsi"/>
        </w:rPr>
      </w:pPr>
      <w:r w:rsidRPr="00AF263E">
        <w:rPr>
          <w:rFonts w:eastAsia="Arial" w:cstheme="minorHAnsi"/>
        </w:rPr>
        <w:t>This section transforms all prior work into a clear, concise, one-page AI Strategy summary.</w:t>
      </w:r>
    </w:p>
    <w:p w14:paraId="4AF29AD9" w14:textId="77777777" w:rsidR="002E688E" w:rsidRPr="00AF263E" w:rsidRDefault="002E688E" w:rsidP="002E688E">
      <w:pPr>
        <w:spacing w:after="120" w:line="276" w:lineRule="auto"/>
        <w:rPr>
          <w:rFonts w:cstheme="minorHAnsi"/>
        </w:rPr>
      </w:pPr>
      <w:r w:rsidRPr="00AF263E">
        <w:rPr>
          <w:rFonts w:eastAsia="Arial" w:cstheme="minorHAnsi"/>
        </w:rPr>
        <w:t>The one-pager becomes your primary communication artifact. It should help leaders align teams, explain priorities, reinforce responsible use, and keep execution focused on measurable business value.</w:t>
      </w:r>
    </w:p>
    <w:p w14:paraId="582B5278" w14:textId="77777777" w:rsidR="002E688E" w:rsidRPr="00AF263E" w:rsidRDefault="002E688E" w:rsidP="002E688E">
      <w:pPr>
        <w:spacing w:after="120" w:line="276" w:lineRule="auto"/>
        <w:rPr>
          <w:rFonts w:cstheme="minorHAnsi"/>
        </w:rPr>
      </w:pPr>
      <w:r w:rsidRPr="00AF263E">
        <w:rPr>
          <w:rFonts w:eastAsia="Arial" w:cstheme="minorHAnsi"/>
        </w:rPr>
        <w:t>This is not a detailed implementation plan. It is a leadership communication tool that shows what the organization is trying to achieve with AI, where value will be created, which workflows and use cases matter most, how progress will be measured, and what actions will come next.</w:t>
      </w:r>
    </w:p>
    <w:p w14:paraId="1107A50E" w14:textId="77777777" w:rsidR="002E688E" w:rsidRPr="00AF263E" w:rsidRDefault="002E688E" w:rsidP="002E688E">
      <w:pPr>
        <w:spacing w:after="120" w:line="276" w:lineRule="auto"/>
        <w:rPr>
          <w:rFonts w:cstheme="minorHAnsi"/>
        </w:rPr>
      </w:pPr>
      <w:r w:rsidRPr="00AF263E">
        <w:rPr>
          <w:rFonts w:eastAsia="Arial" w:cstheme="minorHAnsi"/>
        </w:rPr>
        <w:t>The one-pager should be simple enough to share broadly and specific enough to guide executive alignment.</w:t>
      </w:r>
    </w:p>
    <w:p w14:paraId="6D53CD4B" w14:textId="77777777" w:rsidR="002E688E" w:rsidRPr="00AF263E" w:rsidRDefault="002E688E" w:rsidP="002E688E">
      <w:pPr>
        <w:spacing w:after="120" w:line="276" w:lineRule="auto"/>
        <w:rPr>
          <w:rFonts w:cstheme="minorHAnsi"/>
        </w:rPr>
      </w:pPr>
      <w:r w:rsidRPr="00AF263E">
        <w:rPr>
          <w:rFonts w:eastAsia="Arial" w:cstheme="minorHAnsi"/>
        </w:rPr>
        <w:t>It should express:</w:t>
      </w:r>
    </w:p>
    <w:p w14:paraId="42F7B3D3"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Why AI matters now</w:t>
      </w:r>
    </w:p>
    <w:p w14:paraId="33BA8FFA"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What the organization is trying to achieve</w:t>
      </w:r>
    </w:p>
    <w:p w14:paraId="173239FF"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Current AI readiness and execution posture</w:t>
      </w:r>
    </w:p>
    <w:p w14:paraId="7CE7ACBF"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Where AI will create the most strategic value</w:t>
      </w:r>
    </w:p>
    <w:p w14:paraId="5EDB15AB"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Which priority workflows and use cases will receive focus</w:t>
      </w:r>
    </w:p>
    <w:p w14:paraId="15DB2BBF"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What the roadmap looks like</w:t>
      </w:r>
    </w:p>
    <w:p w14:paraId="142A0413"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How AI will be governed responsibly</w:t>
      </w:r>
    </w:p>
    <w:p w14:paraId="2AEAFD88"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How success will be measured against baseline performance</w:t>
      </w:r>
    </w:p>
    <w:p w14:paraId="140D1FD4"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What leadership actions come next</w:t>
      </w:r>
    </w:p>
    <w:p w14:paraId="568ABE30" w14:textId="77777777" w:rsidR="002E688E" w:rsidRPr="00AF263E" w:rsidRDefault="002E688E" w:rsidP="002E688E">
      <w:pPr>
        <w:spacing w:after="240" w:line="276" w:lineRule="auto"/>
        <w:rPr>
          <w:rFonts w:cstheme="minorHAnsi"/>
        </w:rPr>
      </w:pPr>
      <w:r w:rsidRPr="00AF263E">
        <w:rPr>
          <w:rFonts w:eastAsia="Arial" w:cstheme="minorHAnsi"/>
        </w:rPr>
        <w:t>The one-pager will be used repeatedly in communication, presentations, leadership discussions, team alignment sessions, and execution planning.</w:t>
      </w:r>
    </w:p>
    <w:p w14:paraId="23AF1DCB" w14:textId="77777777" w:rsidR="002E688E" w:rsidRPr="00AF263E" w:rsidRDefault="002E688E" w:rsidP="002E688E">
      <w:pPr>
        <w:spacing w:before="360" w:after="280" w:line="276" w:lineRule="auto"/>
        <w:rPr>
          <w:rFonts w:cstheme="minorHAnsi"/>
        </w:rPr>
      </w:pPr>
      <w:r w:rsidRPr="00AF263E">
        <w:rPr>
          <w:rFonts w:eastAsia="Arial" w:cstheme="minorHAnsi"/>
          <w:b/>
          <w:sz w:val="44"/>
        </w:rPr>
        <w:t>Important Guidance on Confidential &amp; Proprietary</w:t>
      </w:r>
      <w:r w:rsidRPr="00AF263E">
        <w:rPr>
          <w:rFonts w:eastAsia="Arial" w:cstheme="minorHAnsi"/>
          <w:b/>
          <w:sz w:val="44"/>
        </w:rPr>
        <w:br/>
        <w:t>Information</w:t>
      </w:r>
    </w:p>
    <w:p w14:paraId="1016ACDF" w14:textId="77777777" w:rsidR="002E688E" w:rsidRPr="00AF263E" w:rsidRDefault="002E688E" w:rsidP="002E688E">
      <w:pPr>
        <w:spacing w:after="120" w:line="276" w:lineRule="auto"/>
        <w:rPr>
          <w:rFonts w:cstheme="minorHAnsi"/>
        </w:rPr>
      </w:pPr>
      <w:r w:rsidRPr="00AF263E">
        <w:rPr>
          <w:rFonts w:eastAsia="Arial" w:cstheme="minorHAnsi"/>
        </w:rPr>
        <w:t>Ensure that the final one-pager does not include sensitive or restricted information. The one-pager should be strategic, not operational.</w:t>
      </w:r>
    </w:p>
    <w:p w14:paraId="50F29C5C" w14:textId="77777777" w:rsidR="002E688E" w:rsidRPr="00AF263E" w:rsidRDefault="002E688E" w:rsidP="002E688E">
      <w:pPr>
        <w:spacing w:after="120" w:line="276" w:lineRule="auto"/>
        <w:rPr>
          <w:rFonts w:cstheme="minorHAnsi"/>
        </w:rPr>
      </w:pPr>
      <w:r w:rsidRPr="00AF263E">
        <w:rPr>
          <w:rFonts w:eastAsia="Arial" w:cstheme="minorHAnsi"/>
        </w:rPr>
        <w:t>Do not include:</w:t>
      </w:r>
    </w:p>
    <w:p w14:paraId="06655BDA" w14:textId="77777777" w:rsidR="002E688E" w:rsidRPr="00AF263E" w:rsidRDefault="002E688E" w:rsidP="002E688E">
      <w:pPr>
        <w:spacing w:after="20" w:line="276" w:lineRule="auto"/>
        <w:ind w:left="360"/>
        <w:rPr>
          <w:rFonts w:cstheme="minorHAnsi"/>
        </w:rPr>
      </w:pPr>
      <w:r w:rsidRPr="00AF263E">
        <w:rPr>
          <w:rFonts w:eastAsia="Arial" w:cstheme="minorHAnsi"/>
        </w:rPr>
        <w:lastRenderedPageBreak/>
        <w:t>•</w:t>
      </w:r>
      <w:r w:rsidRPr="00AF263E">
        <w:rPr>
          <w:rFonts w:eastAsia="Arial" w:cstheme="minorHAnsi"/>
        </w:rPr>
        <w:tab/>
        <w:t>Sensitive internal data</w:t>
      </w:r>
    </w:p>
    <w:p w14:paraId="79817948"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Confidential financial details</w:t>
      </w:r>
    </w:p>
    <w:p w14:paraId="7716BD1C"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Customer, employee, patient, or contract-level information</w:t>
      </w:r>
    </w:p>
    <w:p w14:paraId="3E61C20D"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Detailed workflow maps or proprietary operating methods</w:t>
      </w:r>
    </w:p>
    <w:p w14:paraId="475E2F55"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Regulated, privileged, or compliance-sensitive information</w:t>
      </w:r>
    </w:p>
    <w:p w14:paraId="034ABC14"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Specific vendor decisions, system architecture, or internal approval details</w:t>
      </w:r>
    </w:p>
    <w:p w14:paraId="651E09D4"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Detailed implementation steps that should remain internal</w:t>
      </w:r>
    </w:p>
    <w:p w14:paraId="4C6BFD8F"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Private risks, gaps, or constraints that require restricted handling</w:t>
      </w:r>
    </w:p>
    <w:p w14:paraId="65EB24DF" w14:textId="77777777" w:rsidR="002E688E" w:rsidRPr="00AF263E" w:rsidRDefault="002E688E" w:rsidP="002E688E">
      <w:pPr>
        <w:spacing w:after="120" w:line="276" w:lineRule="auto"/>
        <w:rPr>
          <w:rFonts w:cstheme="minorHAnsi"/>
        </w:rPr>
      </w:pPr>
      <w:r w:rsidRPr="00AF263E">
        <w:rPr>
          <w:rFonts w:eastAsia="Arial" w:cstheme="minorHAnsi"/>
        </w:rPr>
        <w:t>Use high-level, strategic phrasing such as:</w:t>
      </w:r>
    </w:p>
    <w:p w14:paraId="08F27B9F"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“We will focus AI on improving speed, quality, consistency, and capacity.”</w:t>
      </w:r>
    </w:p>
    <w:p w14:paraId="597D38DC"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“We will prioritize workflows where AI can create measurable business value.”</w:t>
      </w:r>
    </w:p>
    <w:p w14:paraId="33FB2F4F"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“We will adopt AI responsibly with clear guardrails and human review.”</w:t>
      </w:r>
    </w:p>
    <w:p w14:paraId="4652A5F1"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“We will measure progress against baseline performance and adoption.”</w:t>
      </w:r>
    </w:p>
    <w:p w14:paraId="6BB4E9E3"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“We will start with focused use cases, learn quickly, and scale what works.”</w:t>
      </w:r>
    </w:p>
    <w:p w14:paraId="167D936B" w14:textId="77777777" w:rsidR="002E688E" w:rsidRPr="00AF263E" w:rsidRDefault="002E688E" w:rsidP="002E688E">
      <w:pPr>
        <w:spacing w:after="120" w:line="276" w:lineRule="auto"/>
        <w:rPr>
          <w:rFonts w:cstheme="minorHAnsi"/>
        </w:rPr>
      </w:pPr>
      <w:r w:rsidRPr="00AF263E">
        <w:rPr>
          <w:rFonts w:eastAsia="Arial" w:cstheme="minorHAnsi"/>
        </w:rPr>
        <w:t>If uncertain, generalize your input.</w:t>
      </w:r>
    </w:p>
    <w:p w14:paraId="6A8D1D33" w14:textId="77777777" w:rsidR="002E688E" w:rsidRPr="00AF263E" w:rsidRDefault="002E688E" w:rsidP="002E688E">
      <w:pPr>
        <w:spacing w:before="360" w:after="280" w:line="276" w:lineRule="auto"/>
        <w:rPr>
          <w:rFonts w:cstheme="minorHAnsi"/>
        </w:rPr>
      </w:pPr>
      <w:r w:rsidRPr="00AF263E">
        <w:rPr>
          <w:rFonts w:eastAsia="Arial" w:cstheme="minorHAnsi"/>
          <w:b/>
          <w:sz w:val="44"/>
        </w:rPr>
        <w:t>Instructions</w:t>
      </w:r>
    </w:p>
    <w:p w14:paraId="42A6299C" w14:textId="77777777" w:rsidR="002E688E" w:rsidRPr="00AF263E" w:rsidRDefault="002E688E" w:rsidP="002E688E">
      <w:pPr>
        <w:spacing w:after="60" w:line="276" w:lineRule="auto"/>
        <w:rPr>
          <w:rFonts w:cstheme="minorHAnsi"/>
        </w:rPr>
      </w:pPr>
      <w:r w:rsidRPr="00AF263E">
        <w:rPr>
          <w:rFonts w:eastAsia="Arial" w:cstheme="minorHAnsi"/>
        </w:rPr>
        <w:t>1. Open a new chat with your Generative AI tool.</w:t>
      </w:r>
    </w:p>
    <w:p w14:paraId="7B9717B7" w14:textId="77777777" w:rsidR="002E688E" w:rsidRPr="00AF263E" w:rsidRDefault="002E688E" w:rsidP="002E688E">
      <w:pPr>
        <w:spacing w:after="60" w:line="276" w:lineRule="auto"/>
        <w:rPr>
          <w:rFonts w:cstheme="minorHAnsi"/>
        </w:rPr>
      </w:pPr>
      <w:r w:rsidRPr="00AF263E">
        <w:rPr>
          <w:rFonts w:eastAsia="Arial" w:cstheme="minorHAnsi"/>
        </w:rPr>
        <w:t>2. Select a Reasoning/Thinking or executive communications model.</w:t>
      </w:r>
    </w:p>
    <w:p w14:paraId="6E75C3B6" w14:textId="77777777" w:rsidR="002E688E" w:rsidRPr="00AF263E" w:rsidRDefault="002E688E" w:rsidP="002E688E">
      <w:pPr>
        <w:spacing w:after="60" w:line="276" w:lineRule="auto"/>
        <w:rPr>
          <w:rFonts w:cstheme="minorHAnsi"/>
        </w:rPr>
      </w:pPr>
      <w:r w:rsidRPr="00AF263E">
        <w:rPr>
          <w:rFonts w:eastAsia="Arial" w:cstheme="minorHAnsi"/>
        </w:rPr>
        <w:t>3. Copy/paste the prompt below.</w:t>
      </w:r>
    </w:p>
    <w:p w14:paraId="36E1FD1A" w14:textId="77777777" w:rsidR="002E688E" w:rsidRPr="00AF263E" w:rsidRDefault="002E688E" w:rsidP="002E688E">
      <w:pPr>
        <w:spacing w:after="60" w:line="276" w:lineRule="auto"/>
        <w:rPr>
          <w:rFonts w:cstheme="minorHAnsi"/>
        </w:rPr>
      </w:pPr>
      <w:r>
        <w:rPr>
          <w:rFonts w:eastAsia="Arial" w:cstheme="minorHAnsi"/>
        </w:rPr>
        <w:t>4. Make the required prior outputs available either as ChatGPT Project Sources or as files attached to this chat.</w:t>
      </w:r>
    </w:p>
    <w:p w14:paraId="16B79C26" w14:textId="77777777" w:rsidR="002E688E" w:rsidRPr="00AF263E" w:rsidRDefault="002E688E" w:rsidP="002E688E">
      <w:pPr>
        <w:spacing w:after="60" w:line="276" w:lineRule="auto"/>
        <w:rPr>
          <w:rFonts w:cstheme="minorHAnsi"/>
        </w:rPr>
      </w:pPr>
      <w:r w:rsidRPr="00AF263E">
        <w:rPr>
          <w:rFonts w:eastAsia="Arial" w:cstheme="minorHAnsi"/>
        </w:rPr>
        <w:t>5. Review the one-pager carefully. Make sure it is accurate, concise, realistic, and suitable for internal communication.</w:t>
      </w:r>
    </w:p>
    <w:p w14:paraId="1CEE1F25" w14:textId="77777777" w:rsidR="002E688E" w:rsidRPr="00AF263E" w:rsidRDefault="002E688E" w:rsidP="002E688E">
      <w:pPr>
        <w:spacing w:after="60" w:line="276" w:lineRule="auto"/>
        <w:rPr>
          <w:rFonts w:cstheme="minorHAnsi"/>
        </w:rPr>
      </w:pPr>
      <w:r>
        <w:rPr>
          <w:rFonts w:eastAsia="Arial" w:cstheme="minorHAnsi"/>
        </w:rPr>
        <w:t>6. Save the completed output using this exact name:</w:t>
      </w:r>
    </w:p>
    <w:p w14:paraId="762D90E6" w14:textId="77777777" w:rsidR="002E688E" w:rsidRPr="00AF263E" w:rsidRDefault="002E688E" w:rsidP="002E688E">
      <w:pPr>
        <w:spacing w:after="200" w:line="276" w:lineRule="auto"/>
        <w:rPr>
          <w:rFonts w:cstheme="minorHAnsi"/>
        </w:rPr>
      </w:pPr>
      <w:r w:rsidRPr="00AF263E">
        <w:rPr>
          <w:rFonts w:eastAsia="Arial" w:cstheme="minorHAnsi"/>
          <w:b/>
        </w:rPr>
        <w:t>AI-Strategy_11_OnePager</w:t>
      </w:r>
    </w:p>
    <w:p w14:paraId="4D1CCC2D" w14:textId="77777777" w:rsidR="002E688E" w:rsidRPr="00AF263E" w:rsidRDefault="002E688E" w:rsidP="002E688E">
      <w:pPr>
        <w:spacing w:after="60" w:line="276" w:lineRule="auto"/>
        <w:rPr>
          <w:rFonts w:cstheme="minorHAnsi"/>
        </w:rPr>
      </w:pPr>
      <w:r>
        <w:rPr>
          <w:rFonts w:eastAsia="Arial" w:cstheme="minorHAnsi"/>
        </w:rPr>
        <w:t>7. Use this saved output as a ChatGPT Project Source or attached file in Section 12 — 30/60/90-Day Leadership Action Plan.</w:t>
      </w:r>
    </w:p>
    <w:p w14:paraId="64D1C784" w14:textId="77777777" w:rsidR="002E688E" w:rsidRPr="00AF263E" w:rsidRDefault="002E688E" w:rsidP="002E688E">
      <w:pPr>
        <w:pBdr>
          <w:bottom w:val="single" w:sz="8" w:space="1" w:color="000000"/>
        </w:pBdr>
        <w:spacing w:before="240" w:after="360"/>
        <w:rPr>
          <w:rFonts w:cstheme="minorHAnsi"/>
        </w:rPr>
      </w:pPr>
    </w:p>
    <w:p w14:paraId="5EE005BE" w14:textId="77777777" w:rsidR="002E688E" w:rsidRPr="00AF263E" w:rsidRDefault="002E688E" w:rsidP="002E688E">
      <w:pPr>
        <w:spacing w:after="360" w:line="276" w:lineRule="auto"/>
        <w:rPr>
          <w:rFonts w:cstheme="minorHAnsi"/>
        </w:rPr>
      </w:pPr>
      <w:r w:rsidRPr="00AF263E">
        <w:rPr>
          <w:rFonts w:eastAsia="Arial" w:cstheme="minorHAnsi"/>
          <w:b/>
          <w:sz w:val="52"/>
        </w:rPr>
        <w:t>PROMPT — AI STRATEGY ONE-PAGER</w:t>
      </w:r>
    </w:p>
    <w:p w14:paraId="53492E5A" w14:textId="77777777" w:rsidR="002E688E" w:rsidRPr="00AF263E" w:rsidRDefault="002E688E" w:rsidP="002E688E">
      <w:pPr>
        <w:spacing w:after="240" w:line="276" w:lineRule="auto"/>
        <w:rPr>
          <w:rFonts w:cstheme="minorHAnsi"/>
        </w:rPr>
      </w:pPr>
      <w:r w:rsidRPr="00AF263E">
        <w:rPr>
          <w:rFonts w:eastAsia="Arial" w:cstheme="minorHAnsi"/>
          <w:i/>
        </w:rPr>
        <w:lastRenderedPageBreak/>
        <w:t>(Copy/paste into your AI tool.)</w:t>
      </w:r>
    </w:p>
    <w:p w14:paraId="398414DA" w14:textId="77777777" w:rsidR="002E688E" w:rsidRPr="00AF263E" w:rsidRDefault="002E688E" w:rsidP="002E688E">
      <w:pPr>
        <w:spacing w:after="240" w:line="276" w:lineRule="auto"/>
        <w:ind w:left="720"/>
        <w:rPr>
          <w:rFonts w:cstheme="minorHAnsi"/>
        </w:rPr>
      </w:pPr>
      <w:r w:rsidRPr="00AF263E">
        <w:rPr>
          <w:rFonts w:eastAsia="Arial" w:cstheme="minorHAnsi"/>
          <w:b/>
        </w:rPr>
        <w:t>Act as a Strategy Communications Advisor. I am creating an AI Strategy One-Pager that summarizes our full AI Strategy in a clear, concise, executive-ready format. Use the information below to create a one-page strategy summary that leaders can use to communicate direction, align teams, and support execution.</w:t>
      </w:r>
    </w:p>
    <w:p w14:paraId="1B20C717" w14:textId="77777777" w:rsidR="002E688E" w:rsidRPr="00AF263E" w:rsidRDefault="002E688E" w:rsidP="002E688E">
      <w:pPr>
        <w:spacing w:line="276" w:lineRule="auto"/>
        <w:ind w:left="720"/>
        <w:rPr>
          <w:rFonts w:cstheme="minorHAnsi"/>
        </w:rPr>
      </w:pPr>
      <w:r>
        <w:rPr>
          <w:rFonts w:eastAsia="Arial" w:cstheme="minorHAnsi"/>
        </w:rPr>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69E31A64" w14:textId="77777777" w:rsidR="002E688E" w:rsidRPr="00AF263E" w:rsidRDefault="002E688E" w:rsidP="002E688E">
      <w:pPr>
        <w:spacing w:line="276" w:lineRule="auto"/>
        <w:ind w:left="720"/>
        <w:rPr>
          <w:rFonts w:cstheme="minorHAnsi"/>
        </w:rPr>
      </w:pPr>
      <w:r>
        <w:rPr>
          <w:rFonts w:eastAsia="Arial" w:cstheme="minorHAnsi"/>
        </w:rPr>
        <w:t>Required prior outputs:</w:t>
      </w:r>
    </w:p>
    <w:p w14:paraId="5382734E" w14:textId="77777777" w:rsidR="002E688E" w:rsidRPr="00AF263E" w:rsidRDefault="002E688E" w:rsidP="002E688E">
      <w:pPr>
        <w:spacing w:after="0" w:line="276" w:lineRule="auto"/>
        <w:ind w:left="720"/>
        <w:rPr>
          <w:rFonts w:cstheme="minorHAnsi"/>
        </w:rPr>
      </w:pPr>
      <w:r w:rsidRPr="00AF263E">
        <w:rPr>
          <w:rFonts w:eastAsia="Arial" w:cstheme="minorHAnsi"/>
          <w:b/>
        </w:rPr>
        <w:t>Company Strategy Snapshot &amp; AI Readiness Assessment (Section 1):</w:t>
      </w:r>
    </w:p>
    <w:p w14:paraId="4E8E48C8" w14:textId="77777777" w:rsidR="002E688E" w:rsidRPr="00AF263E" w:rsidRDefault="002E688E" w:rsidP="002E688E">
      <w:pPr>
        <w:spacing w:after="120" w:line="276" w:lineRule="auto"/>
        <w:ind w:left="720"/>
        <w:rPr>
          <w:rFonts w:cstheme="minorHAnsi"/>
        </w:rPr>
      </w:pPr>
      <w:r>
        <w:rPr>
          <w:rFonts w:eastAsia="Arial" w:cstheme="minorHAnsi"/>
          <w:b/>
        </w:rPr>
        <w:t>AI-Strategy_01_CompanySnapshot_Readiness</w:t>
      </w:r>
    </w:p>
    <w:p w14:paraId="438B0B81" w14:textId="77777777" w:rsidR="002E688E" w:rsidRPr="00AF263E" w:rsidRDefault="002E688E" w:rsidP="002E688E">
      <w:pPr>
        <w:spacing w:after="0" w:line="276" w:lineRule="auto"/>
        <w:ind w:left="720"/>
        <w:rPr>
          <w:rFonts w:cstheme="minorHAnsi"/>
        </w:rPr>
      </w:pPr>
      <w:r w:rsidRPr="00AF263E">
        <w:rPr>
          <w:rFonts w:eastAsia="Arial" w:cstheme="minorHAnsi"/>
          <w:b/>
        </w:rPr>
        <w:t>Market &amp; Industry Analysis (Section 2):</w:t>
      </w:r>
    </w:p>
    <w:p w14:paraId="48452E74" w14:textId="77777777" w:rsidR="002E688E" w:rsidRPr="00AF263E" w:rsidRDefault="002E688E" w:rsidP="002E688E">
      <w:pPr>
        <w:spacing w:after="120" w:line="276" w:lineRule="auto"/>
        <w:ind w:left="720"/>
        <w:rPr>
          <w:rFonts w:cstheme="minorHAnsi"/>
        </w:rPr>
      </w:pPr>
      <w:r>
        <w:rPr>
          <w:rFonts w:eastAsia="Arial" w:cstheme="minorHAnsi"/>
          <w:b/>
        </w:rPr>
        <w:t>AI-Strategy_02_MarketIndustryAnalysis</w:t>
      </w:r>
    </w:p>
    <w:p w14:paraId="2113E2C5" w14:textId="77777777" w:rsidR="002E688E" w:rsidRPr="00AF263E" w:rsidRDefault="002E688E" w:rsidP="002E688E">
      <w:pPr>
        <w:spacing w:after="0" w:line="276" w:lineRule="auto"/>
        <w:ind w:left="720"/>
        <w:rPr>
          <w:rFonts w:cstheme="minorHAnsi"/>
        </w:rPr>
      </w:pPr>
      <w:r w:rsidRPr="00AF263E">
        <w:rPr>
          <w:rFonts w:eastAsia="Arial" w:cstheme="minorHAnsi"/>
          <w:b/>
        </w:rPr>
        <w:t>AI Ambition Statement (Section 3):</w:t>
      </w:r>
    </w:p>
    <w:p w14:paraId="12EF761D" w14:textId="77777777" w:rsidR="002E688E" w:rsidRPr="00AF263E" w:rsidRDefault="002E688E" w:rsidP="002E688E">
      <w:pPr>
        <w:spacing w:after="120" w:line="276" w:lineRule="auto"/>
        <w:ind w:left="720"/>
        <w:rPr>
          <w:rFonts w:cstheme="minorHAnsi"/>
        </w:rPr>
      </w:pPr>
      <w:r>
        <w:rPr>
          <w:rFonts w:eastAsia="Arial" w:cstheme="minorHAnsi"/>
          <w:b/>
        </w:rPr>
        <w:t>AI-Strategy_03_AIAmbitionStatement</w:t>
      </w:r>
    </w:p>
    <w:p w14:paraId="0792E226" w14:textId="77777777" w:rsidR="002E688E" w:rsidRPr="00AF263E" w:rsidRDefault="002E688E" w:rsidP="002E688E">
      <w:pPr>
        <w:spacing w:after="0" w:line="276" w:lineRule="auto"/>
        <w:ind w:left="720"/>
        <w:rPr>
          <w:rFonts w:cstheme="minorHAnsi"/>
        </w:rPr>
      </w:pPr>
      <w:r w:rsidRPr="00AF263E">
        <w:rPr>
          <w:rFonts w:eastAsia="Arial" w:cstheme="minorHAnsi"/>
          <w:b/>
        </w:rPr>
        <w:t>Strategic Value Areas (Section 4):</w:t>
      </w:r>
    </w:p>
    <w:p w14:paraId="28FA7458" w14:textId="77777777" w:rsidR="002E688E" w:rsidRPr="00AF263E" w:rsidRDefault="002E688E" w:rsidP="002E688E">
      <w:pPr>
        <w:spacing w:after="120" w:line="276" w:lineRule="auto"/>
        <w:ind w:left="720"/>
        <w:rPr>
          <w:rFonts w:cstheme="minorHAnsi"/>
        </w:rPr>
      </w:pPr>
      <w:r>
        <w:rPr>
          <w:rFonts w:eastAsia="Arial" w:cstheme="minorHAnsi"/>
          <w:b/>
        </w:rPr>
        <w:t>AI-Strategy_04_ValueAreas</w:t>
      </w:r>
    </w:p>
    <w:p w14:paraId="2B4E11B6" w14:textId="77777777" w:rsidR="002E688E" w:rsidRPr="00AF263E" w:rsidRDefault="002E688E" w:rsidP="002E688E">
      <w:pPr>
        <w:spacing w:after="0" w:line="276" w:lineRule="auto"/>
        <w:ind w:left="720"/>
        <w:rPr>
          <w:rFonts w:cstheme="minorHAnsi"/>
        </w:rPr>
      </w:pPr>
      <w:r w:rsidRPr="00AF263E">
        <w:rPr>
          <w:rFonts w:eastAsia="Arial" w:cstheme="minorHAnsi"/>
          <w:b/>
        </w:rPr>
        <w:t>AI Use Case Discovery (Section 5):</w:t>
      </w:r>
    </w:p>
    <w:p w14:paraId="6D0A405E" w14:textId="77777777" w:rsidR="002E688E" w:rsidRPr="00AF263E" w:rsidRDefault="002E688E" w:rsidP="002E688E">
      <w:pPr>
        <w:spacing w:after="120" w:line="276" w:lineRule="auto"/>
        <w:ind w:left="720"/>
        <w:rPr>
          <w:rFonts w:cstheme="minorHAnsi"/>
        </w:rPr>
      </w:pPr>
      <w:r>
        <w:rPr>
          <w:rFonts w:eastAsia="Arial" w:cstheme="minorHAnsi"/>
          <w:b/>
        </w:rPr>
        <w:t>AI-Strategy_05_UseCaseDiscovery</w:t>
      </w:r>
    </w:p>
    <w:p w14:paraId="3D543A67" w14:textId="77777777" w:rsidR="002E688E" w:rsidRPr="00AF263E" w:rsidRDefault="002E688E" w:rsidP="002E688E">
      <w:pPr>
        <w:spacing w:after="0" w:line="276" w:lineRule="auto"/>
        <w:ind w:left="720"/>
        <w:rPr>
          <w:rFonts w:cstheme="minorHAnsi"/>
        </w:rPr>
      </w:pPr>
      <w:r w:rsidRPr="00AF263E">
        <w:rPr>
          <w:rFonts w:eastAsia="Arial" w:cstheme="minorHAnsi"/>
          <w:b/>
        </w:rPr>
        <w:t>Use Case Prioritization &amp; Baseline Measurement (Section 6):</w:t>
      </w:r>
    </w:p>
    <w:p w14:paraId="63515C9B" w14:textId="77777777" w:rsidR="002E688E" w:rsidRPr="00AF263E" w:rsidRDefault="002E688E" w:rsidP="002E688E">
      <w:pPr>
        <w:spacing w:after="120" w:line="276" w:lineRule="auto"/>
        <w:ind w:left="720"/>
        <w:rPr>
          <w:rFonts w:cstheme="minorHAnsi"/>
        </w:rPr>
      </w:pPr>
      <w:r>
        <w:rPr>
          <w:rFonts w:eastAsia="Arial" w:cstheme="minorHAnsi"/>
          <w:b/>
        </w:rPr>
        <w:t>AI-Strategy_06_Prioritization_Baseline</w:t>
      </w:r>
    </w:p>
    <w:p w14:paraId="435A8252" w14:textId="77777777" w:rsidR="002E688E" w:rsidRPr="00AF263E" w:rsidRDefault="002E688E" w:rsidP="002E688E">
      <w:pPr>
        <w:spacing w:after="0" w:line="276" w:lineRule="auto"/>
        <w:ind w:left="720"/>
        <w:rPr>
          <w:rFonts w:cstheme="minorHAnsi"/>
        </w:rPr>
      </w:pPr>
      <w:r w:rsidRPr="00AF263E">
        <w:rPr>
          <w:rFonts w:eastAsia="Arial" w:cstheme="minorHAnsi"/>
          <w:b/>
        </w:rPr>
        <w:t>AI Roadmap (Section 7):</w:t>
      </w:r>
    </w:p>
    <w:p w14:paraId="02465FBB" w14:textId="77777777" w:rsidR="002E688E" w:rsidRPr="00AF263E" w:rsidRDefault="002E688E" w:rsidP="002E688E">
      <w:pPr>
        <w:spacing w:after="120" w:line="276" w:lineRule="auto"/>
        <w:ind w:left="720"/>
        <w:rPr>
          <w:rFonts w:cstheme="minorHAnsi"/>
        </w:rPr>
      </w:pPr>
      <w:r>
        <w:rPr>
          <w:rFonts w:eastAsia="Arial" w:cstheme="minorHAnsi"/>
          <w:b/>
        </w:rPr>
        <w:t>AI-Strategy_07_Roadmap</w:t>
      </w:r>
    </w:p>
    <w:p w14:paraId="60D3378A" w14:textId="77777777" w:rsidR="002E688E" w:rsidRPr="00AF263E" w:rsidRDefault="002E688E" w:rsidP="002E688E">
      <w:pPr>
        <w:spacing w:after="0" w:line="276" w:lineRule="auto"/>
        <w:ind w:left="720"/>
        <w:rPr>
          <w:rFonts w:cstheme="minorHAnsi"/>
        </w:rPr>
      </w:pPr>
      <w:r w:rsidRPr="00AF263E">
        <w:rPr>
          <w:rFonts w:eastAsia="Arial" w:cstheme="minorHAnsi"/>
          <w:b/>
        </w:rPr>
        <w:t>Risk &amp; Governance Considerations (Section 8):</w:t>
      </w:r>
    </w:p>
    <w:p w14:paraId="2206823A" w14:textId="77777777" w:rsidR="002E688E" w:rsidRPr="00AF263E" w:rsidRDefault="002E688E" w:rsidP="002E688E">
      <w:pPr>
        <w:spacing w:after="120" w:line="276" w:lineRule="auto"/>
        <w:ind w:left="720"/>
        <w:rPr>
          <w:rFonts w:cstheme="minorHAnsi"/>
        </w:rPr>
      </w:pPr>
      <w:r>
        <w:rPr>
          <w:rFonts w:eastAsia="Arial" w:cstheme="minorHAnsi"/>
          <w:b/>
        </w:rPr>
        <w:t>AI-Strategy_08_Governance</w:t>
      </w:r>
    </w:p>
    <w:p w14:paraId="6EBEB46C" w14:textId="77777777" w:rsidR="002E688E" w:rsidRPr="00AF263E" w:rsidRDefault="002E688E" w:rsidP="002E688E">
      <w:pPr>
        <w:spacing w:after="0" w:line="276" w:lineRule="auto"/>
        <w:ind w:left="720"/>
        <w:rPr>
          <w:rFonts w:cstheme="minorHAnsi"/>
        </w:rPr>
      </w:pPr>
      <w:r w:rsidRPr="00AF263E">
        <w:rPr>
          <w:rFonts w:eastAsia="Arial" w:cstheme="minorHAnsi"/>
          <w:b/>
        </w:rPr>
        <w:t>KPIs &amp; Success Measures (Section 9):</w:t>
      </w:r>
    </w:p>
    <w:p w14:paraId="251C8CC5" w14:textId="77777777" w:rsidR="002E688E" w:rsidRPr="00AF263E" w:rsidRDefault="002E688E" w:rsidP="002E688E">
      <w:pPr>
        <w:spacing w:after="120" w:line="276" w:lineRule="auto"/>
        <w:ind w:left="720"/>
        <w:rPr>
          <w:rFonts w:cstheme="minorHAnsi"/>
        </w:rPr>
      </w:pPr>
      <w:r>
        <w:rPr>
          <w:rFonts w:eastAsia="Arial" w:cstheme="minorHAnsi"/>
          <w:b/>
        </w:rPr>
        <w:t>AI-Strategy_09_KPIs_Baseline</w:t>
      </w:r>
    </w:p>
    <w:p w14:paraId="53512CDE" w14:textId="77777777" w:rsidR="002E688E" w:rsidRPr="00AF263E" w:rsidRDefault="002E688E" w:rsidP="002E688E">
      <w:pPr>
        <w:spacing w:after="0" w:line="276" w:lineRule="auto"/>
        <w:ind w:left="720"/>
        <w:rPr>
          <w:rFonts w:cstheme="minorHAnsi"/>
        </w:rPr>
      </w:pPr>
      <w:r w:rsidRPr="00AF263E">
        <w:rPr>
          <w:rFonts w:eastAsia="Arial" w:cstheme="minorHAnsi"/>
          <w:b/>
        </w:rPr>
        <w:t>Leadership Narrative (Section 10):</w:t>
      </w:r>
    </w:p>
    <w:p w14:paraId="6C332F8A" w14:textId="77777777" w:rsidR="002E688E" w:rsidRPr="00AF263E" w:rsidRDefault="002E688E" w:rsidP="002E688E">
      <w:pPr>
        <w:spacing w:after="120" w:line="276" w:lineRule="auto"/>
        <w:ind w:left="720"/>
        <w:rPr>
          <w:rFonts w:cstheme="minorHAnsi"/>
        </w:rPr>
      </w:pPr>
      <w:r>
        <w:rPr>
          <w:rFonts w:eastAsia="Arial" w:cstheme="minorHAnsi"/>
          <w:b/>
        </w:rPr>
        <w:t>AI-Strategy_10_LeadershipNarrative</w:t>
      </w:r>
    </w:p>
    <w:p w14:paraId="02B3BABF" w14:textId="77777777" w:rsidR="002E688E" w:rsidRPr="00AF263E" w:rsidRDefault="002E688E" w:rsidP="002E688E">
      <w:pPr>
        <w:spacing w:after="200" w:line="276" w:lineRule="auto"/>
        <w:ind w:left="720"/>
        <w:rPr>
          <w:rFonts w:cstheme="minorHAnsi"/>
        </w:rPr>
      </w:pPr>
      <w:r w:rsidRPr="00AF263E">
        <w:rPr>
          <w:rFonts w:eastAsia="Arial" w:cstheme="minorHAnsi"/>
        </w:rPr>
        <w:t>Using this information, please ask up to three clarifying questions if needed.</w:t>
      </w:r>
    </w:p>
    <w:p w14:paraId="440FDD5F" w14:textId="77777777" w:rsidR="002E688E" w:rsidRPr="00AF263E" w:rsidRDefault="002E688E" w:rsidP="002E688E">
      <w:pPr>
        <w:spacing w:after="200" w:line="276" w:lineRule="auto"/>
        <w:ind w:left="720"/>
        <w:rPr>
          <w:rFonts w:cstheme="minorHAnsi"/>
        </w:rPr>
      </w:pPr>
      <w:r w:rsidRPr="00AF263E">
        <w:rPr>
          <w:rFonts w:eastAsia="Arial" w:cstheme="minorHAnsi"/>
        </w:rPr>
        <w:t>Then produce a clean, structured AI Strategy One-Pager with the following sections:</w:t>
      </w:r>
    </w:p>
    <w:p w14:paraId="2FAC50E5" w14:textId="77777777" w:rsidR="002E688E" w:rsidRPr="00AF263E" w:rsidRDefault="002E688E" w:rsidP="002E688E">
      <w:pPr>
        <w:spacing w:before="40" w:after="40" w:line="276" w:lineRule="auto"/>
        <w:ind w:left="720"/>
        <w:rPr>
          <w:rFonts w:cstheme="minorHAnsi"/>
        </w:rPr>
      </w:pPr>
      <w:r w:rsidRPr="00AF263E">
        <w:rPr>
          <w:rFonts w:eastAsia="Arial" w:cstheme="minorHAnsi"/>
          <w:b/>
        </w:rPr>
        <w:lastRenderedPageBreak/>
        <w:t>1. AI Ambition</w:t>
      </w:r>
    </w:p>
    <w:p w14:paraId="00A82156" w14:textId="77777777" w:rsidR="002E688E" w:rsidRPr="00AF263E" w:rsidRDefault="002E688E" w:rsidP="002E688E">
      <w:pPr>
        <w:spacing w:after="80" w:line="276" w:lineRule="auto"/>
        <w:ind w:left="720"/>
        <w:rPr>
          <w:rFonts w:cstheme="minorHAnsi"/>
        </w:rPr>
      </w:pPr>
      <w:r w:rsidRPr="00AF263E">
        <w:rPr>
          <w:rFonts w:eastAsia="Arial" w:cstheme="minorHAnsi"/>
        </w:rPr>
        <w:t>A concise statement explaining why we are adopting AI and what we want it to help us achieve.</w:t>
      </w:r>
    </w:p>
    <w:p w14:paraId="4D137FF0" w14:textId="77777777" w:rsidR="002E688E" w:rsidRPr="00AF263E" w:rsidRDefault="002E688E" w:rsidP="002E688E">
      <w:pPr>
        <w:spacing w:before="40" w:after="40" w:line="276" w:lineRule="auto"/>
        <w:ind w:left="720"/>
        <w:rPr>
          <w:rFonts w:cstheme="minorHAnsi"/>
        </w:rPr>
      </w:pPr>
      <w:r w:rsidRPr="00AF263E">
        <w:rPr>
          <w:rFonts w:eastAsia="Arial" w:cstheme="minorHAnsi"/>
          <w:b/>
        </w:rPr>
        <w:t>2. AI Readiness Snapshot</w:t>
      </w:r>
    </w:p>
    <w:p w14:paraId="001FEDAA" w14:textId="77777777" w:rsidR="002E688E" w:rsidRPr="00AF263E" w:rsidRDefault="002E688E" w:rsidP="002E688E">
      <w:pPr>
        <w:spacing w:after="80" w:line="276" w:lineRule="auto"/>
        <w:ind w:left="720"/>
        <w:rPr>
          <w:rFonts w:cstheme="minorHAnsi"/>
        </w:rPr>
      </w:pPr>
      <w:r w:rsidRPr="00AF263E">
        <w:rPr>
          <w:rFonts w:eastAsia="Arial" w:cstheme="minorHAnsi"/>
        </w:rPr>
        <w:t>A brief summary of our current readiness level, including whether we are Ready to Explore, Ready to Pilot, or Ready to Scale. Include the most important readiness strength and the most important readiness gap.</w:t>
      </w:r>
    </w:p>
    <w:p w14:paraId="63ED38AB" w14:textId="77777777" w:rsidR="002E688E" w:rsidRPr="00AF263E" w:rsidRDefault="002E688E" w:rsidP="002E688E">
      <w:pPr>
        <w:spacing w:before="40" w:after="40" w:line="276" w:lineRule="auto"/>
        <w:ind w:left="720"/>
        <w:rPr>
          <w:rFonts w:cstheme="minorHAnsi"/>
        </w:rPr>
      </w:pPr>
      <w:r w:rsidRPr="00AF263E">
        <w:rPr>
          <w:rFonts w:eastAsia="Arial" w:cstheme="minorHAnsi"/>
          <w:b/>
        </w:rPr>
        <w:t>3. Strategic Value Areas</w:t>
      </w:r>
    </w:p>
    <w:p w14:paraId="1EA3F4E1" w14:textId="77777777" w:rsidR="002E688E" w:rsidRPr="00AF263E" w:rsidRDefault="002E688E" w:rsidP="002E688E">
      <w:pPr>
        <w:spacing w:after="80" w:line="276" w:lineRule="auto"/>
        <w:ind w:left="720"/>
        <w:rPr>
          <w:rFonts w:cstheme="minorHAnsi"/>
        </w:rPr>
      </w:pPr>
      <w:r w:rsidRPr="00AF263E">
        <w:rPr>
          <w:rFonts w:eastAsia="Arial" w:cstheme="minorHAnsi"/>
        </w:rPr>
        <w:t>List 3–5 areas where AI can create the greatest business value, with a short description of each.</w:t>
      </w:r>
    </w:p>
    <w:p w14:paraId="12F62E2A" w14:textId="77777777" w:rsidR="002E688E" w:rsidRPr="00AF263E" w:rsidRDefault="002E688E" w:rsidP="002E688E">
      <w:pPr>
        <w:spacing w:before="40" w:after="40" w:line="276" w:lineRule="auto"/>
        <w:ind w:left="720"/>
        <w:rPr>
          <w:rFonts w:cstheme="minorHAnsi"/>
        </w:rPr>
      </w:pPr>
      <w:r w:rsidRPr="00AF263E">
        <w:rPr>
          <w:rFonts w:eastAsia="Arial" w:cstheme="minorHAnsi"/>
          <w:b/>
        </w:rPr>
        <w:t>4. Priority Workflows and AI Use Cases</w:t>
      </w:r>
    </w:p>
    <w:p w14:paraId="0955AD3F" w14:textId="77777777" w:rsidR="002E688E" w:rsidRPr="00AF263E" w:rsidRDefault="002E688E" w:rsidP="002E688E">
      <w:pPr>
        <w:spacing w:after="80" w:line="276" w:lineRule="auto"/>
        <w:ind w:left="720"/>
        <w:rPr>
          <w:rFonts w:cstheme="minorHAnsi"/>
        </w:rPr>
      </w:pPr>
      <w:r w:rsidRPr="00AF263E">
        <w:rPr>
          <w:rFonts w:eastAsia="Arial" w:cstheme="minorHAnsi"/>
        </w:rPr>
        <w:t>Identify the top 3–5 workflows and use cases selected for focus. For each, briefly state the expected value created.</w:t>
      </w:r>
    </w:p>
    <w:p w14:paraId="36E3EEE7" w14:textId="77777777" w:rsidR="002E688E" w:rsidRPr="00AF263E" w:rsidRDefault="002E688E" w:rsidP="002E688E">
      <w:pPr>
        <w:spacing w:before="40" w:after="40" w:line="276" w:lineRule="auto"/>
        <w:ind w:left="720"/>
        <w:rPr>
          <w:rFonts w:cstheme="minorHAnsi"/>
        </w:rPr>
      </w:pPr>
      <w:r w:rsidRPr="00AF263E">
        <w:rPr>
          <w:rFonts w:eastAsia="Arial" w:cstheme="minorHAnsi"/>
          <w:b/>
        </w:rPr>
        <w:t>5. Roadmap Overview</w:t>
      </w:r>
    </w:p>
    <w:p w14:paraId="6150E36A" w14:textId="77777777" w:rsidR="002E688E" w:rsidRPr="00AF263E" w:rsidRDefault="002E688E" w:rsidP="002E688E">
      <w:pPr>
        <w:spacing w:after="80" w:line="276" w:lineRule="auto"/>
        <w:ind w:left="720"/>
        <w:rPr>
          <w:rFonts w:cstheme="minorHAnsi"/>
        </w:rPr>
      </w:pPr>
      <w:r w:rsidRPr="00AF263E">
        <w:rPr>
          <w:rFonts w:eastAsia="Arial" w:cstheme="minorHAnsi"/>
        </w:rPr>
        <w:t>Summarize the roadmap using Now / Next / Later. Include the most important priorities in each phase.</w:t>
      </w:r>
    </w:p>
    <w:p w14:paraId="77314EFE" w14:textId="77777777" w:rsidR="002E688E" w:rsidRPr="00AF263E" w:rsidRDefault="002E688E" w:rsidP="002E688E">
      <w:pPr>
        <w:spacing w:before="40" w:after="40" w:line="276" w:lineRule="auto"/>
        <w:ind w:left="720"/>
        <w:rPr>
          <w:rFonts w:cstheme="minorHAnsi"/>
        </w:rPr>
      </w:pPr>
      <w:r w:rsidRPr="00AF263E">
        <w:rPr>
          <w:rFonts w:eastAsia="Arial" w:cstheme="minorHAnsi"/>
          <w:b/>
        </w:rPr>
        <w:t>6. Governance &amp; Responsible AI Commitments</w:t>
      </w:r>
    </w:p>
    <w:p w14:paraId="39B05F49" w14:textId="77777777" w:rsidR="002E688E" w:rsidRPr="00AF263E" w:rsidRDefault="002E688E" w:rsidP="002E688E">
      <w:pPr>
        <w:spacing w:after="80" w:line="276" w:lineRule="auto"/>
        <w:ind w:left="720"/>
        <w:rPr>
          <w:rFonts w:cstheme="minorHAnsi"/>
        </w:rPr>
      </w:pPr>
      <w:r w:rsidRPr="00AF263E">
        <w:rPr>
          <w:rFonts w:eastAsia="Arial" w:cstheme="minorHAnsi"/>
        </w:rPr>
        <w:t>Summarize the key guardrails, approved-use expectations, human review standards, and risk controls that will guide adoption.</w:t>
      </w:r>
    </w:p>
    <w:p w14:paraId="3E44347C" w14:textId="77777777" w:rsidR="002E688E" w:rsidRPr="00AF263E" w:rsidRDefault="002E688E" w:rsidP="002E688E">
      <w:pPr>
        <w:spacing w:before="40" w:after="40" w:line="276" w:lineRule="auto"/>
        <w:ind w:left="720"/>
        <w:rPr>
          <w:rFonts w:cstheme="minorHAnsi"/>
        </w:rPr>
      </w:pPr>
      <w:r w:rsidRPr="00AF263E">
        <w:rPr>
          <w:rFonts w:eastAsia="Arial" w:cstheme="minorHAnsi"/>
          <w:b/>
        </w:rPr>
        <w:t>7. KPIs &amp; Expected Outcomes</w:t>
      </w:r>
    </w:p>
    <w:p w14:paraId="599E3F07" w14:textId="77777777" w:rsidR="002E688E" w:rsidRPr="00AF263E" w:rsidRDefault="002E688E" w:rsidP="002E688E">
      <w:pPr>
        <w:spacing w:after="80" w:line="276" w:lineRule="auto"/>
        <w:ind w:left="720"/>
        <w:rPr>
          <w:rFonts w:cstheme="minorHAnsi"/>
        </w:rPr>
      </w:pPr>
      <w:r w:rsidRPr="00AF263E">
        <w:rPr>
          <w:rFonts w:eastAsia="Arial" w:cstheme="minorHAnsi"/>
        </w:rPr>
        <w:t>Summarize the most important success measures. Include baseline-connected metrics where available, such as hours saved, cycle time, throughput, quality, rework, adoption, customer experience, or revenue impact.</w:t>
      </w:r>
    </w:p>
    <w:p w14:paraId="26E4E269" w14:textId="77777777" w:rsidR="002E688E" w:rsidRPr="00AF263E" w:rsidRDefault="002E688E" w:rsidP="002E688E">
      <w:pPr>
        <w:spacing w:before="40" w:after="40" w:line="276" w:lineRule="auto"/>
        <w:ind w:left="720"/>
        <w:rPr>
          <w:rFonts w:cstheme="minorHAnsi"/>
        </w:rPr>
      </w:pPr>
      <w:r w:rsidRPr="00AF263E">
        <w:rPr>
          <w:rFonts w:eastAsia="Arial" w:cstheme="minorHAnsi"/>
          <w:b/>
        </w:rPr>
        <w:t>8. 30/60/90-Day Execution Focus</w:t>
      </w:r>
    </w:p>
    <w:p w14:paraId="35CE9B14" w14:textId="77777777" w:rsidR="002E688E" w:rsidRPr="00AF263E" w:rsidRDefault="002E688E" w:rsidP="002E688E">
      <w:pPr>
        <w:spacing w:after="80" w:line="276" w:lineRule="auto"/>
        <w:ind w:left="720"/>
        <w:rPr>
          <w:rFonts w:cstheme="minorHAnsi"/>
        </w:rPr>
      </w:pPr>
      <w:r w:rsidRPr="00AF263E">
        <w:rPr>
          <w:rFonts w:eastAsia="Arial" w:cstheme="minorHAnsi"/>
        </w:rPr>
        <w:t>Summarize the most important leadership actions that should happen next to move from strategy to execution.</w:t>
      </w:r>
    </w:p>
    <w:p w14:paraId="52202C4D" w14:textId="77777777" w:rsidR="002E688E" w:rsidRPr="00AF263E" w:rsidRDefault="002E688E" w:rsidP="002E688E">
      <w:pPr>
        <w:spacing w:before="40" w:after="40" w:line="276" w:lineRule="auto"/>
        <w:ind w:left="720"/>
        <w:rPr>
          <w:rFonts w:cstheme="minorHAnsi"/>
        </w:rPr>
      </w:pPr>
      <w:r w:rsidRPr="00AF263E">
        <w:rPr>
          <w:rFonts w:eastAsia="Arial" w:cstheme="minorHAnsi"/>
          <w:b/>
        </w:rPr>
        <w:t>9. Leadership Message</w:t>
      </w:r>
    </w:p>
    <w:p w14:paraId="37505E3D" w14:textId="77777777" w:rsidR="002E688E" w:rsidRPr="00AF263E" w:rsidRDefault="002E688E" w:rsidP="002E688E">
      <w:pPr>
        <w:spacing w:after="80" w:line="276" w:lineRule="auto"/>
        <w:ind w:left="720"/>
        <w:rPr>
          <w:rFonts w:cstheme="minorHAnsi"/>
        </w:rPr>
      </w:pPr>
      <w:r w:rsidRPr="00AF263E">
        <w:rPr>
          <w:rFonts w:eastAsia="Arial" w:cstheme="minorHAnsi"/>
        </w:rPr>
        <w:t>A short closing paragraph that reinforces why this strategy matters and how the organization should move forward.</w:t>
      </w:r>
    </w:p>
    <w:p w14:paraId="213C22F4" w14:textId="77777777" w:rsidR="002E688E" w:rsidRPr="00AF263E" w:rsidRDefault="002E688E" w:rsidP="002E688E">
      <w:pPr>
        <w:spacing w:after="120" w:line="276" w:lineRule="auto"/>
        <w:ind w:left="720"/>
        <w:rPr>
          <w:rFonts w:cstheme="minorHAnsi"/>
        </w:rPr>
      </w:pPr>
      <w:r w:rsidRPr="00AF263E">
        <w:rPr>
          <w:rFonts w:eastAsia="Arial" w:cstheme="minorHAnsi"/>
        </w:rPr>
        <w:t>Format the final output so it is concise, skimmable, and suitable for a single executive-ready page. Use clear headings, short sections, and plain business language.</w:t>
      </w:r>
    </w:p>
    <w:p w14:paraId="1B15A77C" w14:textId="77777777" w:rsidR="002E688E" w:rsidRPr="00AF263E" w:rsidRDefault="002E688E" w:rsidP="002E688E">
      <w:pPr>
        <w:spacing w:after="240" w:line="276" w:lineRule="auto"/>
        <w:ind w:left="720"/>
        <w:rPr>
          <w:rFonts w:cstheme="minorHAnsi"/>
        </w:rPr>
      </w:pPr>
      <w:r w:rsidRPr="00AF263E">
        <w:rPr>
          <w:rFonts w:eastAsia="Arial" w:cstheme="minorHAnsi"/>
        </w:rPr>
        <w:t>Do not include confidential details. Do not overstate readiness or expected impact. If any part of the strategy is based on assumptions, identify them briefly in a final note called “Assumptions to Validate.”</w:t>
      </w:r>
    </w:p>
    <w:p w14:paraId="28C70668" w14:textId="77777777" w:rsidR="002E688E" w:rsidRPr="00AF263E" w:rsidRDefault="002E688E" w:rsidP="002E688E">
      <w:pPr>
        <w:spacing w:before="360" w:after="280" w:line="276" w:lineRule="auto"/>
        <w:rPr>
          <w:rFonts w:cstheme="minorHAnsi"/>
        </w:rPr>
      </w:pPr>
      <w:r w:rsidRPr="00AF263E">
        <w:rPr>
          <w:rFonts w:eastAsia="Arial" w:cstheme="minorHAnsi"/>
          <w:b/>
          <w:sz w:val="44"/>
        </w:rPr>
        <w:lastRenderedPageBreak/>
        <w:t>How to Use This Output</w:t>
      </w:r>
    </w:p>
    <w:p w14:paraId="764D8CC2" w14:textId="77777777" w:rsidR="002E688E" w:rsidRPr="00AF263E" w:rsidRDefault="002E688E" w:rsidP="002E688E">
      <w:pPr>
        <w:spacing w:after="120" w:line="276" w:lineRule="auto"/>
        <w:rPr>
          <w:rFonts w:cstheme="minorHAnsi"/>
        </w:rPr>
      </w:pPr>
      <w:r w:rsidRPr="00AF263E">
        <w:rPr>
          <w:rFonts w:eastAsia="Arial" w:cstheme="minorHAnsi"/>
        </w:rPr>
        <w:t>Use the AI Strategy One-Pager to:</w:t>
      </w:r>
    </w:p>
    <w:p w14:paraId="181DEB89"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Communicate the AI Strategy to employees and managers</w:t>
      </w:r>
    </w:p>
    <w:p w14:paraId="4EE1A064"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Present the strategy to senior leaders or board members</w:t>
      </w:r>
    </w:p>
    <w:p w14:paraId="40D2E9F4"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Align cross-functional teams around shared priorities</w:t>
      </w:r>
    </w:p>
    <w:p w14:paraId="7666165F"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Reinforce the connection between AI, workflows, and measurable business value</w:t>
      </w:r>
    </w:p>
    <w:p w14:paraId="45752775"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Guide investment and resource discussions</w:t>
      </w:r>
    </w:p>
    <w:p w14:paraId="3A779164"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Support governance and responsible AI expectations</w:t>
      </w:r>
    </w:p>
    <w:p w14:paraId="181173A9" w14:textId="77777777" w:rsidR="002E688E" w:rsidRPr="00AF263E" w:rsidRDefault="002E688E" w:rsidP="002E688E">
      <w:pPr>
        <w:spacing w:after="20" w:line="276" w:lineRule="auto"/>
        <w:ind w:left="360"/>
        <w:rPr>
          <w:rFonts w:cstheme="minorHAnsi"/>
        </w:rPr>
      </w:pPr>
      <w:r w:rsidRPr="00AF263E">
        <w:rPr>
          <w:rFonts w:eastAsia="Arial" w:cstheme="minorHAnsi"/>
        </w:rPr>
        <w:t>•</w:t>
      </w:r>
      <w:r w:rsidRPr="00AF263E">
        <w:rPr>
          <w:rFonts w:eastAsia="Arial" w:cstheme="minorHAnsi"/>
        </w:rPr>
        <w:tab/>
        <w:t>Anchor the 30/60/90-day execution plan</w:t>
      </w:r>
    </w:p>
    <w:p w14:paraId="708ED510" w14:textId="77777777" w:rsidR="002E688E" w:rsidRPr="00AF263E" w:rsidRDefault="002E688E" w:rsidP="002E688E">
      <w:pPr>
        <w:spacing w:after="120" w:line="276" w:lineRule="auto"/>
        <w:rPr>
          <w:rFonts w:cstheme="minorHAnsi"/>
        </w:rPr>
      </w:pPr>
      <w:r>
        <w:rPr>
          <w:rFonts w:eastAsia="Arial" w:cstheme="minorHAnsi"/>
        </w:rPr>
        <w:t>Save the completed output using this exact name:</w:t>
      </w:r>
    </w:p>
    <w:p w14:paraId="3290A945" w14:textId="77777777" w:rsidR="002E688E" w:rsidRPr="00AF263E" w:rsidRDefault="002E688E" w:rsidP="002E688E">
      <w:pPr>
        <w:spacing w:after="200" w:line="276" w:lineRule="auto"/>
        <w:rPr>
          <w:rFonts w:cstheme="minorHAnsi"/>
        </w:rPr>
      </w:pPr>
      <w:r w:rsidRPr="00AF263E">
        <w:rPr>
          <w:rFonts w:eastAsia="Arial" w:cstheme="minorHAnsi"/>
          <w:b/>
        </w:rPr>
        <w:t>AI-Strategy_11_OnePager</w:t>
      </w:r>
    </w:p>
    <w:p w14:paraId="52B16726" w14:textId="77777777" w:rsidR="00DE4E77" w:rsidRPr="00AF263E" w:rsidRDefault="007C3FC5" w:rsidP="00DE4E77">
      <w:pPr>
        <w:spacing w:after="0" w:line="240" w:lineRule="auto"/>
        <w:rPr>
          <w:rFonts w:eastAsia="Times New Roman" w:cstheme="minorHAnsi"/>
          <w:kern w:val="0"/>
          <w14:ligatures w14:val="none"/>
        </w:rPr>
      </w:pPr>
      <w:r>
        <w:pict w14:anchorId="206972E2">
          <v:rect id="Horizontal Line 65" o:spid="_x0000_s205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3D3495" w14:textId="3C3D64EB" w:rsidR="00AB6886" w:rsidRPr="00AF263E" w:rsidRDefault="00AB6886">
      <w:pPr>
        <w:rPr>
          <w:rFonts w:cstheme="minorHAnsi"/>
          <w:sz w:val="32"/>
          <w:szCs w:val="32"/>
        </w:rPr>
      </w:pPr>
      <w:r w:rsidRPr="00AF263E">
        <w:rPr>
          <w:rFonts w:cstheme="minorHAnsi"/>
          <w:sz w:val="32"/>
          <w:szCs w:val="32"/>
        </w:rPr>
        <w:br w:type="page"/>
      </w:r>
    </w:p>
    <w:p w14:paraId="5F0E84C1" w14:textId="77777777" w:rsidR="00323046" w:rsidRPr="00AF263E" w:rsidRDefault="00323046" w:rsidP="00323046">
      <w:pPr>
        <w:keepNext/>
        <w:spacing w:after="180"/>
        <w:rPr>
          <w:rFonts w:cstheme="minorHAnsi"/>
        </w:rPr>
      </w:pPr>
      <w:r w:rsidRPr="00AF263E">
        <w:rPr>
          <w:rFonts w:cstheme="minorHAnsi"/>
          <w:b/>
          <w:sz w:val="52"/>
        </w:rPr>
        <w:lastRenderedPageBreak/>
        <w:t>SECTION 12 — 30/60/90-DAY LEADERSHIP ACTION PLAN</w:t>
      </w:r>
    </w:p>
    <w:p w14:paraId="4B07CC16" w14:textId="77777777" w:rsidR="00323046" w:rsidRPr="00AF263E" w:rsidRDefault="00323046" w:rsidP="00323046">
      <w:pPr>
        <w:spacing w:after="120"/>
        <w:rPr>
          <w:rFonts w:cstheme="minorHAnsi"/>
        </w:rPr>
      </w:pPr>
      <w:r w:rsidRPr="00AF263E">
        <w:rPr>
          <w:rFonts w:cstheme="minorHAnsi"/>
          <w:b/>
          <w:i/>
          <w:sz w:val="28"/>
        </w:rPr>
        <w:t>Translate your AI Strategy into immediate leadership action.</w:t>
      </w:r>
    </w:p>
    <w:p w14:paraId="052D3805" w14:textId="77777777" w:rsidR="00323046" w:rsidRPr="00AF263E" w:rsidRDefault="00323046" w:rsidP="00323046">
      <w:pPr>
        <w:spacing w:after="120"/>
        <w:rPr>
          <w:rFonts w:cstheme="minorHAnsi"/>
        </w:rPr>
      </w:pPr>
      <w:r w:rsidRPr="00AF263E">
        <w:rPr>
          <w:rFonts w:cstheme="minorHAnsi"/>
        </w:rPr>
        <w:t>This section turns your completed AI Strategy into a practical 30/60/90-day leadership action plan.</w:t>
      </w:r>
    </w:p>
    <w:p w14:paraId="32CACAFE" w14:textId="77777777" w:rsidR="00323046" w:rsidRPr="00AF263E" w:rsidRDefault="00323046" w:rsidP="00323046">
      <w:pPr>
        <w:spacing w:after="120"/>
        <w:rPr>
          <w:rFonts w:cstheme="minorHAnsi"/>
        </w:rPr>
      </w:pPr>
      <w:r w:rsidRPr="00AF263E">
        <w:rPr>
          <w:rFonts w:cstheme="minorHAnsi"/>
        </w:rPr>
        <w:t>The purpose is to identify what leaders should do next to move from strategy development to disciplined execution. This includes confirming ownership, selecting initial workflows, validating baseline measures, establishing governance, communicating expectations, preparing teams, and deciding how progress will be reviewed.</w:t>
      </w:r>
    </w:p>
    <w:p w14:paraId="28DA4E70" w14:textId="77777777" w:rsidR="00323046" w:rsidRPr="00AF263E" w:rsidRDefault="00323046" w:rsidP="00323046">
      <w:pPr>
        <w:spacing w:after="120"/>
        <w:rPr>
          <w:rFonts w:cstheme="minorHAnsi"/>
        </w:rPr>
      </w:pPr>
      <w:r w:rsidRPr="00AF263E">
        <w:rPr>
          <w:rFonts w:cstheme="minorHAnsi"/>
        </w:rPr>
        <w:t>This is not a detailed technical implementation plan. It is a leadership action plan that creates momentum, accountability, and clarity for the first 90 days after the AI Strategy is completed.</w:t>
      </w:r>
    </w:p>
    <w:p w14:paraId="59FFE232" w14:textId="77777777" w:rsidR="00323046" w:rsidRPr="00AF263E" w:rsidRDefault="00323046" w:rsidP="00323046">
      <w:pPr>
        <w:spacing w:after="120"/>
        <w:rPr>
          <w:rFonts w:cstheme="minorHAnsi"/>
        </w:rPr>
      </w:pPr>
      <w:r w:rsidRPr="00AF263E">
        <w:rPr>
          <w:rFonts w:cstheme="minorHAnsi"/>
        </w:rPr>
        <w:t>Your 30/60/90-day plan should reflect your organization’s actual readiness. A company that is Ready to Explore should focus more on alignment, education, governance, and low-risk pilots. A company that is Ready to Pilot should focus on selected workflow pilots, measurement, training, and adoption. A company that is Ready to Scale should focus on standardization, governance maturity, broader enablement, and scaling what works.</w:t>
      </w:r>
    </w:p>
    <w:p w14:paraId="48958B41" w14:textId="77777777" w:rsidR="00323046" w:rsidRPr="00AF263E" w:rsidRDefault="00323046" w:rsidP="00323046">
      <w:pPr>
        <w:keepNext/>
        <w:spacing w:before="240"/>
        <w:rPr>
          <w:rFonts w:cstheme="minorHAnsi"/>
        </w:rPr>
      </w:pPr>
      <w:r w:rsidRPr="00AF263E">
        <w:rPr>
          <w:rFonts w:cstheme="minorHAnsi"/>
          <w:b/>
          <w:sz w:val="44"/>
        </w:rPr>
        <w:t>Important Guidance on Confidential &amp; Proprietary</w:t>
      </w:r>
      <w:r w:rsidRPr="00AF263E">
        <w:rPr>
          <w:rFonts w:cstheme="minorHAnsi"/>
          <w:b/>
          <w:sz w:val="44"/>
        </w:rPr>
        <w:br/>
        <w:t>Information</w:t>
      </w:r>
    </w:p>
    <w:p w14:paraId="2C0C1674" w14:textId="77777777" w:rsidR="00323046" w:rsidRPr="00AF263E" w:rsidRDefault="00323046" w:rsidP="00323046">
      <w:pPr>
        <w:spacing w:after="120"/>
        <w:rPr>
          <w:rFonts w:cstheme="minorHAnsi"/>
        </w:rPr>
      </w:pPr>
      <w:r w:rsidRPr="00AF263E">
        <w:rPr>
          <w:rFonts w:cstheme="minorHAnsi"/>
        </w:rPr>
        <w:t>Continue following the same confidentiality guidance as prior sections.</w:t>
      </w:r>
    </w:p>
    <w:p w14:paraId="66C631CF" w14:textId="77777777" w:rsidR="00323046" w:rsidRPr="00AF263E" w:rsidRDefault="00323046" w:rsidP="00323046">
      <w:pPr>
        <w:spacing w:after="120"/>
        <w:rPr>
          <w:rFonts w:cstheme="minorHAnsi"/>
        </w:rPr>
      </w:pPr>
      <w:r w:rsidRPr="00AF263E">
        <w:rPr>
          <w:rFonts w:cstheme="minorHAnsi"/>
        </w:rPr>
        <w:t>Do not include:</w:t>
      </w:r>
    </w:p>
    <w:p w14:paraId="5C71D1F3"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Confidential financial targets</w:t>
      </w:r>
    </w:p>
    <w:p w14:paraId="15904BDE"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Customer, patient, employee, or contract-level details</w:t>
      </w:r>
    </w:p>
    <w:p w14:paraId="5BBB4F66"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Privileged or regulated information</w:t>
      </w:r>
    </w:p>
    <w:p w14:paraId="3BE1EE65"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Sensitive operational issues</w:t>
      </w:r>
    </w:p>
    <w:p w14:paraId="65837992"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Proprietary workflow maps or process details</w:t>
      </w:r>
    </w:p>
    <w:p w14:paraId="7FDBD0EB"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System architecture, login credentials, API keys, or internal exports</w:t>
      </w:r>
    </w:p>
    <w:p w14:paraId="2EEAC361"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Specific vendor contract terms or confidential pricing</w:t>
      </w:r>
    </w:p>
    <w:p w14:paraId="7F562B63"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Internal risk details that should remain restricted</w:t>
      </w:r>
    </w:p>
    <w:p w14:paraId="27CB7C4A" w14:textId="77777777" w:rsidR="00323046" w:rsidRPr="00AF263E" w:rsidRDefault="00323046" w:rsidP="00323046">
      <w:pPr>
        <w:spacing w:after="40"/>
        <w:ind w:left="360"/>
        <w:rPr>
          <w:rFonts w:cstheme="minorHAnsi"/>
        </w:rPr>
      </w:pPr>
      <w:r w:rsidRPr="00AF263E">
        <w:rPr>
          <w:rFonts w:cstheme="minorHAnsi"/>
        </w:rPr>
        <w:lastRenderedPageBreak/>
        <w:t>•</w:t>
      </w:r>
      <w:r w:rsidRPr="00AF263E">
        <w:rPr>
          <w:rFonts w:cstheme="minorHAnsi"/>
        </w:rPr>
        <w:tab/>
        <w:t>Private implementation decisions that should not be broadly shared</w:t>
      </w:r>
    </w:p>
    <w:p w14:paraId="446BD802" w14:textId="77777777" w:rsidR="00323046" w:rsidRPr="00AF263E" w:rsidRDefault="00323046" w:rsidP="00323046">
      <w:pPr>
        <w:spacing w:after="120"/>
        <w:rPr>
          <w:rFonts w:cstheme="minorHAnsi"/>
        </w:rPr>
      </w:pPr>
      <w:r w:rsidRPr="00AF263E">
        <w:rPr>
          <w:rFonts w:cstheme="minorHAnsi"/>
        </w:rPr>
        <w:t>Use high-level, leadership-safe language such as:</w:t>
      </w:r>
    </w:p>
    <w:p w14:paraId="784A963F"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“Assign an executive sponsor and workflow owners.”</w:t>
      </w:r>
    </w:p>
    <w:p w14:paraId="6072E0B3"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“Validate baseline measures for selected priority workflows.”</w:t>
      </w:r>
    </w:p>
    <w:p w14:paraId="32232FEF"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“Launch one or two low-risk pilots before scaling.”</w:t>
      </w:r>
    </w:p>
    <w:p w14:paraId="0AF2B5CD"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“Review early results and decide whether to scale, refine, or stop.”</w:t>
      </w:r>
    </w:p>
    <w:p w14:paraId="1C352203"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“Create a communication plan that explains why AI matters and how it will be governed.”</w:t>
      </w:r>
    </w:p>
    <w:p w14:paraId="3D668AD5" w14:textId="77777777" w:rsidR="00323046" w:rsidRPr="00AF263E" w:rsidRDefault="00323046" w:rsidP="00323046">
      <w:pPr>
        <w:spacing w:after="120"/>
        <w:rPr>
          <w:rFonts w:cstheme="minorHAnsi"/>
        </w:rPr>
      </w:pPr>
      <w:r w:rsidRPr="00AF263E">
        <w:rPr>
          <w:rFonts w:cstheme="minorHAnsi"/>
        </w:rPr>
        <w:t>If uncertain, generalize your input.</w:t>
      </w:r>
    </w:p>
    <w:p w14:paraId="21E8DAA2" w14:textId="77777777" w:rsidR="00323046" w:rsidRPr="00AF263E" w:rsidRDefault="00323046" w:rsidP="00323046">
      <w:pPr>
        <w:keepNext/>
        <w:spacing w:before="240"/>
        <w:rPr>
          <w:rFonts w:cstheme="minorHAnsi"/>
        </w:rPr>
      </w:pPr>
      <w:r w:rsidRPr="00AF263E">
        <w:rPr>
          <w:rFonts w:cstheme="minorHAnsi"/>
          <w:b/>
          <w:sz w:val="44"/>
        </w:rPr>
        <w:t>Instructions</w:t>
      </w:r>
    </w:p>
    <w:p w14:paraId="7D1836BD" w14:textId="77777777" w:rsidR="00323046" w:rsidRPr="00AF263E" w:rsidRDefault="00323046" w:rsidP="00323046">
      <w:pPr>
        <w:spacing w:after="40"/>
        <w:ind w:left="360"/>
        <w:rPr>
          <w:rFonts w:cstheme="minorHAnsi"/>
        </w:rPr>
      </w:pPr>
      <w:r w:rsidRPr="00AF263E">
        <w:rPr>
          <w:rFonts w:cstheme="minorHAnsi"/>
        </w:rPr>
        <w:t>1. Open a new chat with your Generative AI tool.</w:t>
      </w:r>
    </w:p>
    <w:p w14:paraId="24F8F237" w14:textId="77777777" w:rsidR="00323046" w:rsidRPr="00AF263E" w:rsidRDefault="00323046" w:rsidP="00323046">
      <w:pPr>
        <w:spacing w:after="40"/>
        <w:ind w:left="360"/>
        <w:rPr>
          <w:rFonts w:cstheme="minorHAnsi"/>
        </w:rPr>
      </w:pPr>
      <w:r w:rsidRPr="00AF263E">
        <w:rPr>
          <w:rFonts w:cstheme="minorHAnsi"/>
        </w:rPr>
        <w:t>2. Select a Reasoning/Thinking or implementation planning model.</w:t>
      </w:r>
    </w:p>
    <w:p w14:paraId="7D70DDB3" w14:textId="77777777" w:rsidR="00323046" w:rsidRPr="00AF263E" w:rsidRDefault="00323046" w:rsidP="00323046">
      <w:pPr>
        <w:spacing w:after="40"/>
        <w:ind w:left="360"/>
        <w:rPr>
          <w:rFonts w:cstheme="minorHAnsi"/>
        </w:rPr>
      </w:pPr>
      <w:r w:rsidRPr="00AF263E">
        <w:rPr>
          <w:rFonts w:cstheme="minorHAnsi"/>
        </w:rPr>
        <w:t>3. Copy/paste the prompt below.</w:t>
      </w:r>
    </w:p>
    <w:p w14:paraId="6DF6254B" w14:textId="77777777" w:rsidR="00323046" w:rsidRPr="00AF263E" w:rsidRDefault="00323046" w:rsidP="00323046">
      <w:pPr>
        <w:spacing w:after="40"/>
        <w:ind w:left="360"/>
        <w:rPr>
          <w:rFonts w:cstheme="minorHAnsi"/>
        </w:rPr>
      </w:pPr>
      <w:r>
        <w:rPr>
          <w:rFonts w:cstheme="minorHAnsi"/>
        </w:rPr>
        <w:t>4. Make the required prior outputs available either as ChatGPT Project Sources or as files attached to this chat.</w:t>
      </w:r>
    </w:p>
    <w:p w14:paraId="1701A576" w14:textId="77777777" w:rsidR="00323046" w:rsidRPr="00AF263E" w:rsidRDefault="00323046" w:rsidP="00323046">
      <w:pPr>
        <w:spacing w:after="40"/>
        <w:ind w:left="360"/>
        <w:rPr>
          <w:rFonts w:cstheme="minorHAnsi"/>
        </w:rPr>
      </w:pPr>
      <w:r w:rsidRPr="00AF263E">
        <w:rPr>
          <w:rFonts w:cstheme="minorHAnsi"/>
        </w:rPr>
        <w:t>5. Review the plan carefully. Make sure the actions are realistic, sequenced, assigned, measurable, and aligned with your organization’s readiness.</w:t>
      </w:r>
    </w:p>
    <w:p w14:paraId="3535530B" w14:textId="77777777" w:rsidR="00323046" w:rsidRPr="00AF263E" w:rsidRDefault="00323046" w:rsidP="00323046">
      <w:pPr>
        <w:spacing w:after="40"/>
        <w:ind w:left="360"/>
        <w:rPr>
          <w:rFonts w:cstheme="minorHAnsi"/>
        </w:rPr>
      </w:pPr>
      <w:r>
        <w:rPr>
          <w:rFonts w:cstheme="minorHAnsi"/>
        </w:rPr>
        <w:t>6. Save the completed output using this exact name:</w:t>
      </w:r>
    </w:p>
    <w:p w14:paraId="59BFA928" w14:textId="77777777" w:rsidR="00323046" w:rsidRPr="00AF263E" w:rsidRDefault="00323046" w:rsidP="00323046">
      <w:pPr>
        <w:spacing w:after="40"/>
        <w:ind w:left="360"/>
        <w:rPr>
          <w:rFonts w:cstheme="minorHAnsi"/>
        </w:rPr>
      </w:pPr>
      <w:r w:rsidRPr="00AF263E">
        <w:rPr>
          <w:rFonts w:cstheme="minorHAnsi"/>
          <w:b/>
        </w:rPr>
        <w:t>AI-Strategy_12_30_60_90_ActionPlan</w:t>
      </w:r>
    </w:p>
    <w:p w14:paraId="28C94D68" w14:textId="77777777" w:rsidR="00323046" w:rsidRPr="00AF263E" w:rsidRDefault="00323046" w:rsidP="00323046">
      <w:pPr>
        <w:spacing w:after="40"/>
        <w:ind w:left="360"/>
        <w:rPr>
          <w:rFonts w:cstheme="minorHAnsi"/>
        </w:rPr>
      </w:pPr>
      <w:r w:rsidRPr="00AF263E">
        <w:rPr>
          <w:rFonts w:cstheme="minorHAnsi"/>
        </w:rPr>
        <w:t>7. Use this plan as the first execution bridge between AI Strategy and AI Enablement.</w:t>
      </w:r>
    </w:p>
    <w:p w14:paraId="4DAB5B82" w14:textId="77777777" w:rsidR="00323046" w:rsidRPr="00AF263E" w:rsidRDefault="00323046" w:rsidP="00323046">
      <w:pPr>
        <w:keepNext/>
        <w:spacing w:after="180"/>
        <w:rPr>
          <w:rFonts w:cstheme="minorHAnsi"/>
        </w:rPr>
      </w:pPr>
      <w:r w:rsidRPr="00AF263E">
        <w:rPr>
          <w:rFonts w:cstheme="minorHAnsi"/>
          <w:b/>
          <w:sz w:val="52"/>
        </w:rPr>
        <w:t>PROMPT — 30/60/90-DAY LEADERSHIP ACTION PLAN</w:t>
      </w:r>
    </w:p>
    <w:p w14:paraId="41E26411" w14:textId="77777777" w:rsidR="00323046" w:rsidRPr="00AF263E" w:rsidRDefault="00323046" w:rsidP="00323046">
      <w:pPr>
        <w:spacing w:after="120"/>
        <w:rPr>
          <w:rFonts w:cstheme="minorHAnsi"/>
        </w:rPr>
      </w:pPr>
      <w:r w:rsidRPr="00AF263E">
        <w:rPr>
          <w:rFonts w:cstheme="minorHAnsi"/>
          <w:i/>
        </w:rPr>
        <w:t>(Copy/paste into your AI tool.)</w:t>
      </w:r>
    </w:p>
    <w:p w14:paraId="2525B1D9" w14:textId="77777777" w:rsidR="00323046" w:rsidRPr="00AF263E" w:rsidRDefault="00323046" w:rsidP="00323046">
      <w:pPr>
        <w:spacing w:after="120"/>
        <w:ind w:left="720"/>
        <w:rPr>
          <w:rFonts w:cstheme="minorHAnsi"/>
        </w:rPr>
      </w:pPr>
      <w:r w:rsidRPr="00AF263E">
        <w:rPr>
          <w:rFonts w:cstheme="minorHAnsi"/>
          <w:b/>
        </w:rPr>
        <w:t>Act as an Executive AI Strategy Implementation Advisor. I have completed an AI Strategy and need to translate it into a realistic 30/60/90-day leadership action plan.</w:t>
      </w:r>
    </w:p>
    <w:p w14:paraId="3224AB39" w14:textId="77777777" w:rsidR="00323046" w:rsidRPr="00AF263E" w:rsidRDefault="00323046" w:rsidP="00323046">
      <w:pPr>
        <w:spacing w:after="120"/>
        <w:ind w:left="720"/>
        <w:rPr>
          <w:rFonts w:cstheme="minorHAnsi"/>
        </w:rPr>
      </w:pPr>
      <w:r w:rsidRPr="00AF263E">
        <w:rPr>
          <w:rFonts w:cstheme="minorHAnsi"/>
        </w:rPr>
        <w:t>The plan should focus on leadership decisions, ownership, governance, readiness gaps, workflow execution, baseline measurement, communication, adoption, and progress review. Do not create a technical implementation plan unless the information provided clearly supports it.</w:t>
      </w:r>
    </w:p>
    <w:p w14:paraId="43C977EF" w14:textId="77777777" w:rsidR="00323046" w:rsidRPr="00AF263E" w:rsidRDefault="00323046" w:rsidP="00323046">
      <w:pPr>
        <w:spacing w:after="120"/>
        <w:ind w:left="720"/>
        <w:rPr>
          <w:rFonts w:cstheme="minorHAnsi"/>
        </w:rPr>
      </w:pPr>
      <w:r w:rsidRPr="00AF263E">
        <w:rPr>
          <w:rFonts w:cstheme="minorHAnsi"/>
        </w:rPr>
        <w:lastRenderedPageBreak/>
        <w:t>Use the information below to create a practical action plan that reflects our actual readiness, priority workflows, governance needs, KPI discipline, and roadmap.</w:t>
      </w:r>
    </w:p>
    <w:p w14:paraId="230AD794" w14:textId="77777777" w:rsidR="00323046" w:rsidRPr="00AF263E" w:rsidRDefault="00323046" w:rsidP="00323046">
      <w:pPr>
        <w:spacing w:after="120"/>
        <w:ind w:left="720"/>
        <w:rPr>
          <w:rFonts w:cstheme="minorHAnsi"/>
        </w:rPr>
      </w:pPr>
      <w:r>
        <w:rPr>
          <w:rFonts w:cstheme="minorHAnsi"/>
        </w:rPr>
        <w:t>Use the required prior AI Strategy outputs listed below from either ChatGPT Project Sources or files attached to this chat. Match each output by its section title or saved name. If a required output is unavailable, tell me which one is missing before continuing.</w:t>
      </w:r>
    </w:p>
    <w:p w14:paraId="1707A917" w14:textId="77777777" w:rsidR="00323046" w:rsidRPr="00AF263E" w:rsidRDefault="00323046" w:rsidP="00323046">
      <w:pPr>
        <w:spacing w:after="120"/>
        <w:ind w:left="720"/>
        <w:rPr>
          <w:rFonts w:cstheme="minorHAnsi"/>
        </w:rPr>
      </w:pPr>
      <w:r>
        <w:rPr>
          <w:rFonts w:cstheme="minorHAnsi"/>
        </w:rPr>
        <w:t>Required prior outputs:</w:t>
      </w:r>
    </w:p>
    <w:p w14:paraId="71FD14BD" w14:textId="77777777" w:rsidR="00323046" w:rsidRPr="00AF263E" w:rsidRDefault="00323046" w:rsidP="00323046">
      <w:pPr>
        <w:spacing w:after="40"/>
        <w:ind w:left="720"/>
        <w:rPr>
          <w:rFonts w:cstheme="minorHAnsi"/>
        </w:rPr>
      </w:pPr>
      <w:r w:rsidRPr="00AF263E">
        <w:rPr>
          <w:rFonts w:cstheme="minorHAnsi"/>
          <w:b/>
        </w:rPr>
        <w:t>Company Strategy Snapshot &amp; AI Readiness Assessment (Section 1):</w:t>
      </w:r>
    </w:p>
    <w:p w14:paraId="15119DE9" w14:textId="77777777" w:rsidR="00323046" w:rsidRPr="00AF263E" w:rsidRDefault="00323046" w:rsidP="00323046">
      <w:pPr>
        <w:spacing w:after="80"/>
        <w:ind w:left="720"/>
        <w:rPr>
          <w:rFonts w:cstheme="minorHAnsi"/>
        </w:rPr>
      </w:pPr>
      <w:r>
        <w:rPr>
          <w:rFonts w:cstheme="minorHAnsi"/>
          <w:b/>
        </w:rPr>
        <w:t>AI-Strategy_01_CompanySnapshot_Readiness</w:t>
      </w:r>
    </w:p>
    <w:p w14:paraId="5FE3A1E0" w14:textId="77777777" w:rsidR="00323046" w:rsidRPr="00AF263E" w:rsidRDefault="00323046" w:rsidP="00323046">
      <w:pPr>
        <w:spacing w:after="40"/>
        <w:ind w:left="720"/>
        <w:rPr>
          <w:rFonts w:cstheme="minorHAnsi"/>
        </w:rPr>
      </w:pPr>
      <w:r w:rsidRPr="00AF263E">
        <w:rPr>
          <w:rFonts w:cstheme="minorHAnsi"/>
          <w:b/>
        </w:rPr>
        <w:t>Market &amp; Industry Analysis (Section 2):</w:t>
      </w:r>
    </w:p>
    <w:p w14:paraId="3AC5EAFD" w14:textId="77777777" w:rsidR="00323046" w:rsidRPr="00AF263E" w:rsidRDefault="00323046" w:rsidP="00323046">
      <w:pPr>
        <w:spacing w:after="80"/>
        <w:ind w:left="720"/>
        <w:rPr>
          <w:rFonts w:cstheme="minorHAnsi"/>
        </w:rPr>
      </w:pPr>
      <w:r>
        <w:rPr>
          <w:rFonts w:cstheme="minorHAnsi"/>
          <w:b/>
        </w:rPr>
        <w:t>AI-Strategy_02_MarketIndustryAnalysis</w:t>
      </w:r>
    </w:p>
    <w:p w14:paraId="55D4B2DE" w14:textId="77777777" w:rsidR="00323046" w:rsidRPr="00AF263E" w:rsidRDefault="00323046" w:rsidP="00323046">
      <w:pPr>
        <w:spacing w:after="40"/>
        <w:ind w:left="720"/>
        <w:rPr>
          <w:rFonts w:cstheme="minorHAnsi"/>
        </w:rPr>
      </w:pPr>
      <w:r w:rsidRPr="00AF263E">
        <w:rPr>
          <w:rFonts w:cstheme="minorHAnsi"/>
          <w:b/>
        </w:rPr>
        <w:t>AI Ambition Statement (Section 3):</w:t>
      </w:r>
    </w:p>
    <w:p w14:paraId="5BDEC903" w14:textId="77777777" w:rsidR="00323046" w:rsidRPr="00AF263E" w:rsidRDefault="00323046" w:rsidP="00323046">
      <w:pPr>
        <w:spacing w:after="80"/>
        <w:ind w:left="720"/>
        <w:rPr>
          <w:rFonts w:cstheme="minorHAnsi"/>
        </w:rPr>
      </w:pPr>
      <w:r>
        <w:rPr>
          <w:rFonts w:cstheme="minorHAnsi"/>
          <w:b/>
        </w:rPr>
        <w:t>AI-Strategy_03_AIAmbitionStatement</w:t>
      </w:r>
    </w:p>
    <w:p w14:paraId="0CD2542E" w14:textId="77777777" w:rsidR="00323046" w:rsidRPr="00AF263E" w:rsidRDefault="00323046" w:rsidP="00323046">
      <w:pPr>
        <w:spacing w:after="40"/>
        <w:ind w:left="720"/>
        <w:rPr>
          <w:rFonts w:cstheme="minorHAnsi"/>
        </w:rPr>
      </w:pPr>
      <w:r w:rsidRPr="00AF263E">
        <w:rPr>
          <w:rFonts w:cstheme="minorHAnsi"/>
          <w:b/>
        </w:rPr>
        <w:t>Strategic Value Areas (Section 4):</w:t>
      </w:r>
    </w:p>
    <w:p w14:paraId="7BF42540" w14:textId="77777777" w:rsidR="00323046" w:rsidRPr="00AF263E" w:rsidRDefault="00323046" w:rsidP="00323046">
      <w:pPr>
        <w:spacing w:after="80"/>
        <w:ind w:left="720"/>
        <w:rPr>
          <w:rFonts w:cstheme="minorHAnsi"/>
        </w:rPr>
      </w:pPr>
      <w:r>
        <w:rPr>
          <w:rFonts w:cstheme="minorHAnsi"/>
          <w:b/>
        </w:rPr>
        <w:t>AI-Strategy_04_ValueAreas</w:t>
      </w:r>
    </w:p>
    <w:p w14:paraId="6045FF76" w14:textId="77777777" w:rsidR="00323046" w:rsidRPr="00AF263E" w:rsidRDefault="00323046" w:rsidP="00323046">
      <w:pPr>
        <w:spacing w:after="40"/>
        <w:ind w:left="720"/>
        <w:rPr>
          <w:rFonts w:cstheme="minorHAnsi"/>
        </w:rPr>
      </w:pPr>
      <w:r w:rsidRPr="00AF263E">
        <w:rPr>
          <w:rFonts w:cstheme="minorHAnsi"/>
          <w:b/>
        </w:rPr>
        <w:t>AI Use Case Discovery (Section 5):</w:t>
      </w:r>
    </w:p>
    <w:p w14:paraId="78662B67" w14:textId="77777777" w:rsidR="00323046" w:rsidRPr="00AF263E" w:rsidRDefault="00323046" w:rsidP="00323046">
      <w:pPr>
        <w:spacing w:after="80"/>
        <w:ind w:left="720"/>
        <w:rPr>
          <w:rFonts w:cstheme="minorHAnsi"/>
        </w:rPr>
      </w:pPr>
      <w:r>
        <w:rPr>
          <w:rFonts w:cstheme="minorHAnsi"/>
          <w:b/>
        </w:rPr>
        <w:t>AI-Strategy_05_UseCaseDiscovery</w:t>
      </w:r>
    </w:p>
    <w:p w14:paraId="029C10F2" w14:textId="77777777" w:rsidR="00323046" w:rsidRPr="00AF263E" w:rsidRDefault="00323046" w:rsidP="00323046">
      <w:pPr>
        <w:spacing w:after="40"/>
        <w:ind w:left="720"/>
        <w:rPr>
          <w:rFonts w:cstheme="minorHAnsi"/>
        </w:rPr>
      </w:pPr>
      <w:r w:rsidRPr="00AF263E">
        <w:rPr>
          <w:rFonts w:cstheme="minorHAnsi"/>
          <w:b/>
        </w:rPr>
        <w:t>Use Case Prioritization &amp; Baseline Measurement (Section 6):</w:t>
      </w:r>
    </w:p>
    <w:p w14:paraId="3842D76D" w14:textId="77777777" w:rsidR="00323046" w:rsidRPr="00AF263E" w:rsidRDefault="00323046" w:rsidP="00323046">
      <w:pPr>
        <w:spacing w:after="80"/>
        <w:ind w:left="720"/>
        <w:rPr>
          <w:rFonts w:cstheme="minorHAnsi"/>
        </w:rPr>
      </w:pPr>
      <w:r>
        <w:rPr>
          <w:rFonts w:cstheme="minorHAnsi"/>
          <w:b/>
        </w:rPr>
        <w:t>AI-Strategy_06_Prioritization_Baseline</w:t>
      </w:r>
    </w:p>
    <w:p w14:paraId="774F3D53" w14:textId="77777777" w:rsidR="00323046" w:rsidRPr="00AF263E" w:rsidRDefault="00323046" w:rsidP="00323046">
      <w:pPr>
        <w:spacing w:after="40"/>
        <w:ind w:left="720"/>
        <w:rPr>
          <w:rFonts w:cstheme="minorHAnsi"/>
        </w:rPr>
      </w:pPr>
      <w:r w:rsidRPr="00AF263E">
        <w:rPr>
          <w:rFonts w:cstheme="minorHAnsi"/>
          <w:b/>
        </w:rPr>
        <w:t>AI Roadmap (Section 7):</w:t>
      </w:r>
    </w:p>
    <w:p w14:paraId="35F089FF" w14:textId="77777777" w:rsidR="00323046" w:rsidRPr="00AF263E" w:rsidRDefault="00323046" w:rsidP="00323046">
      <w:pPr>
        <w:spacing w:after="80"/>
        <w:ind w:left="720"/>
        <w:rPr>
          <w:rFonts w:cstheme="minorHAnsi"/>
        </w:rPr>
      </w:pPr>
      <w:r>
        <w:rPr>
          <w:rFonts w:cstheme="minorHAnsi"/>
          <w:b/>
        </w:rPr>
        <w:t>AI-Strategy_07_Roadmap</w:t>
      </w:r>
    </w:p>
    <w:p w14:paraId="67EAC43D" w14:textId="77777777" w:rsidR="00323046" w:rsidRPr="00AF263E" w:rsidRDefault="00323046" w:rsidP="00323046">
      <w:pPr>
        <w:spacing w:after="40"/>
        <w:ind w:left="720"/>
        <w:rPr>
          <w:rFonts w:cstheme="minorHAnsi"/>
        </w:rPr>
      </w:pPr>
      <w:r w:rsidRPr="00AF263E">
        <w:rPr>
          <w:rFonts w:cstheme="minorHAnsi"/>
          <w:b/>
        </w:rPr>
        <w:t>Risk &amp; Governance Considerations (Section 8):</w:t>
      </w:r>
    </w:p>
    <w:p w14:paraId="347758BD" w14:textId="77777777" w:rsidR="00323046" w:rsidRPr="00AF263E" w:rsidRDefault="00323046" w:rsidP="00323046">
      <w:pPr>
        <w:spacing w:after="80"/>
        <w:ind w:left="720"/>
        <w:rPr>
          <w:rFonts w:cstheme="minorHAnsi"/>
        </w:rPr>
      </w:pPr>
      <w:r>
        <w:rPr>
          <w:rFonts w:cstheme="minorHAnsi"/>
          <w:b/>
        </w:rPr>
        <w:t>AI-Strategy_08_Governance</w:t>
      </w:r>
    </w:p>
    <w:p w14:paraId="619418CF" w14:textId="77777777" w:rsidR="00323046" w:rsidRPr="00AF263E" w:rsidRDefault="00323046" w:rsidP="00323046">
      <w:pPr>
        <w:spacing w:after="40"/>
        <w:ind w:left="720"/>
        <w:rPr>
          <w:rFonts w:cstheme="minorHAnsi"/>
        </w:rPr>
      </w:pPr>
      <w:r w:rsidRPr="00AF263E">
        <w:rPr>
          <w:rFonts w:cstheme="minorHAnsi"/>
          <w:b/>
        </w:rPr>
        <w:t>KPIs &amp; Success Measures (Section 9):</w:t>
      </w:r>
    </w:p>
    <w:p w14:paraId="0988A85A" w14:textId="77777777" w:rsidR="00323046" w:rsidRPr="00AF263E" w:rsidRDefault="00323046" w:rsidP="00323046">
      <w:pPr>
        <w:spacing w:after="80"/>
        <w:ind w:left="720"/>
        <w:rPr>
          <w:rFonts w:cstheme="minorHAnsi"/>
        </w:rPr>
      </w:pPr>
      <w:r>
        <w:rPr>
          <w:rFonts w:cstheme="minorHAnsi"/>
          <w:b/>
        </w:rPr>
        <w:t>AI-Strategy_09_KPIs_Baseline</w:t>
      </w:r>
    </w:p>
    <w:p w14:paraId="5AAF2E6E" w14:textId="77777777" w:rsidR="00323046" w:rsidRPr="00AF263E" w:rsidRDefault="00323046" w:rsidP="00323046">
      <w:pPr>
        <w:spacing w:after="40"/>
        <w:ind w:left="720"/>
        <w:rPr>
          <w:rFonts w:cstheme="minorHAnsi"/>
        </w:rPr>
      </w:pPr>
      <w:r w:rsidRPr="00AF263E">
        <w:rPr>
          <w:rFonts w:cstheme="minorHAnsi"/>
          <w:b/>
        </w:rPr>
        <w:t>Leadership Narrative (Section 10):</w:t>
      </w:r>
    </w:p>
    <w:p w14:paraId="0D951279" w14:textId="77777777" w:rsidR="00323046" w:rsidRPr="00AF263E" w:rsidRDefault="00323046" w:rsidP="00323046">
      <w:pPr>
        <w:spacing w:after="80"/>
        <w:ind w:left="720"/>
        <w:rPr>
          <w:rFonts w:cstheme="minorHAnsi"/>
        </w:rPr>
      </w:pPr>
      <w:r>
        <w:rPr>
          <w:rFonts w:cstheme="minorHAnsi"/>
          <w:b/>
        </w:rPr>
        <w:t>AI-Strategy_10_LeadershipNarrative</w:t>
      </w:r>
    </w:p>
    <w:p w14:paraId="2AF25DA3" w14:textId="77777777" w:rsidR="00323046" w:rsidRPr="00AF263E" w:rsidRDefault="00323046" w:rsidP="00323046">
      <w:pPr>
        <w:spacing w:after="40"/>
        <w:ind w:left="720"/>
        <w:rPr>
          <w:rFonts w:cstheme="minorHAnsi"/>
        </w:rPr>
      </w:pPr>
      <w:r w:rsidRPr="00AF263E">
        <w:rPr>
          <w:rFonts w:cstheme="minorHAnsi"/>
          <w:b/>
        </w:rPr>
        <w:t>AI Strategy One-Pager (Section 11):</w:t>
      </w:r>
    </w:p>
    <w:p w14:paraId="2EFEFA1A" w14:textId="77777777" w:rsidR="00323046" w:rsidRPr="00AF263E" w:rsidRDefault="00323046" w:rsidP="00323046">
      <w:pPr>
        <w:spacing w:after="80"/>
        <w:ind w:left="720"/>
        <w:rPr>
          <w:rFonts w:cstheme="minorHAnsi"/>
        </w:rPr>
      </w:pPr>
      <w:r>
        <w:rPr>
          <w:rFonts w:cstheme="minorHAnsi"/>
          <w:b/>
        </w:rPr>
        <w:t>AI-Strategy_11_OnePager</w:t>
      </w:r>
    </w:p>
    <w:p w14:paraId="06CD80A7" w14:textId="77777777" w:rsidR="00323046" w:rsidRPr="00AF263E" w:rsidRDefault="00323046" w:rsidP="00323046">
      <w:pPr>
        <w:spacing w:after="120"/>
        <w:ind w:left="720"/>
        <w:rPr>
          <w:rFonts w:cstheme="minorHAnsi"/>
        </w:rPr>
      </w:pPr>
      <w:r w:rsidRPr="00AF263E">
        <w:rPr>
          <w:rFonts w:cstheme="minorHAnsi"/>
        </w:rPr>
        <w:t>Using this information, please ask up to three clarifying questions if needed.</w:t>
      </w:r>
    </w:p>
    <w:p w14:paraId="14CD4BE8" w14:textId="77777777" w:rsidR="00323046" w:rsidRPr="00AF263E" w:rsidRDefault="00323046" w:rsidP="00323046">
      <w:pPr>
        <w:spacing w:after="120"/>
        <w:ind w:left="720"/>
        <w:rPr>
          <w:rFonts w:cstheme="minorHAnsi"/>
        </w:rPr>
      </w:pPr>
      <w:r w:rsidRPr="00AF263E">
        <w:rPr>
          <w:rFonts w:cstheme="minorHAnsi"/>
        </w:rPr>
        <w:t>Then create a structured 30/60/90-day leadership action plan with the following sections:</w:t>
      </w:r>
    </w:p>
    <w:p w14:paraId="22E5B077" w14:textId="77777777" w:rsidR="00323046" w:rsidRPr="00AF263E" w:rsidRDefault="00323046" w:rsidP="00323046">
      <w:pPr>
        <w:spacing w:after="40"/>
        <w:ind w:left="720"/>
        <w:rPr>
          <w:rFonts w:cstheme="minorHAnsi"/>
        </w:rPr>
      </w:pPr>
      <w:r w:rsidRPr="00AF263E">
        <w:rPr>
          <w:rFonts w:cstheme="minorHAnsi"/>
          <w:b/>
        </w:rPr>
        <w:lastRenderedPageBreak/>
        <w:t>1. Executive Implementation Summary</w:t>
      </w:r>
    </w:p>
    <w:p w14:paraId="60AF8D03" w14:textId="77777777" w:rsidR="00323046" w:rsidRPr="00AF263E" w:rsidRDefault="00323046" w:rsidP="00323046">
      <w:pPr>
        <w:spacing w:after="80"/>
        <w:ind w:left="720"/>
        <w:rPr>
          <w:rFonts w:cstheme="minorHAnsi"/>
        </w:rPr>
      </w:pPr>
      <w:r w:rsidRPr="00AF263E">
        <w:rPr>
          <w:rFonts w:cstheme="minorHAnsi"/>
        </w:rPr>
        <w:t>Summarize the first 90 days in plain business language. Explain the primary execution focus, the readiness posture, the selected priority workflows or use cases, and the most important leadership decisions required.</w:t>
      </w:r>
    </w:p>
    <w:p w14:paraId="49C18661" w14:textId="77777777" w:rsidR="00323046" w:rsidRPr="00AF263E" w:rsidRDefault="00323046" w:rsidP="00323046">
      <w:pPr>
        <w:spacing w:after="40"/>
        <w:ind w:left="720"/>
        <w:rPr>
          <w:rFonts w:cstheme="minorHAnsi"/>
        </w:rPr>
      </w:pPr>
      <w:r w:rsidRPr="00AF263E">
        <w:rPr>
          <w:rFonts w:cstheme="minorHAnsi"/>
          <w:b/>
        </w:rPr>
        <w:t>2. 30-Day Leadership Priorities</w:t>
      </w:r>
    </w:p>
    <w:p w14:paraId="204D0C5C" w14:textId="77777777" w:rsidR="00323046" w:rsidRPr="00AF263E" w:rsidRDefault="00323046" w:rsidP="00323046">
      <w:pPr>
        <w:spacing w:after="80"/>
        <w:ind w:left="720"/>
        <w:rPr>
          <w:rFonts w:cstheme="minorHAnsi"/>
        </w:rPr>
      </w:pPr>
      <w:r w:rsidRPr="00AF263E">
        <w:rPr>
          <w:rFonts w:cstheme="minorHAnsi"/>
        </w:rPr>
        <w:t>Identify the most important actions for the first 30 days. Include actions related to leadership alignment, executive sponsorship, ownership, priority workflow selection, baseline validation, governance setup, communication, and team preparation.</w:t>
      </w:r>
    </w:p>
    <w:p w14:paraId="46DFE616" w14:textId="77777777" w:rsidR="00323046" w:rsidRPr="00AF263E" w:rsidRDefault="00323046" w:rsidP="00323046">
      <w:pPr>
        <w:spacing w:after="40"/>
        <w:ind w:left="720"/>
        <w:rPr>
          <w:rFonts w:cstheme="minorHAnsi"/>
        </w:rPr>
      </w:pPr>
      <w:r w:rsidRPr="00AF263E">
        <w:rPr>
          <w:rFonts w:cstheme="minorHAnsi"/>
          <w:b/>
        </w:rPr>
        <w:t>3. 60-Day Leadership Priorities</w:t>
      </w:r>
    </w:p>
    <w:p w14:paraId="168AAA78" w14:textId="77777777" w:rsidR="00323046" w:rsidRPr="00AF263E" w:rsidRDefault="00323046" w:rsidP="00323046">
      <w:pPr>
        <w:spacing w:after="80"/>
        <w:ind w:left="720"/>
        <w:rPr>
          <w:rFonts w:cstheme="minorHAnsi"/>
        </w:rPr>
      </w:pPr>
      <w:r w:rsidRPr="00AF263E">
        <w:rPr>
          <w:rFonts w:cstheme="minorHAnsi"/>
        </w:rPr>
        <w:t>Identify the most important actions for days 31–60. Include actions related to pilot design, workflow refinement, training, adoption support, data/tool readiness, human review standards, measurement cadence, and early progress review.</w:t>
      </w:r>
    </w:p>
    <w:p w14:paraId="60BA7437" w14:textId="77777777" w:rsidR="00323046" w:rsidRPr="00AF263E" w:rsidRDefault="00323046" w:rsidP="00323046">
      <w:pPr>
        <w:spacing w:after="40"/>
        <w:ind w:left="720"/>
        <w:rPr>
          <w:rFonts w:cstheme="minorHAnsi"/>
        </w:rPr>
      </w:pPr>
      <w:r w:rsidRPr="00AF263E">
        <w:rPr>
          <w:rFonts w:cstheme="minorHAnsi"/>
          <w:b/>
        </w:rPr>
        <w:t>4. 90-Day Leadership Priorities</w:t>
      </w:r>
    </w:p>
    <w:p w14:paraId="6C094BC7" w14:textId="77777777" w:rsidR="00323046" w:rsidRPr="00AF263E" w:rsidRDefault="00323046" w:rsidP="00323046">
      <w:pPr>
        <w:spacing w:after="80"/>
        <w:ind w:left="720"/>
        <w:rPr>
          <w:rFonts w:cstheme="minorHAnsi"/>
        </w:rPr>
      </w:pPr>
      <w:r w:rsidRPr="00AF263E">
        <w:rPr>
          <w:rFonts w:cstheme="minorHAnsi"/>
        </w:rPr>
        <w:t>Identify the most important actions for days 61–90. Include actions related to evaluating results, comparing performance against baseline measures, deciding whether to scale/refine/stop pilots, strengthening governance, communicating progress, and selecting the next wave of workflows.</w:t>
      </w:r>
    </w:p>
    <w:p w14:paraId="3BACFD6A" w14:textId="77777777" w:rsidR="00323046" w:rsidRPr="00AF263E" w:rsidRDefault="00323046" w:rsidP="00323046">
      <w:pPr>
        <w:spacing w:after="40"/>
        <w:ind w:left="720"/>
        <w:rPr>
          <w:rFonts w:cstheme="minorHAnsi"/>
        </w:rPr>
      </w:pPr>
      <w:r w:rsidRPr="00AF263E">
        <w:rPr>
          <w:rFonts w:cstheme="minorHAnsi"/>
          <w:b/>
        </w:rPr>
        <w:t>5. 30/60/90-Day Action Plan Table</w:t>
      </w:r>
    </w:p>
    <w:p w14:paraId="7682A98A" w14:textId="77777777" w:rsidR="00323046" w:rsidRPr="00AF263E" w:rsidRDefault="00323046" w:rsidP="00323046">
      <w:pPr>
        <w:spacing w:after="80"/>
        <w:ind w:left="720"/>
        <w:rPr>
          <w:rFonts w:cstheme="minorHAnsi"/>
        </w:rPr>
      </w:pPr>
      <w:r w:rsidRPr="00AF263E">
        <w:rPr>
          <w:rFonts w:cstheme="minorHAnsi"/>
        </w:rPr>
        <w:t>Create a table with the following columns: Timeframe, Leadership Action, Purpose, Owner or Role, Supporting Teams, Output or Decision, Success Measure, and Notes or Dependencies.</w:t>
      </w:r>
    </w:p>
    <w:p w14:paraId="0DAF11C4" w14:textId="77777777" w:rsidR="00323046" w:rsidRPr="00AF263E" w:rsidRDefault="00323046" w:rsidP="00323046">
      <w:pPr>
        <w:spacing w:after="40"/>
        <w:ind w:left="720"/>
        <w:rPr>
          <w:rFonts w:cstheme="minorHAnsi"/>
        </w:rPr>
      </w:pPr>
      <w:r w:rsidRPr="00AF263E">
        <w:rPr>
          <w:rFonts w:cstheme="minorHAnsi"/>
          <w:b/>
        </w:rPr>
        <w:t>6. Ownership and Decision Rights</w:t>
      </w:r>
    </w:p>
    <w:p w14:paraId="10493EA2" w14:textId="77777777" w:rsidR="00323046" w:rsidRPr="00AF263E" w:rsidRDefault="00323046" w:rsidP="00323046">
      <w:pPr>
        <w:spacing w:after="80"/>
        <w:ind w:left="720"/>
        <w:rPr>
          <w:rFonts w:cstheme="minorHAnsi"/>
        </w:rPr>
      </w:pPr>
      <w:r w:rsidRPr="00AF263E">
        <w:rPr>
          <w:rFonts w:cstheme="minorHAnsi"/>
        </w:rPr>
        <w:t>Recommend who should own the major parts of the plan, including executive sponsorship, workflow ownership, governance oversight, measurement, communications, and team enablement.</w:t>
      </w:r>
    </w:p>
    <w:p w14:paraId="64F489B1" w14:textId="77777777" w:rsidR="00323046" w:rsidRPr="00AF263E" w:rsidRDefault="00323046" w:rsidP="00323046">
      <w:pPr>
        <w:spacing w:after="40"/>
        <w:ind w:left="720"/>
        <w:rPr>
          <w:rFonts w:cstheme="minorHAnsi"/>
        </w:rPr>
      </w:pPr>
      <w:r w:rsidRPr="00AF263E">
        <w:rPr>
          <w:rFonts w:cstheme="minorHAnsi"/>
          <w:b/>
        </w:rPr>
        <w:t>7. Communication and Change Management Actions</w:t>
      </w:r>
    </w:p>
    <w:p w14:paraId="14533806" w14:textId="77777777" w:rsidR="00323046" w:rsidRPr="00AF263E" w:rsidRDefault="00323046" w:rsidP="00323046">
      <w:pPr>
        <w:spacing w:after="80"/>
        <w:ind w:left="720"/>
        <w:rPr>
          <w:rFonts w:cstheme="minorHAnsi"/>
        </w:rPr>
      </w:pPr>
      <w:r w:rsidRPr="00AF263E">
        <w:rPr>
          <w:rFonts w:cstheme="minorHAnsi"/>
        </w:rPr>
        <w:t>Describe how leaders should communicate the strategy, explain why AI matters, set expectations for responsible use, reduce anxiety, reinforce adoption, and keep teams informed.</w:t>
      </w:r>
    </w:p>
    <w:p w14:paraId="57990729" w14:textId="77777777" w:rsidR="00323046" w:rsidRPr="00AF263E" w:rsidRDefault="00323046" w:rsidP="00323046">
      <w:pPr>
        <w:spacing w:after="40"/>
        <w:ind w:left="720"/>
        <w:rPr>
          <w:rFonts w:cstheme="minorHAnsi"/>
        </w:rPr>
      </w:pPr>
      <w:r w:rsidRPr="00AF263E">
        <w:rPr>
          <w:rFonts w:cstheme="minorHAnsi"/>
          <w:b/>
        </w:rPr>
        <w:t>8. Measurement and Review Cadence</w:t>
      </w:r>
    </w:p>
    <w:p w14:paraId="24B48697" w14:textId="77777777" w:rsidR="00323046" w:rsidRPr="00AF263E" w:rsidRDefault="00323046" w:rsidP="00323046">
      <w:pPr>
        <w:spacing w:after="80"/>
        <w:ind w:left="720"/>
        <w:rPr>
          <w:rFonts w:cstheme="minorHAnsi"/>
        </w:rPr>
      </w:pPr>
      <w:r w:rsidRPr="00AF263E">
        <w:rPr>
          <w:rFonts w:cstheme="minorHAnsi"/>
        </w:rPr>
        <w:t>Define how progress should be reviewed during the first 90 days. Include baseline review, KPI review, adoption review, risk review, and executive decision points.</w:t>
      </w:r>
    </w:p>
    <w:p w14:paraId="3C9C0867" w14:textId="77777777" w:rsidR="00323046" w:rsidRPr="00AF263E" w:rsidRDefault="00323046" w:rsidP="00323046">
      <w:pPr>
        <w:spacing w:after="40"/>
        <w:ind w:left="720"/>
        <w:rPr>
          <w:rFonts w:cstheme="minorHAnsi"/>
        </w:rPr>
      </w:pPr>
      <w:r w:rsidRPr="00AF263E">
        <w:rPr>
          <w:rFonts w:cstheme="minorHAnsi"/>
          <w:b/>
        </w:rPr>
        <w:t>9. Governance and Risk Actions</w:t>
      </w:r>
    </w:p>
    <w:p w14:paraId="48FB1E13" w14:textId="77777777" w:rsidR="00323046" w:rsidRPr="00AF263E" w:rsidRDefault="00323046" w:rsidP="00323046">
      <w:pPr>
        <w:spacing w:after="80"/>
        <w:ind w:left="720"/>
        <w:rPr>
          <w:rFonts w:cstheme="minorHAnsi"/>
        </w:rPr>
      </w:pPr>
      <w:r w:rsidRPr="00AF263E">
        <w:rPr>
          <w:rFonts w:cstheme="minorHAnsi"/>
        </w:rPr>
        <w:lastRenderedPageBreak/>
        <w:t>Identify the governance actions that must happen in the first 90 days, including approved tools, sensitive data rules, human review, escalation paths, and acceptable use expectations.</w:t>
      </w:r>
    </w:p>
    <w:p w14:paraId="64BDA3C1" w14:textId="77777777" w:rsidR="00323046" w:rsidRPr="00AF263E" w:rsidRDefault="00323046" w:rsidP="00323046">
      <w:pPr>
        <w:spacing w:after="40"/>
        <w:ind w:left="720"/>
        <w:rPr>
          <w:rFonts w:cstheme="minorHAnsi"/>
        </w:rPr>
      </w:pPr>
      <w:r w:rsidRPr="00AF263E">
        <w:rPr>
          <w:rFonts w:cstheme="minorHAnsi"/>
          <w:b/>
        </w:rPr>
        <w:t>10. Risks, Dependencies, and Mitigation Plan</w:t>
      </w:r>
    </w:p>
    <w:p w14:paraId="5A400FAF" w14:textId="77777777" w:rsidR="00323046" w:rsidRPr="00AF263E" w:rsidRDefault="00323046" w:rsidP="00323046">
      <w:pPr>
        <w:spacing w:after="80"/>
        <w:ind w:left="720"/>
        <w:rPr>
          <w:rFonts w:cstheme="minorHAnsi"/>
        </w:rPr>
      </w:pPr>
      <w:r w:rsidRPr="00AF263E">
        <w:rPr>
          <w:rFonts w:cstheme="minorHAnsi"/>
        </w:rPr>
        <w:t>Identify the major execution risks, dependencies, readiness gaps, and constraints that may slow progress. Recommend practical mitigation actions.</w:t>
      </w:r>
    </w:p>
    <w:p w14:paraId="66A68DFB" w14:textId="77777777" w:rsidR="00323046" w:rsidRPr="00AF263E" w:rsidRDefault="00323046" w:rsidP="00323046">
      <w:pPr>
        <w:spacing w:after="40"/>
        <w:ind w:left="720"/>
        <w:rPr>
          <w:rFonts w:cstheme="minorHAnsi"/>
        </w:rPr>
      </w:pPr>
      <w:r w:rsidRPr="00AF263E">
        <w:rPr>
          <w:rFonts w:cstheme="minorHAnsi"/>
          <w:b/>
        </w:rPr>
        <w:t>11. Scale / Refine / Stop Decision Criteria</w:t>
      </w:r>
    </w:p>
    <w:p w14:paraId="1EA1B51F" w14:textId="77777777" w:rsidR="00323046" w:rsidRPr="00AF263E" w:rsidRDefault="00323046" w:rsidP="00323046">
      <w:pPr>
        <w:spacing w:after="80"/>
        <w:ind w:left="720"/>
        <w:rPr>
          <w:rFonts w:cstheme="minorHAnsi"/>
        </w:rPr>
      </w:pPr>
      <w:r w:rsidRPr="00AF263E">
        <w:rPr>
          <w:rFonts w:cstheme="minorHAnsi"/>
        </w:rPr>
        <w:t>Define how leadership should decide whether each pilot or use case should be scaled, refined, paused, or stopped after the first 90 days.</w:t>
      </w:r>
    </w:p>
    <w:p w14:paraId="3CAE1F0F" w14:textId="77777777" w:rsidR="00323046" w:rsidRPr="00AF263E" w:rsidRDefault="00323046" w:rsidP="00323046">
      <w:pPr>
        <w:spacing w:after="40"/>
        <w:ind w:left="720"/>
        <w:rPr>
          <w:rFonts w:cstheme="minorHAnsi"/>
        </w:rPr>
      </w:pPr>
      <w:r w:rsidRPr="00AF263E">
        <w:rPr>
          <w:rFonts w:cstheme="minorHAnsi"/>
          <w:b/>
        </w:rPr>
        <w:t>12. Assumptions and Human Validation Needed</w:t>
      </w:r>
    </w:p>
    <w:p w14:paraId="7EEA5025" w14:textId="77777777" w:rsidR="00323046" w:rsidRPr="00AF263E" w:rsidRDefault="00323046" w:rsidP="00323046">
      <w:pPr>
        <w:spacing w:after="80"/>
        <w:ind w:left="720"/>
        <w:rPr>
          <w:rFonts w:cstheme="minorHAnsi"/>
        </w:rPr>
      </w:pPr>
      <w:r w:rsidRPr="00AF263E">
        <w:rPr>
          <w:rFonts w:cstheme="minorHAnsi"/>
        </w:rPr>
        <w:t>List assumptions made in the plan and identify information that leadership should validate before launching execution.</w:t>
      </w:r>
    </w:p>
    <w:p w14:paraId="7E11A981" w14:textId="77777777" w:rsidR="00323046" w:rsidRPr="00AF263E" w:rsidRDefault="00323046" w:rsidP="00323046">
      <w:pPr>
        <w:spacing w:after="120"/>
        <w:ind w:left="720"/>
        <w:rPr>
          <w:rFonts w:cstheme="minorHAnsi"/>
        </w:rPr>
      </w:pPr>
      <w:r w:rsidRPr="00AF263E">
        <w:rPr>
          <w:rFonts w:cstheme="minorHAnsi"/>
        </w:rPr>
        <w:t>Make the plan realistic, practical, and leadership-ready. Do not overstate the organization’s readiness. If the prior outputs suggest limited readiness, create a more conservative plan focused on education, alignment, governance, and low-risk pilots. If the prior outputs suggest stronger readiness, include appropriate scaling actions while still maintaining governance and measurement discipline.</w:t>
      </w:r>
    </w:p>
    <w:p w14:paraId="06A0A2B1" w14:textId="77777777" w:rsidR="00323046" w:rsidRPr="00AF263E" w:rsidRDefault="00323046" w:rsidP="00323046">
      <w:pPr>
        <w:spacing w:after="120"/>
        <w:ind w:left="720"/>
        <w:rPr>
          <w:rFonts w:cstheme="minorHAnsi"/>
        </w:rPr>
      </w:pPr>
      <w:r w:rsidRPr="00AF263E">
        <w:rPr>
          <w:rFonts w:cstheme="minorHAnsi"/>
        </w:rPr>
        <w:t>Keep the output clear, direct, and business-focused.</w:t>
      </w:r>
    </w:p>
    <w:p w14:paraId="5B8E1845" w14:textId="77777777" w:rsidR="00323046" w:rsidRPr="00AF263E" w:rsidRDefault="00323046" w:rsidP="00323046">
      <w:pPr>
        <w:keepNext/>
        <w:spacing w:before="240"/>
        <w:rPr>
          <w:rFonts w:cstheme="minorHAnsi"/>
        </w:rPr>
      </w:pPr>
      <w:r w:rsidRPr="00AF263E">
        <w:rPr>
          <w:rFonts w:cstheme="minorHAnsi"/>
          <w:b/>
          <w:sz w:val="44"/>
        </w:rPr>
        <w:t>How to Use This Output</w:t>
      </w:r>
    </w:p>
    <w:p w14:paraId="75460334" w14:textId="77777777" w:rsidR="00323046" w:rsidRPr="00AF263E" w:rsidRDefault="00323046" w:rsidP="00323046">
      <w:pPr>
        <w:spacing w:after="120"/>
        <w:rPr>
          <w:rFonts w:cstheme="minorHAnsi"/>
        </w:rPr>
      </w:pPr>
      <w:r w:rsidRPr="00AF263E">
        <w:rPr>
          <w:rFonts w:cstheme="minorHAnsi"/>
        </w:rPr>
        <w:t>Your 30/60/90-Day Leadership Action Plan becomes the first execution bridge after the AI Strategy is completed.</w:t>
      </w:r>
    </w:p>
    <w:p w14:paraId="19F5D090" w14:textId="77777777" w:rsidR="00323046" w:rsidRPr="00AF263E" w:rsidRDefault="00323046" w:rsidP="00323046">
      <w:pPr>
        <w:spacing w:after="120"/>
        <w:rPr>
          <w:rFonts w:cstheme="minorHAnsi"/>
        </w:rPr>
      </w:pPr>
      <w:r w:rsidRPr="00AF263E">
        <w:rPr>
          <w:rFonts w:cstheme="minorHAnsi"/>
        </w:rPr>
        <w:t>Use this output to:</w:t>
      </w:r>
    </w:p>
    <w:p w14:paraId="064EE2BB"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Align leaders on the first 90 days of action</w:t>
      </w:r>
    </w:p>
    <w:p w14:paraId="1B5CDF2D"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Assign clear ownership and decision rights</w:t>
      </w:r>
    </w:p>
    <w:p w14:paraId="54EA8083"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Confirm which workflows and use cases will move forward first</w:t>
      </w:r>
    </w:p>
    <w:p w14:paraId="43510026"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Validate baseline measures before launching pilots</w:t>
      </w:r>
    </w:p>
    <w:p w14:paraId="157F947D"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Establish governance and responsible use expectations</w:t>
      </w:r>
    </w:p>
    <w:p w14:paraId="5A703B5A"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Communicate the strategy to teams</w:t>
      </w:r>
    </w:p>
    <w:p w14:paraId="1EA1D186"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Track early adoption, performance, and risks</w:t>
      </w:r>
    </w:p>
    <w:p w14:paraId="40EFD5C0" w14:textId="77777777" w:rsidR="00323046" w:rsidRPr="00AF263E" w:rsidRDefault="00323046" w:rsidP="00323046">
      <w:pPr>
        <w:spacing w:after="40"/>
        <w:ind w:left="360"/>
        <w:rPr>
          <w:rFonts w:cstheme="minorHAnsi"/>
        </w:rPr>
      </w:pPr>
      <w:r w:rsidRPr="00AF263E">
        <w:rPr>
          <w:rFonts w:cstheme="minorHAnsi"/>
        </w:rPr>
        <w:t>•</w:t>
      </w:r>
      <w:r w:rsidRPr="00AF263E">
        <w:rPr>
          <w:rFonts w:cstheme="minorHAnsi"/>
        </w:rPr>
        <w:tab/>
        <w:t>Decide what to scale, refine, pause, or stop</w:t>
      </w:r>
    </w:p>
    <w:p w14:paraId="4BE7F8F2" w14:textId="77777777" w:rsidR="00323046" w:rsidRPr="00AF263E" w:rsidRDefault="00323046" w:rsidP="00323046">
      <w:pPr>
        <w:spacing w:after="120"/>
        <w:rPr>
          <w:rFonts w:cstheme="minorHAnsi"/>
        </w:rPr>
      </w:pPr>
      <w:r w:rsidRPr="00AF263E">
        <w:rPr>
          <w:rFonts w:cstheme="minorHAnsi"/>
        </w:rPr>
        <w:t>This output should be reviewed by the leadership team before execution begins. It should be treated as a starting point for action, not a final technical implementation plan.</w:t>
      </w:r>
    </w:p>
    <w:p w14:paraId="1D463FB9" w14:textId="77777777" w:rsidR="00323046" w:rsidRPr="00AF263E" w:rsidRDefault="00323046" w:rsidP="00323046">
      <w:pPr>
        <w:spacing w:after="120"/>
        <w:rPr>
          <w:rFonts w:cstheme="minorHAnsi"/>
        </w:rPr>
      </w:pPr>
      <w:r w:rsidRPr="00AF263E">
        <w:rPr>
          <w:rFonts w:cstheme="minorHAnsi"/>
        </w:rPr>
        <w:lastRenderedPageBreak/>
        <w:t>After this section, the organization should be ready to move from AI Strategy into AI Enablement, workflow redesign, pilot execution, training, measurement, and continuous improvement.</w:t>
      </w:r>
    </w:p>
    <w:p w14:paraId="2B074D96" w14:textId="77777777" w:rsidR="00323046" w:rsidRPr="00AF263E" w:rsidRDefault="00323046" w:rsidP="00323046">
      <w:pPr>
        <w:spacing w:after="120"/>
        <w:rPr>
          <w:rFonts w:cstheme="minorHAnsi"/>
        </w:rPr>
      </w:pPr>
      <w:r>
        <w:rPr>
          <w:rFonts w:cstheme="minorHAnsi"/>
        </w:rPr>
        <w:t>Save the completed output using this exact name:</w:t>
      </w:r>
    </w:p>
    <w:p w14:paraId="523841DE" w14:textId="77777777" w:rsidR="00323046" w:rsidRPr="00AF263E" w:rsidRDefault="00323046" w:rsidP="00323046">
      <w:pPr>
        <w:spacing w:after="120"/>
        <w:rPr>
          <w:rFonts w:cstheme="minorHAnsi"/>
        </w:rPr>
      </w:pPr>
      <w:r w:rsidRPr="00AF263E">
        <w:rPr>
          <w:rFonts w:cstheme="minorHAnsi"/>
          <w:b/>
        </w:rPr>
        <w:t>AI-Strategy_12_30_60_90_ActionPlan</w:t>
      </w:r>
    </w:p>
    <w:p w14:paraId="1A554D3C" w14:textId="66232A69" w:rsidR="0063363A" w:rsidRPr="00AF263E" w:rsidRDefault="007C3FC5" w:rsidP="002C464F">
      <w:pPr>
        <w:spacing w:after="0" w:line="240" w:lineRule="auto"/>
        <w:rPr>
          <w:rFonts w:eastAsia="Times New Roman" w:cstheme="minorHAnsi"/>
          <w:kern w:val="0"/>
          <w14:ligatures w14:val="none"/>
        </w:rPr>
      </w:pPr>
      <w:r>
        <w:pict w14:anchorId="0D98D9E9">
          <v:rect id="Horizontal Line 70" o:spid="_x0000_s205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r w:rsidR="0063363A" w:rsidRPr="00AF263E">
        <w:rPr>
          <w:rFonts w:cstheme="minorHAnsi"/>
          <w:sz w:val="32"/>
          <w:szCs w:val="32"/>
        </w:rPr>
        <w:br w:type="page"/>
      </w:r>
    </w:p>
    <w:p w14:paraId="7C831BEA" w14:textId="77777777" w:rsidR="00A16F7D" w:rsidRPr="00AF263E" w:rsidRDefault="00A16F7D" w:rsidP="00A16F7D">
      <w:pPr>
        <w:spacing w:after="960" w:line="259" w:lineRule="auto"/>
        <w:rPr>
          <w:rFonts w:cstheme="minorHAnsi"/>
        </w:rPr>
      </w:pPr>
      <w:r w:rsidRPr="00AF263E">
        <w:rPr>
          <w:rFonts w:eastAsia="Arial" w:cstheme="minorHAnsi"/>
          <w:b/>
          <w:sz w:val="52"/>
        </w:rPr>
        <w:lastRenderedPageBreak/>
        <w:t>YOUR AI STRATEGY IS COMPLETE</w:t>
      </w:r>
    </w:p>
    <w:p w14:paraId="4CD2E3F5" w14:textId="77777777" w:rsidR="00A16F7D" w:rsidRPr="00AF263E" w:rsidRDefault="00A16F7D" w:rsidP="00A16F7D">
      <w:pPr>
        <w:spacing w:after="320" w:line="259" w:lineRule="auto"/>
        <w:rPr>
          <w:rFonts w:cstheme="minorHAnsi"/>
        </w:rPr>
      </w:pPr>
      <w:r w:rsidRPr="00AF263E">
        <w:rPr>
          <w:rFonts w:eastAsia="Arial" w:cstheme="minorHAnsi"/>
          <w:b/>
          <w:i/>
          <w:sz w:val="28"/>
        </w:rPr>
        <w:t>The Foundation Is in Place — Now the Work Begins</w:t>
      </w:r>
    </w:p>
    <w:p w14:paraId="518002E6" w14:textId="77777777" w:rsidR="00A16F7D" w:rsidRPr="00AF263E" w:rsidRDefault="00A16F7D" w:rsidP="00A16F7D">
      <w:pPr>
        <w:spacing w:line="259" w:lineRule="auto"/>
        <w:rPr>
          <w:rFonts w:cstheme="minorHAnsi"/>
        </w:rPr>
      </w:pPr>
      <w:r w:rsidRPr="00AF263E">
        <w:rPr>
          <w:rFonts w:eastAsia="Arial" w:cstheme="minorHAnsi"/>
        </w:rPr>
        <w:t>You now have a complete, executive-level AI Strategy that includes:</w:t>
      </w:r>
    </w:p>
    <w:p w14:paraId="36FC03AD"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A Company Strategy Snapshot and AI Readiness Assessment</w:t>
      </w:r>
    </w:p>
    <w:p w14:paraId="7D25E0AE"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Market and industry insights</w:t>
      </w:r>
    </w:p>
    <w:p w14:paraId="31297570"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A clear AI ambition</w:t>
      </w:r>
    </w:p>
    <w:p w14:paraId="1E8B17B1"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Strategic value areas</w:t>
      </w:r>
    </w:p>
    <w:p w14:paraId="59189826"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Workflow-connected AI use cases</w:t>
      </w:r>
    </w:p>
    <w:p w14:paraId="1F91C226"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A prioritized portfolio of use cases</w:t>
      </w:r>
    </w:p>
    <w:p w14:paraId="35D1E533"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Baseline measurements for priority workflows</w:t>
      </w:r>
    </w:p>
    <w:p w14:paraId="5052B49C"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A 12–36 month roadmap</w:t>
      </w:r>
    </w:p>
    <w:p w14:paraId="0FE7B1C5"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Governance principles and practical guardrails</w:t>
      </w:r>
    </w:p>
    <w:p w14:paraId="469B9806"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KPIs and success measures tied to baseline improvement</w:t>
      </w:r>
    </w:p>
    <w:p w14:paraId="5A2406A1"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A leadership narrative</w:t>
      </w:r>
    </w:p>
    <w:p w14:paraId="331F3045"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A strategy one-pager</w:t>
      </w:r>
    </w:p>
    <w:p w14:paraId="4E8BA27A"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A 30/60/90-day leadership action plan</w:t>
      </w:r>
    </w:p>
    <w:p w14:paraId="5DE5133C" w14:textId="77777777" w:rsidR="00A16F7D" w:rsidRPr="00AF263E" w:rsidRDefault="00A16F7D" w:rsidP="00A16F7D">
      <w:pPr>
        <w:spacing w:line="259" w:lineRule="auto"/>
        <w:rPr>
          <w:rFonts w:cstheme="minorHAnsi"/>
        </w:rPr>
      </w:pPr>
      <w:r w:rsidRPr="00AF263E">
        <w:rPr>
          <w:rFonts w:eastAsia="Arial" w:cstheme="minorHAnsi"/>
        </w:rPr>
        <w:t>This gives your organization a strong strategic foundation.</w:t>
      </w:r>
    </w:p>
    <w:p w14:paraId="381FDABC" w14:textId="77777777" w:rsidR="00A16F7D" w:rsidRPr="00AF263E" w:rsidRDefault="00A16F7D" w:rsidP="00A16F7D">
      <w:pPr>
        <w:spacing w:line="259" w:lineRule="auto"/>
        <w:rPr>
          <w:rFonts w:cstheme="minorHAnsi"/>
        </w:rPr>
      </w:pPr>
      <w:r w:rsidRPr="00AF263E">
        <w:rPr>
          <w:rFonts w:eastAsia="Arial" w:cstheme="minorHAnsi"/>
        </w:rPr>
        <w:t>It clarifies why AI matters, where it can create value, which workflows should be prioritized, how success will be measured, and what leadership actions should happen next.</w:t>
      </w:r>
    </w:p>
    <w:p w14:paraId="39173464" w14:textId="77777777" w:rsidR="00A16F7D" w:rsidRPr="00AF263E" w:rsidRDefault="00A16F7D" w:rsidP="00A16F7D">
      <w:pPr>
        <w:spacing w:before="560" w:after="280" w:line="259" w:lineRule="auto"/>
        <w:rPr>
          <w:rFonts w:cstheme="minorHAnsi"/>
        </w:rPr>
      </w:pPr>
      <w:r w:rsidRPr="00AF263E">
        <w:rPr>
          <w:rFonts w:eastAsia="Arial" w:cstheme="minorHAnsi"/>
          <w:b/>
          <w:sz w:val="44"/>
        </w:rPr>
        <w:t>A Strategy Without Enablement Remains a Plan</w:t>
      </w:r>
    </w:p>
    <w:p w14:paraId="4A41AEDA" w14:textId="77777777" w:rsidR="00A16F7D" w:rsidRPr="00AF263E" w:rsidRDefault="00A16F7D" w:rsidP="00A16F7D">
      <w:pPr>
        <w:spacing w:line="259" w:lineRule="auto"/>
        <w:rPr>
          <w:rFonts w:cstheme="minorHAnsi"/>
        </w:rPr>
      </w:pPr>
      <w:r w:rsidRPr="00AF263E">
        <w:rPr>
          <w:rFonts w:eastAsia="Arial" w:cstheme="minorHAnsi"/>
        </w:rPr>
        <w:t>AI transformation only becomes real when strategy is paired with Enablement — the organizational, technical, operational, and cultural capabilities required to execute.</w:t>
      </w:r>
    </w:p>
    <w:p w14:paraId="54DDC8D2" w14:textId="77777777" w:rsidR="00A16F7D" w:rsidRPr="00AF263E" w:rsidRDefault="00A16F7D" w:rsidP="00A16F7D">
      <w:pPr>
        <w:spacing w:line="259" w:lineRule="auto"/>
        <w:rPr>
          <w:rFonts w:cstheme="minorHAnsi"/>
        </w:rPr>
      </w:pPr>
      <w:r w:rsidRPr="00AF263E">
        <w:rPr>
          <w:rFonts w:eastAsia="Arial" w:cstheme="minorHAnsi"/>
        </w:rPr>
        <w:t>While this playbook gives you the strategic direction, successful AI adoption also depends on:</w:t>
      </w:r>
    </w:p>
    <w:p w14:paraId="5B6E0225"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Developing the capacity to implement</w:t>
      </w:r>
    </w:p>
    <w:p w14:paraId="265527D3"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Preparing your people for new ways of working</w:t>
      </w:r>
    </w:p>
    <w:p w14:paraId="2BE59016"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Clarifying workflow ownership and accountability</w:t>
      </w:r>
    </w:p>
    <w:p w14:paraId="20D56BF1"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Redesigning or standardizing priority workflows where needed</w:t>
      </w:r>
    </w:p>
    <w:p w14:paraId="369ACF1F" w14:textId="77777777" w:rsidR="00A16F7D" w:rsidRPr="00AF263E" w:rsidRDefault="00A16F7D" w:rsidP="00A16F7D">
      <w:pPr>
        <w:spacing w:after="40" w:line="259" w:lineRule="auto"/>
        <w:ind w:left="432" w:hanging="288"/>
        <w:rPr>
          <w:rFonts w:cstheme="minorHAnsi"/>
        </w:rPr>
      </w:pPr>
      <w:r w:rsidRPr="00AF263E">
        <w:rPr>
          <w:rFonts w:eastAsia="Arial" w:cstheme="minorHAnsi"/>
        </w:rPr>
        <w:lastRenderedPageBreak/>
        <w:t>•</w:t>
      </w:r>
      <w:r w:rsidRPr="00AF263E">
        <w:rPr>
          <w:rFonts w:eastAsia="Arial" w:cstheme="minorHAnsi"/>
        </w:rPr>
        <w:tab/>
        <w:t>Selecting and configuring appropriate AI tools</w:t>
      </w:r>
    </w:p>
    <w:p w14:paraId="6C08B88B"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Establishing the supporting data and technology infrastructure</w:t>
      </w:r>
    </w:p>
    <w:p w14:paraId="259C95FF"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Ensuring responsible, safe, and governed use</w:t>
      </w:r>
    </w:p>
    <w:p w14:paraId="033327E4"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Managing organizational change</w:t>
      </w:r>
    </w:p>
    <w:p w14:paraId="5C8DF78B"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Training teams to use AI consistently and effectively</w:t>
      </w:r>
    </w:p>
    <w:p w14:paraId="4D5E85A9"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Integrating AI into daily workflows</w:t>
      </w:r>
    </w:p>
    <w:p w14:paraId="3E3A8008" w14:textId="77777777" w:rsidR="00A16F7D" w:rsidRPr="00AF263E" w:rsidRDefault="00A16F7D" w:rsidP="00A16F7D">
      <w:pPr>
        <w:spacing w:after="40" w:line="259" w:lineRule="auto"/>
        <w:ind w:left="432" w:hanging="288"/>
        <w:rPr>
          <w:rFonts w:cstheme="minorHAnsi"/>
        </w:rPr>
      </w:pPr>
      <w:r w:rsidRPr="00AF263E">
        <w:rPr>
          <w:rFonts w:eastAsia="Arial" w:cstheme="minorHAnsi"/>
        </w:rPr>
        <w:t>•</w:t>
      </w:r>
      <w:r w:rsidRPr="00AF263E">
        <w:rPr>
          <w:rFonts w:eastAsia="Arial" w:cstheme="minorHAnsi"/>
        </w:rPr>
        <w:tab/>
        <w:t>Measuring progress against baseline performance</w:t>
      </w:r>
    </w:p>
    <w:p w14:paraId="654E925D" w14:textId="77777777" w:rsidR="00A16F7D" w:rsidRPr="00AF263E" w:rsidRDefault="00A16F7D" w:rsidP="00A16F7D">
      <w:pPr>
        <w:spacing w:line="259" w:lineRule="auto"/>
        <w:rPr>
          <w:rFonts w:cstheme="minorHAnsi"/>
        </w:rPr>
      </w:pPr>
      <w:r w:rsidRPr="00AF263E">
        <w:rPr>
          <w:rFonts w:eastAsia="Arial" w:cstheme="minorHAnsi"/>
        </w:rPr>
        <w:t>Without these elements, organizations often fall into experimentation without results.</w:t>
      </w:r>
    </w:p>
    <w:p w14:paraId="1251E35D" w14:textId="77777777" w:rsidR="00A16F7D" w:rsidRPr="00AF263E" w:rsidRDefault="00A16F7D" w:rsidP="00A16F7D">
      <w:pPr>
        <w:spacing w:line="259" w:lineRule="auto"/>
        <w:rPr>
          <w:rFonts w:cstheme="minorHAnsi"/>
        </w:rPr>
      </w:pPr>
      <w:r w:rsidRPr="00AF263E">
        <w:rPr>
          <w:rFonts w:eastAsia="Arial" w:cstheme="minorHAnsi"/>
        </w:rPr>
        <w:t>Enablement is what turns intention into impact.</w:t>
      </w:r>
    </w:p>
    <w:p w14:paraId="6A8C17A3" w14:textId="77777777" w:rsidR="00A16F7D" w:rsidRPr="00AF263E" w:rsidRDefault="00A16F7D" w:rsidP="00A16F7D">
      <w:pPr>
        <w:spacing w:before="560" w:after="280" w:line="259" w:lineRule="auto"/>
        <w:rPr>
          <w:rFonts w:cstheme="minorHAnsi"/>
        </w:rPr>
      </w:pPr>
      <w:r w:rsidRPr="00AF263E">
        <w:rPr>
          <w:rFonts w:eastAsia="Arial" w:cstheme="minorHAnsi"/>
          <w:b/>
          <w:sz w:val="44"/>
        </w:rPr>
        <w:t>A Final Thought</w:t>
      </w:r>
    </w:p>
    <w:p w14:paraId="1B73B28A" w14:textId="77777777" w:rsidR="00A16F7D" w:rsidRPr="00AF263E" w:rsidRDefault="00A16F7D" w:rsidP="00A16F7D">
      <w:pPr>
        <w:spacing w:line="259" w:lineRule="auto"/>
        <w:rPr>
          <w:rFonts w:cstheme="minorHAnsi"/>
        </w:rPr>
      </w:pPr>
      <w:r w:rsidRPr="00AF263E">
        <w:rPr>
          <w:rFonts w:eastAsia="Arial" w:cstheme="minorHAnsi"/>
        </w:rPr>
        <w:t>With a strong strategy in hand, your next step is ensuring your organization is equipped, aligned, and ready to put it into action. The right foundation accelerates progress, reduces risk, and helps you realize the full value of your AI vision.</w:t>
      </w:r>
    </w:p>
    <w:p w14:paraId="4095284E" w14:textId="77777777" w:rsidR="00A16F7D" w:rsidRPr="00AF263E" w:rsidRDefault="00A16F7D" w:rsidP="00A16F7D">
      <w:pPr>
        <w:spacing w:line="259" w:lineRule="auto"/>
        <w:rPr>
          <w:rFonts w:cstheme="minorHAnsi"/>
        </w:rPr>
      </w:pPr>
      <w:r w:rsidRPr="00AF263E">
        <w:rPr>
          <w:rFonts w:eastAsia="Arial" w:cstheme="minorHAnsi"/>
        </w:rPr>
        <w:t>AI Strategy defines the direction. AI Enablement builds the capability to execute.</w:t>
      </w:r>
    </w:p>
    <w:p w14:paraId="35381FD0" w14:textId="77777777" w:rsidR="00A16F7D" w:rsidRPr="00AF263E" w:rsidRDefault="00A16F7D" w:rsidP="00A16F7D">
      <w:pPr>
        <w:spacing w:before="560" w:after="280" w:line="259" w:lineRule="auto"/>
        <w:rPr>
          <w:rFonts w:cstheme="minorHAnsi"/>
        </w:rPr>
      </w:pPr>
      <w:r w:rsidRPr="00AF263E">
        <w:rPr>
          <w:rFonts w:eastAsia="Arial" w:cstheme="minorHAnsi"/>
          <w:b/>
          <w:sz w:val="44"/>
        </w:rPr>
        <w:t>Disclaimer</w:t>
      </w:r>
    </w:p>
    <w:p w14:paraId="4529427B" w14:textId="77777777" w:rsidR="00A16F7D" w:rsidRPr="00AF263E" w:rsidRDefault="00A16F7D" w:rsidP="00A16F7D">
      <w:pPr>
        <w:spacing w:line="259" w:lineRule="auto"/>
        <w:rPr>
          <w:rFonts w:cstheme="minorHAnsi"/>
        </w:rPr>
      </w:pPr>
      <w:r w:rsidRPr="00AF263E">
        <w:rPr>
          <w:rFonts w:eastAsia="Arial" w:cstheme="minorHAnsi"/>
        </w:rPr>
        <w:t>This playbook is for educational and strategic planning purposes only. It does not provide legal, regulatory, compliance, financial, technical, cybersecurity, or professional advice.</w:t>
      </w:r>
    </w:p>
    <w:p w14:paraId="5AE8534E" w14:textId="77777777" w:rsidR="00A16F7D" w:rsidRPr="00AF263E" w:rsidRDefault="00A16F7D" w:rsidP="00A16F7D">
      <w:pPr>
        <w:spacing w:line="259" w:lineRule="auto"/>
        <w:rPr>
          <w:rFonts w:cstheme="minorHAnsi"/>
        </w:rPr>
      </w:pPr>
      <w:r w:rsidRPr="00AF263E">
        <w:rPr>
          <w:rFonts w:eastAsia="Arial" w:cstheme="minorHAnsi"/>
        </w:rPr>
        <w:t>Organizations should consult appropriate internal or external experts and follow established governance, security, data protection, privacy, legal, and compliance policies before implementing AI solutions.</w:t>
      </w:r>
    </w:p>
    <w:p w14:paraId="1DD0C363" w14:textId="77777777" w:rsidR="00A16F7D" w:rsidRPr="00AF263E" w:rsidRDefault="00A16F7D" w:rsidP="00A16F7D">
      <w:pPr>
        <w:spacing w:line="259" w:lineRule="auto"/>
        <w:rPr>
          <w:rFonts w:cstheme="minorHAnsi"/>
        </w:rPr>
      </w:pPr>
      <w:r w:rsidRPr="00AF263E">
        <w:rPr>
          <w:rFonts w:eastAsia="Arial" w:cstheme="minorHAnsi"/>
        </w:rPr>
        <w:t>All information entered into AI tools should remain high-level and non-confidential unless used within a secure enterprise AI environment approved by the organization.</w:t>
      </w:r>
    </w:p>
    <w:p w14:paraId="6CE45D97" w14:textId="77777777" w:rsidR="00A16F7D" w:rsidRPr="00AF263E" w:rsidRDefault="00A16F7D" w:rsidP="00A16F7D">
      <w:pPr>
        <w:spacing w:line="259" w:lineRule="auto"/>
        <w:rPr>
          <w:rFonts w:cstheme="minorHAnsi"/>
        </w:rPr>
      </w:pPr>
      <w:r w:rsidRPr="00AF263E">
        <w:rPr>
          <w:rFonts w:eastAsia="Arial" w:cstheme="minorHAnsi"/>
        </w:rPr>
        <w:t>AI-generated outputs should be reviewed, validated, and approved by qualified human decision-makers before being used for business decisions, customer-facing communications, operational changes, or implementation planning.</w:t>
      </w:r>
    </w:p>
    <w:p w14:paraId="3CD84FDE" w14:textId="77777777" w:rsidR="000A4D7A" w:rsidRPr="00AF263E" w:rsidRDefault="000A4D7A">
      <w:pPr>
        <w:rPr>
          <w:rFonts w:cstheme="minorHAnsi"/>
          <w:sz w:val="32"/>
          <w:szCs w:val="32"/>
        </w:rPr>
      </w:pPr>
    </w:p>
    <w:sectPr w:rsidR="000A4D7A" w:rsidRPr="00AF263E" w:rsidSect="00190BD6">
      <w:headerReference w:type="default" r:id="rId10"/>
      <w:footerReference w:type="default" r:id="rId11"/>
      <w:pgSz w:w="12240" w:h="15840"/>
      <w:pgMar w:top="1692" w:right="1440" w:bottom="1440" w:left="1440" w:header="33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54B01A" w14:textId="77777777" w:rsidR="007C3FC5" w:rsidRDefault="007C3FC5" w:rsidP="000A4D7A">
      <w:pPr>
        <w:spacing w:after="0" w:line="240" w:lineRule="auto"/>
      </w:pPr>
      <w:r>
        <w:separator/>
      </w:r>
    </w:p>
  </w:endnote>
  <w:endnote w:type="continuationSeparator" w:id="0">
    <w:p w14:paraId="7EC72BBF" w14:textId="77777777" w:rsidR="007C3FC5" w:rsidRDefault="007C3FC5" w:rsidP="000A4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E77E1B" w14:textId="77777777" w:rsidR="000A4D7A" w:rsidRPr="00F6242B" w:rsidRDefault="003F2D89">
    <w:pPr>
      <w:pStyle w:val="Footer"/>
      <w:rPr>
        <w:sz w:val="20"/>
        <w:szCs w:val="20"/>
      </w:rPr>
    </w:pPr>
    <w:r>
      <w:rPr>
        <w:noProof/>
      </w:rPr>
      <mc:AlternateContent>
        <mc:Choice Requires="wps">
          <w:drawing>
            <wp:anchor distT="0" distB="0" distL="114300" distR="114300" simplePos="0" relativeHeight="251660288" behindDoc="0" locked="0" layoutInCell="1" allowOverlap="1" wp14:anchorId="37BACFD9" wp14:editId="14C48D67">
              <wp:simplePos x="0" y="0"/>
              <wp:positionH relativeFrom="column">
                <wp:posOffset>5061585</wp:posOffset>
              </wp:positionH>
              <wp:positionV relativeFrom="paragraph">
                <wp:posOffset>158750</wp:posOffset>
              </wp:positionV>
              <wp:extent cx="160655" cy="138430"/>
              <wp:effectExtent l="12700" t="0" r="17145" b="13970"/>
              <wp:wrapNone/>
              <wp:docPr id="722925328" name="Hexagon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0655" cy="138430"/>
                      </a:xfrm>
                      <a:prstGeom prst="hexagon">
                        <a:avLst/>
                      </a:prstGeom>
                      <a:solidFill>
                        <a:srgbClr val="00FDFF"/>
                      </a:solidFill>
                      <a:ln>
                        <a:solidFill>
                          <a:srgbClr val="00FD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34B0F"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3" o:spid="_x0000_s1026" type="#_x0000_t9" style="position:absolute;margin-left:398.55pt;margin-top:12.5pt;width:12.65pt;height:1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" adj="4653" fillcolor="#00fdff" strokecolor="#00fdff" strokeweight="1pt">
              <v:path arrowok="t"/>
              <o:lock v:ext="edit" aspectratio="t"/>
            </v:shape>
          </w:pict>
        </mc:Fallback>
      </mc:AlternateContent>
    </w:r>
    <w:r>
      <w:rPr>
        <w:noProof/>
      </w:rPr>
      <mc:AlternateContent>
        <mc:Choice Requires="wps">
          <w:drawing>
            <wp:anchor distT="0" distB="0" distL="114300" distR="114300" simplePos="0" relativeHeight="251659264" behindDoc="0" locked="0" layoutInCell="1" allowOverlap="1" wp14:anchorId="53716C87" wp14:editId="415D5527">
              <wp:simplePos x="0" y="0"/>
              <wp:positionH relativeFrom="column">
                <wp:posOffset>457200</wp:posOffset>
              </wp:positionH>
              <wp:positionV relativeFrom="paragraph">
                <wp:posOffset>228311</wp:posOffset>
              </wp:positionV>
              <wp:extent cx="4600575" cy="0"/>
              <wp:effectExtent l="0" t="12700" r="22225" b="12700"/>
              <wp:wrapNone/>
              <wp:docPr id="1956966776" name="Straight Connector 2"/>
              <wp:cNvGraphicFramePr/>
              <a:graphic xmlns:a="http://schemas.openxmlformats.org/drawingml/2006/main">
                <a:graphicData uri="http://schemas.microsoft.com/office/word/2010/wordprocessingShape">
                  <wps:wsp>
                    <wps:cNvCnPr/>
                    <wps:spPr>
                      <a:xfrm>
                        <a:off x="0" y="0"/>
                        <a:ext cx="4600575" cy="0"/>
                      </a:xfrm>
                      <a:prstGeom prst="line">
                        <a:avLst/>
                      </a:prstGeom>
                      <a:ln w="25400">
                        <a:solidFill>
                          <a:srgbClr val="00FD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952193B"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18pt" to="398.25pt,1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" strokecolor="#00fdff" strokeweight="2pt">
              <v:stroke joinstyle="miter"/>
            </v:line>
          </w:pict>
        </mc:Fallback>
      </mc:AlternateContent>
    </w:r>
    <w:r>
      <w:rPr>
        <w:noProof/>
      </w:rPr>
      <w:drawing>
        <wp:inline distT="0" distB="0" distL="0" distR="0" wp14:anchorId="34989867" wp14:editId="5D1B7C16">
          <wp:extent cx="457200" cy="457200"/>
          <wp:effectExtent l="0" t="0" r="0" b="0"/>
          <wp:docPr id="1123142193" name="Picture 1" descr="A black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42193" name="Picture 1" descr="A black and blu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r w:rsidR="00F6242B" w:rsidRPr="00F6242B">
      <w:rPr>
        <w:sz w:val="20"/>
        <w:szCs w:val="20"/>
      </w:rPr>
      <w:t>© MarZeka Consulting. All rights reserved. www.marzeka.com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806A72" w14:textId="77777777" w:rsidR="007C3FC5" w:rsidRDefault="007C3FC5" w:rsidP="000A4D7A">
      <w:pPr>
        <w:spacing w:after="0" w:line="240" w:lineRule="auto"/>
      </w:pPr>
      <w:r>
        <w:separator/>
      </w:r>
    </w:p>
  </w:footnote>
  <w:footnote w:type="continuationSeparator" w:id="0">
    <w:p w14:paraId="033576EE" w14:textId="77777777" w:rsidR="007C3FC5" w:rsidRDefault="007C3FC5" w:rsidP="000A4D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2677CC" w14:textId="77777777" w:rsidR="000A4D7A" w:rsidRDefault="000A4D7A" w:rsidP="000A4D7A">
    <w:pPr>
      <w:pStyle w:val="Header"/>
      <w:jc w:val="right"/>
    </w:pPr>
    <w:r>
      <w:rPr>
        <w:noProof/>
      </w:rPr>
      <w:drawing>
        <wp:inline distT="0" distB="0" distL="0" distR="0" wp14:anchorId="77A57915" wp14:editId="22231A75">
          <wp:extent cx="1755408" cy="688892"/>
          <wp:effectExtent l="0" t="0" r="0" b="0"/>
          <wp:docPr id="1407091694" name="Picture 1" descr="A white logo with a black out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23746" name="Picture 1" descr="A white logo with a black outline&#10;&#10;AI-generated content may be incorrect."/>
                  <pic:cNvPicPr/>
                </pic:nvPicPr>
                <pic:blipFill rotWithShape="1">
                  <a:blip r:embed="rId1">
                    <a:extLst>
                      <a:ext uri="{28A0092B-C50C-407E-A947-70E740481C1C}">
                        <a14:useLocalDpi xmlns:a14="http://schemas.microsoft.com/office/drawing/2010/main" val="0"/>
                      </a:ext>
                    </a:extLst>
                  </a:blip>
                  <a:srcRect l="2343" t="1810" r="68105" b="89228"/>
                  <a:stretch/>
                </pic:blipFill>
                <pic:spPr bwMode="auto">
                  <a:xfrm>
                    <a:off x="0" y="0"/>
                    <a:ext cx="1756498" cy="6893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C200F0"/>
    <w:multiLevelType w:val="hybridMultilevel"/>
    <w:tmpl w:val="2822F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F17455"/>
    <w:multiLevelType w:val="multilevel"/>
    <w:tmpl w:val="71FA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DA6DB3"/>
    <w:multiLevelType w:val="multilevel"/>
    <w:tmpl w:val="6C68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6668E"/>
    <w:multiLevelType w:val="multilevel"/>
    <w:tmpl w:val="4EE4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E0705C"/>
    <w:multiLevelType w:val="hybridMultilevel"/>
    <w:tmpl w:val="7ABC0022"/>
    <w:lvl w:ilvl="0" w:tplc="0409000F">
      <w:start w:val="1"/>
      <w:numFmt w:val="decimal"/>
      <w:lvlText w:val="%1."/>
      <w:lvlJc w:val="left"/>
      <w:pPr>
        <w:ind w:left="605" w:hanging="360"/>
      </w:pPr>
    </w:lvl>
    <w:lvl w:ilvl="1" w:tplc="04090019" w:tentative="1">
      <w:start w:val="1"/>
      <w:numFmt w:val="lowerLetter"/>
      <w:lvlText w:val="%2."/>
      <w:lvlJc w:val="left"/>
      <w:pPr>
        <w:ind w:left="1325" w:hanging="360"/>
      </w:pPr>
    </w:lvl>
    <w:lvl w:ilvl="2" w:tplc="0409001B" w:tentative="1">
      <w:start w:val="1"/>
      <w:numFmt w:val="lowerRoman"/>
      <w:lvlText w:val="%3."/>
      <w:lvlJc w:val="right"/>
      <w:pPr>
        <w:ind w:left="2045" w:hanging="180"/>
      </w:pPr>
    </w:lvl>
    <w:lvl w:ilvl="3" w:tplc="0409000F" w:tentative="1">
      <w:start w:val="1"/>
      <w:numFmt w:val="decimal"/>
      <w:lvlText w:val="%4."/>
      <w:lvlJc w:val="left"/>
      <w:pPr>
        <w:ind w:left="2765" w:hanging="360"/>
      </w:pPr>
    </w:lvl>
    <w:lvl w:ilvl="4" w:tplc="04090019" w:tentative="1">
      <w:start w:val="1"/>
      <w:numFmt w:val="lowerLetter"/>
      <w:lvlText w:val="%5."/>
      <w:lvlJc w:val="left"/>
      <w:pPr>
        <w:ind w:left="3485" w:hanging="360"/>
      </w:pPr>
    </w:lvl>
    <w:lvl w:ilvl="5" w:tplc="0409001B" w:tentative="1">
      <w:start w:val="1"/>
      <w:numFmt w:val="lowerRoman"/>
      <w:lvlText w:val="%6."/>
      <w:lvlJc w:val="right"/>
      <w:pPr>
        <w:ind w:left="4205" w:hanging="180"/>
      </w:pPr>
    </w:lvl>
    <w:lvl w:ilvl="6" w:tplc="0409000F" w:tentative="1">
      <w:start w:val="1"/>
      <w:numFmt w:val="decimal"/>
      <w:lvlText w:val="%7."/>
      <w:lvlJc w:val="left"/>
      <w:pPr>
        <w:ind w:left="4925" w:hanging="360"/>
      </w:pPr>
    </w:lvl>
    <w:lvl w:ilvl="7" w:tplc="04090019" w:tentative="1">
      <w:start w:val="1"/>
      <w:numFmt w:val="lowerLetter"/>
      <w:lvlText w:val="%8."/>
      <w:lvlJc w:val="left"/>
      <w:pPr>
        <w:ind w:left="5645" w:hanging="360"/>
      </w:pPr>
    </w:lvl>
    <w:lvl w:ilvl="8" w:tplc="0409001B" w:tentative="1">
      <w:start w:val="1"/>
      <w:numFmt w:val="lowerRoman"/>
      <w:lvlText w:val="%9."/>
      <w:lvlJc w:val="right"/>
      <w:pPr>
        <w:ind w:left="6365" w:hanging="180"/>
      </w:pPr>
    </w:lvl>
  </w:abstractNum>
  <w:abstractNum w:abstractNumId="5" w15:restartNumberingAfterBreak="0">
    <w:nsid w:val="336744C6"/>
    <w:multiLevelType w:val="multilevel"/>
    <w:tmpl w:val="5F5E2F42"/>
    <w:lvl w:ilvl="0">
      <w:start w:val="1"/>
      <w:numFmt w:val="bullet"/>
      <w:lvlText w:val=""/>
      <w:lvlJc w:val="left"/>
      <w:pPr>
        <w:ind w:left="965" w:hanging="360"/>
      </w:pPr>
      <w:rPr>
        <w:rFonts w:ascii="Symbol" w:hAnsi="Symbol" w:hint="default"/>
      </w:rPr>
    </w:lvl>
    <w:lvl w:ilvl="1">
      <w:start w:val="1"/>
      <w:numFmt w:val="bullet"/>
      <w:lvlText w:val="o"/>
      <w:lvlJc w:val="left"/>
      <w:pPr>
        <w:tabs>
          <w:tab w:val="num" w:pos="1685"/>
        </w:tabs>
        <w:ind w:left="1685" w:hanging="360"/>
      </w:pPr>
      <w:rPr>
        <w:rFonts w:ascii="Courier New" w:hAnsi="Courier New" w:hint="default"/>
        <w:sz w:val="20"/>
      </w:rPr>
    </w:lvl>
    <w:lvl w:ilvl="2">
      <w:numFmt w:val="bullet"/>
      <w:lvlText w:val="•"/>
      <w:lvlJc w:val="left"/>
      <w:pPr>
        <w:ind w:left="2405" w:hanging="360"/>
      </w:pPr>
      <w:rPr>
        <w:rFonts w:ascii="Times New Roman" w:eastAsia="Times New Roman" w:hAnsi="Times New Roman" w:cs="Times New Roman" w:hint="default"/>
      </w:rPr>
    </w:lvl>
    <w:lvl w:ilvl="3" w:tentative="1">
      <w:start w:val="1"/>
      <w:numFmt w:val="decimal"/>
      <w:lvlText w:val="%4."/>
      <w:lvlJc w:val="left"/>
      <w:pPr>
        <w:tabs>
          <w:tab w:val="num" w:pos="3125"/>
        </w:tabs>
        <w:ind w:left="3125" w:hanging="360"/>
      </w:pPr>
    </w:lvl>
    <w:lvl w:ilvl="4" w:tentative="1">
      <w:start w:val="1"/>
      <w:numFmt w:val="decimal"/>
      <w:lvlText w:val="%5."/>
      <w:lvlJc w:val="left"/>
      <w:pPr>
        <w:tabs>
          <w:tab w:val="num" w:pos="3845"/>
        </w:tabs>
        <w:ind w:left="3845" w:hanging="360"/>
      </w:pPr>
    </w:lvl>
    <w:lvl w:ilvl="5" w:tentative="1">
      <w:start w:val="1"/>
      <w:numFmt w:val="decimal"/>
      <w:lvlText w:val="%6."/>
      <w:lvlJc w:val="left"/>
      <w:pPr>
        <w:tabs>
          <w:tab w:val="num" w:pos="4565"/>
        </w:tabs>
        <w:ind w:left="4565" w:hanging="360"/>
      </w:pPr>
    </w:lvl>
    <w:lvl w:ilvl="6" w:tentative="1">
      <w:start w:val="1"/>
      <w:numFmt w:val="decimal"/>
      <w:lvlText w:val="%7."/>
      <w:lvlJc w:val="left"/>
      <w:pPr>
        <w:tabs>
          <w:tab w:val="num" w:pos="5285"/>
        </w:tabs>
        <w:ind w:left="5285" w:hanging="360"/>
      </w:pPr>
    </w:lvl>
    <w:lvl w:ilvl="7" w:tentative="1">
      <w:start w:val="1"/>
      <w:numFmt w:val="decimal"/>
      <w:lvlText w:val="%8."/>
      <w:lvlJc w:val="left"/>
      <w:pPr>
        <w:tabs>
          <w:tab w:val="num" w:pos="6005"/>
        </w:tabs>
        <w:ind w:left="6005" w:hanging="360"/>
      </w:pPr>
    </w:lvl>
    <w:lvl w:ilvl="8" w:tentative="1">
      <w:start w:val="1"/>
      <w:numFmt w:val="decimal"/>
      <w:lvlText w:val="%9."/>
      <w:lvlJc w:val="left"/>
      <w:pPr>
        <w:tabs>
          <w:tab w:val="num" w:pos="6725"/>
        </w:tabs>
        <w:ind w:left="6725" w:hanging="360"/>
      </w:pPr>
    </w:lvl>
  </w:abstractNum>
  <w:abstractNum w:abstractNumId="6" w15:restartNumberingAfterBreak="0">
    <w:nsid w:val="38A25C49"/>
    <w:multiLevelType w:val="multilevel"/>
    <w:tmpl w:val="3E98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E610A9"/>
    <w:multiLevelType w:val="multilevel"/>
    <w:tmpl w:val="D2E0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CE67C7"/>
    <w:multiLevelType w:val="multilevel"/>
    <w:tmpl w:val="0824B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32898"/>
    <w:multiLevelType w:val="hybridMultilevel"/>
    <w:tmpl w:val="0F72EE4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CBC15E8"/>
    <w:multiLevelType w:val="multilevel"/>
    <w:tmpl w:val="3CF05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B53C27"/>
    <w:multiLevelType w:val="multilevel"/>
    <w:tmpl w:val="A8D8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DF57E1"/>
    <w:multiLevelType w:val="multilevel"/>
    <w:tmpl w:val="5CEC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706EDF"/>
    <w:multiLevelType w:val="multilevel"/>
    <w:tmpl w:val="83387F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B22BFD"/>
    <w:multiLevelType w:val="multilevel"/>
    <w:tmpl w:val="7DF217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534274"/>
    <w:multiLevelType w:val="multilevel"/>
    <w:tmpl w:val="5F5E2F42"/>
    <w:lvl w:ilvl="0">
      <w:start w:val="1"/>
      <w:numFmt w:val="bullet"/>
      <w:lvlText w:val=""/>
      <w:lvlJc w:val="left"/>
      <w:pPr>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sz w:val="20"/>
      </w:rPr>
    </w:lvl>
    <w:lvl w:ilvl="2">
      <w:numFmt w:val="bullet"/>
      <w:lvlText w:val="•"/>
      <w:lvlJc w:val="left"/>
      <w:pPr>
        <w:ind w:left="2520" w:hanging="360"/>
      </w:pPr>
      <w:rPr>
        <w:rFonts w:ascii="Times New Roman" w:eastAsia="Times New Roman" w:hAnsi="Times New Roman" w:cs="Times New Roman" w:hint="default"/>
      </w:r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74F77E72"/>
    <w:multiLevelType w:val="multilevel"/>
    <w:tmpl w:val="3DEC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FD50D3"/>
    <w:multiLevelType w:val="multilevel"/>
    <w:tmpl w:val="EBD6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AC70E0"/>
    <w:multiLevelType w:val="multilevel"/>
    <w:tmpl w:val="8AE63BE8"/>
    <w:lvl w:ilvl="0">
      <w:start w:val="1"/>
      <w:numFmt w:val="bullet"/>
      <w:lvlText w:val=""/>
      <w:lvlJc w:val="left"/>
      <w:pPr>
        <w:ind w:left="965" w:hanging="360"/>
      </w:pPr>
      <w:rPr>
        <w:rFonts w:ascii="Symbol" w:hAnsi="Symbol" w:hint="default"/>
      </w:rPr>
    </w:lvl>
    <w:lvl w:ilvl="1">
      <w:start w:val="1"/>
      <w:numFmt w:val="bullet"/>
      <w:lvlText w:val="o"/>
      <w:lvlJc w:val="left"/>
      <w:pPr>
        <w:tabs>
          <w:tab w:val="num" w:pos="1685"/>
        </w:tabs>
        <w:ind w:left="1685" w:hanging="360"/>
      </w:pPr>
      <w:rPr>
        <w:rFonts w:ascii="Courier New" w:hAnsi="Courier New" w:hint="default"/>
        <w:sz w:val="20"/>
      </w:rPr>
    </w:lvl>
    <w:lvl w:ilvl="2">
      <w:start w:val="1"/>
      <w:numFmt w:val="bullet"/>
      <w:lvlText w:val=""/>
      <w:lvlJc w:val="left"/>
      <w:pPr>
        <w:ind w:left="2405" w:hanging="360"/>
      </w:pPr>
      <w:rPr>
        <w:rFonts w:ascii="Symbol" w:hAnsi="Symbol" w:hint="default"/>
      </w:rPr>
    </w:lvl>
    <w:lvl w:ilvl="3" w:tentative="1">
      <w:start w:val="1"/>
      <w:numFmt w:val="decimal"/>
      <w:lvlText w:val="%4."/>
      <w:lvlJc w:val="left"/>
      <w:pPr>
        <w:tabs>
          <w:tab w:val="num" w:pos="3125"/>
        </w:tabs>
        <w:ind w:left="3125" w:hanging="360"/>
      </w:pPr>
    </w:lvl>
    <w:lvl w:ilvl="4" w:tentative="1">
      <w:start w:val="1"/>
      <w:numFmt w:val="decimal"/>
      <w:lvlText w:val="%5."/>
      <w:lvlJc w:val="left"/>
      <w:pPr>
        <w:tabs>
          <w:tab w:val="num" w:pos="3845"/>
        </w:tabs>
        <w:ind w:left="3845" w:hanging="360"/>
      </w:pPr>
    </w:lvl>
    <w:lvl w:ilvl="5" w:tentative="1">
      <w:start w:val="1"/>
      <w:numFmt w:val="decimal"/>
      <w:lvlText w:val="%6."/>
      <w:lvlJc w:val="left"/>
      <w:pPr>
        <w:tabs>
          <w:tab w:val="num" w:pos="4565"/>
        </w:tabs>
        <w:ind w:left="4565" w:hanging="360"/>
      </w:pPr>
    </w:lvl>
    <w:lvl w:ilvl="6" w:tentative="1">
      <w:start w:val="1"/>
      <w:numFmt w:val="decimal"/>
      <w:lvlText w:val="%7."/>
      <w:lvlJc w:val="left"/>
      <w:pPr>
        <w:tabs>
          <w:tab w:val="num" w:pos="5285"/>
        </w:tabs>
        <w:ind w:left="5285" w:hanging="360"/>
      </w:pPr>
    </w:lvl>
    <w:lvl w:ilvl="7" w:tentative="1">
      <w:start w:val="1"/>
      <w:numFmt w:val="decimal"/>
      <w:lvlText w:val="%8."/>
      <w:lvlJc w:val="left"/>
      <w:pPr>
        <w:tabs>
          <w:tab w:val="num" w:pos="6005"/>
        </w:tabs>
        <w:ind w:left="6005" w:hanging="360"/>
      </w:pPr>
    </w:lvl>
    <w:lvl w:ilvl="8" w:tentative="1">
      <w:start w:val="1"/>
      <w:numFmt w:val="decimal"/>
      <w:lvlText w:val="%9."/>
      <w:lvlJc w:val="left"/>
      <w:pPr>
        <w:tabs>
          <w:tab w:val="num" w:pos="6725"/>
        </w:tabs>
        <w:ind w:left="6725" w:hanging="360"/>
      </w:pPr>
    </w:lvl>
  </w:abstractNum>
  <w:num w:numId="1" w16cid:durableId="1164278393">
    <w:abstractNumId w:val="11"/>
  </w:num>
  <w:num w:numId="2" w16cid:durableId="564216889">
    <w:abstractNumId w:val="10"/>
  </w:num>
  <w:num w:numId="3" w16cid:durableId="244728647">
    <w:abstractNumId w:val="12"/>
  </w:num>
  <w:num w:numId="4" w16cid:durableId="1149714793">
    <w:abstractNumId w:val="7"/>
  </w:num>
  <w:num w:numId="5" w16cid:durableId="1101753795">
    <w:abstractNumId w:val="2"/>
  </w:num>
  <w:num w:numId="6" w16cid:durableId="1189687013">
    <w:abstractNumId w:val="1"/>
  </w:num>
  <w:num w:numId="7" w16cid:durableId="1893539160">
    <w:abstractNumId w:val="6"/>
  </w:num>
  <w:num w:numId="8" w16cid:durableId="346447847">
    <w:abstractNumId w:val="13"/>
  </w:num>
  <w:num w:numId="9" w16cid:durableId="224295901">
    <w:abstractNumId w:val="16"/>
  </w:num>
  <w:num w:numId="10" w16cid:durableId="1405565054">
    <w:abstractNumId w:val="14"/>
  </w:num>
  <w:num w:numId="11" w16cid:durableId="1699086376">
    <w:abstractNumId w:val="17"/>
  </w:num>
  <w:num w:numId="12" w16cid:durableId="2015838473">
    <w:abstractNumId w:val="3"/>
  </w:num>
  <w:num w:numId="13" w16cid:durableId="1768040756">
    <w:abstractNumId w:val="8"/>
  </w:num>
  <w:num w:numId="14" w16cid:durableId="1208906290">
    <w:abstractNumId w:val="4"/>
  </w:num>
  <w:num w:numId="15" w16cid:durableId="384640525">
    <w:abstractNumId w:val="0"/>
  </w:num>
  <w:num w:numId="16" w16cid:durableId="468787409">
    <w:abstractNumId w:val="5"/>
  </w:num>
  <w:num w:numId="17" w16cid:durableId="64307023">
    <w:abstractNumId w:val="18"/>
  </w:num>
  <w:num w:numId="18" w16cid:durableId="1291132787">
    <w:abstractNumId w:val="9"/>
  </w:num>
  <w:num w:numId="19" w16cid:durableId="9451723">
    <w:abstractNumId w:val="15"/>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attachedTemplate r:id="rId1"/>
  <w:defaultTabStop w:val="720"/>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2C0"/>
    <w:rsid w:val="00000B92"/>
    <w:rsid w:val="00002947"/>
    <w:rsid w:val="00002F6C"/>
    <w:rsid w:val="000123B5"/>
    <w:rsid w:val="00023B4C"/>
    <w:rsid w:val="000317B5"/>
    <w:rsid w:val="0004169D"/>
    <w:rsid w:val="00053BE2"/>
    <w:rsid w:val="00054A48"/>
    <w:rsid w:val="00063499"/>
    <w:rsid w:val="000634D3"/>
    <w:rsid w:val="000677B1"/>
    <w:rsid w:val="0007098C"/>
    <w:rsid w:val="00073CD0"/>
    <w:rsid w:val="00084DB7"/>
    <w:rsid w:val="0009071C"/>
    <w:rsid w:val="000941AC"/>
    <w:rsid w:val="0009498F"/>
    <w:rsid w:val="000A1915"/>
    <w:rsid w:val="000A2C72"/>
    <w:rsid w:val="000A4D7A"/>
    <w:rsid w:val="000A6B35"/>
    <w:rsid w:val="000B2E8F"/>
    <w:rsid w:val="000B4982"/>
    <w:rsid w:val="000D0967"/>
    <w:rsid w:val="000D3E02"/>
    <w:rsid w:val="000D4462"/>
    <w:rsid w:val="000D6631"/>
    <w:rsid w:val="000D6C5D"/>
    <w:rsid w:val="000D767B"/>
    <w:rsid w:val="000E2345"/>
    <w:rsid w:val="000E3E33"/>
    <w:rsid w:val="000E4F18"/>
    <w:rsid w:val="000E7E61"/>
    <w:rsid w:val="000F1E2B"/>
    <w:rsid w:val="000F436E"/>
    <w:rsid w:val="00107D58"/>
    <w:rsid w:val="00113C54"/>
    <w:rsid w:val="00120379"/>
    <w:rsid w:val="00126C44"/>
    <w:rsid w:val="00130C6B"/>
    <w:rsid w:val="00131422"/>
    <w:rsid w:val="00134D46"/>
    <w:rsid w:val="001362C9"/>
    <w:rsid w:val="00136544"/>
    <w:rsid w:val="00145524"/>
    <w:rsid w:val="00145789"/>
    <w:rsid w:val="0014652F"/>
    <w:rsid w:val="001466CC"/>
    <w:rsid w:val="00150FEB"/>
    <w:rsid w:val="00151B93"/>
    <w:rsid w:val="00156D6D"/>
    <w:rsid w:val="00164576"/>
    <w:rsid w:val="001708DE"/>
    <w:rsid w:val="001726DB"/>
    <w:rsid w:val="00174BC1"/>
    <w:rsid w:val="0017535B"/>
    <w:rsid w:val="001804BA"/>
    <w:rsid w:val="00187EB4"/>
    <w:rsid w:val="00190BD6"/>
    <w:rsid w:val="001A359A"/>
    <w:rsid w:val="001A47B6"/>
    <w:rsid w:val="001A4B2A"/>
    <w:rsid w:val="001A5548"/>
    <w:rsid w:val="001B6DA4"/>
    <w:rsid w:val="001C3692"/>
    <w:rsid w:val="001C4E51"/>
    <w:rsid w:val="001C64DB"/>
    <w:rsid w:val="001D2EEC"/>
    <w:rsid w:val="001D3ED6"/>
    <w:rsid w:val="001D5FB7"/>
    <w:rsid w:val="001D6F7F"/>
    <w:rsid w:val="001F036C"/>
    <w:rsid w:val="001F1F36"/>
    <w:rsid w:val="00210660"/>
    <w:rsid w:val="002110A6"/>
    <w:rsid w:val="002202BB"/>
    <w:rsid w:val="00225ACE"/>
    <w:rsid w:val="00225F51"/>
    <w:rsid w:val="00230F18"/>
    <w:rsid w:val="00231708"/>
    <w:rsid w:val="00235F3E"/>
    <w:rsid w:val="00245017"/>
    <w:rsid w:val="0025036B"/>
    <w:rsid w:val="002514AB"/>
    <w:rsid w:val="00253EA1"/>
    <w:rsid w:val="0026284F"/>
    <w:rsid w:val="00267667"/>
    <w:rsid w:val="00270745"/>
    <w:rsid w:val="00280D3A"/>
    <w:rsid w:val="00281789"/>
    <w:rsid w:val="00283515"/>
    <w:rsid w:val="00285471"/>
    <w:rsid w:val="002A1068"/>
    <w:rsid w:val="002A18E9"/>
    <w:rsid w:val="002C110C"/>
    <w:rsid w:val="002C32BB"/>
    <w:rsid w:val="002C464F"/>
    <w:rsid w:val="002D4E6C"/>
    <w:rsid w:val="002D5305"/>
    <w:rsid w:val="002E18AE"/>
    <w:rsid w:val="002E4271"/>
    <w:rsid w:val="002E688E"/>
    <w:rsid w:val="002F0B17"/>
    <w:rsid w:val="00303D5F"/>
    <w:rsid w:val="00314324"/>
    <w:rsid w:val="003202A3"/>
    <w:rsid w:val="00323046"/>
    <w:rsid w:val="00324A3D"/>
    <w:rsid w:val="00324C30"/>
    <w:rsid w:val="0033427A"/>
    <w:rsid w:val="003342CD"/>
    <w:rsid w:val="00337E50"/>
    <w:rsid w:val="003451C9"/>
    <w:rsid w:val="0034605C"/>
    <w:rsid w:val="00351C76"/>
    <w:rsid w:val="00352EBD"/>
    <w:rsid w:val="00357E97"/>
    <w:rsid w:val="00361206"/>
    <w:rsid w:val="00374311"/>
    <w:rsid w:val="00375078"/>
    <w:rsid w:val="00383F09"/>
    <w:rsid w:val="00392384"/>
    <w:rsid w:val="0039304B"/>
    <w:rsid w:val="003940C5"/>
    <w:rsid w:val="00396AB2"/>
    <w:rsid w:val="00397D53"/>
    <w:rsid w:val="003B1754"/>
    <w:rsid w:val="003B71AF"/>
    <w:rsid w:val="003C35C2"/>
    <w:rsid w:val="003C6B15"/>
    <w:rsid w:val="003C6BEB"/>
    <w:rsid w:val="003D00E3"/>
    <w:rsid w:val="003D26F1"/>
    <w:rsid w:val="003D531C"/>
    <w:rsid w:val="003E3BB5"/>
    <w:rsid w:val="003E5D8A"/>
    <w:rsid w:val="003F1E19"/>
    <w:rsid w:val="003F2D89"/>
    <w:rsid w:val="003F54E7"/>
    <w:rsid w:val="003F6B14"/>
    <w:rsid w:val="00402CC4"/>
    <w:rsid w:val="00404E4B"/>
    <w:rsid w:val="00411666"/>
    <w:rsid w:val="00413003"/>
    <w:rsid w:val="004168E5"/>
    <w:rsid w:val="00420BBD"/>
    <w:rsid w:val="0042102B"/>
    <w:rsid w:val="0042233B"/>
    <w:rsid w:val="00427356"/>
    <w:rsid w:val="004379B5"/>
    <w:rsid w:val="00440AE2"/>
    <w:rsid w:val="004431AB"/>
    <w:rsid w:val="00445C01"/>
    <w:rsid w:val="0045245C"/>
    <w:rsid w:val="004555E8"/>
    <w:rsid w:val="00460F23"/>
    <w:rsid w:val="00465EF3"/>
    <w:rsid w:val="0047014F"/>
    <w:rsid w:val="00490E17"/>
    <w:rsid w:val="00494CB1"/>
    <w:rsid w:val="004A1FD7"/>
    <w:rsid w:val="004B767F"/>
    <w:rsid w:val="004B7696"/>
    <w:rsid w:val="004D03B0"/>
    <w:rsid w:val="004E259C"/>
    <w:rsid w:val="004E7750"/>
    <w:rsid w:val="004F1C5E"/>
    <w:rsid w:val="004F27A8"/>
    <w:rsid w:val="004F5FF1"/>
    <w:rsid w:val="005002D3"/>
    <w:rsid w:val="00502F01"/>
    <w:rsid w:val="00510320"/>
    <w:rsid w:val="00513271"/>
    <w:rsid w:val="00513AC8"/>
    <w:rsid w:val="00514578"/>
    <w:rsid w:val="00515DC2"/>
    <w:rsid w:val="0052510C"/>
    <w:rsid w:val="005257E6"/>
    <w:rsid w:val="005370C7"/>
    <w:rsid w:val="00543EA3"/>
    <w:rsid w:val="00543F40"/>
    <w:rsid w:val="00546490"/>
    <w:rsid w:val="005477BF"/>
    <w:rsid w:val="0055079F"/>
    <w:rsid w:val="0055531D"/>
    <w:rsid w:val="00557D28"/>
    <w:rsid w:val="00562155"/>
    <w:rsid w:val="00571C5E"/>
    <w:rsid w:val="00574737"/>
    <w:rsid w:val="00577ADB"/>
    <w:rsid w:val="00582310"/>
    <w:rsid w:val="0058495D"/>
    <w:rsid w:val="00587988"/>
    <w:rsid w:val="005974A4"/>
    <w:rsid w:val="00597671"/>
    <w:rsid w:val="005A3E1A"/>
    <w:rsid w:val="005A64EB"/>
    <w:rsid w:val="005B536C"/>
    <w:rsid w:val="005C1E72"/>
    <w:rsid w:val="005C4C7D"/>
    <w:rsid w:val="005C69B5"/>
    <w:rsid w:val="005F0393"/>
    <w:rsid w:val="005F1AC2"/>
    <w:rsid w:val="005F68CB"/>
    <w:rsid w:val="005F7615"/>
    <w:rsid w:val="00604A89"/>
    <w:rsid w:val="00614151"/>
    <w:rsid w:val="006144C4"/>
    <w:rsid w:val="00614677"/>
    <w:rsid w:val="00616FDF"/>
    <w:rsid w:val="006233A2"/>
    <w:rsid w:val="00624A27"/>
    <w:rsid w:val="0063363A"/>
    <w:rsid w:val="00655612"/>
    <w:rsid w:val="006748CC"/>
    <w:rsid w:val="00681780"/>
    <w:rsid w:val="006A5582"/>
    <w:rsid w:val="006B17FA"/>
    <w:rsid w:val="006B5600"/>
    <w:rsid w:val="006C199A"/>
    <w:rsid w:val="006C2CDB"/>
    <w:rsid w:val="006C4ADC"/>
    <w:rsid w:val="006C54C8"/>
    <w:rsid w:val="006C5582"/>
    <w:rsid w:val="006F0BDD"/>
    <w:rsid w:val="006F1B83"/>
    <w:rsid w:val="00702AC7"/>
    <w:rsid w:val="00707726"/>
    <w:rsid w:val="00710CD0"/>
    <w:rsid w:val="00711C0A"/>
    <w:rsid w:val="00713810"/>
    <w:rsid w:val="0071476F"/>
    <w:rsid w:val="007172E1"/>
    <w:rsid w:val="00717E4A"/>
    <w:rsid w:val="007217BF"/>
    <w:rsid w:val="00721F51"/>
    <w:rsid w:val="0072738C"/>
    <w:rsid w:val="0073296E"/>
    <w:rsid w:val="00737DA5"/>
    <w:rsid w:val="0074178E"/>
    <w:rsid w:val="007420A5"/>
    <w:rsid w:val="0074300E"/>
    <w:rsid w:val="00747DC2"/>
    <w:rsid w:val="0075047C"/>
    <w:rsid w:val="00751847"/>
    <w:rsid w:val="00752506"/>
    <w:rsid w:val="00754C89"/>
    <w:rsid w:val="00756B39"/>
    <w:rsid w:val="007575C2"/>
    <w:rsid w:val="00757855"/>
    <w:rsid w:val="00772D58"/>
    <w:rsid w:val="007743DB"/>
    <w:rsid w:val="00776060"/>
    <w:rsid w:val="0077770A"/>
    <w:rsid w:val="0078564E"/>
    <w:rsid w:val="00786323"/>
    <w:rsid w:val="0079127A"/>
    <w:rsid w:val="00795334"/>
    <w:rsid w:val="007A07ED"/>
    <w:rsid w:val="007A3245"/>
    <w:rsid w:val="007A42A1"/>
    <w:rsid w:val="007A5A7A"/>
    <w:rsid w:val="007A6044"/>
    <w:rsid w:val="007A648A"/>
    <w:rsid w:val="007B3366"/>
    <w:rsid w:val="007B689D"/>
    <w:rsid w:val="007C3FC5"/>
    <w:rsid w:val="007C6D2B"/>
    <w:rsid w:val="007D1DFE"/>
    <w:rsid w:val="007D39DB"/>
    <w:rsid w:val="007D3DB8"/>
    <w:rsid w:val="007D55F7"/>
    <w:rsid w:val="007E1261"/>
    <w:rsid w:val="007E63EA"/>
    <w:rsid w:val="007F05CE"/>
    <w:rsid w:val="007F2395"/>
    <w:rsid w:val="00803938"/>
    <w:rsid w:val="008112C6"/>
    <w:rsid w:val="00814929"/>
    <w:rsid w:val="00817FE4"/>
    <w:rsid w:val="00822282"/>
    <w:rsid w:val="008317E9"/>
    <w:rsid w:val="008329F2"/>
    <w:rsid w:val="008353EB"/>
    <w:rsid w:val="00851115"/>
    <w:rsid w:val="0085172A"/>
    <w:rsid w:val="00852D0B"/>
    <w:rsid w:val="00884200"/>
    <w:rsid w:val="00895FD4"/>
    <w:rsid w:val="008A2BCB"/>
    <w:rsid w:val="008B3BF3"/>
    <w:rsid w:val="008B5B1C"/>
    <w:rsid w:val="008C298C"/>
    <w:rsid w:val="008C7116"/>
    <w:rsid w:val="008D47A2"/>
    <w:rsid w:val="008D63D6"/>
    <w:rsid w:val="008D6856"/>
    <w:rsid w:val="008E1140"/>
    <w:rsid w:val="008F6487"/>
    <w:rsid w:val="00902912"/>
    <w:rsid w:val="00906936"/>
    <w:rsid w:val="0091255D"/>
    <w:rsid w:val="009127CF"/>
    <w:rsid w:val="00922203"/>
    <w:rsid w:val="00923EBC"/>
    <w:rsid w:val="0092513A"/>
    <w:rsid w:val="00935A05"/>
    <w:rsid w:val="009443BC"/>
    <w:rsid w:val="0096191D"/>
    <w:rsid w:val="00961A78"/>
    <w:rsid w:val="00962A60"/>
    <w:rsid w:val="0097279C"/>
    <w:rsid w:val="00977C98"/>
    <w:rsid w:val="009805E1"/>
    <w:rsid w:val="00992943"/>
    <w:rsid w:val="009933EE"/>
    <w:rsid w:val="009A6D38"/>
    <w:rsid w:val="009B04F9"/>
    <w:rsid w:val="009B3417"/>
    <w:rsid w:val="009C743B"/>
    <w:rsid w:val="009D3EB3"/>
    <w:rsid w:val="009D47D4"/>
    <w:rsid w:val="009E21E3"/>
    <w:rsid w:val="009E7CB1"/>
    <w:rsid w:val="009F58BA"/>
    <w:rsid w:val="00A03366"/>
    <w:rsid w:val="00A0567A"/>
    <w:rsid w:val="00A07A8F"/>
    <w:rsid w:val="00A11585"/>
    <w:rsid w:val="00A16F7D"/>
    <w:rsid w:val="00A20B5D"/>
    <w:rsid w:val="00A2332B"/>
    <w:rsid w:val="00A239DD"/>
    <w:rsid w:val="00A25935"/>
    <w:rsid w:val="00A25A97"/>
    <w:rsid w:val="00A25B32"/>
    <w:rsid w:val="00A35660"/>
    <w:rsid w:val="00A425EE"/>
    <w:rsid w:val="00A47174"/>
    <w:rsid w:val="00A47DE2"/>
    <w:rsid w:val="00A53CE9"/>
    <w:rsid w:val="00A627ED"/>
    <w:rsid w:val="00A70DB5"/>
    <w:rsid w:val="00A8049C"/>
    <w:rsid w:val="00A815AA"/>
    <w:rsid w:val="00A831D0"/>
    <w:rsid w:val="00A83E2B"/>
    <w:rsid w:val="00A853A0"/>
    <w:rsid w:val="00A86131"/>
    <w:rsid w:val="00A966A2"/>
    <w:rsid w:val="00AB1455"/>
    <w:rsid w:val="00AB3510"/>
    <w:rsid w:val="00AB4720"/>
    <w:rsid w:val="00AB5A58"/>
    <w:rsid w:val="00AB6886"/>
    <w:rsid w:val="00AC7253"/>
    <w:rsid w:val="00AD3D07"/>
    <w:rsid w:val="00AD6D6E"/>
    <w:rsid w:val="00AE52B7"/>
    <w:rsid w:val="00AF263E"/>
    <w:rsid w:val="00B0394B"/>
    <w:rsid w:val="00B0428C"/>
    <w:rsid w:val="00B052A7"/>
    <w:rsid w:val="00B05C58"/>
    <w:rsid w:val="00B07E0D"/>
    <w:rsid w:val="00B146FB"/>
    <w:rsid w:val="00B17A31"/>
    <w:rsid w:val="00B23574"/>
    <w:rsid w:val="00B252C2"/>
    <w:rsid w:val="00B2721F"/>
    <w:rsid w:val="00B32486"/>
    <w:rsid w:val="00B35AF6"/>
    <w:rsid w:val="00B36D28"/>
    <w:rsid w:val="00B377BC"/>
    <w:rsid w:val="00B43BDC"/>
    <w:rsid w:val="00B47944"/>
    <w:rsid w:val="00B51C16"/>
    <w:rsid w:val="00B562C0"/>
    <w:rsid w:val="00B60320"/>
    <w:rsid w:val="00B634F7"/>
    <w:rsid w:val="00B735E3"/>
    <w:rsid w:val="00B80D9F"/>
    <w:rsid w:val="00B81DA0"/>
    <w:rsid w:val="00B8234A"/>
    <w:rsid w:val="00B9377D"/>
    <w:rsid w:val="00B95650"/>
    <w:rsid w:val="00BA0EEA"/>
    <w:rsid w:val="00BB202C"/>
    <w:rsid w:val="00BB336E"/>
    <w:rsid w:val="00BB3CAC"/>
    <w:rsid w:val="00BB5118"/>
    <w:rsid w:val="00BC26CD"/>
    <w:rsid w:val="00BC5A2A"/>
    <w:rsid w:val="00BC6D43"/>
    <w:rsid w:val="00BD767D"/>
    <w:rsid w:val="00BE0ED2"/>
    <w:rsid w:val="00BE1591"/>
    <w:rsid w:val="00BE3126"/>
    <w:rsid w:val="00BE3523"/>
    <w:rsid w:val="00BE3547"/>
    <w:rsid w:val="00BE70F5"/>
    <w:rsid w:val="00BF08D6"/>
    <w:rsid w:val="00BF21BB"/>
    <w:rsid w:val="00C02065"/>
    <w:rsid w:val="00C07C53"/>
    <w:rsid w:val="00C14738"/>
    <w:rsid w:val="00C17193"/>
    <w:rsid w:val="00C27F43"/>
    <w:rsid w:val="00C317F9"/>
    <w:rsid w:val="00C36115"/>
    <w:rsid w:val="00C40098"/>
    <w:rsid w:val="00C45A6B"/>
    <w:rsid w:val="00C4748E"/>
    <w:rsid w:val="00C53B45"/>
    <w:rsid w:val="00C63FBA"/>
    <w:rsid w:val="00C70AD8"/>
    <w:rsid w:val="00C75D49"/>
    <w:rsid w:val="00C75F9C"/>
    <w:rsid w:val="00C821A1"/>
    <w:rsid w:val="00C851C7"/>
    <w:rsid w:val="00C864B9"/>
    <w:rsid w:val="00C868F7"/>
    <w:rsid w:val="00CA0EC4"/>
    <w:rsid w:val="00CB2B43"/>
    <w:rsid w:val="00CB46B1"/>
    <w:rsid w:val="00CB6B49"/>
    <w:rsid w:val="00CC17DA"/>
    <w:rsid w:val="00CC5565"/>
    <w:rsid w:val="00CC568F"/>
    <w:rsid w:val="00CC5923"/>
    <w:rsid w:val="00CD3693"/>
    <w:rsid w:val="00CE161A"/>
    <w:rsid w:val="00CE4B51"/>
    <w:rsid w:val="00CE6447"/>
    <w:rsid w:val="00CF65FF"/>
    <w:rsid w:val="00D1069A"/>
    <w:rsid w:val="00D15B29"/>
    <w:rsid w:val="00D309C5"/>
    <w:rsid w:val="00D32D3B"/>
    <w:rsid w:val="00D37A91"/>
    <w:rsid w:val="00D42842"/>
    <w:rsid w:val="00D520D1"/>
    <w:rsid w:val="00D55455"/>
    <w:rsid w:val="00D55C6D"/>
    <w:rsid w:val="00D616E5"/>
    <w:rsid w:val="00D73A82"/>
    <w:rsid w:val="00D75920"/>
    <w:rsid w:val="00D8234E"/>
    <w:rsid w:val="00D86688"/>
    <w:rsid w:val="00D90BC6"/>
    <w:rsid w:val="00D9121D"/>
    <w:rsid w:val="00DA33F0"/>
    <w:rsid w:val="00DB48AF"/>
    <w:rsid w:val="00DC4D19"/>
    <w:rsid w:val="00DD135A"/>
    <w:rsid w:val="00DD4E48"/>
    <w:rsid w:val="00DD5E10"/>
    <w:rsid w:val="00DD756B"/>
    <w:rsid w:val="00DE4E77"/>
    <w:rsid w:val="00DE65A6"/>
    <w:rsid w:val="00DE6972"/>
    <w:rsid w:val="00DF7EA9"/>
    <w:rsid w:val="00E01869"/>
    <w:rsid w:val="00E01C52"/>
    <w:rsid w:val="00E03D95"/>
    <w:rsid w:val="00E21254"/>
    <w:rsid w:val="00E21BA4"/>
    <w:rsid w:val="00E235B2"/>
    <w:rsid w:val="00E274A7"/>
    <w:rsid w:val="00E621FA"/>
    <w:rsid w:val="00E642B6"/>
    <w:rsid w:val="00E64D19"/>
    <w:rsid w:val="00E65BB5"/>
    <w:rsid w:val="00E668FF"/>
    <w:rsid w:val="00E714CC"/>
    <w:rsid w:val="00E73670"/>
    <w:rsid w:val="00E75BBE"/>
    <w:rsid w:val="00E80906"/>
    <w:rsid w:val="00E81323"/>
    <w:rsid w:val="00E868C3"/>
    <w:rsid w:val="00E946CD"/>
    <w:rsid w:val="00EA3B8C"/>
    <w:rsid w:val="00EA6921"/>
    <w:rsid w:val="00ED0CD3"/>
    <w:rsid w:val="00ED10B4"/>
    <w:rsid w:val="00ED7BF7"/>
    <w:rsid w:val="00EE1ADD"/>
    <w:rsid w:val="00EE28C5"/>
    <w:rsid w:val="00EE4063"/>
    <w:rsid w:val="00EF28DC"/>
    <w:rsid w:val="00F0107B"/>
    <w:rsid w:val="00F019E8"/>
    <w:rsid w:val="00F10838"/>
    <w:rsid w:val="00F137B8"/>
    <w:rsid w:val="00F15966"/>
    <w:rsid w:val="00F15AB2"/>
    <w:rsid w:val="00F318E1"/>
    <w:rsid w:val="00F32AC6"/>
    <w:rsid w:val="00F36D38"/>
    <w:rsid w:val="00F50936"/>
    <w:rsid w:val="00F6242B"/>
    <w:rsid w:val="00F625F0"/>
    <w:rsid w:val="00F65036"/>
    <w:rsid w:val="00F739EF"/>
    <w:rsid w:val="00F76310"/>
    <w:rsid w:val="00F76A45"/>
    <w:rsid w:val="00F77976"/>
    <w:rsid w:val="00F917CC"/>
    <w:rsid w:val="00F95253"/>
    <w:rsid w:val="00F9649E"/>
    <w:rsid w:val="00F96D91"/>
    <w:rsid w:val="00F97EA0"/>
    <w:rsid w:val="00FB174F"/>
    <w:rsid w:val="00FB4FA1"/>
    <w:rsid w:val="00FC272C"/>
    <w:rsid w:val="00FC4B08"/>
    <w:rsid w:val="00FC7E57"/>
    <w:rsid w:val="00FD48BC"/>
    <w:rsid w:val="00FD6675"/>
    <w:rsid w:val="00FE0675"/>
    <w:rsid w:val="00FE1F0D"/>
    <w:rsid w:val="00FE2110"/>
    <w:rsid w:val="00FF0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401E393D"/>
  <w15:chartTrackingRefBased/>
  <w15:docId w15:val="{2C4E7EE4-9919-0348-A2F7-7ACB0E661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4D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A4D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A4D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4D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4D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4D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4D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4D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4D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D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A4D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A4D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4D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4D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4D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4D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4D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4D7A"/>
    <w:rPr>
      <w:rFonts w:eastAsiaTheme="majorEastAsia" w:cstheme="majorBidi"/>
      <w:color w:val="272727" w:themeColor="text1" w:themeTint="D8"/>
    </w:rPr>
  </w:style>
  <w:style w:type="paragraph" w:styleId="Title">
    <w:name w:val="Title"/>
    <w:basedOn w:val="Normal"/>
    <w:next w:val="Normal"/>
    <w:link w:val="TitleChar"/>
    <w:uiPriority w:val="10"/>
    <w:qFormat/>
    <w:rsid w:val="000A4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4D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4D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4D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4D7A"/>
    <w:pPr>
      <w:spacing w:before="160"/>
      <w:jc w:val="center"/>
    </w:pPr>
    <w:rPr>
      <w:i/>
      <w:iCs/>
      <w:color w:val="404040" w:themeColor="text1" w:themeTint="BF"/>
    </w:rPr>
  </w:style>
  <w:style w:type="character" w:customStyle="1" w:styleId="QuoteChar">
    <w:name w:val="Quote Char"/>
    <w:basedOn w:val="DefaultParagraphFont"/>
    <w:link w:val="Quote"/>
    <w:uiPriority w:val="29"/>
    <w:rsid w:val="000A4D7A"/>
    <w:rPr>
      <w:i/>
      <w:iCs/>
      <w:color w:val="404040" w:themeColor="text1" w:themeTint="BF"/>
    </w:rPr>
  </w:style>
  <w:style w:type="paragraph" w:styleId="ListParagraph">
    <w:name w:val="List Paragraph"/>
    <w:basedOn w:val="Normal"/>
    <w:uiPriority w:val="34"/>
    <w:qFormat/>
    <w:rsid w:val="000A4D7A"/>
    <w:pPr>
      <w:ind w:left="720"/>
      <w:contextualSpacing/>
    </w:pPr>
  </w:style>
  <w:style w:type="character" w:styleId="IntenseEmphasis">
    <w:name w:val="Intense Emphasis"/>
    <w:basedOn w:val="DefaultParagraphFont"/>
    <w:uiPriority w:val="21"/>
    <w:qFormat/>
    <w:rsid w:val="000A4D7A"/>
    <w:rPr>
      <w:i/>
      <w:iCs/>
      <w:color w:val="2F5496" w:themeColor="accent1" w:themeShade="BF"/>
    </w:rPr>
  </w:style>
  <w:style w:type="paragraph" w:styleId="IntenseQuote">
    <w:name w:val="Intense Quote"/>
    <w:basedOn w:val="Normal"/>
    <w:next w:val="Normal"/>
    <w:link w:val="IntenseQuoteChar"/>
    <w:uiPriority w:val="30"/>
    <w:qFormat/>
    <w:rsid w:val="000A4D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4D7A"/>
    <w:rPr>
      <w:i/>
      <w:iCs/>
      <w:color w:val="2F5496" w:themeColor="accent1" w:themeShade="BF"/>
    </w:rPr>
  </w:style>
  <w:style w:type="character" w:styleId="IntenseReference">
    <w:name w:val="Intense Reference"/>
    <w:basedOn w:val="DefaultParagraphFont"/>
    <w:uiPriority w:val="32"/>
    <w:qFormat/>
    <w:rsid w:val="000A4D7A"/>
    <w:rPr>
      <w:b/>
      <w:bCs/>
      <w:smallCaps/>
      <w:color w:val="2F5496" w:themeColor="accent1" w:themeShade="BF"/>
      <w:spacing w:val="5"/>
    </w:rPr>
  </w:style>
  <w:style w:type="paragraph" w:styleId="Header">
    <w:name w:val="header"/>
    <w:basedOn w:val="Normal"/>
    <w:link w:val="HeaderChar"/>
    <w:uiPriority w:val="99"/>
    <w:unhideWhenUsed/>
    <w:rsid w:val="000A4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D7A"/>
  </w:style>
  <w:style w:type="paragraph" w:styleId="Footer">
    <w:name w:val="footer"/>
    <w:basedOn w:val="Normal"/>
    <w:link w:val="FooterChar"/>
    <w:uiPriority w:val="99"/>
    <w:unhideWhenUsed/>
    <w:rsid w:val="000A4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D7A"/>
  </w:style>
  <w:style w:type="paragraph" w:styleId="NormalWeb">
    <w:name w:val="Normal (Web)"/>
    <w:basedOn w:val="Normal"/>
    <w:uiPriority w:val="99"/>
    <w:unhideWhenUsed/>
    <w:rsid w:val="000A4D7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4D7A"/>
    <w:rPr>
      <w:b/>
      <w:bCs/>
    </w:rPr>
  </w:style>
  <w:style w:type="character" w:styleId="Emphasis">
    <w:name w:val="Emphasis"/>
    <w:basedOn w:val="DefaultParagraphFont"/>
    <w:uiPriority w:val="20"/>
    <w:qFormat/>
    <w:rsid w:val="00B562C0"/>
    <w:rPr>
      <w:i/>
      <w:iCs/>
    </w:rPr>
  </w:style>
  <w:style w:type="character" w:styleId="Hyperlink">
    <w:name w:val="Hyperlink"/>
    <w:basedOn w:val="DefaultParagraphFont"/>
    <w:uiPriority w:val="99"/>
    <w:unhideWhenUsed/>
    <w:rsid w:val="00C53B45"/>
    <w:rPr>
      <w:color w:val="0000FF"/>
      <w:u w:val="single"/>
    </w:rPr>
  </w:style>
  <w:style w:type="paragraph" w:styleId="TOCHeading">
    <w:name w:val="TOC Heading"/>
    <w:basedOn w:val="Heading1"/>
    <w:next w:val="Normal"/>
    <w:uiPriority w:val="39"/>
    <w:unhideWhenUsed/>
    <w:qFormat/>
    <w:rsid w:val="004431AB"/>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4431AB"/>
    <w:pPr>
      <w:spacing w:before="360" w:after="0"/>
    </w:pPr>
    <w:rPr>
      <w:rFonts w:asciiTheme="majorHAnsi" w:hAnsiTheme="majorHAnsi" w:cstheme="majorHAnsi"/>
      <w:b/>
      <w:bCs/>
      <w:caps/>
    </w:rPr>
  </w:style>
  <w:style w:type="paragraph" w:styleId="TOC3">
    <w:name w:val="toc 3"/>
    <w:basedOn w:val="Normal"/>
    <w:next w:val="Normal"/>
    <w:autoRedefine/>
    <w:uiPriority w:val="39"/>
    <w:unhideWhenUsed/>
    <w:rsid w:val="004431AB"/>
    <w:pPr>
      <w:spacing w:after="0"/>
      <w:ind w:left="240"/>
    </w:pPr>
    <w:rPr>
      <w:rFonts w:cstheme="minorHAnsi"/>
      <w:sz w:val="20"/>
      <w:szCs w:val="20"/>
    </w:rPr>
  </w:style>
  <w:style w:type="paragraph" w:styleId="TOC2">
    <w:name w:val="toc 2"/>
    <w:basedOn w:val="Normal"/>
    <w:next w:val="Normal"/>
    <w:autoRedefine/>
    <w:uiPriority w:val="39"/>
    <w:unhideWhenUsed/>
    <w:rsid w:val="004431AB"/>
    <w:pPr>
      <w:spacing w:before="240" w:after="0"/>
    </w:pPr>
    <w:rPr>
      <w:rFonts w:cstheme="minorHAnsi"/>
      <w:b/>
      <w:bCs/>
      <w:sz w:val="20"/>
      <w:szCs w:val="20"/>
    </w:rPr>
  </w:style>
  <w:style w:type="paragraph" w:styleId="TOC4">
    <w:name w:val="toc 4"/>
    <w:basedOn w:val="Normal"/>
    <w:next w:val="Normal"/>
    <w:autoRedefine/>
    <w:uiPriority w:val="39"/>
    <w:unhideWhenUsed/>
    <w:rsid w:val="004431AB"/>
    <w:pPr>
      <w:spacing w:after="0"/>
      <w:ind w:left="480"/>
    </w:pPr>
    <w:rPr>
      <w:rFonts w:cstheme="minorHAnsi"/>
      <w:sz w:val="20"/>
      <w:szCs w:val="20"/>
    </w:rPr>
  </w:style>
  <w:style w:type="paragraph" w:styleId="TOC5">
    <w:name w:val="toc 5"/>
    <w:basedOn w:val="Normal"/>
    <w:next w:val="Normal"/>
    <w:autoRedefine/>
    <w:uiPriority w:val="39"/>
    <w:unhideWhenUsed/>
    <w:rsid w:val="004431AB"/>
    <w:pPr>
      <w:spacing w:after="0"/>
      <w:ind w:left="720"/>
    </w:pPr>
    <w:rPr>
      <w:rFonts w:cstheme="minorHAnsi"/>
      <w:sz w:val="20"/>
      <w:szCs w:val="20"/>
    </w:rPr>
  </w:style>
  <w:style w:type="paragraph" w:styleId="TOC6">
    <w:name w:val="toc 6"/>
    <w:basedOn w:val="Normal"/>
    <w:next w:val="Normal"/>
    <w:autoRedefine/>
    <w:uiPriority w:val="39"/>
    <w:unhideWhenUsed/>
    <w:rsid w:val="004431AB"/>
    <w:pPr>
      <w:spacing w:after="0"/>
      <w:ind w:left="960"/>
    </w:pPr>
    <w:rPr>
      <w:rFonts w:cstheme="minorHAnsi"/>
      <w:sz w:val="20"/>
      <w:szCs w:val="20"/>
    </w:rPr>
  </w:style>
  <w:style w:type="paragraph" w:styleId="TOC7">
    <w:name w:val="toc 7"/>
    <w:basedOn w:val="Normal"/>
    <w:next w:val="Normal"/>
    <w:autoRedefine/>
    <w:uiPriority w:val="39"/>
    <w:unhideWhenUsed/>
    <w:rsid w:val="004431AB"/>
    <w:pPr>
      <w:spacing w:after="0"/>
      <w:ind w:left="1200"/>
    </w:pPr>
    <w:rPr>
      <w:rFonts w:cstheme="minorHAnsi"/>
      <w:sz w:val="20"/>
      <w:szCs w:val="20"/>
    </w:rPr>
  </w:style>
  <w:style w:type="paragraph" w:styleId="TOC8">
    <w:name w:val="toc 8"/>
    <w:basedOn w:val="Normal"/>
    <w:next w:val="Normal"/>
    <w:autoRedefine/>
    <w:uiPriority w:val="39"/>
    <w:unhideWhenUsed/>
    <w:rsid w:val="004431AB"/>
    <w:pPr>
      <w:spacing w:after="0"/>
      <w:ind w:left="1440"/>
    </w:pPr>
    <w:rPr>
      <w:rFonts w:cstheme="minorHAnsi"/>
      <w:sz w:val="20"/>
      <w:szCs w:val="20"/>
    </w:rPr>
  </w:style>
  <w:style w:type="paragraph" w:styleId="TOC9">
    <w:name w:val="toc 9"/>
    <w:basedOn w:val="Normal"/>
    <w:next w:val="Normal"/>
    <w:autoRedefine/>
    <w:uiPriority w:val="39"/>
    <w:unhideWhenUsed/>
    <w:rsid w:val="004431AB"/>
    <w:pPr>
      <w:spacing w:after="0"/>
      <w:ind w:left="1680"/>
    </w:pPr>
    <w:rPr>
      <w:rFonts w:cstheme="minorHAnsi"/>
      <w:sz w:val="20"/>
      <w:szCs w:val="20"/>
    </w:rPr>
  </w:style>
  <w:style w:type="character" w:styleId="UnresolvedMention">
    <w:name w:val="Unresolved Mention"/>
    <w:basedOn w:val="DefaultParagraphFont"/>
    <w:uiPriority w:val="99"/>
    <w:semiHidden/>
    <w:unhideWhenUsed/>
    <w:rsid w:val="004431AB"/>
    <w:rPr>
      <w:color w:val="605E5C"/>
      <w:shd w:val="clear" w:color="auto" w:fill="E1DFDD"/>
    </w:rPr>
  </w:style>
  <w:style w:type="paragraph" w:styleId="Revision">
    <w:name w:val="Revision"/>
    <w:hidden/>
    <w:uiPriority w:val="99"/>
    <w:semiHidden/>
    <w:rsid w:val="007743DB"/>
    <w:pPr>
      <w:spacing w:after="0" w:line="240" w:lineRule="auto"/>
    </w:pPr>
  </w:style>
  <w:style w:type="paragraph" w:customStyle="1" w:styleId="pdq2pgselectionanchorcontainer">
    <w:name w:val="pdq2pg_selectionanchorcontainer"/>
    <w:basedOn w:val="Normal"/>
    <w:rsid w:val="00396AB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2151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henson@marzek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arzeka.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arlhenson/Library/Group%20Containers/UBF8T346G9.Office/User%20Content.localized/Templates.localized/MarZeka%20Letterhead%207.2.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D604-CD64-814E-AAB5-6BE8E32FB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MarZeka Letterhead 7.2.25.dotx</Template>
  <TotalTime>3</TotalTime>
  <Pages>83</Pages>
  <Words>16356</Words>
  <Characters>99285</Characters>
  <Application>Microsoft Office Word</Application>
  <DocSecurity>0</DocSecurity>
  <Lines>2363</Lines>
  <Paragraphs>1835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Henson</dc:creator>
  <cp:keywords/>
  <dc:description/>
  <cp:lastModifiedBy>Carl Henson</cp:lastModifiedBy>
  <cp:revision>3</cp:revision>
  <dcterms:created xsi:type="dcterms:W3CDTF">2026-08-28T19:25:00Z</dcterms:created>
  <dcterms:modified xsi:type="dcterms:W3CDTF">2026-08-28T19:51:00Z</dcterms:modified>
</cp:coreProperties>
</file>