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6914A" w14:textId="77777777" w:rsidR="00A75A6D" w:rsidRPr="001E39E9" w:rsidRDefault="00A75A6D" w:rsidP="00A75A6D">
      <w:pPr>
        <w:rPr>
          <w:rFonts w:ascii="Arial" w:hAnsi="Arial" w:cs="Arial"/>
          <w:sz w:val="24"/>
          <w:szCs w:val="24"/>
        </w:rPr>
      </w:pPr>
      <w:r>
        <w:rPr>
          <w:rFonts w:ascii="Blackadder ITC" w:hAnsi="Blackadder ITC"/>
          <w:sz w:val="36"/>
          <w:szCs w:val="36"/>
        </w:rPr>
        <w:t>A priceless investment</w:t>
      </w:r>
    </w:p>
    <w:p w14:paraId="7780B15A" w14:textId="77777777" w:rsidR="00A75A6D" w:rsidRPr="00FF3D03" w:rsidRDefault="00F47EC9" w:rsidP="00A75A6D">
      <w:pPr>
        <w:rPr>
          <w:b/>
          <w:sz w:val="18"/>
          <w:szCs w:val="18"/>
        </w:rPr>
      </w:pPr>
      <w:r w:rsidRPr="00FF3D03">
        <w:rPr>
          <w:b/>
          <w:sz w:val="18"/>
          <w:szCs w:val="18"/>
        </w:rPr>
        <w:t xml:space="preserve">BECOME A </w:t>
      </w:r>
      <w:r w:rsidR="00A75A6D" w:rsidRPr="00FF3D03">
        <w:rPr>
          <w:b/>
          <w:sz w:val="18"/>
          <w:szCs w:val="18"/>
        </w:rPr>
        <w:t xml:space="preserve">FRIEND OF THE HSFM MUSEUM </w:t>
      </w:r>
    </w:p>
    <w:p w14:paraId="1F20B1FF" w14:textId="77777777" w:rsidR="00A75A6D" w:rsidRPr="006F4552" w:rsidRDefault="00656558" w:rsidP="00A75A6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2018 </w:t>
      </w:r>
      <w:r w:rsidR="00A75A6D" w:rsidRPr="006F4552">
        <w:rPr>
          <w:b/>
          <w:sz w:val="40"/>
          <w:szCs w:val="40"/>
        </w:rPr>
        <w:t>MEMBERSHIP</w:t>
      </w:r>
    </w:p>
    <w:p w14:paraId="4459577B" w14:textId="77777777" w:rsidR="00A75A6D" w:rsidRPr="00763F8E" w:rsidRDefault="00A75A6D" w:rsidP="00A75A6D">
      <w:pPr>
        <w:rPr>
          <w:rFonts w:ascii="Arial" w:hAnsi="Arial" w:cs="Arial"/>
          <w:sz w:val="20"/>
          <w:szCs w:val="20"/>
        </w:rPr>
      </w:pPr>
      <w:r w:rsidRPr="00763F8E">
        <w:rPr>
          <w:rFonts w:ascii="Arial" w:hAnsi="Arial" w:cs="Arial"/>
          <w:sz w:val="20"/>
          <w:szCs w:val="20"/>
        </w:rPr>
        <w:t>I would like to:</w:t>
      </w:r>
    </w:p>
    <w:p w14:paraId="327DED57" w14:textId="671C8040" w:rsidR="00A75A6D" w:rsidRDefault="00A75A6D" w:rsidP="00B97F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r w:rsidR="00B97F04">
        <w:rPr>
          <w:rFonts w:ascii="Arial" w:hAnsi="Arial" w:cs="Arial"/>
          <w:sz w:val="20"/>
          <w:szCs w:val="20"/>
        </w:rPr>
        <w:t>NEW    ___RENEW   ___UPGRADE</w:t>
      </w:r>
    </w:p>
    <w:p w14:paraId="2BE267C8" w14:textId="77777777" w:rsidR="00A75A6D" w:rsidRPr="00763F8E" w:rsidRDefault="00A75A6D" w:rsidP="00A75A6D">
      <w:pPr>
        <w:jc w:val="both"/>
        <w:rPr>
          <w:sz w:val="20"/>
          <w:szCs w:val="20"/>
        </w:rPr>
      </w:pPr>
    </w:p>
    <w:p w14:paraId="27B42E70" w14:textId="53A4DACF" w:rsidR="00A75A6D" w:rsidRPr="00763F8E" w:rsidRDefault="00A75A6D" w:rsidP="00A75A6D">
      <w:pPr>
        <w:jc w:val="left"/>
        <w:rPr>
          <w:rFonts w:ascii="Arial" w:hAnsi="Arial" w:cs="Arial"/>
          <w:sz w:val="20"/>
          <w:szCs w:val="20"/>
        </w:rPr>
      </w:pPr>
      <w:r w:rsidRPr="00763F8E">
        <w:rPr>
          <w:rFonts w:ascii="Arial" w:hAnsi="Arial" w:cs="Arial"/>
          <w:sz w:val="20"/>
          <w:szCs w:val="20"/>
        </w:rPr>
        <w:t xml:space="preserve">Check appropriate </w:t>
      </w:r>
      <w:r w:rsidR="003811F7">
        <w:rPr>
          <w:rFonts w:ascii="Arial" w:hAnsi="Arial" w:cs="Arial"/>
          <w:sz w:val="20"/>
          <w:szCs w:val="20"/>
        </w:rPr>
        <w:t>box:</w:t>
      </w:r>
    </w:p>
    <w:p w14:paraId="0946245C" w14:textId="1534278C" w:rsidR="00224DB5" w:rsidRPr="00224DB5" w:rsidRDefault="00A75A6D" w:rsidP="00B97F0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Lanier Annual Individual </w:t>
      </w:r>
      <w:r w:rsidR="00B15CB0" w:rsidRPr="00B15CB0">
        <w:rPr>
          <w:rFonts w:ascii="Arial" w:hAnsi="Arial" w:cs="Arial"/>
          <w:b/>
          <w:sz w:val="20"/>
          <w:szCs w:val="20"/>
        </w:rPr>
        <w:t>…</w:t>
      </w:r>
      <w:r w:rsidR="00B15CB0" w:rsidRPr="00B15CB0">
        <w:rPr>
          <w:rFonts w:ascii="Arial" w:hAnsi="Arial" w:cs="Arial"/>
          <w:b/>
          <w:sz w:val="20"/>
          <w:szCs w:val="20"/>
        </w:rPr>
        <w:t>…</w:t>
      </w:r>
      <w:r w:rsidR="00B15CB0">
        <w:rPr>
          <w:rFonts w:ascii="Arial" w:hAnsi="Arial" w:cs="Arial"/>
          <w:b/>
          <w:sz w:val="20"/>
          <w:szCs w:val="20"/>
        </w:rPr>
        <w:t>...…</w:t>
      </w:r>
      <w:r w:rsidR="001029BC" w:rsidRPr="00B15CB0">
        <w:rPr>
          <w:rFonts w:ascii="Arial" w:hAnsi="Arial" w:cs="Arial"/>
          <w:b/>
          <w:sz w:val="20"/>
          <w:szCs w:val="20"/>
        </w:rPr>
        <w:t xml:space="preserve"> </w:t>
      </w:r>
      <w:r w:rsidRPr="00763F8E">
        <w:rPr>
          <w:rFonts w:ascii="Arial" w:hAnsi="Arial" w:cs="Arial"/>
          <w:b/>
          <w:sz w:val="20"/>
          <w:szCs w:val="20"/>
        </w:rPr>
        <w:t>$15</w:t>
      </w:r>
    </w:p>
    <w:p w14:paraId="46663CCE" w14:textId="79D044AD" w:rsidR="00A75A6D" w:rsidRPr="00224DB5" w:rsidRDefault="00827980" w:rsidP="00B97F0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Flood</w:t>
      </w:r>
      <w:r w:rsidR="00224DB5" w:rsidRPr="00224DB5">
        <w:rPr>
          <w:rFonts w:ascii="Arial" w:hAnsi="Arial" w:cs="Arial"/>
          <w:b/>
          <w:sz w:val="20"/>
          <w:szCs w:val="20"/>
        </w:rPr>
        <w:t xml:space="preserve"> </w:t>
      </w:r>
      <w:r w:rsidR="00224DB5" w:rsidRPr="00224DB5">
        <w:rPr>
          <w:rFonts w:ascii="Arial" w:hAnsi="Arial" w:cs="Arial"/>
          <w:b/>
          <w:i/>
          <w:sz w:val="20"/>
          <w:szCs w:val="20"/>
          <w:u w:val="single"/>
        </w:rPr>
        <w:t>LIFETIME</w:t>
      </w:r>
      <w:r w:rsidR="00224DB5" w:rsidRPr="00224DB5">
        <w:rPr>
          <w:rFonts w:ascii="Arial" w:hAnsi="Arial" w:cs="Arial"/>
          <w:b/>
          <w:sz w:val="20"/>
          <w:szCs w:val="20"/>
        </w:rPr>
        <w:t xml:space="preserve"> Individual…</w:t>
      </w:r>
      <w:r w:rsidR="00224DB5">
        <w:rPr>
          <w:rFonts w:ascii="Arial" w:hAnsi="Arial" w:cs="Arial"/>
          <w:b/>
          <w:sz w:val="20"/>
          <w:szCs w:val="20"/>
        </w:rPr>
        <w:t>…</w:t>
      </w:r>
      <w:r w:rsidR="00B97F04">
        <w:rPr>
          <w:rFonts w:ascii="Arial" w:hAnsi="Arial" w:cs="Arial"/>
          <w:b/>
          <w:sz w:val="20"/>
          <w:szCs w:val="20"/>
        </w:rPr>
        <w:t>…</w:t>
      </w:r>
      <w:r w:rsidR="00224DB5" w:rsidRPr="00224DB5">
        <w:rPr>
          <w:rFonts w:ascii="Arial" w:hAnsi="Arial" w:cs="Arial"/>
          <w:b/>
          <w:sz w:val="20"/>
          <w:szCs w:val="20"/>
        </w:rPr>
        <w:t>$2</w:t>
      </w:r>
      <w:r>
        <w:rPr>
          <w:rFonts w:ascii="Arial" w:hAnsi="Arial" w:cs="Arial"/>
          <w:b/>
          <w:sz w:val="20"/>
          <w:szCs w:val="20"/>
        </w:rPr>
        <w:t>5</w:t>
      </w:r>
      <w:r w:rsidR="003811F7">
        <w:rPr>
          <w:rFonts w:ascii="Arial" w:hAnsi="Arial" w:cs="Arial"/>
          <w:b/>
          <w:sz w:val="20"/>
          <w:szCs w:val="20"/>
        </w:rPr>
        <w:t>0</w:t>
      </w:r>
      <w:r w:rsidR="00A75A6D" w:rsidRPr="00224DB5">
        <w:rPr>
          <w:rFonts w:ascii="Arial" w:hAnsi="Arial" w:cs="Arial"/>
          <w:b/>
          <w:sz w:val="20"/>
          <w:szCs w:val="20"/>
        </w:rPr>
        <w:t xml:space="preserve">               </w:t>
      </w:r>
    </w:p>
    <w:p w14:paraId="5B377490" w14:textId="45E78733" w:rsidR="00A75A6D" w:rsidRDefault="00A75A6D" w:rsidP="00B97F0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763F8E">
        <w:rPr>
          <w:rFonts w:ascii="Arial" w:hAnsi="Arial" w:cs="Arial"/>
          <w:b/>
          <w:sz w:val="20"/>
          <w:szCs w:val="20"/>
        </w:rPr>
        <w:t xml:space="preserve">Hancock Annual </w:t>
      </w:r>
      <w:r w:rsidR="001029BC">
        <w:rPr>
          <w:rFonts w:ascii="Arial" w:hAnsi="Arial" w:cs="Arial"/>
          <w:b/>
          <w:sz w:val="20"/>
          <w:szCs w:val="20"/>
        </w:rPr>
        <w:t>HOUSEHOLD</w:t>
      </w:r>
      <w:r w:rsidR="00B15CB0">
        <w:rPr>
          <w:rFonts w:ascii="Arial" w:hAnsi="Arial" w:cs="Arial"/>
          <w:b/>
          <w:sz w:val="20"/>
          <w:szCs w:val="20"/>
        </w:rPr>
        <w:t>…</w:t>
      </w:r>
      <w:r w:rsidR="00D204C1">
        <w:rPr>
          <w:rFonts w:ascii="Arial" w:hAnsi="Arial" w:cs="Arial"/>
          <w:b/>
          <w:sz w:val="20"/>
          <w:szCs w:val="20"/>
        </w:rPr>
        <w:t xml:space="preserve"> </w:t>
      </w:r>
      <w:r w:rsidR="003811F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$25</w:t>
      </w:r>
    </w:p>
    <w:p w14:paraId="324F8337" w14:textId="015DA2CB" w:rsidR="00A75A6D" w:rsidRPr="003F37E8" w:rsidRDefault="003F37E8" w:rsidP="00B97F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75A6D" w:rsidRPr="003F37E8">
        <w:rPr>
          <w:rFonts w:ascii="Arial" w:hAnsi="Arial" w:cs="Arial"/>
          <w:sz w:val="20"/>
          <w:szCs w:val="20"/>
        </w:rPr>
        <w:t>(</w:t>
      </w:r>
      <w:r w:rsidR="00224DB5" w:rsidRPr="003F37E8">
        <w:rPr>
          <w:rFonts w:ascii="Arial" w:hAnsi="Arial" w:cs="Arial"/>
          <w:sz w:val="20"/>
          <w:szCs w:val="20"/>
        </w:rPr>
        <w:t xml:space="preserve">Members of </w:t>
      </w:r>
      <w:r w:rsidRPr="003F37E8">
        <w:rPr>
          <w:rFonts w:ascii="Arial" w:hAnsi="Arial" w:cs="Arial"/>
          <w:sz w:val="20"/>
          <w:szCs w:val="20"/>
        </w:rPr>
        <w:t xml:space="preserve">one </w:t>
      </w:r>
      <w:r w:rsidR="00224DB5" w:rsidRPr="003F37E8">
        <w:rPr>
          <w:rFonts w:ascii="Arial" w:hAnsi="Arial" w:cs="Arial"/>
          <w:sz w:val="20"/>
          <w:szCs w:val="20"/>
        </w:rPr>
        <w:t xml:space="preserve">family </w:t>
      </w:r>
      <w:r w:rsidRPr="003F37E8">
        <w:rPr>
          <w:rFonts w:ascii="Arial" w:hAnsi="Arial" w:cs="Arial"/>
          <w:sz w:val="20"/>
          <w:szCs w:val="20"/>
        </w:rPr>
        <w:t>at</w:t>
      </w:r>
      <w:r w:rsidR="00224DB5" w:rsidRPr="003F37E8">
        <w:rPr>
          <w:rFonts w:ascii="Arial" w:hAnsi="Arial" w:cs="Arial"/>
          <w:sz w:val="20"/>
          <w:szCs w:val="20"/>
        </w:rPr>
        <w:t xml:space="preserve"> residence</w:t>
      </w:r>
      <w:r w:rsidR="00A75A6D" w:rsidRPr="003F37E8">
        <w:rPr>
          <w:rFonts w:ascii="Arial" w:hAnsi="Arial" w:cs="Arial"/>
          <w:sz w:val="20"/>
          <w:szCs w:val="20"/>
        </w:rPr>
        <w:t>)</w:t>
      </w:r>
    </w:p>
    <w:p w14:paraId="2F699F89" w14:textId="2C399F55" w:rsidR="00A75A6D" w:rsidRPr="00763F8E" w:rsidRDefault="00A75A6D" w:rsidP="00B97F0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763F8E">
        <w:rPr>
          <w:rFonts w:ascii="Arial" w:hAnsi="Arial" w:cs="Arial"/>
          <w:b/>
          <w:sz w:val="20"/>
          <w:szCs w:val="20"/>
        </w:rPr>
        <w:t xml:space="preserve">Tillis </w:t>
      </w:r>
      <w:r>
        <w:rPr>
          <w:rFonts w:ascii="Arial" w:hAnsi="Arial" w:cs="Arial"/>
          <w:b/>
          <w:i/>
          <w:sz w:val="20"/>
          <w:szCs w:val="20"/>
          <w:u w:val="single"/>
        </w:rPr>
        <w:t>LIFETIME</w:t>
      </w:r>
      <w:r w:rsidR="001029BC">
        <w:rPr>
          <w:rFonts w:ascii="Arial" w:hAnsi="Arial" w:cs="Arial"/>
          <w:b/>
          <w:sz w:val="20"/>
          <w:szCs w:val="20"/>
        </w:rPr>
        <w:t xml:space="preserve"> HOUSEHOLD…</w:t>
      </w:r>
      <w:r w:rsidR="003811F7">
        <w:rPr>
          <w:rFonts w:ascii="Arial" w:hAnsi="Arial" w:cs="Arial"/>
          <w:b/>
          <w:sz w:val="20"/>
          <w:szCs w:val="20"/>
        </w:rPr>
        <w:t xml:space="preserve">.  </w:t>
      </w:r>
      <w:proofErr w:type="gramStart"/>
      <w:r>
        <w:rPr>
          <w:rFonts w:ascii="Arial" w:hAnsi="Arial" w:cs="Arial"/>
          <w:b/>
          <w:sz w:val="20"/>
          <w:szCs w:val="20"/>
        </w:rPr>
        <w:t>$</w:t>
      </w:r>
      <w:proofErr w:type="gramEnd"/>
      <w:r w:rsidR="00B97F04">
        <w:rPr>
          <w:rFonts w:ascii="Arial" w:hAnsi="Arial" w:cs="Arial"/>
          <w:b/>
          <w:sz w:val="20"/>
          <w:szCs w:val="20"/>
        </w:rPr>
        <w:t>300</w:t>
      </w:r>
    </w:p>
    <w:p w14:paraId="021A1A59" w14:textId="75574252" w:rsidR="00A75A6D" w:rsidRPr="00763F8E" w:rsidRDefault="00A75A6D" w:rsidP="00B97F0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Whidden </w:t>
      </w:r>
      <w:r w:rsidRPr="00763F8E">
        <w:rPr>
          <w:rFonts w:ascii="Arial" w:hAnsi="Arial" w:cs="Arial"/>
          <w:b/>
          <w:sz w:val="20"/>
          <w:szCs w:val="20"/>
        </w:rPr>
        <w:t>Annual Small Bus</w:t>
      </w:r>
      <w:r w:rsidR="003811F7">
        <w:rPr>
          <w:rFonts w:ascii="Arial" w:hAnsi="Arial" w:cs="Arial"/>
          <w:b/>
          <w:sz w:val="20"/>
          <w:szCs w:val="20"/>
        </w:rPr>
        <w:t>…</w:t>
      </w:r>
      <w:proofErr w:type="gramStart"/>
      <w:r w:rsidR="003811F7">
        <w:rPr>
          <w:rFonts w:ascii="Arial" w:hAnsi="Arial" w:cs="Arial"/>
          <w:b/>
          <w:sz w:val="20"/>
          <w:szCs w:val="20"/>
        </w:rPr>
        <w:t>…..</w:t>
      </w:r>
      <w:proofErr w:type="gramEnd"/>
      <w:r w:rsidR="00224DB5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100</w:t>
      </w:r>
    </w:p>
    <w:p w14:paraId="3E717810" w14:textId="02F5D508" w:rsidR="00A75A6D" w:rsidRPr="00763F8E" w:rsidRDefault="00A75A6D" w:rsidP="00B97F0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Lew</w:t>
      </w:r>
      <w:r w:rsidR="001029BC">
        <w:rPr>
          <w:rFonts w:ascii="Arial" w:hAnsi="Arial" w:cs="Arial"/>
          <w:b/>
          <w:sz w:val="20"/>
          <w:szCs w:val="20"/>
        </w:rPr>
        <w:t xml:space="preserve">is Annual </w:t>
      </w:r>
      <w:proofErr w:type="gramStart"/>
      <w:r w:rsidR="001029BC">
        <w:rPr>
          <w:rFonts w:ascii="Arial" w:hAnsi="Arial" w:cs="Arial"/>
          <w:b/>
          <w:sz w:val="20"/>
          <w:szCs w:val="20"/>
        </w:rPr>
        <w:t>Corporate</w:t>
      </w:r>
      <w:r w:rsidR="00656558">
        <w:rPr>
          <w:rFonts w:ascii="Arial" w:hAnsi="Arial" w:cs="Arial"/>
          <w:b/>
          <w:sz w:val="20"/>
          <w:szCs w:val="20"/>
        </w:rPr>
        <w:t>..</w:t>
      </w:r>
      <w:proofErr w:type="gramEnd"/>
      <w:r w:rsidR="001029BC">
        <w:rPr>
          <w:rFonts w:ascii="Arial" w:hAnsi="Arial" w:cs="Arial"/>
          <w:b/>
          <w:sz w:val="20"/>
          <w:szCs w:val="20"/>
        </w:rPr>
        <w:t>……</w:t>
      </w:r>
      <w:r w:rsidR="00B15CB0">
        <w:rPr>
          <w:rFonts w:ascii="Arial" w:hAnsi="Arial" w:cs="Arial"/>
          <w:b/>
          <w:sz w:val="20"/>
          <w:szCs w:val="20"/>
        </w:rPr>
        <w:t>….</w:t>
      </w:r>
      <w:r w:rsidR="003811F7">
        <w:rPr>
          <w:rFonts w:ascii="Arial" w:hAnsi="Arial" w:cs="Arial"/>
          <w:b/>
          <w:sz w:val="20"/>
          <w:szCs w:val="20"/>
        </w:rPr>
        <w:t>.</w:t>
      </w:r>
      <w:r w:rsidRPr="003811F7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5</w:t>
      </w:r>
      <w:r w:rsidR="00224DB5">
        <w:rPr>
          <w:rFonts w:ascii="Arial" w:hAnsi="Arial" w:cs="Arial"/>
          <w:b/>
          <w:sz w:val="20"/>
          <w:szCs w:val="20"/>
        </w:rPr>
        <w:t>00</w:t>
      </w:r>
    </w:p>
    <w:p w14:paraId="0606FDE0" w14:textId="2F9827F8" w:rsidR="003B0BAA" w:rsidRPr="00B97F04" w:rsidRDefault="00A75A6D" w:rsidP="00B97F0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Varn </w:t>
      </w:r>
      <w:r>
        <w:rPr>
          <w:rFonts w:ascii="Arial" w:hAnsi="Arial" w:cs="Arial"/>
          <w:b/>
          <w:i/>
          <w:sz w:val="20"/>
          <w:szCs w:val="20"/>
          <w:u w:val="single"/>
        </w:rPr>
        <w:t>LIFETIME</w:t>
      </w:r>
      <w:r w:rsidRPr="00763F8E">
        <w:rPr>
          <w:rFonts w:ascii="Arial" w:hAnsi="Arial" w:cs="Arial"/>
          <w:b/>
          <w:sz w:val="20"/>
          <w:szCs w:val="20"/>
        </w:rPr>
        <w:t xml:space="preserve"> Corporat</w:t>
      </w:r>
      <w:r w:rsidR="00656558">
        <w:rPr>
          <w:rFonts w:ascii="Arial" w:hAnsi="Arial" w:cs="Arial"/>
          <w:b/>
          <w:sz w:val="20"/>
          <w:szCs w:val="20"/>
        </w:rPr>
        <w:t>e.</w:t>
      </w:r>
      <w:r w:rsidR="004172E2">
        <w:rPr>
          <w:rFonts w:ascii="Arial" w:hAnsi="Arial" w:cs="Arial"/>
          <w:b/>
          <w:sz w:val="20"/>
          <w:szCs w:val="20"/>
        </w:rPr>
        <w:t>…</w:t>
      </w:r>
      <w:r w:rsidR="00B15CB0">
        <w:rPr>
          <w:rFonts w:ascii="Arial" w:hAnsi="Arial" w:cs="Arial"/>
          <w:b/>
          <w:sz w:val="20"/>
          <w:szCs w:val="20"/>
        </w:rPr>
        <w:t>.</w:t>
      </w:r>
      <w:proofErr w:type="gramStart"/>
      <w:r w:rsidR="004172E2">
        <w:rPr>
          <w:rFonts w:ascii="Arial" w:hAnsi="Arial" w:cs="Arial"/>
          <w:b/>
          <w:sz w:val="20"/>
          <w:szCs w:val="20"/>
        </w:rPr>
        <w:t>…</w:t>
      </w:r>
      <w:r w:rsidR="003811F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$</w:t>
      </w:r>
      <w:proofErr w:type="gramEnd"/>
      <w:r>
        <w:rPr>
          <w:rFonts w:ascii="Arial" w:hAnsi="Arial" w:cs="Arial"/>
          <w:b/>
          <w:sz w:val="20"/>
          <w:szCs w:val="20"/>
        </w:rPr>
        <w:t>5</w:t>
      </w:r>
      <w:r w:rsidRPr="00763F8E">
        <w:rPr>
          <w:rFonts w:ascii="Arial" w:hAnsi="Arial" w:cs="Arial"/>
          <w:b/>
          <w:sz w:val="20"/>
          <w:szCs w:val="20"/>
        </w:rPr>
        <w:t>000</w:t>
      </w:r>
    </w:p>
    <w:p w14:paraId="55462CCD" w14:textId="585F2B9C" w:rsidR="003B0BAA" w:rsidRPr="003B0BAA" w:rsidRDefault="003B0BAA" w:rsidP="00B97F0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3B0BAA">
        <w:rPr>
          <w:rFonts w:ascii="Arial" w:hAnsi="Arial" w:cs="Arial"/>
          <w:b/>
          <w:sz w:val="20"/>
          <w:szCs w:val="20"/>
        </w:rPr>
        <w:t>Memor</w:t>
      </w:r>
      <w:r w:rsidR="008E0756">
        <w:rPr>
          <w:rFonts w:ascii="Arial" w:hAnsi="Arial" w:cs="Arial"/>
          <w:b/>
          <w:sz w:val="20"/>
          <w:szCs w:val="20"/>
        </w:rPr>
        <w:t>ial</w:t>
      </w:r>
      <w:r w:rsidRPr="003B0BAA">
        <w:rPr>
          <w:rFonts w:ascii="Arial" w:hAnsi="Arial" w:cs="Arial"/>
          <w:b/>
          <w:sz w:val="20"/>
          <w:szCs w:val="20"/>
        </w:rPr>
        <w:t>/Honor</w:t>
      </w:r>
      <w:r w:rsidR="008E0756">
        <w:rPr>
          <w:rFonts w:ascii="Arial" w:hAnsi="Arial" w:cs="Arial"/>
          <w:b/>
          <w:sz w:val="20"/>
          <w:szCs w:val="20"/>
        </w:rPr>
        <w:t>ary</w:t>
      </w:r>
      <w:r w:rsidRPr="003B0BAA">
        <w:rPr>
          <w:rFonts w:ascii="Arial" w:hAnsi="Arial" w:cs="Arial"/>
          <w:b/>
          <w:sz w:val="20"/>
          <w:szCs w:val="20"/>
        </w:rPr>
        <w:t xml:space="preserve"> Brick………</w:t>
      </w:r>
      <w:proofErr w:type="gramStart"/>
      <w:r w:rsidR="00B97F04">
        <w:rPr>
          <w:rFonts w:ascii="Arial" w:hAnsi="Arial" w:cs="Arial"/>
          <w:b/>
          <w:sz w:val="20"/>
          <w:szCs w:val="20"/>
        </w:rPr>
        <w:t>...</w:t>
      </w:r>
      <w:r w:rsidR="003811F7">
        <w:rPr>
          <w:rFonts w:ascii="Arial" w:hAnsi="Arial" w:cs="Arial"/>
          <w:b/>
          <w:sz w:val="20"/>
          <w:szCs w:val="20"/>
        </w:rPr>
        <w:t>.</w:t>
      </w:r>
      <w:r w:rsidRPr="003B0BAA">
        <w:rPr>
          <w:rFonts w:ascii="Arial" w:hAnsi="Arial" w:cs="Arial"/>
          <w:b/>
          <w:sz w:val="20"/>
          <w:szCs w:val="20"/>
        </w:rPr>
        <w:t>$</w:t>
      </w:r>
      <w:proofErr w:type="gramEnd"/>
      <w:r w:rsidRPr="003B0BAA">
        <w:rPr>
          <w:rFonts w:ascii="Arial" w:hAnsi="Arial" w:cs="Arial"/>
          <w:b/>
          <w:sz w:val="20"/>
          <w:szCs w:val="20"/>
        </w:rPr>
        <w:t>50</w:t>
      </w:r>
    </w:p>
    <w:p w14:paraId="0994B492" w14:textId="003AF422" w:rsidR="00557D14" w:rsidRDefault="003B0BAA" w:rsidP="00B15CB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224DB5">
        <w:rPr>
          <w:rFonts w:ascii="Arial" w:hAnsi="Arial" w:cs="Arial"/>
          <w:sz w:val="20"/>
          <w:szCs w:val="20"/>
          <w:u w:val="single"/>
        </w:rPr>
        <w:t xml:space="preserve">Contact Museum to </w:t>
      </w:r>
      <w:r w:rsidR="008E0756">
        <w:rPr>
          <w:rFonts w:ascii="Arial" w:hAnsi="Arial" w:cs="Arial"/>
          <w:sz w:val="20"/>
          <w:szCs w:val="20"/>
          <w:u w:val="single"/>
        </w:rPr>
        <w:t>order</w:t>
      </w:r>
      <w:r w:rsidR="003F37E8">
        <w:rPr>
          <w:rFonts w:ascii="Arial" w:hAnsi="Arial" w:cs="Arial"/>
          <w:sz w:val="20"/>
          <w:szCs w:val="20"/>
          <w:u w:val="single"/>
        </w:rPr>
        <w:t>.</w:t>
      </w:r>
    </w:p>
    <w:p w14:paraId="3A5BE91A" w14:textId="77777777" w:rsidR="008E0756" w:rsidRPr="00557D14" w:rsidRDefault="008E0756" w:rsidP="00B15CB0">
      <w:pPr>
        <w:jc w:val="both"/>
        <w:rPr>
          <w:rFonts w:ascii="Arial" w:hAnsi="Arial" w:cs="Arial"/>
          <w:sz w:val="20"/>
          <w:szCs w:val="20"/>
        </w:rPr>
      </w:pPr>
    </w:p>
    <w:p w14:paraId="28E00E06" w14:textId="3B81CB65" w:rsidR="00A75A6D" w:rsidRPr="00B97F04" w:rsidRDefault="00A75A6D" w:rsidP="00B15CB0">
      <w:pPr>
        <w:jc w:val="both"/>
        <w:rPr>
          <w:rFonts w:ascii="Arial" w:hAnsi="Arial" w:cs="Arial"/>
          <w:b/>
          <w:sz w:val="22"/>
          <w:szCs w:val="22"/>
        </w:rPr>
      </w:pPr>
      <w:r w:rsidRPr="00B97F04">
        <w:rPr>
          <w:rFonts w:ascii="Arial" w:hAnsi="Arial" w:cs="Arial"/>
          <w:b/>
          <w:sz w:val="22"/>
          <w:szCs w:val="22"/>
        </w:rPr>
        <w:t>TOTAL AMOUNT ENCLOSED: $ ___</w:t>
      </w:r>
      <w:r w:rsidR="00B97F04">
        <w:rPr>
          <w:rFonts w:ascii="Arial" w:hAnsi="Arial" w:cs="Arial"/>
          <w:b/>
          <w:sz w:val="22"/>
          <w:szCs w:val="22"/>
        </w:rPr>
        <w:t>_</w:t>
      </w:r>
    </w:p>
    <w:p w14:paraId="3686BAE3" w14:textId="77777777" w:rsidR="00A75A6D" w:rsidRDefault="00A75A6D" w:rsidP="00B15CB0">
      <w:pPr>
        <w:jc w:val="both"/>
        <w:rPr>
          <w:rFonts w:ascii="Arial" w:hAnsi="Arial" w:cs="Arial"/>
          <w:sz w:val="20"/>
          <w:szCs w:val="20"/>
        </w:rPr>
      </w:pPr>
    </w:p>
    <w:p w14:paraId="69BC6254" w14:textId="10065F27" w:rsidR="00A75A6D" w:rsidRPr="0037277B" w:rsidRDefault="00A75A6D" w:rsidP="00FF3D03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MEMBE</w:t>
      </w:r>
      <w:r w:rsidRPr="0037277B">
        <w:rPr>
          <w:rFonts w:ascii="Arial" w:hAnsi="Arial" w:cs="Arial"/>
          <w:b/>
          <w:i/>
          <w:sz w:val="18"/>
          <w:szCs w:val="18"/>
        </w:rPr>
        <w:t>RSHIP BENEFITS</w:t>
      </w:r>
      <w:r w:rsidR="00B97F04">
        <w:rPr>
          <w:rFonts w:ascii="Arial" w:hAnsi="Arial" w:cs="Arial"/>
          <w:b/>
          <w:i/>
          <w:sz w:val="18"/>
          <w:szCs w:val="18"/>
        </w:rPr>
        <w:t xml:space="preserve"> on back.</w:t>
      </w:r>
    </w:p>
    <w:p w14:paraId="7B151A29" w14:textId="77777777" w:rsidR="00A75A6D" w:rsidRPr="00356114" w:rsidRDefault="00A75A6D" w:rsidP="00B15CB0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73999B71" w14:textId="77777777" w:rsidR="00A75A6D" w:rsidRDefault="00656558" w:rsidP="00B15CB0">
      <w:pPr>
        <w:jc w:val="both"/>
        <w:rPr>
          <w:rFonts w:ascii="Arial" w:hAnsi="Arial" w:cs="Arial"/>
          <w:sz w:val="20"/>
          <w:szCs w:val="20"/>
        </w:rPr>
      </w:pPr>
      <w:r w:rsidRPr="00656558">
        <w:rPr>
          <w:rFonts w:ascii="Arial" w:hAnsi="Arial" w:cs="Arial"/>
          <w:b/>
          <w:sz w:val="20"/>
          <w:szCs w:val="20"/>
        </w:rPr>
        <w:t>PLEASE PRINT</w:t>
      </w:r>
      <w:r w:rsidR="00A75A6D" w:rsidRPr="00763F8E">
        <w:rPr>
          <w:rFonts w:ascii="Arial" w:hAnsi="Arial" w:cs="Arial"/>
          <w:sz w:val="20"/>
          <w:szCs w:val="20"/>
        </w:rPr>
        <w:t xml:space="preserve"> name to appear on</w:t>
      </w:r>
    </w:p>
    <w:p w14:paraId="66ED2453" w14:textId="77777777" w:rsidR="00FD7E6C" w:rsidRPr="00FD7E6C" w:rsidRDefault="00A75A6D" w:rsidP="00B15CB0">
      <w:pPr>
        <w:jc w:val="both"/>
        <w:rPr>
          <w:rFonts w:ascii="Arial" w:hAnsi="Arial" w:cs="Arial"/>
          <w:b/>
          <w:sz w:val="20"/>
          <w:szCs w:val="20"/>
        </w:rPr>
      </w:pPr>
      <w:r w:rsidRPr="00FD7E6C">
        <w:rPr>
          <w:rFonts w:ascii="Arial" w:hAnsi="Arial" w:cs="Arial"/>
          <w:b/>
          <w:sz w:val="20"/>
          <w:szCs w:val="20"/>
        </w:rPr>
        <w:t>Friends of the HSFM Membership Card</w:t>
      </w:r>
    </w:p>
    <w:p w14:paraId="3297821C" w14:textId="77777777" w:rsidR="00FD7E6C" w:rsidRPr="004779F5" w:rsidRDefault="00FD7E6C" w:rsidP="00FD7E6C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6866C742" w14:textId="1E300E6C" w:rsidR="00B97F04" w:rsidRDefault="00B97F04" w:rsidP="00F615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NAME _________________</w:t>
      </w:r>
    </w:p>
    <w:p w14:paraId="191A851D" w14:textId="621483D1" w:rsidR="00B97F04" w:rsidRDefault="00C00FA2" w:rsidP="00C00F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97F04">
        <w:rPr>
          <w:rFonts w:ascii="Arial" w:hAnsi="Arial" w:cs="Arial"/>
          <w:sz w:val="20"/>
          <w:szCs w:val="20"/>
        </w:rPr>
        <w:t xml:space="preserve">Contact Person if different from above: </w:t>
      </w:r>
    </w:p>
    <w:p w14:paraId="7FE70CC8" w14:textId="6F15CC18" w:rsidR="00B97F04" w:rsidRDefault="00B97F04" w:rsidP="00F615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7BF8E3F2" w14:textId="672DB9C2" w:rsidR="00A75A6D" w:rsidRPr="00B97F04" w:rsidRDefault="00A75A6D" w:rsidP="00F615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F04">
        <w:rPr>
          <w:rFonts w:ascii="Arial" w:hAnsi="Arial" w:cs="Arial"/>
          <w:sz w:val="20"/>
          <w:szCs w:val="20"/>
        </w:rPr>
        <w:t>Mailing</w:t>
      </w:r>
      <w:r w:rsidR="00F61514" w:rsidRPr="00B97F04">
        <w:rPr>
          <w:rFonts w:ascii="Arial" w:hAnsi="Arial" w:cs="Arial"/>
          <w:sz w:val="20"/>
          <w:szCs w:val="20"/>
        </w:rPr>
        <w:t xml:space="preserve"> </w:t>
      </w:r>
      <w:r w:rsidRPr="00B97F04">
        <w:rPr>
          <w:rFonts w:ascii="Arial" w:hAnsi="Arial" w:cs="Arial"/>
          <w:sz w:val="20"/>
          <w:szCs w:val="20"/>
        </w:rPr>
        <w:t>Address</w:t>
      </w:r>
      <w:r w:rsidR="00F61514" w:rsidRPr="00B97F04">
        <w:rPr>
          <w:rFonts w:ascii="Arial" w:hAnsi="Arial" w:cs="Arial"/>
          <w:sz w:val="20"/>
          <w:szCs w:val="20"/>
        </w:rPr>
        <w:t xml:space="preserve"> __</w:t>
      </w:r>
      <w:r w:rsidRPr="00B97F04">
        <w:rPr>
          <w:rFonts w:ascii="Arial" w:hAnsi="Arial" w:cs="Arial"/>
          <w:sz w:val="20"/>
          <w:szCs w:val="20"/>
        </w:rPr>
        <w:t>__</w:t>
      </w:r>
      <w:r w:rsidR="00F61514" w:rsidRPr="00B97F04">
        <w:rPr>
          <w:rFonts w:ascii="Arial" w:hAnsi="Arial" w:cs="Arial"/>
          <w:sz w:val="20"/>
          <w:szCs w:val="20"/>
        </w:rPr>
        <w:t>_</w:t>
      </w:r>
      <w:r w:rsidRPr="00B97F04">
        <w:rPr>
          <w:rFonts w:ascii="Arial" w:hAnsi="Arial" w:cs="Arial"/>
          <w:sz w:val="20"/>
          <w:szCs w:val="20"/>
        </w:rPr>
        <w:t>_____</w:t>
      </w:r>
      <w:r w:rsidR="004172E2" w:rsidRPr="00B97F04">
        <w:rPr>
          <w:rFonts w:ascii="Arial" w:hAnsi="Arial" w:cs="Arial"/>
          <w:sz w:val="20"/>
          <w:szCs w:val="20"/>
        </w:rPr>
        <w:t>_</w:t>
      </w:r>
      <w:r w:rsidRPr="00B97F04">
        <w:rPr>
          <w:rFonts w:ascii="Arial" w:hAnsi="Arial" w:cs="Arial"/>
          <w:sz w:val="20"/>
          <w:szCs w:val="20"/>
        </w:rPr>
        <w:t>___________</w:t>
      </w:r>
    </w:p>
    <w:p w14:paraId="164DB0B4" w14:textId="0365D216" w:rsidR="00A75A6D" w:rsidRPr="00B97F04" w:rsidRDefault="00A75A6D" w:rsidP="00F615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F04">
        <w:rPr>
          <w:rFonts w:ascii="Arial" w:hAnsi="Arial" w:cs="Arial"/>
          <w:sz w:val="20"/>
          <w:szCs w:val="20"/>
        </w:rPr>
        <w:t>City, State, Zip ___</w:t>
      </w:r>
      <w:r w:rsidR="004172E2" w:rsidRPr="00B97F04">
        <w:rPr>
          <w:rFonts w:ascii="Arial" w:hAnsi="Arial" w:cs="Arial"/>
          <w:sz w:val="20"/>
          <w:szCs w:val="20"/>
        </w:rPr>
        <w:t>_</w:t>
      </w:r>
      <w:r w:rsidRPr="00B97F04">
        <w:rPr>
          <w:rFonts w:ascii="Arial" w:hAnsi="Arial" w:cs="Arial"/>
          <w:sz w:val="20"/>
          <w:szCs w:val="20"/>
        </w:rPr>
        <w:t>___________________</w:t>
      </w:r>
    </w:p>
    <w:p w14:paraId="3D80B18C" w14:textId="37DAFD3F" w:rsidR="00A75A6D" w:rsidRPr="00B97F04" w:rsidRDefault="00F61514" w:rsidP="00F615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F04">
        <w:rPr>
          <w:rFonts w:ascii="Arial" w:hAnsi="Arial" w:cs="Arial"/>
          <w:sz w:val="20"/>
          <w:szCs w:val="20"/>
        </w:rPr>
        <w:t xml:space="preserve">    </w:t>
      </w:r>
      <w:r w:rsidR="00A75A6D" w:rsidRPr="00B97F04">
        <w:rPr>
          <w:rFonts w:ascii="Arial" w:hAnsi="Arial" w:cs="Arial"/>
          <w:sz w:val="20"/>
          <w:szCs w:val="20"/>
        </w:rPr>
        <w:t>Phone (_____)</w:t>
      </w:r>
      <w:r w:rsidR="004172E2" w:rsidRPr="00B97F04">
        <w:rPr>
          <w:rFonts w:ascii="Arial" w:hAnsi="Arial" w:cs="Arial"/>
          <w:sz w:val="20"/>
          <w:szCs w:val="20"/>
        </w:rPr>
        <w:t xml:space="preserve"> </w:t>
      </w:r>
      <w:r w:rsidR="00A75A6D" w:rsidRPr="00B97F04">
        <w:rPr>
          <w:rFonts w:ascii="Arial" w:hAnsi="Arial" w:cs="Arial"/>
          <w:sz w:val="20"/>
          <w:szCs w:val="20"/>
        </w:rPr>
        <w:t>__________</w:t>
      </w:r>
      <w:r w:rsidRPr="00B97F04">
        <w:rPr>
          <w:rFonts w:ascii="Arial" w:hAnsi="Arial" w:cs="Arial"/>
          <w:sz w:val="20"/>
          <w:szCs w:val="20"/>
        </w:rPr>
        <w:t>_</w:t>
      </w:r>
      <w:r w:rsidR="00B97F04">
        <w:rPr>
          <w:rFonts w:ascii="Arial" w:hAnsi="Arial" w:cs="Arial"/>
          <w:sz w:val="20"/>
          <w:szCs w:val="20"/>
        </w:rPr>
        <w:t>____</w:t>
      </w:r>
    </w:p>
    <w:p w14:paraId="0D281EA1" w14:textId="71E45375" w:rsidR="00A75A6D" w:rsidRPr="00B97F04" w:rsidRDefault="00C00FA2" w:rsidP="00C00FA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3B0BAA" w:rsidRPr="00B97F04">
        <w:rPr>
          <w:rFonts w:ascii="Arial" w:hAnsi="Arial" w:cs="Arial"/>
          <w:b/>
          <w:sz w:val="20"/>
          <w:szCs w:val="20"/>
        </w:rPr>
        <w:t>*</w:t>
      </w:r>
      <w:r w:rsidR="00A75A6D" w:rsidRPr="00B97F04">
        <w:rPr>
          <w:rFonts w:ascii="Arial" w:hAnsi="Arial" w:cs="Arial"/>
          <w:b/>
          <w:sz w:val="20"/>
          <w:szCs w:val="20"/>
        </w:rPr>
        <w:t xml:space="preserve">Email: </w:t>
      </w:r>
      <w:r w:rsidR="004172E2" w:rsidRPr="00B97F04">
        <w:rPr>
          <w:rFonts w:ascii="Arial" w:hAnsi="Arial" w:cs="Arial"/>
          <w:b/>
          <w:sz w:val="20"/>
          <w:szCs w:val="20"/>
        </w:rPr>
        <w:t xml:space="preserve"> </w:t>
      </w:r>
      <w:r w:rsidR="00A75A6D" w:rsidRPr="00B97F04">
        <w:rPr>
          <w:rFonts w:ascii="Arial" w:hAnsi="Arial" w:cs="Arial"/>
          <w:b/>
          <w:sz w:val="20"/>
          <w:szCs w:val="20"/>
        </w:rPr>
        <w:t>___________________________</w:t>
      </w:r>
    </w:p>
    <w:p w14:paraId="457E33E6" w14:textId="2AFD45E9" w:rsidR="00A75A6D" w:rsidRPr="00C00FA2" w:rsidRDefault="00C00FA2" w:rsidP="00C00FA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0"/>
          <w:szCs w:val="40"/>
        </w:rPr>
        <w:t>_</w:t>
      </w:r>
      <w:r w:rsidR="00F61514" w:rsidRPr="00C00FA2">
        <w:rPr>
          <w:rFonts w:ascii="Arial" w:hAnsi="Arial" w:cs="Arial"/>
          <w:b/>
          <w:sz w:val="40"/>
          <w:szCs w:val="40"/>
        </w:rPr>
        <w:t>*</w:t>
      </w:r>
      <w:r w:rsidR="00540E43" w:rsidRPr="00C00FA2">
        <w:rPr>
          <w:rFonts w:ascii="Arial" w:hAnsi="Arial" w:cs="Arial"/>
          <w:b/>
          <w:sz w:val="20"/>
          <w:szCs w:val="20"/>
        </w:rPr>
        <w:t>Prefer to receive Newsletter via Email.</w:t>
      </w:r>
    </w:p>
    <w:p w14:paraId="38321F18" w14:textId="3E47CFB6" w:rsidR="00FF3D03" w:rsidRDefault="00A75A6D" w:rsidP="003B0BAA">
      <w:pPr>
        <w:jc w:val="left"/>
        <w:rPr>
          <w:rFonts w:ascii="Arial" w:hAnsi="Arial" w:cs="Arial"/>
          <w:sz w:val="24"/>
          <w:szCs w:val="24"/>
        </w:rPr>
      </w:pPr>
      <w:r w:rsidRPr="0095326B">
        <w:rPr>
          <w:rFonts w:ascii="Arial" w:hAnsi="Arial" w:cs="Arial"/>
          <w:i/>
          <w:sz w:val="20"/>
          <w:szCs w:val="20"/>
        </w:rPr>
        <w:t xml:space="preserve">Return this form </w:t>
      </w:r>
      <w:r w:rsidR="00540E43">
        <w:rPr>
          <w:rFonts w:ascii="Arial" w:hAnsi="Arial" w:cs="Arial"/>
          <w:i/>
          <w:sz w:val="20"/>
          <w:szCs w:val="20"/>
        </w:rPr>
        <w:t>with</w:t>
      </w:r>
      <w:r w:rsidRPr="0095326B">
        <w:rPr>
          <w:rFonts w:ascii="Arial" w:hAnsi="Arial" w:cs="Arial"/>
          <w:i/>
          <w:sz w:val="20"/>
          <w:szCs w:val="20"/>
        </w:rPr>
        <w:t xml:space="preserve"> your c</w:t>
      </w:r>
      <w:r w:rsidR="00540E43">
        <w:rPr>
          <w:rFonts w:ascii="Arial" w:hAnsi="Arial" w:cs="Arial"/>
          <w:i/>
          <w:sz w:val="20"/>
          <w:szCs w:val="20"/>
        </w:rPr>
        <w:t>heck</w:t>
      </w:r>
      <w:r w:rsidRPr="0095326B">
        <w:rPr>
          <w:rFonts w:ascii="Arial" w:hAnsi="Arial" w:cs="Arial"/>
          <w:i/>
          <w:sz w:val="20"/>
          <w:szCs w:val="20"/>
        </w:rPr>
        <w:t xml:space="preserve"> made out to</w:t>
      </w:r>
      <w:r w:rsidR="00540E43">
        <w:rPr>
          <w:rFonts w:ascii="Arial" w:hAnsi="Arial" w:cs="Arial"/>
          <w:i/>
          <w:sz w:val="20"/>
          <w:szCs w:val="20"/>
        </w:rPr>
        <w:t xml:space="preserve"> </w:t>
      </w:r>
      <w:r w:rsidR="00540E43" w:rsidRPr="00540E43">
        <w:rPr>
          <w:rFonts w:ascii="Arial" w:hAnsi="Arial" w:cs="Arial"/>
          <w:b/>
          <w:sz w:val="22"/>
          <w:szCs w:val="22"/>
        </w:rPr>
        <w:t>HSFM</w:t>
      </w:r>
      <w:r w:rsidR="00540E43">
        <w:rPr>
          <w:rFonts w:ascii="Arial" w:hAnsi="Arial" w:cs="Arial"/>
          <w:i/>
          <w:sz w:val="20"/>
          <w:szCs w:val="20"/>
        </w:rPr>
        <w:t xml:space="preserve"> </w:t>
      </w:r>
      <w:r w:rsidR="00540E43">
        <w:rPr>
          <w:rFonts w:ascii="Arial" w:hAnsi="Arial" w:cs="Arial"/>
          <w:b/>
          <w:sz w:val="24"/>
          <w:szCs w:val="24"/>
        </w:rPr>
        <w:t xml:space="preserve"> </w:t>
      </w:r>
      <w:r w:rsidR="00FF3D03">
        <w:rPr>
          <w:rFonts w:ascii="Arial" w:hAnsi="Arial" w:cs="Arial"/>
          <w:b/>
          <w:sz w:val="24"/>
          <w:szCs w:val="24"/>
        </w:rPr>
        <w:t xml:space="preserve"> </w:t>
      </w:r>
      <w:r w:rsidR="00FF3D03" w:rsidRPr="00FF3D03">
        <w:rPr>
          <w:rFonts w:ascii="Arial" w:hAnsi="Arial" w:cs="Arial"/>
          <w:sz w:val="24"/>
          <w:szCs w:val="24"/>
        </w:rPr>
        <w:t>Mail to</w:t>
      </w:r>
      <w:r w:rsidR="00FF3D03">
        <w:rPr>
          <w:rFonts w:ascii="Arial" w:hAnsi="Arial" w:cs="Arial"/>
          <w:sz w:val="24"/>
          <w:szCs w:val="24"/>
        </w:rPr>
        <w:t xml:space="preserve">: </w:t>
      </w:r>
      <w:r w:rsidRPr="00FF3D03">
        <w:rPr>
          <w:rFonts w:ascii="Arial" w:hAnsi="Arial" w:cs="Arial"/>
          <w:sz w:val="24"/>
          <w:szCs w:val="24"/>
        </w:rPr>
        <w:t>P O Box 1021</w:t>
      </w:r>
      <w:r w:rsidR="003B0BAA" w:rsidRPr="003B0BAA">
        <w:rPr>
          <w:rFonts w:ascii="Arial" w:hAnsi="Arial" w:cs="Arial"/>
          <w:sz w:val="24"/>
          <w:szCs w:val="24"/>
        </w:rPr>
        <w:t xml:space="preserve">  </w:t>
      </w:r>
      <w:r w:rsidR="00540E43">
        <w:rPr>
          <w:rFonts w:ascii="Arial" w:hAnsi="Arial" w:cs="Arial"/>
          <w:sz w:val="24"/>
          <w:szCs w:val="24"/>
        </w:rPr>
        <w:t xml:space="preserve">          </w:t>
      </w:r>
      <w:r w:rsidR="00FF3D03">
        <w:rPr>
          <w:rFonts w:ascii="Arial" w:hAnsi="Arial" w:cs="Arial"/>
          <w:sz w:val="24"/>
          <w:szCs w:val="24"/>
        </w:rPr>
        <w:t xml:space="preserve">     </w:t>
      </w:r>
    </w:p>
    <w:p w14:paraId="4BC458B5" w14:textId="17A4CC93" w:rsidR="009555F8" w:rsidRDefault="00FF3D03" w:rsidP="003B0BAA">
      <w:pPr>
        <w:jc w:val="left"/>
        <w:rPr>
          <w:rFonts w:ascii="Blackadder ITC" w:hAnsi="Blackadder IT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A75A6D" w:rsidRPr="003B0BAA">
        <w:rPr>
          <w:rFonts w:ascii="Arial" w:hAnsi="Arial" w:cs="Arial"/>
          <w:sz w:val="24"/>
          <w:szCs w:val="24"/>
        </w:rPr>
        <w:t>F</w:t>
      </w:r>
      <w:bookmarkStart w:id="0" w:name="_GoBack"/>
      <w:bookmarkEnd w:id="0"/>
      <w:r w:rsidR="00A75A6D" w:rsidRPr="003B0BAA">
        <w:rPr>
          <w:rFonts w:ascii="Arial" w:hAnsi="Arial" w:cs="Arial"/>
          <w:sz w:val="24"/>
          <w:szCs w:val="24"/>
        </w:rPr>
        <w:t>t Meade, F</w:t>
      </w:r>
      <w:r w:rsidR="00540E43">
        <w:rPr>
          <w:rFonts w:ascii="Arial" w:hAnsi="Arial" w:cs="Arial"/>
          <w:sz w:val="24"/>
          <w:szCs w:val="24"/>
        </w:rPr>
        <w:t>L</w:t>
      </w:r>
      <w:r w:rsidR="00A75A6D" w:rsidRPr="003B0BAA">
        <w:rPr>
          <w:rFonts w:ascii="Arial" w:hAnsi="Arial" w:cs="Arial"/>
          <w:sz w:val="24"/>
          <w:szCs w:val="24"/>
        </w:rPr>
        <w:t xml:space="preserve"> 33841</w:t>
      </w:r>
      <w:r w:rsidR="00A75A6D" w:rsidRPr="003B0BAA">
        <w:rPr>
          <w:rFonts w:ascii="Blackadder ITC" w:hAnsi="Blackadder ITC"/>
          <w:sz w:val="24"/>
          <w:szCs w:val="24"/>
        </w:rPr>
        <w:t xml:space="preserve"> </w:t>
      </w:r>
    </w:p>
    <w:p w14:paraId="57F5FDA1" w14:textId="77777777" w:rsidR="00FF3D03" w:rsidRPr="00540E43" w:rsidRDefault="00FF3D03" w:rsidP="003B0BAA">
      <w:pPr>
        <w:jc w:val="left"/>
        <w:rPr>
          <w:rFonts w:ascii="Arial" w:hAnsi="Arial" w:cs="Arial"/>
          <w:sz w:val="24"/>
          <w:szCs w:val="24"/>
        </w:rPr>
      </w:pPr>
    </w:p>
    <w:p w14:paraId="04114575" w14:textId="77777777" w:rsidR="00C310B7" w:rsidRDefault="00C310B7" w:rsidP="00AA1991">
      <w:pPr>
        <w:rPr>
          <w:b/>
          <w:sz w:val="44"/>
          <w:szCs w:val="44"/>
        </w:rPr>
      </w:pPr>
    </w:p>
    <w:p w14:paraId="468BE48E" w14:textId="77F81A2E" w:rsidR="0055016B" w:rsidRPr="00FF3D03" w:rsidRDefault="00E034E0" w:rsidP="00AA1991">
      <w:pPr>
        <w:rPr>
          <w:b/>
          <w:sz w:val="44"/>
          <w:szCs w:val="44"/>
        </w:rPr>
      </w:pPr>
      <w:r w:rsidRPr="00FF3D03">
        <w:rPr>
          <w:b/>
          <w:sz w:val="44"/>
          <w:szCs w:val="44"/>
        </w:rPr>
        <w:t>Annual Society Events</w:t>
      </w:r>
    </w:p>
    <w:p w14:paraId="7FCBFC64" w14:textId="77777777" w:rsidR="00540E43" w:rsidRPr="00FF3D03" w:rsidRDefault="00540E43" w:rsidP="00540E43">
      <w:pPr>
        <w:rPr>
          <w:rFonts w:ascii="Arial" w:hAnsi="Arial" w:cs="Arial"/>
          <w:b/>
          <w:sz w:val="32"/>
          <w:szCs w:val="32"/>
        </w:rPr>
      </w:pPr>
      <w:r w:rsidRPr="00FF3D03">
        <w:rPr>
          <w:rFonts w:ascii="Arial" w:hAnsi="Arial" w:cs="Arial"/>
          <w:b/>
          <w:sz w:val="32"/>
          <w:szCs w:val="32"/>
        </w:rPr>
        <w:t>3</w:t>
      </w:r>
      <w:r w:rsidRPr="00FF3D03">
        <w:rPr>
          <w:rFonts w:ascii="Arial" w:hAnsi="Arial" w:cs="Arial"/>
          <w:b/>
          <w:sz w:val="32"/>
          <w:szCs w:val="32"/>
          <w:vertAlign w:val="superscript"/>
        </w:rPr>
        <w:t>rd</w:t>
      </w:r>
      <w:r w:rsidRPr="00FF3D03">
        <w:rPr>
          <w:rFonts w:ascii="Arial" w:hAnsi="Arial" w:cs="Arial"/>
          <w:b/>
          <w:sz w:val="32"/>
          <w:szCs w:val="32"/>
        </w:rPr>
        <w:t xml:space="preserve"> Tuesday/Monthly</w:t>
      </w:r>
    </w:p>
    <w:p w14:paraId="4F9E7C3E" w14:textId="77777777" w:rsidR="009555F8" w:rsidRPr="00FF3D03" w:rsidRDefault="00D204C1" w:rsidP="0095326B">
      <w:pPr>
        <w:rPr>
          <w:rFonts w:ascii="Arial" w:hAnsi="Arial" w:cs="Arial"/>
          <w:i/>
          <w:sz w:val="32"/>
          <w:szCs w:val="32"/>
        </w:rPr>
      </w:pPr>
      <w:r w:rsidRPr="00FF3D03">
        <w:rPr>
          <w:rFonts w:ascii="Arial" w:hAnsi="Arial" w:cs="Arial"/>
          <w:i/>
          <w:sz w:val="32"/>
          <w:szCs w:val="32"/>
        </w:rPr>
        <w:t>History Night</w:t>
      </w:r>
    </w:p>
    <w:p w14:paraId="0E11305E" w14:textId="77777777" w:rsidR="00D204C1" w:rsidRPr="00FF3D03" w:rsidRDefault="00D204C1" w:rsidP="0095326B">
      <w:pPr>
        <w:rPr>
          <w:rFonts w:ascii="Arial" w:hAnsi="Arial" w:cs="Arial"/>
          <w:sz w:val="32"/>
          <w:szCs w:val="32"/>
        </w:rPr>
      </w:pPr>
    </w:p>
    <w:p w14:paraId="44793175" w14:textId="77777777" w:rsidR="0055016B" w:rsidRPr="00FF3D03" w:rsidRDefault="0055016B" w:rsidP="0095326B">
      <w:pPr>
        <w:rPr>
          <w:rFonts w:ascii="Arial" w:hAnsi="Arial" w:cs="Arial"/>
          <w:b/>
          <w:sz w:val="32"/>
          <w:szCs w:val="32"/>
        </w:rPr>
      </w:pPr>
      <w:r w:rsidRPr="00FF3D03">
        <w:rPr>
          <w:rFonts w:ascii="Arial" w:hAnsi="Arial" w:cs="Arial"/>
          <w:b/>
          <w:sz w:val="32"/>
          <w:szCs w:val="32"/>
        </w:rPr>
        <w:t>January</w:t>
      </w:r>
    </w:p>
    <w:p w14:paraId="786B2EE4" w14:textId="77777777" w:rsidR="0055016B" w:rsidRPr="00FF3D03" w:rsidRDefault="0055016B" w:rsidP="0095326B">
      <w:pPr>
        <w:rPr>
          <w:rFonts w:ascii="Arial" w:hAnsi="Arial" w:cs="Arial"/>
          <w:i/>
          <w:sz w:val="32"/>
          <w:szCs w:val="32"/>
        </w:rPr>
      </w:pPr>
      <w:r w:rsidRPr="00FF3D03">
        <w:rPr>
          <w:rFonts w:ascii="Arial" w:hAnsi="Arial" w:cs="Arial"/>
          <w:i/>
          <w:sz w:val="32"/>
          <w:szCs w:val="32"/>
        </w:rPr>
        <w:t>Annual Membership Drive</w:t>
      </w:r>
    </w:p>
    <w:p w14:paraId="42F2D56B" w14:textId="77777777" w:rsidR="00E17E1A" w:rsidRPr="00FF3D03" w:rsidRDefault="00E17E1A" w:rsidP="0095326B">
      <w:pPr>
        <w:rPr>
          <w:rFonts w:ascii="Arial" w:hAnsi="Arial" w:cs="Arial"/>
          <w:sz w:val="32"/>
          <w:szCs w:val="32"/>
        </w:rPr>
      </w:pPr>
    </w:p>
    <w:p w14:paraId="78F2359F" w14:textId="77777777" w:rsidR="00E17E1A" w:rsidRPr="00FF3D03" w:rsidRDefault="00E17E1A" w:rsidP="0095326B">
      <w:pPr>
        <w:rPr>
          <w:rFonts w:ascii="Arial" w:hAnsi="Arial" w:cs="Arial"/>
          <w:b/>
          <w:sz w:val="32"/>
          <w:szCs w:val="32"/>
        </w:rPr>
      </w:pPr>
      <w:r w:rsidRPr="00FF3D03">
        <w:rPr>
          <w:rFonts w:ascii="Arial" w:hAnsi="Arial" w:cs="Arial"/>
          <w:b/>
          <w:sz w:val="32"/>
          <w:szCs w:val="32"/>
        </w:rPr>
        <w:t>February</w:t>
      </w:r>
      <w:r w:rsidR="008769ED" w:rsidRPr="00FF3D03">
        <w:rPr>
          <w:rFonts w:ascii="Arial" w:hAnsi="Arial" w:cs="Arial"/>
          <w:b/>
          <w:sz w:val="32"/>
          <w:szCs w:val="32"/>
        </w:rPr>
        <w:t xml:space="preserve"> 1</w:t>
      </w:r>
      <w:r w:rsidR="00656558" w:rsidRPr="00FF3D03">
        <w:rPr>
          <w:rFonts w:ascii="Arial" w:hAnsi="Arial" w:cs="Arial"/>
          <w:b/>
          <w:sz w:val="32"/>
          <w:szCs w:val="32"/>
        </w:rPr>
        <w:t>7</w:t>
      </w:r>
      <w:r w:rsidR="008769ED" w:rsidRPr="00FF3D03">
        <w:rPr>
          <w:rFonts w:ascii="Arial" w:hAnsi="Arial" w:cs="Arial"/>
          <w:b/>
          <w:sz w:val="32"/>
          <w:szCs w:val="32"/>
        </w:rPr>
        <w:t>, 201</w:t>
      </w:r>
      <w:r w:rsidR="00656558" w:rsidRPr="00FF3D03">
        <w:rPr>
          <w:rFonts w:ascii="Arial" w:hAnsi="Arial" w:cs="Arial"/>
          <w:b/>
          <w:sz w:val="32"/>
          <w:szCs w:val="32"/>
        </w:rPr>
        <w:t>8</w:t>
      </w:r>
    </w:p>
    <w:p w14:paraId="7F000719" w14:textId="77777777" w:rsidR="00E17E1A" w:rsidRPr="00FF3D03" w:rsidRDefault="008769ED" w:rsidP="0095326B">
      <w:pPr>
        <w:rPr>
          <w:rFonts w:ascii="Arial" w:hAnsi="Arial" w:cs="Arial"/>
          <w:i/>
          <w:sz w:val="32"/>
          <w:szCs w:val="32"/>
        </w:rPr>
      </w:pPr>
      <w:r w:rsidRPr="00FF3D03">
        <w:rPr>
          <w:rFonts w:ascii="Arial" w:hAnsi="Arial" w:cs="Arial"/>
          <w:i/>
          <w:sz w:val="32"/>
          <w:szCs w:val="32"/>
        </w:rPr>
        <w:t xml:space="preserve">Museum </w:t>
      </w:r>
      <w:r w:rsidR="00656558" w:rsidRPr="00FF3D03">
        <w:rPr>
          <w:rFonts w:ascii="Arial" w:hAnsi="Arial" w:cs="Arial"/>
          <w:i/>
          <w:sz w:val="32"/>
          <w:szCs w:val="32"/>
        </w:rPr>
        <w:t>BBQ</w:t>
      </w:r>
    </w:p>
    <w:p w14:paraId="3F1D517A" w14:textId="77777777" w:rsidR="0055016B" w:rsidRPr="00FF3D03" w:rsidRDefault="0055016B" w:rsidP="0095326B">
      <w:pPr>
        <w:rPr>
          <w:rFonts w:ascii="Arial" w:hAnsi="Arial" w:cs="Arial"/>
          <w:sz w:val="32"/>
          <w:szCs w:val="32"/>
        </w:rPr>
      </w:pPr>
    </w:p>
    <w:p w14:paraId="62CB97D9" w14:textId="77777777" w:rsidR="00E034E0" w:rsidRPr="00FF3D03" w:rsidRDefault="00F47EC9" w:rsidP="0095326B">
      <w:pPr>
        <w:rPr>
          <w:rFonts w:ascii="Arial" w:hAnsi="Arial" w:cs="Arial"/>
          <w:b/>
          <w:sz w:val="32"/>
          <w:szCs w:val="32"/>
        </w:rPr>
      </w:pPr>
      <w:r w:rsidRPr="00FF3D03">
        <w:rPr>
          <w:rFonts w:ascii="Arial" w:hAnsi="Arial" w:cs="Arial"/>
          <w:b/>
          <w:sz w:val="32"/>
          <w:szCs w:val="32"/>
        </w:rPr>
        <w:t>March 29, 2018</w:t>
      </w:r>
    </w:p>
    <w:p w14:paraId="378D5A91" w14:textId="77777777" w:rsidR="0055016B" w:rsidRPr="00FF3D03" w:rsidRDefault="0055016B" w:rsidP="0095326B">
      <w:pPr>
        <w:rPr>
          <w:rFonts w:ascii="Arial" w:hAnsi="Arial" w:cs="Arial"/>
          <w:i/>
          <w:sz w:val="32"/>
          <w:szCs w:val="32"/>
        </w:rPr>
      </w:pPr>
      <w:r w:rsidRPr="00FF3D03">
        <w:rPr>
          <w:rFonts w:ascii="Arial" w:hAnsi="Arial" w:cs="Arial"/>
          <w:i/>
          <w:sz w:val="32"/>
          <w:szCs w:val="32"/>
        </w:rPr>
        <w:t>90-year old Luncheon</w:t>
      </w:r>
    </w:p>
    <w:p w14:paraId="44D83462" w14:textId="77777777" w:rsidR="0055016B" w:rsidRPr="00FF3D03" w:rsidRDefault="0055016B" w:rsidP="0095326B">
      <w:pPr>
        <w:rPr>
          <w:rFonts w:ascii="Arial" w:hAnsi="Arial" w:cs="Arial"/>
          <w:i/>
          <w:sz w:val="32"/>
          <w:szCs w:val="32"/>
        </w:rPr>
      </w:pPr>
      <w:r w:rsidRPr="00FF3D03">
        <w:rPr>
          <w:rFonts w:ascii="Arial" w:hAnsi="Arial" w:cs="Arial"/>
          <w:i/>
          <w:sz w:val="32"/>
          <w:szCs w:val="32"/>
        </w:rPr>
        <w:t>&amp; Easter Baskets</w:t>
      </w:r>
    </w:p>
    <w:p w14:paraId="355E66EC" w14:textId="77777777" w:rsidR="00F47EC9" w:rsidRPr="00FF3D03" w:rsidRDefault="00F47EC9" w:rsidP="0095326B">
      <w:pPr>
        <w:rPr>
          <w:rFonts w:ascii="Arial" w:hAnsi="Arial" w:cs="Arial"/>
          <w:sz w:val="32"/>
          <w:szCs w:val="32"/>
        </w:rPr>
      </w:pPr>
      <w:r w:rsidRPr="00FF3D03">
        <w:rPr>
          <w:rFonts w:ascii="Arial" w:hAnsi="Arial" w:cs="Arial"/>
          <w:sz w:val="32"/>
          <w:szCs w:val="32"/>
        </w:rPr>
        <w:t>For Fort Meade Pioneers</w:t>
      </w:r>
    </w:p>
    <w:p w14:paraId="019F44FA" w14:textId="77777777" w:rsidR="0055016B" w:rsidRPr="00FF3D03" w:rsidRDefault="0055016B" w:rsidP="0095326B">
      <w:pPr>
        <w:rPr>
          <w:rFonts w:ascii="Arial" w:hAnsi="Arial" w:cs="Arial"/>
          <w:sz w:val="32"/>
          <w:szCs w:val="32"/>
        </w:rPr>
      </w:pPr>
    </w:p>
    <w:p w14:paraId="5625EB1C" w14:textId="77777777" w:rsidR="0055016B" w:rsidRPr="00FF3D03" w:rsidRDefault="0055016B" w:rsidP="0095326B">
      <w:pPr>
        <w:rPr>
          <w:rFonts w:ascii="Arial" w:hAnsi="Arial" w:cs="Arial"/>
          <w:b/>
          <w:sz w:val="32"/>
          <w:szCs w:val="32"/>
        </w:rPr>
      </w:pPr>
      <w:r w:rsidRPr="00FF3D03">
        <w:rPr>
          <w:rFonts w:ascii="Arial" w:hAnsi="Arial" w:cs="Arial"/>
          <w:b/>
          <w:sz w:val="32"/>
          <w:szCs w:val="32"/>
        </w:rPr>
        <w:t>April</w:t>
      </w:r>
    </w:p>
    <w:p w14:paraId="07B9652C" w14:textId="77777777" w:rsidR="0055016B" w:rsidRPr="00FF3D03" w:rsidRDefault="0055016B" w:rsidP="0095326B">
      <w:pPr>
        <w:rPr>
          <w:rFonts w:ascii="Arial" w:hAnsi="Arial" w:cs="Arial"/>
          <w:i/>
          <w:sz w:val="32"/>
          <w:szCs w:val="32"/>
        </w:rPr>
      </w:pPr>
      <w:r w:rsidRPr="00FF3D03">
        <w:rPr>
          <w:rFonts w:ascii="Arial" w:hAnsi="Arial" w:cs="Arial"/>
          <w:i/>
          <w:sz w:val="32"/>
          <w:szCs w:val="32"/>
        </w:rPr>
        <w:t>Calendar Sale</w:t>
      </w:r>
    </w:p>
    <w:p w14:paraId="6E6AF950" w14:textId="77777777" w:rsidR="00E034E0" w:rsidRPr="00FF3D03" w:rsidRDefault="00E034E0" w:rsidP="0095326B">
      <w:pPr>
        <w:rPr>
          <w:rFonts w:ascii="Arial" w:hAnsi="Arial" w:cs="Arial"/>
          <w:sz w:val="32"/>
          <w:szCs w:val="32"/>
        </w:rPr>
      </w:pPr>
    </w:p>
    <w:p w14:paraId="18EB51F9" w14:textId="77777777" w:rsidR="00E034E0" w:rsidRPr="00FF3D03" w:rsidRDefault="00E034E0" w:rsidP="0095326B">
      <w:pPr>
        <w:rPr>
          <w:rFonts w:ascii="Arial" w:hAnsi="Arial" w:cs="Arial"/>
          <w:sz w:val="32"/>
          <w:szCs w:val="32"/>
        </w:rPr>
      </w:pPr>
      <w:r w:rsidRPr="00FF3D03">
        <w:rPr>
          <w:rFonts w:ascii="Arial" w:hAnsi="Arial" w:cs="Arial"/>
          <w:b/>
          <w:sz w:val="32"/>
          <w:szCs w:val="32"/>
        </w:rPr>
        <w:t>May 1</w:t>
      </w:r>
      <w:r w:rsidR="008769ED" w:rsidRPr="00FF3D03">
        <w:rPr>
          <w:rFonts w:ascii="Arial" w:hAnsi="Arial" w:cs="Arial"/>
          <w:b/>
          <w:sz w:val="32"/>
          <w:szCs w:val="32"/>
        </w:rPr>
        <w:t>, 201</w:t>
      </w:r>
      <w:r w:rsidR="00656558" w:rsidRPr="00FF3D03">
        <w:rPr>
          <w:rFonts w:ascii="Arial" w:hAnsi="Arial" w:cs="Arial"/>
          <w:b/>
          <w:sz w:val="32"/>
          <w:szCs w:val="32"/>
        </w:rPr>
        <w:t>8</w:t>
      </w:r>
      <w:r w:rsidR="00656558" w:rsidRPr="00FF3D03">
        <w:rPr>
          <w:rFonts w:ascii="Arial" w:hAnsi="Arial" w:cs="Arial"/>
          <w:sz w:val="32"/>
          <w:szCs w:val="32"/>
        </w:rPr>
        <w:t xml:space="preserve"> (Tuesday)</w:t>
      </w:r>
    </w:p>
    <w:p w14:paraId="16B4841E" w14:textId="77777777" w:rsidR="00356114" w:rsidRPr="00FF3D03" w:rsidRDefault="00E034E0" w:rsidP="0095326B">
      <w:pPr>
        <w:rPr>
          <w:rFonts w:ascii="Arial" w:hAnsi="Arial" w:cs="Arial"/>
          <w:i/>
          <w:sz w:val="32"/>
          <w:szCs w:val="32"/>
        </w:rPr>
      </w:pPr>
      <w:r w:rsidRPr="00FF3D03">
        <w:rPr>
          <w:rFonts w:ascii="Arial" w:hAnsi="Arial" w:cs="Arial"/>
          <w:i/>
          <w:sz w:val="32"/>
          <w:szCs w:val="32"/>
        </w:rPr>
        <w:t>May Pole Dance</w:t>
      </w:r>
    </w:p>
    <w:p w14:paraId="263D3164" w14:textId="77777777" w:rsidR="0055016B" w:rsidRPr="00AA1991" w:rsidRDefault="0055016B" w:rsidP="0095326B">
      <w:pPr>
        <w:rPr>
          <w:rFonts w:ascii="Arial" w:hAnsi="Arial" w:cs="Arial"/>
        </w:rPr>
      </w:pPr>
    </w:p>
    <w:p w14:paraId="149C8F8A" w14:textId="77777777" w:rsidR="0055016B" w:rsidRPr="00FF3D03" w:rsidRDefault="008769ED" w:rsidP="0095326B">
      <w:pPr>
        <w:rPr>
          <w:rFonts w:ascii="Arial" w:hAnsi="Arial" w:cs="Arial"/>
          <w:b/>
          <w:sz w:val="32"/>
          <w:szCs w:val="32"/>
        </w:rPr>
      </w:pPr>
      <w:r w:rsidRPr="00FF3D03">
        <w:rPr>
          <w:rFonts w:ascii="Arial" w:hAnsi="Arial" w:cs="Arial"/>
          <w:b/>
          <w:sz w:val="32"/>
          <w:szCs w:val="32"/>
        </w:rPr>
        <w:t>November 16</w:t>
      </w:r>
      <w:r w:rsidR="002843C4" w:rsidRPr="00FF3D03">
        <w:rPr>
          <w:rFonts w:ascii="Arial" w:hAnsi="Arial" w:cs="Arial"/>
          <w:b/>
          <w:sz w:val="32"/>
          <w:szCs w:val="32"/>
        </w:rPr>
        <w:t>-17</w:t>
      </w:r>
      <w:r w:rsidRPr="00FF3D03">
        <w:rPr>
          <w:rFonts w:ascii="Arial" w:hAnsi="Arial" w:cs="Arial"/>
          <w:b/>
          <w:sz w:val="32"/>
          <w:szCs w:val="32"/>
        </w:rPr>
        <w:t>, 201</w:t>
      </w:r>
      <w:r w:rsidR="00656558" w:rsidRPr="00FF3D03">
        <w:rPr>
          <w:rFonts w:ascii="Arial" w:hAnsi="Arial" w:cs="Arial"/>
          <w:b/>
          <w:sz w:val="32"/>
          <w:szCs w:val="32"/>
        </w:rPr>
        <w:t>8</w:t>
      </w:r>
    </w:p>
    <w:p w14:paraId="553B5C2D" w14:textId="77777777" w:rsidR="0055016B" w:rsidRPr="00FF3D03" w:rsidRDefault="0055016B" w:rsidP="0095326B">
      <w:pPr>
        <w:rPr>
          <w:rFonts w:ascii="Arial" w:hAnsi="Arial" w:cs="Arial"/>
          <w:i/>
          <w:sz w:val="32"/>
          <w:szCs w:val="32"/>
        </w:rPr>
      </w:pPr>
      <w:r w:rsidRPr="00FF3D03">
        <w:rPr>
          <w:rFonts w:ascii="Arial" w:hAnsi="Arial" w:cs="Arial"/>
          <w:i/>
          <w:sz w:val="32"/>
          <w:szCs w:val="32"/>
        </w:rPr>
        <w:t xml:space="preserve">History Trolley </w:t>
      </w:r>
    </w:p>
    <w:p w14:paraId="614C0948" w14:textId="77777777" w:rsidR="0055016B" w:rsidRPr="00FF3D03" w:rsidRDefault="0055016B" w:rsidP="0095326B">
      <w:pPr>
        <w:rPr>
          <w:rFonts w:ascii="Arial" w:hAnsi="Arial" w:cs="Arial"/>
          <w:i/>
          <w:sz w:val="32"/>
          <w:szCs w:val="32"/>
        </w:rPr>
      </w:pPr>
      <w:r w:rsidRPr="00FF3D03">
        <w:rPr>
          <w:rFonts w:ascii="Arial" w:hAnsi="Arial" w:cs="Arial"/>
          <w:i/>
          <w:sz w:val="32"/>
          <w:szCs w:val="32"/>
        </w:rPr>
        <w:t>Ride-Along</w:t>
      </w:r>
    </w:p>
    <w:p w14:paraId="3D0CEE51" w14:textId="2764EA51" w:rsidR="00656558" w:rsidRPr="00FF3D03" w:rsidRDefault="00656558" w:rsidP="0095326B">
      <w:pPr>
        <w:rPr>
          <w:rFonts w:ascii="Arial" w:hAnsi="Arial" w:cs="Arial"/>
          <w:sz w:val="32"/>
          <w:szCs w:val="32"/>
        </w:rPr>
      </w:pPr>
      <w:r w:rsidRPr="00FF3D03">
        <w:rPr>
          <w:rFonts w:ascii="Arial" w:hAnsi="Arial" w:cs="Arial"/>
          <w:sz w:val="32"/>
          <w:szCs w:val="32"/>
        </w:rPr>
        <w:t xml:space="preserve">Friday </w:t>
      </w:r>
      <w:r w:rsidR="008E0756" w:rsidRPr="00FF3D03">
        <w:rPr>
          <w:rFonts w:ascii="Arial" w:hAnsi="Arial" w:cs="Arial"/>
          <w:sz w:val="32"/>
          <w:szCs w:val="32"/>
        </w:rPr>
        <w:t xml:space="preserve">Night </w:t>
      </w:r>
      <w:r w:rsidRPr="00FF3D03">
        <w:rPr>
          <w:rFonts w:ascii="Arial" w:hAnsi="Arial" w:cs="Arial"/>
          <w:sz w:val="32"/>
          <w:szCs w:val="32"/>
        </w:rPr>
        <w:t>6</w:t>
      </w:r>
      <w:r w:rsidR="008E0756" w:rsidRPr="00FF3D03">
        <w:rPr>
          <w:rFonts w:ascii="Arial" w:hAnsi="Arial" w:cs="Arial"/>
          <w:sz w:val="32"/>
          <w:szCs w:val="32"/>
        </w:rPr>
        <w:t>-8</w:t>
      </w:r>
      <w:r w:rsidRPr="00FF3D03">
        <w:rPr>
          <w:rFonts w:ascii="Arial" w:hAnsi="Arial" w:cs="Arial"/>
          <w:sz w:val="32"/>
          <w:szCs w:val="32"/>
        </w:rPr>
        <w:t xml:space="preserve"> pm     Saturday </w:t>
      </w:r>
      <w:r w:rsidR="008E0756" w:rsidRPr="00FF3D03">
        <w:rPr>
          <w:rFonts w:ascii="Arial" w:hAnsi="Arial" w:cs="Arial"/>
          <w:sz w:val="32"/>
          <w:szCs w:val="32"/>
        </w:rPr>
        <w:t>Afternoon 4-6</w:t>
      </w:r>
      <w:r w:rsidRPr="00FF3D03">
        <w:rPr>
          <w:rFonts w:ascii="Arial" w:hAnsi="Arial" w:cs="Arial"/>
          <w:sz w:val="32"/>
          <w:szCs w:val="32"/>
        </w:rPr>
        <w:t xml:space="preserve"> pm</w:t>
      </w:r>
    </w:p>
    <w:p w14:paraId="70C7556A" w14:textId="77777777" w:rsidR="008E0756" w:rsidRDefault="008E0756" w:rsidP="0095326B"/>
    <w:p w14:paraId="0D34B4D6" w14:textId="77777777" w:rsidR="00FF3D03" w:rsidRDefault="00FF3D03" w:rsidP="0095326B">
      <w:pPr>
        <w:rPr>
          <w:sz w:val="22"/>
          <w:szCs w:val="22"/>
        </w:rPr>
      </w:pPr>
    </w:p>
    <w:p w14:paraId="341F6721" w14:textId="07BA329F" w:rsidR="00463D09" w:rsidRPr="00B15CB0" w:rsidRDefault="00463D09" w:rsidP="0095326B">
      <w:pPr>
        <w:rPr>
          <w:sz w:val="22"/>
          <w:szCs w:val="22"/>
        </w:rPr>
      </w:pPr>
      <w:r w:rsidRPr="00B15CB0">
        <w:rPr>
          <w:sz w:val="22"/>
          <w:szCs w:val="22"/>
        </w:rPr>
        <w:t>FRIEND</w:t>
      </w:r>
      <w:r w:rsidR="00073EA2" w:rsidRPr="00B15CB0">
        <w:rPr>
          <w:sz w:val="22"/>
          <w:szCs w:val="22"/>
        </w:rPr>
        <w:t>S</w:t>
      </w:r>
      <w:r w:rsidRPr="00B15CB0">
        <w:rPr>
          <w:sz w:val="22"/>
          <w:szCs w:val="22"/>
        </w:rPr>
        <w:t xml:space="preserve"> OF THE HSFM MUSEUM</w:t>
      </w:r>
    </w:p>
    <w:p w14:paraId="05CC3EFB" w14:textId="251B871B" w:rsidR="00F47EC9" w:rsidRPr="00FF3D03" w:rsidRDefault="0055016B" w:rsidP="0095326B">
      <w:pPr>
        <w:rPr>
          <w:sz w:val="48"/>
          <w:szCs w:val="48"/>
        </w:rPr>
      </w:pPr>
      <w:r w:rsidRPr="00FF3D03">
        <w:rPr>
          <w:sz w:val="48"/>
          <w:szCs w:val="48"/>
        </w:rPr>
        <w:t>M</w:t>
      </w:r>
      <w:r w:rsidR="0095326B" w:rsidRPr="00FF3D03">
        <w:rPr>
          <w:sz w:val="48"/>
          <w:szCs w:val="48"/>
        </w:rPr>
        <w:t>embership</w:t>
      </w:r>
      <w:r w:rsidR="00FF3D03">
        <w:rPr>
          <w:sz w:val="48"/>
          <w:szCs w:val="48"/>
        </w:rPr>
        <w:t xml:space="preserve"> </w:t>
      </w:r>
      <w:r w:rsidR="00F47EC9" w:rsidRPr="00FF3D03">
        <w:rPr>
          <w:sz w:val="48"/>
          <w:szCs w:val="48"/>
        </w:rPr>
        <w:t>Form</w:t>
      </w:r>
    </w:p>
    <w:p w14:paraId="1FD3D3C3" w14:textId="04E2C1C3" w:rsidR="00FF3D03" w:rsidRDefault="00AF0FCA" w:rsidP="00F47EC9">
      <w:pPr>
        <w:rPr>
          <w:b/>
          <w:sz w:val="20"/>
          <w:szCs w:val="20"/>
        </w:rPr>
      </w:pPr>
      <w:r w:rsidRPr="00AF0FCA">
        <w:rPr>
          <w:b/>
          <w:sz w:val="20"/>
          <w:szCs w:val="20"/>
        </w:rPr>
        <w:t>SEE BACK PANEL</w:t>
      </w:r>
      <w:r>
        <w:rPr>
          <w:b/>
          <w:sz w:val="20"/>
          <w:szCs w:val="20"/>
        </w:rPr>
        <w:t xml:space="preserve"> TO JOIN/RENEW</w:t>
      </w:r>
    </w:p>
    <w:p w14:paraId="0A300473" w14:textId="77777777" w:rsidR="003811F7" w:rsidRPr="003811F7" w:rsidRDefault="003811F7" w:rsidP="00F47EC9">
      <w:pPr>
        <w:rPr>
          <w:b/>
          <w:sz w:val="16"/>
          <w:szCs w:val="16"/>
        </w:rPr>
      </w:pPr>
    </w:p>
    <w:p w14:paraId="0798DB15" w14:textId="2C1AEBC6" w:rsidR="003601A3" w:rsidRPr="00B15CB0" w:rsidRDefault="0095326B" w:rsidP="00F47EC9">
      <w:pPr>
        <w:rPr>
          <w:sz w:val="20"/>
          <w:szCs w:val="20"/>
        </w:rPr>
      </w:pPr>
      <w:r w:rsidRPr="00B15CB0">
        <w:rPr>
          <w:sz w:val="20"/>
          <w:szCs w:val="20"/>
        </w:rPr>
        <w:t>HSFM</w:t>
      </w:r>
      <w:r w:rsidR="00CE3DF8" w:rsidRPr="00B15CB0">
        <w:rPr>
          <w:sz w:val="20"/>
          <w:szCs w:val="20"/>
        </w:rPr>
        <w:t>, Inc. is a Non-Profit, 501(c) 3</w:t>
      </w:r>
      <w:r w:rsidRPr="00B15CB0">
        <w:rPr>
          <w:sz w:val="20"/>
          <w:szCs w:val="20"/>
        </w:rPr>
        <w:t xml:space="preserve"> Organizatio</w:t>
      </w:r>
      <w:r w:rsidR="00F47EC9" w:rsidRPr="00B15CB0">
        <w:rPr>
          <w:sz w:val="20"/>
          <w:szCs w:val="20"/>
        </w:rPr>
        <w:t>n</w:t>
      </w:r>
    </w:p>
    <w:p w14:paraId="67917961" w14:textId="77777777" w:rsidR="008E0756" w:rsidRPr="00F47EC9" w:rsidRDefault="008E0756" w:rsidP="00F47EC9">
      <w:pPr>
        <w:rPr>
          <w:sz w:val="22"/>
          <w:szCs w:val="22"/>
        </w:rPr>
      </w:pPr>
    </w:p>
    <w:p w14:paraId="0E197B71" w14:textId="77777777" w:rsidR="003601A3" w:rsidRPr="003601A3" w:rsidRDefault="00F47EC9" w:rsidP="00F72151">
      <w:pPr>
        <w:rPr>
          <w:rFonts w:ascii="Blackadder ITC" w:hAnsi="Blackadder ITC"/>
          <w:sz w:val="36"/>
          <w:szCs w:val="36"/>
        </w:rPr>
      </w:pPr>
      <w:r>
        <w:rPr>
          <w:rFonts w:ascii="Blackadder ITC" w:hAnsi="Blackadder ITC"/>
          <w:noProof/>
          <w:sz w:val="36"/>
          <w:szCs w:val="36"/>
        </w:rPr>
        <w:drawing>
          <wp:inline distT="0" distB="0" distL="0" distR="0" wp14:anchorId="57925BAC" wp14:editId="5EBB1C4A">
            <wp:extent cx="2583815" cy="1693628"/>
            <wp:effectExtent l="0" t="0" r="6985" b="1905"/>
            <wp:docPr id="1" name="Picture 1" descr="A black and white photo of a hous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0 street car trac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384" cy="170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1441E" w14:textId="77777777" w:rsidR="00F72151" w:rsidRPr="00BE7424" w:rsidRDefault="0095326B" w:rsidP="00F72151">
      <w:pPr>
        <w:rPr>
          <w:sz w:val="96"/>
          <w:szCs w:val="96"/>
        </w:rPr>
      </w:pPr>
      <w:r w:rsidRPr="00BE7424">
        <w:rPr>
          <w:sz w:val="96"/>
          <w:szCs w:val="96"/>
        </w:rPr>
        <w:t>HSFM</w:t>
      </w:r>
    </w:p>
    <w:p w14:paraId="7FBEF0DC" w14:textId="77777777" w:rsidR="00F72151" w:rsidRPr="00B15CB0" w:rsidRDefault="00F72151" w:rsidP="00F72151">
      <w:r w:rsidRPr="00B15CB0">
        <w:t>Historical Society of Fort Meade</w:t>
      </w:r>
    </w:p>
    <w:p w14:paraId="5B2B3071" w14:textId="77777777" w:rsidR="002D45F9" w:rsidRDefault="00073EA2" w:rsidP="00073EA2">
      <w:pPr>
        <w:rPr>
          <w:sz w:val="22"/>
          <w:szCs w:val="22"/>
        </w:rPr>
      </w:pPr>
      <w:r>
        <w:rPr>
          <w:sz w:val="22"/>
          <w:szCs w:val="22"/>
        </w:rPr>
        <w:t>1 Tecumseh Avenue</w:t>
      </w:r>
    </w:p>
    <w:p w14:paraId="22EE4E06" w14:textId="77777777" w:rsidR="00073EA2" w:rsidRDefault="00073EA2" w:rsidP="00073EA2">
      <w:pPr>
        <w:rPr>
          <w:sz w:val="22"/>
          <w:szCs w:val="22"/>
        </w:rPr>
      </w:pPr>
      <w:r>
        <w:rPr>
          <w:sz w:val="22"/>
          <w:szCs w:val="22"/>
        </w:rPr>
        <w:t>863/285-7474</w:t>
      </w:r>
    </w:p>
    <w:p w14:paraId="2B33F008" w14:textId="77777777" w:rsidR="00073EA2" w:rsidRPr="003811F7" w:rsidRDefault="00073EA2" w:rsidP="00073EA2">
      <w:pPr>
        <w:rPr>
          <w:sz w:val="16"/>
          <w:szCs w:val="16"/>
        </w:rPr>
      </w:pPr>
    </w:p>
    <w:p w14:paraId="028C310F" w14:textId="77777777" w:rsidR="002D45F9" w:rsidRPr="00073EA2" w:rsidRDefault="008769ED" w:rsidP="002D45F9">
      <w:pPr>
        <w:rPr>
          <w:sz w:val="24"/>
          <w:szCs w:val="24"/>
        </w:rPr>
      </w:pPr>
      <w:r w:rsidRPr="00073EA2">
        <w:rPr>
          <w:sz w:val="24"/>
          <w:szCs w:val="24"/>
        </w:rPr>
        <w:t>Hours 10 a.m. – 2 p.m.</w:t>
      </w:r>
    </w:p>
    <w:p w14:paraId="5742D13B" w14:textId="767BC7E9" w:rsidR="00F72151" w:rsidRPr="00073EA2" w:rsidRDefault="002D45F9" w:rsidP="002D45F9">
      <w:pPr>
        <w:rPr>
          <w:sz w:val="24"/>
          <w:szCs w:val="24"/>
        </w:rPr>
      </w:pPr>
      <w:r w:rsidRPr="00073EA2">
        <w:rPr>
          <w:sz w:val="24"/>
          <w:szCs w:val="24"/>
        </w:rPr>
        <w:t>Tues</w:t>
      </w:r>
      <w:r w:rsidR="00B15CB0">
        <w:rPr>
          <w:sz w:val="24"/>
          <w:szCs w:val="24"/>
        </w:rPr>
        <w:t>.</w:t>
      </w:r>
      <w:r w:rsidR="008769ED" w:rsidRPr="00073EA2">
        <w:rPr>
          <w:sz w:val="24"/>
          <w:szCs w:val="24"/>
        </w:rPr>
        <w:t>*</w:t>
      </w:r>
      <w:r w:rsidRPr="00073EA2">
        <w:rPr>
          <w:sz w:val="24"/>
          <w:szCs w:val="24"/>
        </w:rPr>
        <w:t>, Wed</w:t>
      </w:r>
      <w:r w:rsidR="00B15CB0">
        <w:rPr>
          <w:sz w:val="24"/>
          <w:szCs w:val="24"/>
        </w:rPr>
        <w:t>.</w:t>
      </w:r>
      <w:r w:rsidRPr="00073EA2">
        <w:rPr>
          <w:sz w:val="24"/>
          <w:szCs w:val="24"/>
        </w:rPr>
        <w:t>, Thur</w:t>
      </w:r>
      <w:r w:rsidR="00B15CB0">
        <w:rPr>
          <w:sz w:val="24"/>
          <w:szCs w:val="24"/>
        </w:rPr>
        <w:t>.</w:t>
      </w:r>
      <w:r w:rsidRPr="00073EA2">
        <w:rPr>
          <w:sz w:val="24"/>
          <w:szCs w:val="24"/>
        </w:rPr>
        <w:t>, Sat</w:t>
      </w:r>
      <w:r w:rsidR="00B15CB0">
        <w:rPr>
          <w:sz w:val="24"/>
          <w:szCs w:val="24"/>
        </w:rPr>
        <w:t>.</w:t>
      </w:r>
    </w:p>
    <w:p w14:paraId="3961BAE6" w14:textId="77777777" w:rsidR="008769ED" w:rsidRPr="008769ED" w:rsidRDefault="008769ED" w:rsidP="002D45F9">
      <w:pPr>
        <w:rPr>
          <w:sz w:val="16"/>
          <w:szCs w:val="16"/>
        </w:rPr>
      </w:pPr>
      <w:r w:rsidRPr="00073EA2">
        <w:rPr>
          <w:sz w:val="24"/>
          <w:szCs w:val="24"/>
        </w:rPr>
        <w:t>* 2</w:t>
      </w:r>
      <w:r w:rsidRPr="00073EA2">
        <w:rPr>
          <w:sz w:val="24"/>
          <w:szCs w:val="24"/>
          <w:vertAlign w:val="superscript"/>
        </w:rPr>
        <w:t>nd</w:t>
      </w:r>
      <w:r w:rsidRPr="00073EA2">
        <w:rPr>
          <w:sz w:val="24"/>
          <w:szCs w:val="24"/>
        </w:rPr>
        <w:t xml:space="preserve"> Tuesday Museum closes at </w:t>
      </w:r>
      <w:r w:rsidR="00463D09" w:rsidRPr="00073EA2">
        <w:rPr>
          <w:sz w:val="24"/>
          <w:szCs w:val="24"/>
        </w:rPr>
        <w:t>noon</w:t>
      </w:r>
      <w:r w:rsidRPr="008769ED">
        <w:rPr>
          <w:sz w:val="16"/>
          <w:szCs w:val="16"/>
        </w:rPr>
        <w:t>.</w:t>
      </w:r>
    </w:p>
    <w:p w14:paraId="754BDAB3" w14:textId="77777777" w:rsidR="003601A3" w:rsidRDefault="002073BA" w:rsidP="002073B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A11FA5D" w14:textId="65289BFB" w:rsidR="001615B0" w:rsidRPr="008E0756" w:rsidRDefault="00224DB5" w:rsidP="00B1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color w:val="141823"/>
          <w:sz w:val="36"/>
          <w:szCs w:val="36"/>
          <w:shd w:val="clear" w:color="auto" w:fill="FFFFFF"/>
        </w:rPr>
      </w:pPr>
      <w:r w:rsidRPr="008E0756">
        <w:rPr>
          <w:b/>
          <w:color w:val="141823"/>
          <w:sz w:val="36"/>
          <w:szCs w:val="36"/>
          <w:shd w:val="clear" w:color="auto" w:fill="FFFFFF"/>
        </w:rPr>
        <w:t>MISSION STATEMENT</w:t>
      </w:r>
    </w:p>
    <w:p w14:paraId="6BE24AE3" w14:textId="77777777" w:rsidR="00B15CB0" w:rsidRDefault="003601A3" w:rsidP="00B1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color w:val="141823"/>
          <w:shd w:val="clear" w:color="auto" w:fill="FFFFFF"/>
        </w:rPr>
      </w:pPr>
      <w:r w:rsidRPr="00B15CB0">
        <w:rPr>
          <w:b/>
          <w:i/>
          <w:color w:val="141823"/>
          <w:shd w:val="clear" w:color="auto" w:fill="FFFFFF"/>
        </w:rPr>
        <w:t xml:space="preserve">Preserve </w:t>
      </w:r>
      <w:r w:rsidR="00073EA2" w:rsidRPr="00B15CB0">
        <w:rPr>
          <w:b/>
          <w:i/>
          <w:color w:val="141823"/>
          <w:shd w:val="clear" w:color="auto" w:fill="FFFFFF"/>
        </w:rPr>
        <w:t>O</w:t>
      </w:r>
      <w:r w:rsidRPr="00B15CB0">
        <w:rPr>
          <w:b/>
          <w:i/>
          <w:color w:val="141823"/>
          <w:shd w:val="clear" w:color="auto" w:fill="FFFFFF"/>
        </w:rPr>
        <w:t xml:space="preserve">ur </w:t>
      </w:r>
      <w:r w:rsidR="00073EA2" w:rsidRPr="00B15CB0">
        <w:rPr>
          <w:b/>
          <w:i/>
          <w:color w:val="141823"/>
          <w:shd w:val="clear" w:color="auto" w:fill="FFFFFF"/>
        </w:rPr>
        <w:t>H</w:t>
      </w:r>
      <w:r w:rsidRPr="00B15CB0">
        <w:rPr>
          <w:b/>
          <w:i/>
          <w:color w:val="141823"/>
          <w:shd w:val="clear" w:color="auto" w:fill="FFFFFF"/>
        </w:rPr>
        <w:t xml:space="preserve">istory with </w:t>
      </w:r>
      <w:r w:rsidR="00073EA2" w:rsidRPr="00B15CB0">
        <w:rPr>
          <w:b/>
          <w:i/>
          <w:color w:val="141823"/>
          <w:shd w:val="clear" w:color="auto" w:fill="FFFFFF"/>
        </w:rPr>
        <w:t>D</w:t>
      </w:r>
      <w:r w:rsidRPr="00B15CB0">
        <w:rPr>
          <w:b/>
          <w:i/>
          <w:color w:val="141823"/>
          <w:shd w:val="clear" w:color="auto" w:fill="FFFFFF"/>
        </w:rPr>
        <w:t>ignity</w:t>
      </w:r>
      <w:r w:rsidR="00073EA2" w:rsidRPr="00B15CB0">
        <w:rPr>
          <w:b/>
          <w:i/>
          <w:color w:val="141823"/>
          <w:shd w:val="clear" w:color="auto" w:fill="FFFFFF"/>
        </w:rPr>
        <w:t>.</w:t>
      </w:r>
      <w:r w:rsidRPr="00B15CB0">
        <w:rPr>
          <w:b/>
          <w:i/>
          <w:color w:val="141823"/>
          <w:shd w:val="clear" w:color="auto" w:fill="FFFFFF"/>
        </w:rPr>
        <w:t xml:space="preserve"> </w:t>
      </w:r>
    </w:p>
    <w:p w14:paraId="1EBEAD03" w14:textId="6EC3E2D7" w:rsidR="003601A3" w:rsidRPr="00B15CB0" w:rsidRDefault="00073EA2" w:rsidP="00B1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color w:val="141823"/>
          <w:shd w:val="clear" w:color="auto" w:fill="FFFFFF"/>
        </w:rPr>
      </w:pPr>
      <w:r w:rsidRPr="00B15CB0">
        <w:rPr>
          <w:b/>
          <w:i/>
          <w:color w:val="141823"/>
          <w:shd w:val="clear" w:color="auto" w:fill="FFFFFF"/>
        </w:rPr>
        <w:t>H</w:t>
      </w:r>
      <w:r w:rsidR="003601A3" w:rsidRPr="00B15CB0">
        <w:rPr>
          <w:b/>
          <w:i/>
          <w:color w:val="141823"/>
          <w:shd w:val="clear" w:color="auto" w:fill="FFFFFF"/>
        </w:rPr>
        <w:t xml:space="preserve">onor </w:t>
      </w:r>
      <w:r w:rsidRPr="00B15CB0">
        <w:rPr>
          <w:b/>
          <w:i/>
          <w:color w:val="141823"/>
          <w:shd w:val="clear" w:color="auto" w:fill="FFFFFF"/>
        </w:rPr>
        <w:t>O</w:t>
      </w:r>
      <w:r w:rsidR="003601A3" w:rsidRPr="00B15CB0">
        <w:rPr>
          <w:b/>
          <w:i/>
          <w:color w:val="141823"/>
          <w:shd w:val="clear" w:color="auto" w:fill="FFFFFF"/>
        </w:rPr>
        <w:t xml:space="preserve">ur </w:t>
      </w:r>
      <w:r w:rsidRPr="00B15CB0">
        <w:rPr>
          <w:b/>
          <w:i/>
          <w:color w:val="141823"/>
          <w:shd w:val="clear" w:color="auto" w:fill="FFFFFF"/>
        </w:rPr>
        <w:t>F</w:t>
      </w:r>
      <w:r w:rsidR="003601A3" w:rsidRPr="00B15CB0">
        <w:rPr>
          <w:b/>
          <w:i/>
          <w:color w:val="141823"/>
          <w:shd w:val="clear" w:color="auto" w:fill="FFFFFF"/>
        </w:rPr>
        <w:t xml:space="preserve">uture with </w:t>
      </w:r>
      <w:r w:rsidRPr="00B15CB0">
        <w:rPr>
          <w:b/>
          <w:i/>
          <w:color w:val="141823"/>
          <w:shd w:val="clear" w:color="auto" w:fill="FFFFFF"/>
        </w:rPr>
        <w:t>V</w:t>
      </w:r>
      <w:r w:rsidR="003601A3" w:rsidRPr="00B15CB0">
        <w:rPr>
          <w:b/>
          <w:i/>
          <w:color w:val="141823"/>
          <w:shd w:val="clear" w:color="auto" w:fill="FFFFFF"/>
        </w:rPr>
        <w:t>ision.</w:t>
      </w:r>
    </w:p>
    <w:p w14:paraId="13FFFCDF" w14:textId="77777777" w:rsidR="003601A3" w:rsidRPr="003811F7" w:rsidRDefault="003601A3" w:rsidP="003601A3">
      <w:pPr>
        <w:rPr>
          <w:sz w:val="16"/>
          <w:szCs w:val="16"/>
        </w:rPr>
      </w:pPr>
    </w:p>
    <w:p w14:paraId="5E94B400" w14:textId="77777777" w:rsidR="002D45F9" w:rsidRPr="006140F9" w:rsidRDefault="002D45F9" w:rsidP="00252945">
      <w:pPr>
        <w:rPr>
          <w:b/>
          <w:sz w:val="22"/>
          <w:szCs w:val="22"/>
        </w:rPr>
      </w:pPr>
      <w:r w:rsidRPr="006140F9">
        <w:rPr>
          <w:b/>
          <w:sz w:val="22"/>
          <w:szCs w:val="22"/>
        </w:rPr>
        <w:t>Keep up with what’s happening:</w:t>
      </w:r>
    </w:p>
    <w:p w14:paraId="29D035F3" w14:textId="77777777" w:rsidR="00B15CB0" w:rsidRDefault="002D45F9" w:rsidP="002D45F9">
      <w:pPr>
        <w:rPr>
          <w:sz w:val="20"/>
          <w:szCs w:val="20"/>
        </w:rPr>
      </w:pPr>
      <w:r w:rsidRPr="001615B0">
        <w:rPr>
          <w:sz w:val="20"/>
          <w:szCs w:val="20"/>
        </w:rPr>
        <w:t>Facebook:</w:t>
      </w:r>
      <w:r>
        <w:rPr>
          <w:sz w:val="20"/>
          <w:szCs w:val="20"/>
        </w:rPr>
        <w:t xml:space="preserve"> </w:t>
      </w:r>
    </w:p>
    <w:p w14:paraId="09CA5EA9" w14:textId="28DC630A" w:rsidR="002D45F9" w:rsidRDefault="002D45F9" w:rsidP="002D45F9">
      <w:pPr>
        <w:rPr>
          <w:sz w:val="20"/>
          <w:szCs w:val="20"/>
        </w:rPr>
      </w:pPr>
      <w:r w:rsidRPr="001615B0">
        <w:rPr>
          <w:sz w:val="20"/>
          <w:szCs w:val="20"/>
        </w:rPr>
        <w:t>Fort Meade FL Historical Society &amp; Museum</w:t>
      </w:r>
    </w:p>
    <w:p w14:paraId="339E3A22" w14:textId="739FB776" w:rsidR="002D45F9" w:rsidRPr="001615B0" w:rsidRDefault="00B15CB0" w:rsidP="002D45F9">
      <w:p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Email: </w:t>
      </w:r>
      <w:r w:rsidR="008769ED">
        <w:rPr>
          <w:color w:val="000000" w:themeColor="text1"/>
          <w:sz w:val="22"/>
          <w:szCs w:val="22"/>
        </w:rPr>
        <w:t>museumfm@gmail.com</w:t>
      </w:r>
    </w:p>
    <w:p w14:paraId="582901CB" w14:textId="77777777" w:rsidR="002D45F9" w:rsidRPr="00252945" w:rsidRDefault="002D45F9" w:rsidP="008E0756">
      <w:pPr>
        <w:jc w:val="both"/>
        <w:rPr>
          <w:sz w:val="22"/>
          <w:szCs w:val="22"/>
        </w:rPr>
        <w:sectPr w:rsidR="002D45F9" w:rsidRPr="00252945" w:rsidSect="00B15CB0">
          <w:pgSz w:w="15840" w:h="12240" w:orient="landscape"/>
          <w:pgMar w:top="1080" w:right="1080" w:bottom="1080" w:left="1080" w:header="720" w:footer="720" w:gutter="0"/>
          <w:cols w:num="3" w:space="585"/>
          <w:docGrid w:linePitch="381"/>
        </w:sectPr>
      </w:pPr>
    </w:p>
    <w:p w14:paraId="22E2C7D9" w14:textId="77777777" w:rsidR="007B5C08" w:rsidRPr="00D241BB" w:rsidRDefault="007B5C08" w:rsidP="004779F5">
      <w:pPr>
        <w:rPr>
          <w:rFonts w:ascii="AR JULIAN" w:hAnsi="AR JULIAN"/>
          <w:b/>
          <w:sz w:val="24"/>
          <w:szCs w:val="24"/>
        </w:rPr>
      </w:pPr>
      <w:r w:rsidRPr="00D241BB">
        <w:rPr>
          <w:rFonts w:ascii="AR JULIAN" w:hAnsi="AR JULIAN"/>
          <w:b/>
          <w:sz w:val="24"/>
          <w:szCs w:val="24"/>
        </w:rPr>
        <w:lastRenderedPageBreak/>
        <w:t>HISTORICAL SOCIETY OF FORT MEADE</w:t>
      </w:r>
    </w:p>
    <w:p w14:paraId="7D0585E4" w14:textId="2DA131DE" w:rsidR="007B5C08" w:rsidRPr="00D241BB" w:rsidRDefault="007B5C08" w:rsidP="00D241BB">
      <w:pPr>
        <w:rPr>
          <w:rFonts w:ascii="AR JULIAN" w:hAnsi="AR JULIAN"/>
        </w:rPr>
      </w:pPr>
      <w:r>
        <w:rPr>
          <w:rFonts w:ascii="AR JULIAN" w:hAnsi="AR JULIAN"/>
        </w:rPr>
        <w:t>FRIENDS OF THE MUSEUM – HOUSEHOLD AND CORPORATE PARTNERSHIP OPPORTUNITIES</w:t>
      </w:r>
    </w:p>
    <w:tbl>
      <w:tblPr>
        <w:tblStyle w:val="TableGrid"/>
        <w:tblW w:w="13896" w:type="dxa"/>
        <w:tblLayout w:type="fixed"/>
        <w:tblLook w:val="04A0" w:firstRow="1" w:lastRow="0" w:firstColumn="1" w:lastColumn="0" w:noHBand="0" w:noVBand="1"/>
      </w:tblPr>
      <w:tblGrid>
        <w:gridCol w:w="378"/>
        <w:gridCol w:w="1597"/>
        <w:gridCol w:w="1440"/>
        <w:gridCol w:w="1530"/>
        <w:gridCol w:w="1530"/>
        <w:gridCol w:w="1530"/>
        <w:gridCol w:w="1350"/>
        <w:gridCol w:w="1530"/>
        <w:gridCol w:w="1373"/>
        <w:gridCol w:w="1620"/>
        <w:gridCol w:w="18"/>
      </w:tblGrid>
      <w:tr w:rsidR="00224DB5" w:rsidRPr="00B37990" w14:paraId="4C09EA5E" w14:textId="77777777" w:rsidTr="00D241BB">
        <w:trPr>
          <w:gridBefore w:val="1"/>
          <w:gridAfter w:val="1"/>
          <w:wBefore w:w="378" w:type="dxa"/>
          <w:wAfter w:w="18" w:type="dxa"/>
          <w:trHeight w:val="863"/>
        </w:trPr>
        <w:tc>
          <w:tcPr>
            <w:tcW w:w="1597" w:type="dxa"/>
          </w:tcPr>
          <w:p w14:paraId="57EE7570" w14:textId="77777777" w:rsidR="00224DB5" w:rsidRPr="00BE0327" w:rsidRDefault="00224DB5" w:rsidP="00BD3FE3">
            <w:pPr>
              <w:rPr>
                <w:sz w:val="18"/>
                <w:szCs w:val="18"/>
              </w:rPr>
            </w:pPr>
          </w:p>
          <w:p w14:paraId="721C1C08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</w:p>
          <w:p w14:paraId="3B6C50A6" w14:textId="77777777" w:rsidR="00224DB5" w:rsidRPr="00BE0327" w:rsidRDefault="00224DB5" w:rsidP="00BD3FE3">
            <w:pPr>
              <w:rPr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BENEFIT LEVELS</w:t>
            </w:r>
          </w:p>
        </w:tc>
        <w:tc>
          <w:tcPr>
            <w:tcW w:w="1440" w:type="dxa"/>
          </w:tcPr>
          <w:p w14:paraId="455EBFF4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 xml:space="preserve">LANIER </w:t>
            </w:r>
          </w:p>
          <w:p w14:paraId="5EF6D0B3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ANNUAL</w:t>
            </w:r>
          </w:p>
          <w:p w14:paraId="3DB153CB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INDIVIDUAL</w:t>
            </w:r>
          </w:p>
          <w:p w14:paraId="56E87ABF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$15</w:t>
            </w:r>
          </w:p>
        </w:tc>
        <w:tc>
          <w:tcPr>
            <w:tcW w:w="1530" w:type="dxa"/>
          </w:tcPr>
          <w:p w14:paraId="739980D4" w14:textId="77777777" w:rsidR="00224DB5" w:rsidRPr="00BE0327" w:rsidRDefault="00827980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FLOOD</w:t>
            </w:r>
          </w:p>
          <w:p w14:paraId="70806839" w14:textId="77777777" w:rsidR="00827980" w:rsidRPr="00BE0327" w:rsidRDefault="00827980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LIFETIME</w:t>
            </w:r>
          </w:p>
          <w:p w14:paraId="2A2529DE" w14:textId="77777777" w:rsidR="00827980" w:rsidRPr="00BE0327" w:rsidRDefault="00827980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INDIVIDUAL</w:t>
            </w:r>
          </w:p>
          <w:p w14:paraId="6EB53354" w14:textId="4FDE251D" w:rsidR="00827980" w:rsidRPr="00BE0327" w:rsidRDefault="00827980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$250</w:t>
            </w:r>
          </w:p>
        </w:tc>
        <w:tc>
          <w:tcPr>
            <w:tcW w:w="1530" w:type="dxa"/>
          </w:tcPr>
          <w:p w14:paraId="2FB9CFB9" w14:textId="6A197BF4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 xml:space="preserve">HANCOCK </w:t>
            </w:r>
          </w:p>
          <w:p w14:paraId="0662B9FD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ANNUAL</w:t>
            </w:r>
          </w:p>
          <w:p w14:paraId="1485C0DB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HOUSEHOLD</w:t>
            </w:r>
          </w:p>
          <w:p w14:paraId="6A444FE6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$25</w:t>
            </w:r>
          </w:p>
        </w:tc>
        <w:tc>
          <w:tcPr>
            <w:tcW w:w="1530" w:type="dxa"/>
          </w:tcPr>
          <w:p w14:paraId="59BA0930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 xml:space="preserve">TILLIS </w:t>
            </w:r>
          </w:p>
          <w:p w14:paraId="50FF6016" w14:textId="77777777" w:rsidR="00224DB5" w:rsidRPr="00BE0327" w:rsidRDefault="00224DB5" w:rsidP="00BD3FE3">
            <w:pPr>
              <w:rPr>
                <w:b/>
                <w:i/>
                <w:sz w:val="18"/>
                <w:szCs w:val="18"/>
              </w:rPr>
            </w:pPr>
            <w:r w:rsidRPr="00BE0327">
              <w:rPr>
                <w:b/>
                <w:i/>
                <w:sz w:val="18"/>
                <w:szCs w:val="18"/>
              </w:rPr>
              <w:t>LIFETIME</w:t>
            </w:r>
          </w:p>
          <w:p w14:paraId="70160A2D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HOUSEHOLD</w:t>
            </w:r>
          </w:p>
          <w:p w14:paraId="1891468D" w14:textId="23555D29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$</w:t>
            </w:r>
            <w:r w:rsidR="00827980" w:rsidRPr="00BE0327">
              <w:rPr>
                <w:b/>
                <w:sz w:val="18"/>
                <w:szCs w:val="18"/>
              </w:rPr>
              <w:t>30</w:t>
            </w:r>
            <w:r w:rsidRPr="00BE032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14:paraId="184C5FC6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WHIDDEN</w:t>
            </w:r>
          </w:p>
          <w:p w14:paraId="4502EC85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ANNUAL</w:t>
            </w:r>
          </w:p>
          <w:p w14:paraId="1C388FFF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SMALL BUSINESS</w:t>
            </w:r>
          </w:p>
          <w:p w14:paraId="40F8EFC5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$100</w:t>
            </w:r>
          </w:p>
        </w:tc>
        <w:tc>
          <w:tcPr>
            <w:tcW w:w="1530" w:type="dxa"/>
          </w:tcPr>
          <w:p w14:paraId="29133302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LEWIS</w:t>
            </w:r>
          </w:p>
          <w:p w14:paraId="6098906B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 xml:space="preserve">ANNUAL </w:t>
            </w:r>
          </w:p>
          <w:p w14:paraId="57E937A7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CORPORATE</w:t>
            </w:r>
          </w:p>
          <w:p w14:paraId="2908F941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$500</w:t>
            </w:r>
          </w:p>
        </w:tc>
        <w:tc>
          <w:tcPr>
            <w:tcW w:w="1373" w:type="dxa"/>
          </w:tcPr>
          <w:p w14:paraId="584F088E" w14:textId="77777777" w:rsidR="00224DB5" w:rsidRPr="00BE0327" w:rsidRDefault="00224DB5" w:rsidP="00F05E81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VARN</w:t>
            </w:r>
          </w:p>
          <w:p w14:paraId="6B081689" w14:textId="77777777" w:rsidR="00224DB5" w:rsidRPr="00BE0327" w:rsidRDefault="00224DB5" w:rsidP="00BD3FE3">
            <w:pPr>
              <w:rPr>
                <w:b/>
                <w:i/>
                <w:sz w:val="18"/>
                <w:szCs w:val="18"/>
              </w:rPr>
            </w:pPr>
            <w:r w:rsidRPr="00BE0327">
              <w:rPr>
                <w:b/>
                <w:i/>
                <w:sz w:val="18"/>
                <w:szCs w:val="18"/>
              </w:rPr>
              <w:t>LIFETIME</w:t>
            </w:r>
          </w:p>
          <w:p w14:paraId="305575A4" w14:textId="77777777" w:rsidR="00224DB5" w:rsidRPr="00BE0327" w:rsidRDefault="00224DB5" w:rsidP="00BD3FE3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CORPORATE</w:t>
            </w:r>
          </w:p>
          <w:p w14:paraId="598ECF65" w14:textId="77777777" w:rsidR="00224DB5" w:rsidRPr="00BE0327" w:rsidRDefault="00224DB5" w:rsidP="003E6125">
            <w:pPr>
              <w:rPr>
                <w:b/>
                <w:sz w:val="18"/>
                <w:szCs w:val="18"/>
              </w:rPr>
            </w:pPr>
            <w:r w:rsidRPr="00BE0327">
              <w:rPr>
                <w:b/>
                <w:sz w:val="18"/>
                <w:szCs w:val="18"/>
              </w:rPr>
              <w:t>$5000</w:t>
            </w:r>
          </w:p>
        </w:tc>
        <w:tc>
          <w:tcPr>
            <w:tcW w:w="1620" w:type="dxa"/>
            <w:vMerge w:val="restart"/>
          </w:tcPr>
          <w:p w14:paraId="56B74615" w14:textId="77777777" w:rsidR="00224DB5" w:rsidRPr="00346588" w:rsidRDefault="00224DB5" w:rsidP="00FF3D03">
            <w:pPr>
              <w:tabs>
                <w:tab w:val="left" w:pos="3744"/>
              </w:tabs>
              <w:ind w:right="72"/>
              <w:jc w:val="left"/>
              <w:rPr>
                <w:b/>
                <w:i/>
                <w:sz w:val="16"/>
                <w:szCs w:val="16"/>
              </w:rPr>
            </w:pPr>
            <w:r w:rsidRPr="00346588">
              <w:rPr>
                <w:b/>
                <w:i/>
                <w:sz w:val="16"/>
                <w:szCs w:val="16"/>
              </w:rPr>
              <w:t>Lewis Lanier</w:t>
            </w:r>
          </w:p>
          <w:p w14:paraId="65B51408" w14:textId="77777777" w:rsidR="00827980" w:rsidRPr="00346588" w:rsidRDefault="00224DB5" w:rsidP="00B37990">
            <w:pPr>
              <w:tabs>
                <w:tab w:val="left" w:pos="3744"/>
              </w:tabs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>A pioneer settler of Fort Meade,</w:t>
            </w:r>
          </w:p>
          <w:p w14:paraId="31EEDD62" w14:textId="77777777" w:rsidR="00827980" w:rsidRPr="00346588" w:rsidRDefault="00224DB5" w:rsidP="00B37990">
            <w:pPr>
              <w:tabs>
                <w:tab w:val="left" w:pos="3744"/>
              </w:tabs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 xml:space="preserve">cattle rancher, merchant and </w:t>
            </w:r>
          </w:p>
          <w:p w14:paraId="3A8D423E" w14:textId="5F52DBCE" w:rsidR="00827980" w:rsidRPr="00346588" w:rsidRDefault="00224DB5" w:rsidP="00B37990">
            <w:pPr>
              <w:tabs>
                <w:tab w:val="left" w:pos="3744"/>
              </w:tabs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>founding</w:t>
            </w:r>
            <w:r w:rsidR="00827980" w:rsidRPr="00346588">
              <w:rPr>
                <w:sz w:val="16"/>
                <w:szCs w:val="16"/>
              </w:rPr>
              <w:t xml:space="preserve"> </w:t>
            </w:r>
            <w:r w:rsidRPr="00346588">
              <w:rPr>
                <w:sz w:val="16"/>
                <w:szCs w:val="16"/>
              </w:rPr>
              <w:t xml:space="preserve">father of Fort Meade. </w:t>
            </w:r>
          </w:p>
          <w:p w14:paraId="38F8EBCC" w14:textId="4323F83C" w:rsidR="00827980" w:rsidRPr="00346588" w:rsidRDefault="00827980" w:rsidP="00B37990">
            <w:pPr>
              <w:tabs>
                <w:tab w:val="left" w:pos="3744"/>
              </w:tabs>
              <w:jc w:val="left"/>
              <w:rPr>
                <w:b/>
                <w:i/>
                <w:sz w:val="16"/>
                <w:szCs w:val="16"/>
              </w:rPr>
            </w:pPr>
            <w:r w:rsidRPr="00346588">
              <w:rPr>
                <w:b/>
                <w:i/>
                <w:sz w:val="16"/>
                <w:szCs w:val="16"/>
              </w:rPr>
              <w:t>Luke B. Flood</w:t>
            </w:r>
          </w:p>
          <w:p w14:paraId="42E089E0" w14:textId="77777777" w:rsidR="009722C7" w:rsidRPr="00346588" w:rsidRDefault="00202E40" w:rsidP="00B37990">
            <w:pPr>
              <w:tabs>
                <w:tab w:val="left" w:pos="3744"/>
              </w:tabs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 xml:space="preserve">Irish immigrant </w:t>
            </w:r>
            <w:r w:rsidR="009722C7" w:rsidRPr="00346588">
              <w:rPr>
                <w:sz w:val="16"/>
                <w:szCs w:val="16"/>
              </w:rPr>
              <w:t xml:space="preserve">to Fort Meade </w:t>
            </w:r>
          </w:p>
          <w:p w14:paraId="456248DF" w14:textId="151EE8E4" w:rsidR="009722C7" w:rsidRPr="00346588" w:rsidRDefault="009722C7" w:rsidP="00B37990">
            <w:pPr>
              <w:tabs>
                <w:tab w:val="left" w:pos="3744"/>
              </w:tabs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 xml:space="preserve">and founding member of </w:t>
            </w:r>
          </w:p>
          <w:p w14:paraId="65B328CD" w14:textId="27FD307F" w:rsidR="009722C7" w:rsidRPr="00346588" w:rsidRDefault="009722C7" w:rsidP="00B37990">
            <w:pPr>
              <w:tabs>
                <w:tab w:val="left" w:pos="3744"/>
              </w:tabs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>Christ Church, (Episcopal)</w:t>
            </w:r>
            <w:r w:rsidR="00BE0327" w:rsidRPr="00346588">
              <w:rPr>
                <w:sz w:val="16"/>
                <w:szCs w:val="16"/>
              </w:rPr>
              <w:t>.</w:t>
            </w:r>
          </w:p>
          <w:p w14:paraId="7102C7BE" w14:textId="77777777" w:rsidR="00224DB5" w:rsidRPr="00346588" w:rsidRDefault="00224DB5" w:rsidP="00B37990">
            <w:pPr>
              <w:jc w:val="left"/>
              <w:rPr>
                <w:b/>
                <w:i/>
                <w:sz w:val="16"/>
                <w:szCs w:val="16"/>
              </w:rPr>
            </w:pPr>
            <w:r w:rsidRPr="00346588">
              <w:rPr>
                <w:b/>
                <w:i/>
                <w:sz w:val="16"/>
                <w:szCs w:val="16"/>
              </w:rPr>
              <w:t>Jordan Hancock</w:t>
            </w:r>
          </w:p>
          <w:p w14:paraId="1069EE5C" w14:textId="77777777" w:rsidR="006E774A" w:rsidRPr="00346588" w:rsidRDefault="00224DB5" w:rsidP="00B37990">
            <w:pPr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>Seminole War and Confederate</w:t>
            </w:r>
          </w:p>
          <w:p w14:paraId="0A54E789" w14:textId="08477A43" w:rsidR="006E774A" w:rsidRPr="00346588" w:rsidRDefault="00224DB5" w:rsidP="00B37990">
            <w:pPr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>veteran is the patriarch of the</w:t>
            </w:r>
          </w:p>
          <w:p w14:paraId="12B5B64B" w14:textId="7643209F" w:rsidR="00224DB5" w:rsidRPr="00346588" w:rsidRDefault="00224DB5" w:rsidP="00B37990">
            <w:pPr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>Hancock Family in Fort Meade.</w:t>
            </w:r>
          </w:p>
          <w:p w14:paraId="601F0EDF" w14:textId="77777777" w:rsidR="00224DB5" w:rsidRPr="00346588" w:rsidRDefault="00224DB5" w:rsidP="00B37990">
            <w:pPr>
              <w:jc w:val="left"/>
              <w:rPr>
                <w:i/>
                <w:sz w:val="16"/>
                <w:szCs w:val="16"/>
              </w:rPr>
            </w:pPr>
            <w:r w:rsidRPr="00346588">
              <w:rPr>
                <w:b/>
                <w:i/>
                <w:sz w:val="16"/>
                <w:szCs w:val="16"/>
              </w:rPr>
              <w:t xml:space="preserve">Willoughby Tillis </w:t>
            </w:r>
            <w:r w:rsidRPr="00346588">
              <w:rPr>
                <w:i/>
                <w:sz w:val="16"/>
                <w:szCs w:val="16"/>
              </w:rPr>
              <w:t xml:space="preserve"> </w:t>
            </w:r>
          </w:p>
          <w:p w14:paraId="228A609F" w14:textId="47406E86" w:rsidR="00224DB5" w:rsidRPr="00346588" w:rsidRDefault="00224DB5" w:rsidP="00B37990">
            <w:pPr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>Pioneer and wounded veteran of the Seminole War and Civil War Battle of Bowlegs Creek.</w:t>
            </w:r>
          </w:p>
          <w:p w14:paraId="31A984E9" w14:textId="77777777" w:rsidR="00224DB5" w:rsidRPr="00346588" w:rsidRDefault="00224DB5" w:rsidP="00F05E81">
            <w:pPr>
              <w:jc w:val="left"/>
              <w:rPr>
                <w:b/>
                <w:i/>
                <w:sz w:val="16"/>
                <w:szCs w:val="16"/>
              </w:rPr>
            </w:pPr>
            <w:r w:rsidRPr="00346588">
              <w:rPr>
                <w:b/>
                <w:i/>
                <w:sz w:val="16"/>
                <w:szCs w:val="16"/>
              </w:rPr>
              <w:t>James Whidden</w:t>
            </w:r>
          </w:p>
          <w:p w14:paraId="35C49985" w14:textId="0DDCF0F6" w:rsidR="00FF3D03" w:rsidRPr="00346588" w:rsidRDefault="00224DB5" w:rsidP="00F05E81">
            <w:pPr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 xml:space="preserve">The first wilderness settler in Fort Meade in what would </w:t>
            </w:r>
          </w:p>
          <w:p w14:paraId="4F5CAD9E" w14:textId="4459CA15" w:rsidR="00224DB5" w:rsidRPr="00346588" w:rsidRDefault="00FF3D03" w:rsidP="00F05E81">
            <w:pPr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>b</w:t>
            </w:r>
            <w:r w:rsidR="00224DB5" w:rsidRPr="00346588">
              <w:rPr>
                <w:sz w:val="16"/>
                <w:szCs w:val="16"/>
              </w:rPr>
              <w:t>ecome</w:t>
            </w:r>
            <w:r w:rsidRPr="00346588">
              <w:rPr>
                <w:sz w:val="16"/>
                <w:szCs w:val="16"/>
              </w:rPr>
              <w:t xml:space="preserve"> </w:t>
            </w:r>
            <w:r w:rsidR="00224DB5" w:rsidRPr="00346588">
              <w:rPr>
                <w:sz w:val="16"/>
                <w:szCs w:val="16"/>
              </w:rPr>
              <w:t>Polk County.</w:t>
            </w:r>
          </w:p>
          <w:p w14:paraId="317D7179" w14:textId="77777777" w:rsidR="00224DB5" w:rsidRPr="00346588" w:rsidRDefault="00224DB5" w:rsidP="00B37990">
            <w:pPr>
              <w:jc w:val="left"/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</w:pPr>
            <w:r w:rsidRPr="00346588">
              <w:rPr>
                <w:b/>
                <w:i/>
                <w:sz w:val="16"/>
                <w:szCs w:val="16"/>
              </w:rPr>
              <w:t>W. Henry Lewis</w:t>
            </w:r>
          </w:p>
          <w:p w14:paraId="2356D38A" w14:textId="77777777" w:rsidR="006E774A" w:rsidRPr="00346588" w:rsidRDefault="00224DB5" w:rsidP="00F05E81">
            <w:pPr>
              <w:jc w:val="left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4658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Early town alderman and </w:t>
            </w:r>
          </w:p>
          <w:p w14:paraId="1097A53F" w14:textId="77777777" w:rsidR="00B15CB0" w:rsidRPr="00346588" w:rsidRDefault="00224DB5" w:rsidP="00F05E81">
            <w:pPr>
              <w:jc w:val="left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4658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successful cattleman and </w:t>
            </w:r>
          </w:p>
          <w:p w14:paraId="3157F1F0" w14:textId="268327B9" w:rsidR="006E774A" w:rsidRPr="00346588" w:rsidRDefault="00224DB5" w:rsidP="00F05E81">
            <w:pPr>
              <w:jc w:val="left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4658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citrus </w:t>
            </w:r>
          </w:p>
          <w:p w14:paraId="3476F817" w14:textId="54FE0D7A" w:rsidR="00224DB5" w:rsidRPr="00346588" w:rsidRDefault="00224DB5" w:rsidP="00F05E81">
            <w:pPr>
              <w:jc w:val="left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4658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grower.</w:t>
            </w:r>
          </w:p>
          <w:p w14:paraId="5846570F" w14:textId="77777777" w:rsidR="006E774A" w:rsidRPr="00346588" w:rsidRDefault="00224DB5" w:rsidP="00F05E81">
            <w:pPr>
              <w:jc w:val="left"/>
              <w:rPr>
                <w:rFonts w:ascii="Blackadder ITC" w:hAnsi="Blackadder ITC"/>
                <w:b/>
                <w:sz w:val="16"/>
                <w:szCs w:val="16"/>
              </w:rPr>
            </w:pPr>
            <w:r w:rsidRPr="00346588">
              <w:rPr>
                <w:b/>
                <w:i/>
                <w:sz w:val="16"/>
                <w:szCs w:val="16"/>
              </w:rPr>
              <w:t>Frederick N. Varn</w:t>
            </w:r>
            <w:r w:rsidRPr="00346588">
              <w:rPr>
                <w:rFonts w:ascii="Blackadder ITC" w:hAnsi="Blackadder ITC"/>
                <w:b/>
                <w:sz w:val="16"/>
                <w:szCs w:val="16"/>
              </w:rPr>
              <w:t xml:space="preserve"> </w:t>
            </w:r>
          </w:p>
          <w:p w14:paraId="54EA3F1B" w14:textId="77777777" w:rsidR="006E774A" w:rsidRPr="00346588" w:rsidRDefault="00224DB5" w:rsidP="00F05E81">
            <w:pPr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 xml:space="preserve">Frederick Newton Varn was </w:t>
            </w:r>
          </w:p>
          <w:p w14:paraId="0EA72623" w14:textId="77777777" w:rsidR="006E774A" w:rsidRPr="00346588" w:rsidRDefault="00224DB5" w:rsidP="00F05E81">
            <w:pPr>
              <w:jc w:val="left"/>
              <w:rPr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>patriarch of prestigious lineage</w:t>
            </w:r>
          </w:p>
          <w:p w14:paraId="5318489F" w14:textId="3D6EC37D" w:rsidR="00224DB5" w:rsidRPr="00346588" w:rsidRDefault="00224DB5" w:rsidP="00F05E81">
            <w:pPr>
              <w:jc w:val="left"/>
              <w:rPr>
                <w:rFonts w:ascii="Blackadder ITC" w:hAnsi="Blackadder ITC"/>
                <w:sz w:val="16"/>
                <w:szCs w:val="16"/>
              </w:rPr>
            </w:pPr>
            <w:r w:rsidRPr="00346588">
              <w:rPr>
                <w:sz w:val="16"/>
                <w:szCs w:val="16"/>
              </w:rPr>
              <w:t>in the citrus industry.</w:t>
            </w:r>
          </w:p>
          <w:p w14:paraId="65A6D36D" w14:textId="77777777" w:rsidR="00224DB5" w:rsidRPr="00E83C18" w:rsidRDefault="00224DB5" w:rsidP="005A4EAA">
            <w:pPr>
              <w:jc w:val="left"/>
              <w:rPr>
                <w:sz w:val="24"/>
                <w:szCs w:val="24"/>
              </w:rPr>
            </w:pPr>
          </w:p>
        </w:tc>
      </w:tr>
      <w:tr w:rsidR="00224DB5" w:rsidRPr="00B37990" w14:paraId="4D9ABFF5" w14:textId="77777777" w:rsidTr="00D241BB">
        <w:trPr>
          <w:gridBefore w:val="1"/>
          <w:gridAfter w:val="1"/>
          <w:wBefore w:w="378" w:type="dxa"/>
          <w:wAfter w:w="18" w:type="dxa"/>
        </w:trPr>
        <w:tc>
          <w:tcPr>
            <w:tcW w:w="1597" w:type="dxa"/>
          </w:tcPr>
          <w:p w14:paraId="3370F5F6" w14:textId="77777777" w:rsidR="00224DB5" w:rsidRPr="002E2B8F" w:rsidRDefault="00224DB5" w:rsidP="00BD3FE3">
            <w:pPr>
              <w:rPr>
                <w:sz w:val="20"/>
                <w:szCs w:val="20"/>
              </w:rPr>
            </w:pPr>
            <w:r w:rsidRPr="002E2B8F">
              <w:rPr>
                <w:sz w:val="20"/>
                <w:szCs w:val="20"/>
              </w:rPr>
              <w:t>Subscription to</w:t>
            </w:r>
          </w:p>
          <w:p w14:paraId="6D8141B9" w14:textId="2552CFC5" w:rsidR="00224DB5" w:rsidRPr="002E2B8F" w:rsidRDefault="00224DB5" w:rsidP="00D241BB">
            <w:pPr>
              <w:rPr>
                <w:i/>
                <w:sz w:val="20"/>
                <w:szCs w:val="20"/>
              </w:rPr>
            </w:pPr>
            <w:r w:rsidRPr="00F61514">
              <w:rPr>
                <w:i/>
                <w:sz w:val="32"/>
                <w:szCs w:val="32"/>
              </w:rPr>
              <w:t xml:space="preserve">* </w:t>
            </w:r>
            <w:r>
              <w:rPr>
                <w:i/>
                <w:sz w:val="20"/>
                <w:szCs w:val="20"/>
              </w:rPr>
              <w:t>MUSEUM NEWSLETTER</w:t>
            </w:r>
          </w:p>
        </w:tc>
        <w:tc>
          <w:tcPr>
            <w:tcW w:w="1440" w:type="dxa"/>
          </w:tcPr>
          <w:p w14:paraId="12C3384B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C7F11CC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533FE1" w14:textId="387F08BD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2C68224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47B6C08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DEC3749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6A11D730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9794D64" w14:textId="77777777" w:rsidR="00224DB5" w:rsidRPr="00B37990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224DB5" w:rsidRPr="00B37990" w14:paraId="117C0A2A" w14:textId="77777777" w:rsidTr="00D241BB">
        <w:trPr>
          <w:gridBefore w:val="1"/>
          <w:gridAfter w:val="1"/>
          <w:wBefore w:w="378" w:type="dxa"/>
          <w:wAfter w:w="18" w:type="dxa"/>
        </w:trPr>
        <w:tc>
          <w:tcPr>
            <w:tcW w:w="1597" w:type="dxa"/>
          </w:tcPr>
          <w:p w14:paraId="44C2F08C" w14:textId="77777777" w:rsidR="00224DB5" w:rsidRDefault="00224DB5" w:rsidP="00BD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Notification of</w:t>
            </w:r>
          </w:p>
          <w:p w14:paraId="72FA4647" w14:textId="74F97781" w:rsidR="00224DB5" w:rsidRPr="002E2B8F" w:rsidRDefault="00224DB5" w:rsidP="00D2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Events via Email</w:t>
            </w:r>
          </w:p>
        </w:tc>
        <w:tc>
          <w:tcPr>
            <w:tcW w:w="1440" w:type="dxa"/>
          </w:tcPr>
          <w:p w14:paraId="0666F5E7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1574176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6F445CE" w14:textId="31DAC8D4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426D417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0A3518A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7C1D82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6884E029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C98803A" w14:textId="77777777" w:rsidR="00224DB5" w:rsidRPr="00B37990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224DB5" w:rsidRPr="00B37990" w14:paraId="45E374EE" w14:textId="77777777" w:rsidTr="00D241BB">
        <w:trPr>
          <w:gridBefore w:val="1"/>
          <w:gridAfter w:val="1"/>
          <w:wBefore w:w="378" w:type="dxa"/>
          <w:wAfter w:w="18" w:type="dxa"/>
        </w:trPr>
        <w:tc>
          <w:tcPr>
            <w:tcW w:w="1597" w:type="dxa"/>
          </w:tcPr>
          <w:p w14:paraId="56815C13" w14:textId="77777777" w:rsidR="00224DB5" w:rsidRDefault="00224DB5" w:rsidP="00D2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Card</w:t>
            </w:r>
          </w:p>
          <w:p w14:paraId="5F2F581F" w14:textId="6DB51206" w:rsidR="00D241BB" w:rsidRPr="002E2B8F" w:rsidRDefault="00D241BB" w:rsidP="00D241B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6548C3B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34215B3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4948DA5" w14:textId="7B771A8A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20AE775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75E3849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A23EFC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7F5703B0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8357557" w14:textId="77777777" w:rsidR="00224DB5" w:rsidRPr="00B37990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224DB5" w:rsidRPr="00B37990" w14:paraId="345C8126" w14:textId="77777777" w:rsidTr="00D241BB">
        <w:trPr>
          <w:gridBefore w:val="1"/>
          <w:gridAfter w:val="1"/>
          <w:wBefore w:w="378" w:type="dxa"/>
          <w:wAfter w:w="18" w:type="dxa"/>
        </w:trPr>
        <w:tc>
          <w:tcPr>
            <w:tcW w:w="1597" w:type="dxa"/>
          </w:tcPr>
          <w:p w14:paraId="42099EA2" w14:textId="77777777" w:rsidR="00224DB5" w:rsidRDefault="00224DB5" w:rsidP="00BD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Complimentary attendance to</w:t>
            </w:r>
          </w:p>
          <w:p w14:paraId="06179455" w14:textId="3C37BF0B" w:rsidR="00224DB5" w:rsidRPr="002E2B8F" w:rsidRDefault="00224DB5" w:rsidP="00BD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Non-Fundraising Events w/Membership Card</w:t>
            </w:r>
          </w:p>
        </w:tc>
        <w:tc>
          <w:tcPr>
            <w:tcW w:w="1440" w:type="dxa"/>
          </w:tcPr>
          <w:p w14:paraId="51A22E6F" w14:textId="77777777" w:rsidR="00224DB5" w:rsidRPr="00AA1991" w:rsidRDefault="00224DB5" w:rsidP="00AA199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D91CA" w14:textId="77777777" w:rsidR="00224DB5" w:rsidRPr="003C259D" w:rsidRDefault="00224DB5" w:rsidP="00AA199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5DC42F2" w14:textId="3947275B" w:rsidR="00224DB5" w:rsidRPr="003C259D" w:rsidRDefault="00224DB5" w:rsidP="00AA199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E0129F5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B3995D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E0F33EA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68477B83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95A32D3" w14:textId="77777777" w:rsidR="00224DB5" w:rsidRPr="00B37990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224DB5" w:rsidRPr="002E2B8F" w14:paraId="3B8F99DB" w14:textId="77777777" w:rsidTr="00D241BB">
        <w:trPr>
          <w:gridBefore w:val="1"/>
          <w:gridAfter w:val="1"/>
          <w:wBefore w:w="378" w:type="dxa"/>
          <w:wAfter w:w="18" w:type="dxa"/>
          <w:trHeight w:val="584"/>
        </w:trPr>
        <w:tc>
          <w:tcPr>
            <w:tcW w:w="1597" w:type="dxa"/>
          </w:tcPr>
          <w:p w14:paraId="58231675" w14:textId="0524BEB6" w:rsidR="00224DB5" w:rsidRDefault="00224DB5" w:rsidP="00BD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Off Facility Rental</w:t>
            </w:r>
          </w:p>
          <w:p w14:paraId="55216DD4" w14:textId="77777777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E7F4A5C" w14:textId="77777777" w:rsidR="00224DB5" w:rsidRPr="00AA1991" w:rsidRDefault="00224DB5" w:rsidP="00AA199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02828CB" w14:textId="77777777" w:rsidR="00224DB5" w:rsidRPr="00AA1991" w:rsidRDefault="00224DB5" w:rsidP="00AA199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49E49" w14:textId="788EFA60" w:rsidR="00224DB5" w:rsidRPr="00AA1991" w:rsidRDefault="00224DB5" w:rsidP="00AA199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D4941E4" w14:textId="77777777" w:rsidR="00224DB5" w:rsidRPr="00AA1991" w:rsidRDefault="00224DB5" w:rsidP="00AA199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E71ACE8" w14:textId="77777777" w:rsidR="00224DB5" w:rsidRPr="003C259D" w:rsidRDefault="00224DB5" w:rsidP="005D7A5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A031B78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4441A69B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5A1643F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224DB5" w:rsidRPr="002E2B8F" w14:paraId="1CA46714" w14:textId="77777777" w:rsidTr="00D241BB">
        <w:trPr>
          <w:gridBefore w:val="1"/>
          <w:gridAfter w:val="1"/>
          <w:wBefore w:w="378" w:type="dxa"/>
          <w:wAfter w:w="18" w:type="dxa"/>
        </w:trPr>
        <w:tc>
          <w:tcPr>
            <w:tcW w:w="1597" w:type="dxa"/>
          </w:tcPr>
          <w:p w14:paraId="6F361610" w14:textId="77777777" w:rsidR="00F61514" w:rsidRDefault="00F61514" w:rsidP="005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Annual </w:t>
            </w:r>
          </w:p>
          <w:p w14:paraId="68EA480D" w14:textId="58020B73" w:rsidR="00224DB5" w:rsidRDefault="00224DB5" w:rsidP="005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Facility Use</w:t>
            </w:r>
          </w:p>
          <w:p w14:paraId="7EDB0B90" w14:textId="77777777" w:rsidR="00224DB5" w:rsidRPr="002E2B8F" w:rsidRDefault="00224DB5" w:rsidP="00540E4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578248" w14:textId="77777777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D690762" w14:textId="3DA29ED7" w:rsidR="00224DB5" w:rsidRPr="00827980" w:rsidRDefault="00224DB5" w:rsidP="00827980">
            <w:pPr>
              <w:pStyle w:val="ListParagraph"/>
              <w:numPr>
                <w:ilvl w:val="0"/>
                <w:numId w:val="2"/>
              </w:numPr>
              <w:ind w:hanging="358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2DDE73" w14:textId="3FB1A739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6BB9089" w14:textId="77777777" w:rsidR="00224DB5" w:rsidRPr="00DA10C6" w:rsidRDefault="00224DB5" w:rsidP="00DA10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4A49870" w14:textId="77777777" w:rsidR="00224DB5" w:rsidRPr="005D7A5A" w:rsidRDefault="00224DB5" w:rsidP="00F61514">
            <w:pPr>
              <w:pStyle w:val="ListParagraph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978AACC" w14:textId="77777777" w:rsidR="00224DB5" w:rsidRPr="0057102E" w:rsidRDefault="00224DB5" w:rsidP="005710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653D3118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7914F84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224DB5" w:rsidRPr="002E2B8F" w14:paraId="09F0253B" w14:textId="77777777" w:rsidTr="00D241BB">
        <w:trPr>
          <w:gridBefore w:val="1"/>
          <w:gridAfter w:val="1"/>
          <w:wBefore w:w="378" w:type="dxa"/>
          <w:wAfter w:w="18" w:type="dxa"/>
        </w:trPr>
        <w:tc>
          <w:tcPr>
            <w:tcW w:w="1597" w:type="dxa"/>
          </w:tcPr>
          <w:p w14:paraId="6A1321EF" w14:textId="77777777" w:rsidR="00224DB5" w:rsidRDefault="00224DB5" w:rsidP="00BD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 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Museum Calendar</w:t>
            </w:r>
          </w:p>
          <w:p w14:paraId="7B09CC73" w14:textId="77777777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F556EE" w14:textId="77777777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F4507B6" w14:textId="77777777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C14CBBD" w14:textId="614CEDA0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D90559" w14:textId="77777777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4AF128E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67A8A7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32BDEB0E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AEF5081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224DB5" w:rsidRPr="002E2B8F" w14:paraId="6119184B" w14:textId="77777777" w:rsidTr="00D241BB">
        <w:trPr>
          <w:gridBefore w:val="1"/>
          <w:gridAfter w:val="1"/>
          <w:wBefore w:w="378" w:type="dxa"/>
          <w:wAfter w:w="18" w:type="dxa"/>
        </w:trPr>
        <w:tc>
          <w:tcPr>
            <w:tcW w:w="1597" w:type="dxa"/>
          </w:tcPr>
          <w:p w14:paraId="5CD0FD08" w14:textId="77777777" w:rsidR="00224DB5" w:rsidRPr="002E2B8F" w:rsidRDefault="00224DB5" w:rsidP="00BD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on Lifetime Member Panel</w:t>
            </w:r>
          </w:p>
        </w:tc>
        <w:tc>
          <w:tcPr>
            <w:tcW w:w="1440" w:type="dxa"/>
          </w:tcPr>
          <w:p w14:paraId="58880960" w14:textId="77777777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D5FA0C6" w14:textId="10DBABA6" w:rsidR="00224DB5" w:rsidRPr="00F61514" w:rsidRDefault="00224DB5" w:rsidP="00F615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5DC902C" w14:textId="7645C33B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993E232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9595588" w14:textId="77777777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333132D" w14:textId="77777777" w:rsidR="00224DB5" w:rsidRPr="002E2B8F" w:rsidRDefault="00224DB5" w:rsidP="00BD3FE3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39739E35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3893092" w14:textId="77777777" w:rsidR="00224DB5" w:rsidRPr="003C259D" w:rsidRDefault="00224DB5" w:rsidP="007B5C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7B5C08" w:rsidRPr="00FB578F" w14:paraId="7EF033E0" w14:textId="77777777" w:rsidTr="00D241BB">
        <w:tc>
          <w:tcPr>
            <w:tcW w:w="13896" w:type="dxa"/>
            <w:gridSpan w:val="11"/>
          </w:tcPr>
          <w:p w14:paraId="16B027B6" w14:textId="69B84DC5" w:rsidR="007B5C08" w:rsidRPr="00FB578F" w:rsidRDefault="007B5C08" w:rsidP="00BD3FE3">
            <w:pPr>
              <w:rPr>
                <w:i/>
                <w:sz w:val="24"/>
                <w:szCs w:val="24"/>
              </w:rPr>
            </w:pPr>
            <w:r w:rsidRPr="00F61514">
              <w:rPr>
                <w:i/>
                <w:sz w:val="36"/>
                <w:szCs w:val="36"/>
              </w:rPr>
              <w:t xml:space="preserve">* </w:t>
            </w:r>
            <w:r w:rsidR="009555F8" w:rsidRPr="00D241BB">
              <w:rPr>
                <w:i/>
                <w:sz w:val="20"/>
                <w:szCs w:val="20"/>
              </w:rPr>
              <w:t xml:space="preserve">Museum </w:t>
            </w:r>
            <w:r w:rsidRPr="00D241BB">
              <w:rPr>
                <w:i/>
                <w:sz w:val="20"/>
                <w:szCs w:val="20"/>
              </w:rPr>
              <w:t>Newsletter</w:t>
            </w:r>
            <w:r w:rsidR="009555F8" w:rsidRPr="00D241BB">
              <w:rPr>
                <w:sz w:val="20"/>
                <w:szCs w:val="20"/>
              </w:rPr>
              <w:t xml:space="preserve"> –</w:t>
            </w:r>
            <w:r w:rsidRPr="00D241BB">
              <w:rPr>
                <w:sz w:val="20"/>
                <w:szCs w:val="20"/>
              </w:rPr>
              <w:t xml:space="preserve"> mailed</w:t>
            </w:r>
            <w:r w:rsidR="009555F8" w:rsidRPr="00D241BB">
              <w:rPr>
                <w:sz w:val="20"/>
                <w:szCs w:val="20"/>
              </w:rPr>
              <w:t xml:space="preserve"> or emailed</w:t>
            </w:r>
            <w:r w:rsidRPr="00D241BB">
              <w:rPr>
                <w:sz w:val="20"/>
                <w:szCs w:val="20"/>
              </w:rPr>
              <w:t xml:space="preserve"> to all Friends of the Museum</w:t>
            </w:r>
            <w:r w:rsidRPr="00D241BB">
              <w:rPr>
                <w:i/>
                <w:sz w:val="20"/>
                <w:szCs w:val="20"/>
              </w:rPr>
              <w:t xml:space="preserve"> REWARDS: Joining the Fort Meade Historical Society ensures the preservation and presentation of local history for present and future generations. The chart above describes the benefits you will enjoy</w:t>
            </w:r>
            <w:r w:rsidR="00CE7273" w:rsidRPr="00D241BB">
              <w:rPr>
                <w:i/>
                <w:sz w:val="20"/>
                <w:szCs w:val="20"/>
              </w:rPr>
              <w:t xml:space="preserve"> at each membership level.  Support </w:t>
            </w:r>
            <w:r w:rsidRPr="00D241BB">
              <w:rPr>
                <w:i/>
                <w:sz w:val="20"/>
                <w:szCs w:val="20"/>
              </w:rPr>
              <w:t>Today!</w:t>
            </w:r>
          </w:p>
        </w:tc>
      </w:tr>
    </w:tbl>
    <w:p w14:paraId="60031282" w14:textId="77777777" w:rsidR="007B5C08" w:rsidRDefault="007B5C08" w:rsidP="005A4EAA">
      <w:pPr>
        <w:jc w:val="both"/>
        <w:rPr>
          <w:sz w:val="22"/>
          <w:szCs w:val="22"/>
        </w:rPr>
        <w:sectPr w:rsidR="007B5C08" w:rsidSect="00FF3D03">
          <w:type w:val="continuous"/>
          <w:pgSz w:w="15840" w:h="12240" w:orient="landscape"/>
          <w:pgMar w:top="1080" w:right="1080" w:bottom="1080" w:left="1080" w:header="720" w:footer="720" w:gutter="0"/>
          <w:cols w:space="585"/>
          <w:docGrid w:linePitch="381"/>
        </w:sectPr>
      </w:pPr>
    </w:p>
    <w:p w14:paraId="70E9E20F" w14:textId="77777777" w:rsidR="003601A3" w:rsidRDefault="003601A3" w:rsidP="00D241BB">
      <w:pPr>
        <w:jc w:val="both"/>
        <w:rPr>
          <w:sz w:val="22"/>
          <w:szCs w:val="22"/>
        </w:rPr>
      </w:pPr>
    </w:p>
    <w:sectPr w:rsidR="003601A3" w:rsidSect="00FF3D03">
      <w:type w:val="continuous"/>
      <w:pgSz w:w="15840" w:h="12240" w:orient="landscape"/>
      <w:pgMar w:top="1080" w:right="1080" w:bottom="1080" w:left="1080" w:header="720" w:footer="720" w:gutter="0"/>
      <w:cols w:num="3" w:space="58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135B7"/>
    <w:multiLevelType w:val="hybridMultilevel"/>
    <w:tmpl w:val="1FA6A1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FA7FF8"/>
    <w:multiLevelType w:val="hybridMultilevel"/>
    <w:tmpl w:val="1278D6E4"/>
    <w:lvl w:ilvl="0" w:tplc="C896A640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2" w15:restartNumberingAfterBreak="0">
    <w:nsid w:val="66DD769F"/>
    <w:multiLevelType w:val="hybridMultilevel"/>
    <w:tmpl w:val="088C3B0C"/>
    <w:lvl w:ilvl="0" w:tplc="A880E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5347D"/>
    <w:multiLevelType w:val="hybridMultilevel"/>
    <w:tmpl w:val="ACA61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F0DED"/>
    <w:multiLevelType w:val="hybridMultilevel"/>
    <w:tmpl w:val="F80A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AE"/>
    <w:rsid w:val="00045A8C"/>
    <w:rsid w:val="00073EA2"/>
    <w:rsid w:val="000D397F"/>
    <w:rsid w:val="00100D3E"/>
    <w:rsid w:val="001029BC"/>
    <w:rsid w:val="001137C6"/>
    <w:rsid w:val="001615B0"/>
    <w:rsid w:val="0017093F"/>
    <w:rsid w:val="00172257"/>
    <w:rsid w:val="00174ED6"/>
    <w:rsid w:val="001F0865"/>
    <w:rsid w:val="00202E40"/>
    <w:rsid w:val="002073BA"/>
    <w:rsid w:val="00224DB5"/>
    <w:rsid w:val="0023343F"/>
    <w:rsid w:val="00252945"/>
    <w:rsid w:val="00261C2C"/>
    <w:rsid w:val="002843C4"/>
    <w:rsid w:val="002D45F9"/>
    <w:rsid w:val="00315C0A"/>
    <w:rsid w:val="00344FB1"/>
    <w:rsid w:val="00346588"/>
    <w:rsid w:val="00356114"/>
    <w:rsid w:val="003601A3"/>
    <w:rsid w:val="003610C3"/>
    <w:rsid w:val="003811F7"/>
    <w:rsid w:val="003B0BAA"/>
    <w:rsid w:val="003E6125"/>
    <w:rsid w:val="003F37E8"/>
    <w:rsid w:val="004172E2"/>
    <w:rsid w:val="00453C68"/>
    <w:rsid w:val="00463D09"/>
    <w:rsid w:val="00467BB0"/>
    <w:rsid w:val="004779F5"/>
    <w:rsid w:val="004E023B"/>
    <w:rsid w:val="00516092"/>
    <w:rsid w:val="00540E43"/>
    <w:rsid w:val="0055016B"/>
    <w:rsid w:val="00557D14"/>
    <w:rsid w:val="00565AC0"/>
    <w:rsid w:val="0057102E"/>
    <w:rsid w:val="005A4EAA"/>
    <w:rsid w:val="005D7A5A"/>
    <w:rsid w:val="005F2CE8"/>
    <w:rsid w:val="006140F9"/>
    <w:rsid w:val="006365F5"/>
    <w:rsid w:val="00656558"/>
    <w:rsid w:val="00686F8B"/>
    <w:rsid w:val="006C68B3"/>
    <w:rsid w:val="006E774A"/>
    <w:rsid w:val="006F4552"/>
    <w:rsid w:val="00704D19"/>
    <w:rsid w:val="007309EC"/>
    <w:rsid w:val="00745AB9"/>
    <w:rsid w:val="007473B0"/>
    <w:rsid w:val="007549AE"/>
    <w:rsid w:val="00763F8E"/>
    <w:rsid w:val="0078529D"/>
    <w:rsid w:val="00794D8D"/>
    <w:rsid w:val="007B5C08"/>
    <w:rsid w:val="00827980"/>
    <w:rsid w:val="008769ED"/>
    <w:rsid w:val="008D2FB3"/>
    <w:rsid w:val="008E0756"/>
    <w:rsid w:val="00905CFE"/>
    <w:rsid w:val="009154BE"/>
    <w:rsid w:val="0095326B"/>
    <w:rsid w:val="009555F8"/>
    <w:rsid w:val="009722C7"/>
    <w:rsid w:val="00A55C5B"/>
    <w:rsid w:val="00A60B94"/>
    <w:rsid w:val="00A75A6D"/>
    <w:rsid w:val="00AA1991"/>
    <w:rsid w:val="00AC0A24"/>
    <w:rsid w:val="00AF0FCA"/>
    <w:rsid w:val="00B15CB0"/>
    <w:rsid w:val="00B37990"/>
    <w:rsid w:val="00B97F04"/>
    <w:rsid w:val="00BA317A"/>
    <w:rsid w:val="00BB2272"/>
    <w:rsid w:val="00BE0327"/>
    <w:rsid w:val="00BE7424"/>
    <w:rsid w:val="00C00FA2"/>
    <w:rsid w:val="00C310B7"/>
    <w:rsid w:val="00C821C0"/>
    <w:rsid w:val="00CA4BE0"/>
    <w:rsid w:val="00CE3DF8"/>
    <w:rsid w:val="00CE7273"/>
    <w:rsid w:val="00D204C1"/>
    <w:rsid w:val="00D21737"/>
    <w:rsid w:val="00D241BB"/>
    <w:rsid w:val="00DA10C6"/>
    <w:rsid w:val="00DE4ADC"/>
    <w:rsid w:val="00E034E0"/>
    <w:rsid w:val="00E17E1A"/>
    <w:rsid w:val="00E525E6"/>
    <w:rsid w:val="00E83C18"/>
    <w:rsid w:val="00EB0463"/>
    <w:rsid w:val="00EB12E0"/>
    <w:rsid w:val="00F00EFF"/>
    <w:rsid w:val="00F05E81"/>
    <w:rsid w:val="00F26205"/>
    <w:rsid w:val="00F47EC9"/>
    <w:rsid w:val="00F61514"/>
    <w:rsid w:val="00F72151"/>
    <w:rsid w:val="00F72D3F"/>
    <w:rsid w:val="00F748D7"/>
    <w:rsid w:val="00FD75E6"/>
    <w:rsid w:val="00FD7E6C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BD1E"/>
  <w15:docId w15:val="{D307C777-4A24-4DB2-86E3-095262BA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Theme="minorHAnsi" w:hAnsi="Baskerville Old Face" w:cstheme="minorBidi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9AE"/>
    <w:pPr>
      <w:ind w:left="720"/>
      <w:contextualSpacing/>
    </w:pPr>
  </w:style>
  <w:style w:type="table" w:styleId="TableGrid">
    <w:name w:val="Table Grid"/>
    <w:basedOn w:val="TableNormal"/>
    <w:uiPriority w:val="39"/>
    <w:rsid w:val="0074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F45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Perry</dc:creator>
  <cp:lastModifiedBy>Priscilla Perry</cp:lastModifiedBy>
  <cp:revision>30</cp:revision>
  <cp:lastPrinted>2018-01-30T18:39:00Z</cp:lastPrinted>
  <dcterms:created xsi:type="dcterms:W3CDTF">2016-01-15T16:24:00Z</dcterms:created>
  <dcterms:modified xsi:type="dcterms:W3CDTF">2018-01-30T18:43:00Z</dcterms:modified>
</cp:coreProperties>
</file>