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9" w:type="dxa"/>
        <w:tblBorders>
          <w:insideH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9"/>
      </w:tblGrid>
      <w:tr w:rsidR="002C7226" w14:paraId="5B0526E3" w14:textId="77777777" w:rsidTr="00DE49CF">
        <w:trPr>
          <w:trHeight w:val="8617"/>
        </w:trPr>
        <w:tc>
          <w:tcPr>
            <w:tcW w:w="10759" w:type="dxa"/>
            <w:vAlign w:val="center"/>
          </w:tcPr>
          <w:tbl>
            <w:tblPr>
              <w:tblW w:w="4495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6"/>
              <w:gridCol w:w="4836"/>
            </w:tblGrid>
            <w:tr w:rsidR="002C7226" w14:paraId="2D1FAFF0" w14:textId="77777777" w:rsidTr="00DE49CF">
              <w:trPr>
                <w:trHeight w:hRule="exact" w:val="3228"/>
              </w:trPr>
              <w:tc>
                <w:tcPr>
                  <w:tcW w:w="2500" w:type="pct"/>
                  <w:shd w:val="clear" w:color="auto" w:fill="663366" w:themeFill="accent1"/>
                  <w:vAlign w:val="center"/>
                </w:tcPr>
                <w:p w14:paraId="2C4B2F00" w14:textId="0206A46F" w:rsidR="002C7226" w:rsidRPr="00DE49CF" w:rsidRDefault="009C2FBC">
                  <w:pPr>
                    <w:pStyle w:val="Title"/>
                    <w:rPr>
                      <w:sz w:val="72"/>
                      <w:szCs w:val="72"/>
                    </w:rPr>
                  </w:pPr>
                  <w:r w:rsidRPr="00DE49CF">
                    <w:rPr>
                      <w:sz w:val="72"/>
                      <w:szCs w:val="72"/>
                    </w:rPr>
                    <w:t>Private Chef and Catering</w:t>
                  </w:r>
                </w:p>
              </w:tc>
              <w:tc>
                <w:tcPr>
                  <w:tcW w:w="2500" w:type="pct"/>
                </w:tcPr>
                <w:p w14:paraId="5B56D469" w14:textId="77777777" w:rsidR="002C7226" w:rsidRDefault="00000000">
                  <w:r>
                    <w:rPr>
                      <w:noProof/>
                    </w:rPr>
                    <w:drawing>
                      <wp:inline distT="0" distB="0" distL="0" distR="0" wp14:anchorId="1B3B535B" wp14:editId="4DF9804E">
                        <wp:extent cx="3381375" cy="2743200"/>
                        <wp:effectExtent l="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42-18138061.jpg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381375" cy="27432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7226" w14:paraId="6923E8EE" w14:textId="77777777" w:rsidTr="00DE49CF">
              <w:trPr>
                <w:trHeight w:hRule="exact" w:val="3228"/>
              </w:trPr>
              <w:tc>
                <w:tcPr>
                  <w:tcW w:w="2500" w:type="pct"/>
                </w:tcPr>
                <w:p w14:paraId="33AD6454" w14:textId="77777777" w:rsidR="002C7226" w:rsidRDefault="00000000">
                  <w:r>
                    <w:rPr>
                      <w:noProof/>
                    </w:rPr>
                    <w:drawing>
                      <wp:inline distT="0" distB="0" distL="0" distR="0" wp14:anchorId="77BC1DA7" wp14:editId="176AE664">
                        <wp:extent cx="3093885" cy="1967865"/>
                        <wp:effectExtent l="0" t="0" r="5080" b="63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42-17840257.jpg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151510" cy="20045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</w:tcPr>
                <w:p w14:paraId="1DEEB1B3" w14:textId="77777777" w:rsidR="002C7226" w:rsidRDefault="00000000">
                  <w:r>
                    <w:rPr>
                      <w:noProof/>
                    </w:rPr>
                    <w:drawing>
                      <wp:inline distT="0" distB="0" distL="0" distR="0" wp14:anchorId="24124EC8" wp14:editId="457B775F">
                        <wp:extent cx="3390900" cy="20066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42-16922719.jpg"/>
                                <pic:cNvPicPr/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390900" cy="20066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ABE88D" w14:textId="77777777" w:rsidR="002C7226" w:rsidRDefault="002C7226"/>
        </w:tc>
      </w:tr>
      <w:tr w:rsidR="002C7226" w14:paraId="67C63EBF" w14:textId="77777777" w:rsidTr="00DE49CF">
        <w:trPr>
          <w:trHeight w:hRule="exact" w:val="5385"/>
        </w:trPr>
        <w:tc>
          <w:tcPr>
            <w:tcW w:w="10759" w:type="dxa"/>
            <w:shd w:val="clear" w:color="auto" w:fill="666699" w:themeFill="accent3"/>
            <w:vAlign w:val="center"/>
          </w:tcPr>
          <w:p w14:paraId="6FB1BF1C" w14:textId="40E1F245" w:rsidR="002C7226" w:rsidRPr="00DE49CF" w:rsidRDefault="009C2FBC">
            <w:pPr>
              <w:pStyle w:val="Subtitle"/>
              <w:rPr>
                <w:sz w:val="32"/>
                <w:szCs w:val="32"/>
              </w:rPr>
            </w:pPr>
            <w:r w:rsidRPr="00DE49CF">
              <w:rPr>
                <w:sz w:val="32"/>
                <w:szCs w:val="32"/>
              </w:rPr>
              <w:t>I come to your home</w:t>
            </w:r>
          </w:p>
          <w:p w14:paraId="583FAFC0" w14:textId="77777777" w:rsidR="00DE49CF" w:rsidRDefault="009C2FBC">
            <w:pPr>
              <w:pStyle w:val="BlockText"/>
              <w:rPr>
                <w:sz w:val="36"/>
                <w:szCs w:val="36"/>
              </w:rPr>
            </w:pPr>
            <w:r w:rsidRPr="00DE49CF">
              <w:rPr>
                <w:color w:val="00B050"/>
                <w:sz w:val="36"/>
                <w:szCs w:val="36"/>
                <w:u w:val="single"/>
              </w:rPr>
              <w:t>My daily rate is $350.</w:t>
            </w:r>
            <w:r w:rsidRPr="00DE49CF">
              <w:rPr>
                <w:color w:val="00B050"/>
                <w:sz w:val="36"/>
                <w:szCs w:val="36"/>
              </w:rPr>
              <w:t xml:space="preserve">  </w:t>
            </w:r>
            <w:r w:rsidRPr="009C2FBC">
              <w:rPr>
                <w:sz w:val="36"/>
                <w:szCs w:val="36"/>
              </w:rPr>
              <w:t xml:space="preserve">Whether </w:t>
            </w:r>
            <w:r>
              <w:rPr>
                <w:sz w:val="36"/>
                <w:szCs w:val="36"/>
              </w:rPr>
              <w:t xml:space="preserve">I </w:t>
            </w:r>
            <w:r w:rsidRPr="009C2FBC">
              <w:rPr>
                <w:sz w:val="36"/>
                <w:szCs w:val="36"/>
              </w:rPr>
              <w:t>cook for 4 or 10</w:t>
            </w:r>
            <w:r w:rsidR="00DE49CF">
              <w:rPr>
                <w:sz w:val="36"/>
                <w:szCs w:val="36"/>
              </w:rPr>
              <w:t xml:space="preserve"> people</w:t>
            </w:r>
            <w:r w:rsidRPr="009C2FBC">
              <w:rPr>
                <w:sz w:val="36"/>
                <w:szCs w:val="36"/>
              </w:rPr>
              <w:t xml:space="preserve">, it stays the same. </w:t>
            </w:r>
            <w:r w:rsidR="00DE49CF">
              <w:rPr>
                <w:sz w:val="36"/>
                <w:szCs w:val="36"/>
              </w:rPr>
              <w:t xml:space="preserve"> </w:t>
            </w:r>
            <w:r w:rsidR="00DE49CF" w:rsidRPr="00DE49CF">
              <w:rPr>
                <w:color w:val="FFFF00"/>
                <w:sz w:val="36"/>
                <w:szCs w:val="36"/>
              </w:rPr>
              <w:t xml:space="preserve">Typical rates in Atlanta are a minimum </w:t>
            </w:r>
            <w:proofErr w:type="gramStart"/>
            <w:r w:rsidR="00DE49CF" w:rsidRPr="00DE49CF">
              <w:rPr>
                <w:color w:val="FFFF00"/>
                <w:sz w:val="36"/>
                <w:szCs w:val="36"/>
              </w:rPr>
              <w:t>of  $</w:t>
            </w:r>
            <w:proofErr w:type="gramEnd"/>
            <w:r w:rsidR="00DE49CF" w:rsidRPr="00DE49CF">
              <w:rPr>
                <w:color w:val="FFFF00"/>
                <w:sz w:val="36"/>
                <w:szCs w:val="36"/>
              </w:rPr>
              <w:t>55 per hour-my rate is superb</w:t>
            </w:r>
            <w:r w:rsidR="00DE49CF">
              <w:rPr>
                <w:sz w:val="36"/>
                <w:szCs w:val="36"/>
              </w:rPr>
              <w:t xml:space="preserve">!  </w:t>
            </w:r>
          </w:p>
          <w:p w14:paraId="2D176D99" w14:textId="7FAFC91F" w:rsidR="002C7226" w:rsidRDefault="00DE49CF">
            <w:pPr>
              <w:pStyle w:val="BlockTex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It takes a total of </w:t>
            </w:r>
            <w:r w:rsidRPr="00DE49CF">
              <w:rPr>
                <w:color w:val="00B050"/>
                <w:sz w:val="36"/>
                <w:szCs w:val="36"/>
              </w:rPr>
              <w:t xml:space="preserve">10 hours </w:t>
            </w:r>
            <w:r>
              <w:rPr>
                <w:sz w:val="36"/>
                <w:szCs w:val="36"/>
              </w:rPr>
              <w:t xml:space="preserve">to prep and serve an event.  </w:t>
            </w:r>
            <w:r w:rsidR="009C2FBC" w:rsidRPr="009C2FBC">
              <w:rPr>
                <w:sz w:val="36"/>
                <w:szCs w:val="36"/>
              </w:rPr>
              <w:t xml:space="preserve"> Your only additional expense is the cost of the food and beverage.</w:t>
            </w:r>
            <w:r w:rsidR="009C2FBC">
              <w:rPr>
                <w:sz w:val="36"/>
                <w:szCs w:val="36"/>
              </w:rPr>
              <w:t xml:space="preserve">  </w:t>
            </w:r>
          </w:p>
          <w:p w14:paraId="2D3F7F32" w14:textId="61C6AF32" w:rsidR="009C2FBC" w:rsidRDefault="009C2FBC">
            <w:pPr>
              <w:pStyle w:val="BlockText"/>
              <w:rPr>
                <w:sz w:val="36"/>
                <w:szCs w:val="36"/>
              </w:rPr>
            </w:pPr>
            <w:r w:rsidRPr="00DE49CF">
              <w:rPr>
                <w:color w:val="00B050"/>
                <w:sz w:val="36"/>
                <w:szCs w:val="36"/>
                <w:u w:val="single"/>
              </w:rPr>
              <w:t xml:space="preserve">Text me </w:t>
            </w:r>
            <w:r w:rsidRPr="00DE49CF">
              <w:rPr>
                <w:color w:val="EE0000"/>
                <w:sz w:val="36"/>
                <w:szCs w:val="36"/>
                <w:u w:val="single"/>
              </w:rPr>
              <w:t>at 770 776-8354</w:t>
            </w:r>
            <w:r w:rsidRPr="00DE49CF">
              <w:rPr>
                <w:color w:val="EE0000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to discuss dates and menus</w:t>
            </w:r>
          </w:p>
          <w:p w14:paraId="10FD7D8D" w14:textId="51730941" w:rsidR="009C2FBC" w:rsidRPr="009C2FBC" w:rsidRDefault="009C2FBC">
            <w:pPr>
              <w:pStyle w:val="BlockText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>Or email:</w:t>
            </w:r>
            <w:r>
              <w:rPr>
                <w:sz w:val="36"/>
                <w:szCs w:val="36"/>
              </w:rPr>
              <w:t xml:space="preserve">  Jkauffman16@gmail.com</w:t>
            </w:r>
          </w:p>
        </w:tc>
      </w:tr>
    </w:tbl>
    <w:p w14:paraId="3B620BE4" w14:textId="77777777" w:rsidR="002C7226" w:rsidRDefault="00000000">
      <w:r>
        <w:br w:type="page"/>
      </w:r>
    </w:p>
    <w:p w14:paraId="29F5AAF0" w14:textId="1E9AE2CA" w:rsidR="002C7226" w:rsidRDefault="002C7226"/>
    <w:p w14:paraId="1E6EC9AA" w14:textId="2DBDA24F" w:rsidR="002C7226" w:rsidRDefault="002C7226"/>
    <w:sectPr w:rsidR="002C722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F273" w14:textId="77777777" w:rsidR="00D546C7" w:rsidRDefault="00D546C7">
      <w:pPr>
        <w:spacing w:after="0" w:line="240" w:lineRule="auto"/>
      </w:pPr>
      <w:r>
        <w:separator/>
      </w:r>
    </w:p>
  </w:endnote>
  <w:endnote w:type="continuationSeparator" w:id="0">
    <w:p w14:paraId="40486984" w14:textId="77777777" w:rsidR="00D546C7" w:rsidRDefault="00D5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A261" w14:textId="77777777" w:rsidR="00D546C7" w:rsidRDefault="00D546C7">
      <w:pPr>
        <w:spacing w:after="0" w:line="240" w:lineRule="auto"/>
      </w:pPr>
      <w:r>
        <w:separator/>
      </w:r>
    </w:p>
  </w:footnote>
  <w:footnote w:type="continuationSeparator" w:id="0">
    <w:p w14:paraId="6D9BB244" w14:textId="77777777" w:rsidR="00D546C7" w:rsidRDefault="00D54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C"/>
    <w:rsid w:val="002C7226"/>
    <w:rsid w:val="00810908"/>
    <w:rsid w:val="009508DB"/>
    <w:rsid w:val="009C2FBC"/>
    <w:rsid w:val="00D546C7"/>
    <w:rsid w:val="00D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F1277"/>
  <w15:chartTrackingRefBased/>
  <w15:docId w15:val="{5ADD7E0B-9D84-DF43-BCA6-AFCBC2AE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ekauffman/Library/Containers/com.microsoft.Word/Data/Library/Application%20Support/Microsoft/Office/16.0/DTS/en-US%7b333B83C0-3675-304F-BDD4-5AFF0D25FF1D%7d/%7b467F77DA-174A-484E-ABA4-53E9C55C1524%7dtf10002089.dotx" TargetMode="Externa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9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2</cp:revision>
  <dcterms:created xsi:type="dcterms:W3CDTF">2026-03-03T12:13:00Z</dcterms:created>
  <dcterms:modified xsi:type="dcterms:W3CDTF">2026-03-03T12:13:00Z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AssetID">
    <vt:lpwstr>TF10002065</vt:lpwstr>
  </property>
</Properties>
</file>