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3" w:rsidRDefault="00AE53F3" w:rsidP="000429E4">
      <w:pPr>
        <w:pStyle w:val="Heading1"/>
        <w:jc w:val="center"/>
      </w:pPr>
      <w:r>
        <w:t xml:space="preserve">Sloan PTO Code </w:t>
      </w:r>
      <w:r w:rsidRPr="00615B4E">
        <w:t>of Conduct</w:t>
      </w:r>
    </w:p>
    <w:p w:rsidR="00AE53F3" w:rsidRPr="000429E4" w:rsidRDefault="00AE53F3" w:rsidP="000429E4"/>
    <w:p w:rsidR="00AE53F3" w:rsidRDefault="00AE53F3" w:rsidP="007A070E">
      <w:pPr>
        <w:pStyle w:val="BodyText"/>
      </w:pPr>
      <w:r>
        <w:t>As M</w:t>
      </w:r>
      <w:r w:rsidRPr="00615B4E">
        <w:t>embers of</w:t>
      </w:r>
      <w:r>
        <w:t xml:space="preserve"> </w:t>
      </w:r>
      <w:r w:rsidRPr="00615B4E">
        <w:t xml:space="preserve">the Board of a 501 </w:t>
      </w:r>
      <w:r>
        <w:t>(c)</w:t>
      </w:r>
      <w:r w:rsidRPr="00615B4E">
        <w:t xml:space="preserve"> (3) nonprofit organization, we recognize a special</w:t>
      </w:r>
      <w:r>
        <w:t xml:space="preserve"> </w:t>
      </w:r>
      <w:r w:rsidRPr="00615B4E">
        <w:t>res</w:t>
      </w:r>
      <w:r>
        <w:t xml:space="preserve">ponsibility to serve the public </w:t>
      </w:r>
      <w:r w:rsidRPr="00615B4E">
        <w:t xml:space="preserve">interest and welfare. </w:t>
      </w:r>
      <w:r>
        <w:t xml:space="preserve">Furthermore, as an entity with responsibilities dealing with children, we recognize heightened responsibility.  </w:t>
      </w:r>
      <w:r w:rsidRPr="00615B4E">
        <w:t>We are dedicated to conducting ourselves</w:t>
      </w:r>
      <w:r>
        <w:t xml:space="preserve"> </w:t>
      </w:r>
      <w:r w:rsidRPr="00615B4E">
        <w:t>always with the highest degree of integrity and honesty in support of our mission and upholding</w:t>
      </w:r>
      <w:r>
        <w:t xml:space="preserve"> </w:t>
      </w:r>
      <w:r w:rsidRPr="00615B4E">
        <w:t>the good reputation of our organization. This is the common duty</w:t>
      </w:r>
      <w:r>
        <w:t xml:space="preserve"> and responsibility of all Board Members and volunteers</w:t>
      </w:r>
      <w:r w:rsidRPr="00615B4E">
        <w:t>.</w:t>
      </w:r>
    </w:p>
    <w:p w:rsidR="00AE53F3" w:rsidRPr="00615B4E" w:rsidRDefault="00AE53F3" w:rsidP="007A070E">
      <w:pPr>
        <w:pStyle w:val="BodyText"/>
      </w:pPr>
    </w:p>
    <w:p w:rsidR="00AE53F3" w:rsidRDefault="00AE53F3" w:rsidP="007A070E">
      <w:pPr>
        <w:pStyle w:val="Heading1"/>
      </w:pPr>
      <w:r>
        <w:t>As a M</w:t>
      </w:r>
      <w:r w:rsidRPr="00615B4E">
        <w:t>ember of the Board</w:t>
      </w:r>
      <w:r w:rsidRPr="00615B4E">
        <w:rPr>
          <w:rFonts w:ascii="Times New Roman" w:hAnsi="Times New Roman"/>
        </w:rPr>
        <w:t xml:space="preserve">, </w:t>
      </w:r>
      <w:r w:rsidRPr="00615B4E">
        <w:t>I will:</w:t>
      </w:r>
    </w:p>
    <w:p w:rsidR="00AE53F3" w:rsidRPr="000429E4" w:rsidRDefault="00AE53F3" w:rsidP="000429E4"/>
    <w:p w:rsidR="00AE53F3" w:rsidRDefault="00AE53F3" w:rsidP="007A070E">
      <w:pPr>
        <w:pStyle w:val="ListBullet"/>
        <w:numPr>
          <w:ilvl w:val="0"/>
          <w:numId w:val="8"/>
        </w:numPr>
      </w:pPr>
      <w:r w:rsidRPr="00615B4E">
        <w:t xml:space="preserve">Recognize that authority is vested in legal meetings </w:t>
      </w:r>
      <w:r>
        <w:t>of the Board, not individual B</w:t>
      </w:r>
      <w:r w:rsidRPr="00615B4E">
        <w:t>oard</w:t>
      </w:r>
      <w:r>
        <w:t xml:space="preserve"> M</w:t>
      </w:r>
      <w:r w:rsidRPr="00615B4E">
        <w:t>embers</w:t>
      </w:r>
      <w:r>
        <w:t>;</w:t>
      </w:r>
    </w:p>
    <w:p w:rsidR="00AE53F3" w:rsidRPr="00615B4E" w:rsidRDefault="00AE53F3" w:rsidP="007A070E">
      <w:pPr>
        <w:pStyle w:val="ListBullet"/>
        <w:numPr>
          <w:ilvl w:val="0"/>
          <w:numId w:val="8"/>
        </w:numPr>
      </w:pPr>
      <w:r>
        <w:t>S</w:t>
      </w:r>
      <w:r w:rsidRPr="00615B4E">
        <w:t>upport</w:t>
      </w:r>
      <w:r>
        <w:t xml:space="preserve"> the majority decisions of the B</w:t>
      </w:r>
      <w:r w:rsidRPr="00615B4E">
        <w:t>oard;</w:t>
      </w:r>
    </w:p>
    <w:p w:rsidR="00AE53F3" w:rsidRPr="00615B4E" w:rsidRDefault="00AE53F3" w:rsidP="007A070E">
      <w:pPr>
        <w:pStyle w:val="ListBullet"/>
        <w:numPr>
          <w:ilvl w:val="0"/>
          <w:numId w:val="8"/>
        </w:numPr>
      </w:pPr>
      <w:r w:rsidRPr="00615B4E">
        <w:t>Stay informed about developments and i</w:t>
      </w:r>
      <w:r>
        <w:t>ssues that may come before the B</w:t>
      </w:r>
      <w:r w:rsidRPr="00615B4E">
        <w:t>oard to which I owe</w:t>
      </w:r>
      <w:r>
        <w:t xml:space="preserve"> </w:t>
      </w:r>
      <w:r w:rsidRPr="00615B4E">
        <w:t>my best judgment;</w:t>
      </w:r>
    </w:p>
    <w:p w:rsidR="00AE53F3" w:rsidRPr="00615B4E" w:rsidRDefault="00AE53F3" w:rsidP="007A070E">
      <w:pPr>
        <w:pStyle w:val="ListBullet"/>
        <w:numPr>
          <w:ilvl w:val="0"/>
          <w:numId w:val="8"/>
        </w:numPr>
      </w:pPr>
      <w:r w:rsidRPr="00615B4E">
        <w:t>Act always in good faith and with the care and diligence that a prudent person in this position</w:t>
      </w:r>
      <w:r>
        <w:t xml:space="preserve"> </w:t>
      </w:r>
      <w:r w:rsidRPr="00615B4E">
        <w:t>would exercise;</w:t>
      </w:r>
    </w:p>
    <w:p w:rsidR="00AE53F3" w:rsidRPr="00615B4E" w:rsidRDefault="00AE53F3" w:rsidP="007A070E">
      <w:pPr>
        <w:pStyle w:val="ListBullet"/>
        <w:numPr>
          <w:ilvl w:val="0"/>
          <w:numId w:val="8"/>
        </w:numPr>
      </w:pPr>
      <w:r>
        <w:t xml:space="preserve">Attend a majority of meetings </w:t>
      </w:r>
      <w:r w:rsidRPr="00615B4E">
        <w:t xml:space="preserve">and participate in </w:t>
      </w:r>
      <w:r>
        <w:t>discussions and actions of the B</w:t>
      </w:r>
      <w:r w:rsidRPr="00615B4E">
        <w:t>oard;</w:t>
      </w:r>
    </w:p>
    <w:p w:rsidR="00AE53F3" w:rsidRDefault="00AE53F3" w:rsidP="007A070E">
      <w:pPr>
        <w:pStyle w:val="ListBullet"/>
        <w:numPr>
          <w:ilvl w:val="0"/>
          <w:numId w:val="8"/>
        </w:numPr>
      </w:pPr>
      <w:r w:rsidRPr="00615B4E">
        <w:t>Ensure that the organization is financially secure</w:t>
      </w:r>
      <w:r>
        <w:t>;</w:t>
      </w:r>
    </w:p>
    <w:p w:rsidR="00AE53F3" w:rsidRPr="00615B4E" w:rsidRDefault="00AE53F3" w:rsidP="007A070E">
      <w:pPr>
        <w:pStyle w:val="ListBullet"/>
        <w:numPr>
          <w:ilvl w:val="0"/>
          <w:numId w:val="8"/>
        </w:numPr>
      </w:pPr>
      <w:r>
        <w:t xml:space="preserve"> Ensure </w:t>
      </w:r>
      <w:r w:rsidRPr="00615B4E">
        <w:t>that funds are appropriately used to</w:t>
      </w:r>
      <w:r>
        <w:t xml:space="preserve"> </w:t>
      </w:r>
      <w:r w:rsidRPr="00615B4E">
        <w:t xml:space="preserve">achieve the goals of the organization and </w:t>
      </w:r>
      <w:r>
        <w:t xml:space="preserve">are </w:t>
      </w:r>
      <w:r w:rsidRPr="00615B4E">
        <w:t>in keeping with the wishes of our donors;</w:t>
      </w:r>
    </w:p>
    <w:p w:rsidR="00AE53F3" w:rsidRPr="00615B4E" w:rsidRDefault="00AE53F3" w:rsidP="007A070E">
      <w:pPr>
        <w:pStyle w:val="ListBullet"/>
        <w:numPr>
          <w:ilvl w:val="0"/>
          <w:numId w:val="8"/>
        </w:numPr>
      </w:pPr>
      <w:r w:rsidRPr="00615B4E">
        <w:t>Use organizational resources only for their intended purpose and never convert them to</w:t>
      </w:r>
      <w:r>
        <w:t xml:space="preserve"> </w:t>
      </w:r>
      <w:r w:rsidRPr="00615B4E">
        <w:t>personal use;</w:t>
      </w:r>
    </w:p>
    <w:p w:rsidR="00AE53F3" w:rsidRPr="00615B4E" w:rsidRDefault="00AE53F3" w:rsidP="007A070E">
      <w:pPr>
        <w:pStyle w:val="ListBullet"/>
        <w:numPr>
          <w:ilvl w:val="0"/>
          <w:numId w:val="8"/>
        </w:numPr>
      </w:pPr>
      <w:r w:rsidRPr="00615B4E">
        <w:t>Recommend and promote transactions only in the best interests of</w:t>
      </w:r>
      <w:r>
        <w:t xml:space="preserve"> </w:t>
      </w:r>
      <w:r w:rsidRPr="00615B4E">
        <w:t>the organization;</w:t>
      </w:r>
    </w:p>
    <w:p w:rsidR="00AE53F3" w:rsidRDefault="00AE53F3" w:rsidP="007A070E">
      <w:pPr>
        <w:pStyle w:val="ListBullet"/>
        <w:numPr>
          <w:ilvl w:val="0"/>
          <w:numId w:val="8"/>
        </w:numPr>
      </w:pPr>
      <w:r w:rsidRPr="00615B4E">
        <w:t>Declare any conflicts of interest (real o</w:t>
      </w:r>
      <w:r>
        <w:t>r apparent) between my personal/</w:t>
      </w:r>
      <w:r w:rsidRPr="00615B4E">
        <w:t>professional</w:t>
      </w:r>
      <w:r>
        <w:t xml:space="preserve"> </w:t>
      </w:r>
      <w:r w:rsidRPr="00615B4E">
        <w:t>life and</w:t>
      </w:r>
      <w:r>
        <w:t xml:space="preserve"> my position on the Board </w:t>
      </w:r>
      <w:r w:rsidRPr="00615B4E">
        <w:t>and abstain from voting or participating whenever appropriate;</w:t>
      </w:r>
      <w:r>
        <w:t xml:space="preserve"> and</w:t>
      </w:r>
    </w:p>
    <w:p w:rsidR="00AE53F3" w:rsidRDefault="00AE53F3" w:rsidP="000429E4">
      <w:pPr>
        <w:pStyle w:val="ListBullet"/>
        <w:numPr>
          <w:ilvl w:val="0"/>
          <w:numId w:val="8"/>
        </w:numPr>
      </w:pPr>
      <w:r w:rsidRPr="00615B4E">
        <w:t>Honor the co</w:t>
      </w:r>
      <w:r>
        <w:t>nfidentiality of B</w:t>
      </w:r>
      <w:r w:rsidRPr="00615B4E">
        <w:t xml:space="preserve">oard proceedings and </w:t>
      </w:r>
      <w:r w:rsidRPr="00436E43">
        <w:t>sensitive financial information (such as, but not limited to, bank account numbers and donor information)</w:t>
      </w:r>
      <w:r>
        <w:t>.</w:t>
      </w:r>
    </w:p>
    <w:p w:rsidR="00AE53F3" w:rsidRDefault="00AE53F3" w:rsidP="000429E4">
      <w:pPr>
        <w:pStyle w:val="ListBullet"/>
        <w:numPr>
          <w:ilvl w:val="0"/>
          <w:numId w:val="0"/>
        </w:numPr>
        <w:ind w:left="360" w:hanging="360"/>
      </w:pPr>
    </w:p>
    <w:p w:rsidR="00AE53F3" w:rsidRPr="000429E4" w:rsidRDefault="00AE53F3" w:rsidP="000429E4">
      <w:pPr>
        <w:pStyle w:val="ListBullet"/>
        <w:numPr>
          <w:ilvl w:val="0"/>
          <w:numId w:val="0"/>
        </w:numPr>
        <w:ind w:left="360" w:hanging="360"/>
      </w:pPr>
    </w:p>
    <w:p w:rsidR="00AE53F3" w:rsidRDefault="00AE53F3" w:rsidP="007A070E">
      <w:pPr>
        <w:pStyle w:val="Heading1"/>
      </w:pPr>
      <w:r>
        <w:t>As a M</w:t>
      </w:r>
      <w:r w:rsidRPr="00615B4E">
        <w:t xml:space="preserve">ember of the </w:t>
      </w:r>
      <w:r>
        <w:t>Sloan PTO</w:t>
      </w:r>
      <w:bookmarkStart w:id="0" w:name="_GoBack"/>
      <w:bookmarkEnd w:id="0"/>
      <w:r w:rsidRPr="00615B4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when conducting PTO business, </w:t>
      </w:r>
      <w:r w:rsidRPr="00615B4E">
        <w:t>I will</w:t>
      </w:r>
      <w:r>
        <w:t>:</w:t>
      </w:r>
    </w:p>
    <w:p w:rsidR="00AE53F3" w:rsidRPr="000429E4" w:rsidRDefault="00AE53F3" w:rsidP="000429E4"/>
    <w:p w:rsidR="00AE53F3" w:rsidRDefault="00AE53F3" w:rsidP="000429E4">
      <w:pPr>
        <w:numPr>
          <w:ilvl w:val="0"/>
          <w:numId w:val="8"/>
        </w:numPr>
      </w:pPr>
      <w:r w:rsidRPr="00615B4E">
        <w:t>Recommend and promote transactions only in the best interests of</w:t>
      </w:r>
      <w:r>
        <w:t xml:space="preserve"> </w:t>
      </w:r>
      <w:r w:rsidRPr="00615B4E">
        <w:t>the organization</w:t>
      </w:r>
      <w:r>
        <w:t>;</w:t>
      </w:r>
    </w:p>
    <w:p w:rsidR="00AE53F3" w:rsidRDefault="00AE53F3" w:rsidP="000429E4">
      <w:pPr>
        <w:pStyle w:val="ListBullet"/>
        <w:numPr>
          <w:ilvl w:val="0"/>
          <w:numId w:val="8"/>
        </w:numPr>
      </w:pPr>
      <w:r w:rsidRPr="00615B4E">
        <w:t>Declare any conflicts of interest (real o</w:t>
      </w:r>
      <w:r>
        <w:t>r apparent) between my personal/</w:t>
      </w:r>
      <w:r w:rsidRPr="00615B4E">
        <w:t>professional</w:t>
      </w:r>
      <w:r>
        <w:t xml:space="preserve"> </w:t>
      </w:r>
      <w:r w:rsidRPr="00615B4E">
        <w:t>life and</w:t>
      </w:r>
      <w:r>
        <w:t xml:space="preserve"> my role in the PTO </w:t>
      </w:r>
      <w:r w:rsidRPr="00615B4E">
        <w:t>and abstain from voting or participating whenever appropriate;</w:t>
      </w:r>
      <w:r>
        <w:t xml:space="preserve"> </w:t>
      </w:r>
    </w:p>
    <w:p w:rsidR="00AE53F3" w:rsidRPr="00436E43" w:rsidRDefault="00AE53F3" w:rsidP="007A070E">
      <w:pPr>
        <w:pStyle w:val="ListBullet"/>
        <w:numPr>
          <w:ilvl w:val="0"/>
          <w:numId w:val="8"/>
        </w:numPr>
      </w:pPr>
      <w:r w:rsidRPr="00436E43">
        <w:t>Honor the confidentiality and privacy o</w:t>
      </w:r>
      <w:r>
        <w:t xml:space="preserve">f all members of our community </w:t>
      </w:r>
      <w:r w:rsidRPr="00436E43">
        <w:t>including parents, students, faculty, administrators, and the general public;</w:t>
      </w:r>
    </w:p>
    <w:p w:rsidR="00AE53F3" w:rsidRDefault="00AE53F3" w:rsidP="007A070E">
      <w:pPr>
        <w:pStyle w:val="ListBullet"/>
        <w:numPr>
          <w:ilvl w:val="0"/>
          <w:numId w:val="8"/>
        </w:numPr>
      </w:pPr>
      <w:r>
        <w:t xml:space="preserve">Conform all </w:t>
      </w:r>
      <w:r w:rsidRPr="00615B4E">
        <w:t>actions to the requirements of the law and ethical principles;</w:t>
      </w:r>
      <w:r>
        <w:t xml:space="preserve"> and</w:t>
      </w:r>
    </w:p>
    <w:p w:rsidR="00AE53F3" w:rsidRDefault="00AE53F3" w:rsidP="000429E4">
      <w:pPr>
        <w:pStyle w:val="ListBullet"/>
        <w:numPr>
          <w:ilvl w:val="0"/>
          <w:numId w:val="8"/>
        </w:numPr>
      </w:pPr>
      <w:smartTag w:uri="urn:schemas-microsoft-com:office:smarttags" w:element="PlaceName">
        <w:smartTag w:uri="urn:schemas-microsoft-com:office:smarttags" w:element="place">
          <w:r>
            <w:t>T</w:t>
          </w:r>
          <w:r w:rsidRPr="00615B4E">
            <w:t>reat</w:t>
          </w:r>
        </w:smartTag>
        <w:r w:rsidRPr="00615B4E">
          <w:t xml:space="preserve"> </w:t>
        </w:r>
        <w:smartTag w:uri="urn:schemas-microsoft-com:office:smarttags" w:element="PlaceName">
          <w:r>
            <w:t>Franklin</w:t>
          </w:r>
        </w:smartTag>
        <w:r>
          <w:t xml:space="preserve"> </w:t>
        </w:r>
        <w:smartTag w:uri="urn:schemas-microsoft-com:office:smarttags" w:element="PlaceName">
          <w:r>
            <w:t>Regional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  <w:r>
        <w:t xml:space="preserve"> </w:t>
      </w:r>
      <w:r w:rsidRPr="00615B4E">
        <w:t>staff</w:t>
      </w:r>
      <w:r w:rsidRPr="007A070E">
        <w:t>, PTO members,</w:t>
      </w:r>
      <w:r>
        <w:t xml:space="preserve"> </w:t>
      </w:r>
      <w:r w:rsidRPr="00615B4E">
        <w:t>volunteers</w:t>
      </w:r>
      <w:r>
        <w:t>,</w:t>
      </w:r>
      <w:r w:rsidRPr="00615B4E">
        <w:t xml:space="preserve"> </w:t>
      </w:r>
      <w:r>
        <w:t xml:space="preserve">and vendors </w:t>
      </w:r>
      <w:r w:rsidRPr="00615B4E">
        <w:t>respectfully at all times.</w:t>
      </w:r>
    </w:p>
    <w:p w:rsidR="00AE53F3" w:rsidRPr="000429E4" w:rsidRDefault="00AE53F3" w:rsidP="000429E4">
      <w:pPr>
        <w:pStyle w:val="ListBullet"/>
        <w:numPr>
          <w:ilvl w:val="0"/>
          <w:numId w:val="0"/>
        </w:numPr>
      </w:pPr>
    </w:p>
    <w:p w:rsidR="00AE53F3" w:rsidRDefault="00AE53F3" w:rsidP="007A070E">
      <w:pPr>
        <w:pStyle w:val="BodyText"/>
      </w:pPr>
      <w:r w:rsidRPr="00B84395">
        <w:t>The above Code of Conduct shall apply to all interactions including in-person interactions as well as online discussion spaces, blogs, forum pages, social media sites</w:t>
      </w:r>
      <w:r>
        <w:t>,</w:t>
      </w:r>
      <w:r w:rsidRPr="00B84395">
        <w:t xml:space="preserve"> and other wired and wireless communication methods.</w:t>
      </w:r>
    </w:p>
    <w:p w:rsidR="00AE53F3" w:rsidRDefault="00AE53F3" w:rsidP="007A070E">
      <w:pPr>
        <w:pStyle w:val="BodyText"/>
      </w:pPr>
    </w:p>
    <w:p w:rsidR="00AE53F3" w:rsidRDefault="00AE53F3" w:rsidP="007A070E">
      <w:pPr>
        <w:pStyle w:val="BodyText"/>
      </w:pPr>
      <w:r>
        <w:t>Violations of the Code of Conduct will be reviewed by the Board and result in actions deemed appropriate by the Board.</w:t>
      </w:r>
    </w:p>
    <w:p w:rsidR="00AE53F3" w:rsidRPr="00B84395" w:rsidRDefault="00AE53F3" w:rsidP="007A070E">
      <w:pPr>
        <w:pStyle w:val="BodyText"/>
      </w:pPr>
    </w:p>
    <w:p w:rsidR="00AE53F3" w:rsidRPr="00C36866" w:rsidRDefault="00AE53F3">
      <w:pPr>
        <w:rPr>
          <w:rFonts w:ascii="Times New Roman" w:hAnsi="Times New Roman"/>
          <w:sz w:val="28"/>
          <w:szCs w:val="28"/>
        </w:rPr>
      </w:pPr>
    </w:p>
    <w:sectPr w:rsidR="00AE53F3" w:rsidRPr="00C36866" w:rsidSect="00595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266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B4E"/>
    <w:rsid w:val="000429E4"/>
    <w:rsid w:val="00286642"/>
    <w:rsid w:val="002A6F22"/>
    <w:rsid w:val="00392231"/>
    <w:rsid w:val="00436E43"/>
    <w:rsid w:val="004A550E"/>
    <w:rsid w:val="00595DD5"/>
    <w:rsid w:val="0060658C"/>
    <w:rsid w:val="00615B4E"/>
    <w:rsid w:val="00624808"/>
    <w:rsid w:val="0067659A"/>
    <w:rsid w:val="00731FA4"/>
    <w:rsid w:val="0077367E"/>
    <w:rsid w:val="007A070E"/>
    <w:rsid w:val="00910019"/>
    <w:rsid w:val="00945DDA"/>
    <w:rsid w:val="009A118D"/>
    <w:rsid w:val="009B2C9A"/>
    <w:rsid w:val="009F0D75"/>
    <w:rsid w:val="00A0789A"/>
    <w:rsid w:val="00AA2698"/>
    <w:rsid w:val="00AE53F3"/>
    <w:rsid w:val="00B84395"/>
    <w:rsid w:val="00C36866"/>
    <w:rsid w:val="00CF5C14"/>
    <w:rsid w:val="00DF17AC"/>
    <w:rsid w:val="00FA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07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A07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C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2C9A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436E43"/>
    <w:pPr>
      <w:ind w:left="720"/>
      <w:contextualSpacing/>
    </w:pPr>
  </w:style>
  <w:style w:type="paragraph" w:styleId="ListBullet">
    <w:name w:val="List Bullet"/>
    <w:basedOn w:val="Normal"/>
    <w:uiPriority w:val="99"/>
    <w:rsid w:val="007A070E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rsid w:val="007A07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2C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411</Words>
  <Characters>2343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Code of Conduct</dc:title>
  <dc:subject/>
  <dc:creator>larry</dc:creator>
  <cp:keywords/>
  <dc:description/>
  <cp:lastModifiedBy>RHEA FAMILY</cp:lastModifiedBy>
  <cp:revision>2</cp:revision>
  <dcterms:created xsi:type="dcterms:W3CDTF">2013-03-09T19:23:00Z</dcterms:created>
  <dcterms:modified xsi:type="dcterms:W3CDTF">2013-03-09T19:23:00Z</dcterms:modified>
</cp:coreProperties>
</file>