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1B" w:rsidRDefault="0057101B" w:rsidP="0057101B">
      <w:pPr>
        <w:pStyle w:val="NormalWeb"/>
        <w:shd w:val="clear" w:color="auto" w:fill="FFFFFF"/>
        <w:spacing w:before="0" w:beforeAutospacing="0" w:after="0" w:afterAutospacing="0"/>
        <w:ind w:left="-270" w:right="-270" w:firstLine="270"/>
        <w:rPr>
          <w:rStyle w:val="Strong"/>
          <w:rFonts w:ascii="Trebuchet MS" w:hAnsi="Trebuchet MS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495425" cy="1433767"/>
            <wp:effectExtent l="0" t="0" r="0" b="0"/>
            <wp:docPr id="3" name="Picture 3" descr="Image result for money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ey tr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72" cy="14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Trebuchet MS" w:hAnsi="Trebuchet MS"/>
          <w:color w:val="000000"/>
          <w:sz w:val="20"/>
          <w:szCs w:val="20"/>
        </w:rPr>
        <w:tab/>
      </w:r>
      <w:r>
        <w:rPr>
          <w:rStyle w:val="Strong"/>
          <w:rFonts w:ascii="Trebuchet MS" w:hAnsi="Trebuchet MS"/>
          <w:color w:val="000000"/>
          <w:sz w:val="20"/>
          <w:szCs w:val="20"/>
        </w:rPr>
        <w:tab/>
      </w:r>
      <w:r>
        <w:rPr>
          <w:noProof/>
        </w:rPr>
        <w:drawing>
          <wp:inline distT="0" distB="0" distL="0" distR="0">
            <wp:extent cx="1495425" cy="1433767"/>
            <wp:effectExtent l="0" t="0" r="0" b="0"/>
            <wp:docPr id="4" name="Picture 4" descr="Image result for money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ey tr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72" cy="14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Trebuchet MS" w:hAnsi="Trebuchet MS"/>
          <w:color w:val="000000"/>
          <w:sz w:val="20"/>
          <w:szCs w:val="20"/>
        </w:rPr>
        <w:tab/>
      </w:r>
      <w:r>
        <w:rPr>
          <w:rStyle w:val="Strong"/>
          <w:rFonts w:ascii="Trebuchet MS" w:hAnsi="Trebuchet MS"/>
          <w:color w:val="000000"/>
          <w:sz w:val="20"/>
          <w:szCs w:val="20"/>
        </w:rPr>
        <w:tab/>
      </w:r>
      <w:r>
        <w:rPr>
          <w:noProof/>
        </w:rPr>
        <w:drawing>
          <wp:inline distT="0" distB="0" distL="0" distR="0">
            <wp:extent cx="1495425" cy="1433767"/>
            <wp:effectExtent l="0" t="0" r="0" b="0"/>
            <wp:docPr id="1" name="Picture 1" descr="Image result for money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ey tr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72" cy="14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1B" w:rsidRDefault="0057101B" w:rsidP="005710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rebuchet MS" w:hAnsi="Trebuchet MS"/>
          <w:color w:val="000000"/>
          <w:sz w:val="20"/>
          <w:szCs w:val="20"/>
        </w:rPr>
      </w:pPr>
    </w:p>
    <w:p w:rsidR="0057101B" w:rsidRDefault="0057101B" w:rsidP="0057101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rebuchet MS" w:hAnsi="Trebuchet MS"/>
          <w:color w:val="000000"/>
          <w:sz w:val="44"/>
          <w:szCs w:val="44"/>
        </w:rPr>
      </w:pPr>
      <w:r w:rsidRPr="0057101B">
        <w:rPr>
          <w:rStyle w:val="Strong"/>
          <w:rFonts w:ascii="Trebuchet MS" w:hAnsi="Trebuchet MS"/>
          <w:color w:val="000000"/>
          <w:sz w:val="44"/>
          <w:szCs w:val="44"/>
        </w:rPr>
        <w:t>DOUBLE YOUR DONATION</w:t>
      </w:r>
      <w:r>
        <w:rPr>
          <w:rStyle w:val="Strong"/>
          <w:rFonts w:ascii="Trebuchet MS" w:hAnsi="Trebuchet MS"/>
          <w:color w:val="000000"/>
          <w:sz w:val="44"/>
          <w:szCs w:val="44"/>
        </w:rPr>
        <w:t xml:space="preserve"> WITH A CORPORATE MATCH</w:t>
      </w:r>
    </w:p>
    <w:p w:rsidR="0057101B" w:rsidRDefault="0057101B" w:rsidP="005710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rebuchet MS" w:hAnsi="Trebuchet MS"/>
          <w:color w:val="000000"/>
          <w:sz w:val="44"/>
          <w:szCs w:val="44"/>
        </w:rPr>
      </w:pPr>
    </w:p>
    <w:p w:rsidR="00B31CA0" w:rsidRDefault="00B31CA0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44"/>
          <w:szCs w:val="44"/>
        </w:rPr>
      </w:pPr>
    </w:p>
    <w:p w:rsidR="0057101B" w:rsidRDefault="0057101B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44"/>
          <w:szCs w:val="44"/>
        </w:rPr>
      </w:pPr>
      <w:r>
        <w:rPr>
          <w:rFonts w:ascii="Trebuchet MS" w:hAnsi="Trebuchet MS"/>
          <w:color w:val="000000"/>
          <w:sz w:val="44"/>
          <w:szCs w:val="44"/>
        </w:rPr>
        <w:t>D</w:t>
      </w:r>
      <w:r w:rsidRPr="0057101B">
        <w:rPr>
          <w:rFonts w:ascii="Trebuchet MS" w:hAnsi="Trebuchet MS"/>
          <w:color w:val="000000"/>
          <w:sz w:val="44"/>
          <w:szCs w:val="44"/>
        </w:rPr>
        <w:t xml:space="preserve">id you </w:t>
      </w:r>
      <w:r w:rsidR="00B31CA0">
        <w:rPr>
          <w:rFonts w:ascii="Trebuchet MS" w:hAnsi="Trebuchet MS"/>
          <w:color w:val="000000"/>
          <w:sz w:val="44"/>
          <w:szCs w:val="44"/>
        </w:rPr>
        <w:t xml:space="preserve">know that many employers offer </w:t>
      </w:r>
      <w:r w:rsidRPr="00B31CA0">
        <w:rPr>
          <w:rFonts w:ascii="Trebuchet MS" w:hAnsi="Trebuchet MS"/>
          <w:b/>
          <w:color w:val="000000"/>
          <w:sz w:val="44"/>
          <w:szCs w:val="44"/>
        </w:rPr>
        <w:t>c</w:t>
      </w:r>
      <w:r w:rsidR="00B31CA0" w:rsidRPr="00B31CA0">
        <w:rPr>
          <w:rFonts w:ascii="Trebuchet MS" w:hAnsi="Trebuchet MS"/>
          <w:b/>
          <w:color w:val="000000"/>
          <w:sz w:val="44"/>
          <w:szCs w:val="44"/>
        </w:rPr>
        <w:t>orporate matching gift programs</w:t>
      </w:r>
      <w:r w:rsidRPr="0057101B">
        <w:rPr>
          <w:rFonts w:ascii="Trebuchet MS" w:hAnsi="Trebuchet MS"/>
          <w:color w:val="000000"/>
          <w:sz w:val="44"/>
          <w:szCs w:val="44"/>
        </w:rPr>
        <w:t xml:space="preserve"> for primary education?</w:t>
      </w:r>
    </w:p>
    <w:p w:rsidR="0057101B" w:rsidRDefault="0057101B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44"/>
          <w:szCs w:val="44"/>
        </w:rPr>
      </w:pPr>
    </w:p>
    <w:p w:rsidR="00BD5AFC" w:rsidRDefault="00927987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44"/>
          <w:szCs w:val="44"/>
        </w:rPr>
      </w:pPr>
      <w:r>
        <w:rPr>
          <w:rFonts w:ascii="Trebuchet MS" w:hAnsi="Trebuchet MS"/>
          <w:color w:val="000000"/>
          <w:sz w:val="44"/>
          <w:szCs w:val="44"/>
        </w:rPr>
        <w:t>Local participants include</w:t>
      </w:r>
      <w:r w:rsidR="0057101B" w:rsidRPr="0057101B">
        <w:rPr>
          <w:rFonts w:ascii="Trebuchet MS" w:hAnsi="Trebuchet MS"/>
          <w:color w:val="000000"/>
          <w:sz w:val="44"/>
          <w:szCs w:val="44"/>
        </w:rPr>
        <w:t xml:space="preserve"> Alcoa, BNY</w:t>
      </w:r>
      <w:r>
        <w:rPr>
          <w:rFonts w:ascii="Trebuchet MS" w:hAnsi="Trebuchet MS"/>
          <w:color w:val="000000"/>
          <w:sz w:val="44"/>
          <w:szCs w:val="44"/>
        </w:rPr>
        <w:t xml:space="preserve"> </w:t>
      </w:r>
      <w:r w:rsidR="0057101B" w:rsidRPr="0057101B">
        <w:rPr>
          <w:rFonts w:ascii="Trebuchet MS" w:hAnsi="Trebuchet MS"/>
          <w:color w:val="000000"/>
          <w:sz w:val="44"/>
          <w:szCs w:val="44"/>
        </w:rPr>
        <w:t>Mellon, PNC Bank, H</w:t>
      </w:r>
      <w:r w:rsidR="00B31CA0">
        <w:rPr>
          <w:rFonts w:ascii="Trebuchet MS" w:hAnsi="Trebuchet MS"/>
          <w:color w:val="000000"/>
          <w:sz w:val="44"/>
          <w:szCs w:val="44"/>
        </w:rPr>
        <w:t xml:space="preserve">ighmark, Heinz, PPG Industries and </w:t>
      </w:r>
      <w:r w:rsidR="0057101B" w:rsidRPr="0057101B">
        <w:rPr>
          <w:rFonts w:ascii="Trebuchet MS" w:hAnsi="Trebuchet MS"/>
          <w:color w:val="000000"/>
          <w:sz w:val="44"/>
          <w:szCs w:val="44"/>
        </w:rPr>
        <w:t>Westinghouse</w:t>
      </w:r>
      <w:r w:rsidR="00B31CA0">
        <w:rPr>
          <w:rFonts w:ascii="Trebuchet MS" w:hAnsi="Trebuchet MS"/>
          <w:color w:val="000000"/>
          <w:sz w:val="44"/>
          <w:szCs w:val="44"/>
        </w:rPr>
        <w:t xml:space="preserve"> to name a few.</w:t>
      </w:r>
    </w:p>
    <w:p w:rsidR="00BD5AFC" w:rsidRDefault="00BD5AFC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44"/>
          <w:szCs w:val="44"/>
        </w:rPr>
      </w:pPr>
    </w:p>
    <w:p w:rsidR="0057101B" w:rsidRPr="00B31CA0" w:rsidRDefault="00B31CA0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44"/>
          <w:szCs w:val="44"/>
        </w:rPr>
      </w:pPr>
      <w:r>
        <w:rPr>
          <w:rFonts w:ascii="Trebuchet MS" w:hAnsi="Trebuchet MS"/>
          <w:color w:val="000000"/>
          <w:sz w:val="44"/>
          <w:szCs w:val="44"/>
        </w:rPr>
        <w:t>C</w:t>
      </w:r>
      <w:r w:rsidR="0057101B" w:rsidRPr="0057101B">
        <w:rPr>
          <w:rFonts w:ascii="Trebuchet MS" w:hAnsi="Trebuchet MS"/>
          <w:color w:val="000000"/>
          <w:sz w:val="44"/>
          <w:szCs w:val="44"/>
        </w:rPr>
        <w:t>heck your employee we</w:t>
      </w:r>
      <w:r>
        <w:rPr>
          <w:rFonts w:ascii="Trebuchet MS" w:hAnsi="Trebuchet MS"/>
          <w:color w:val="000000"/>
          <w:sz w:val="44"/>
          <w:szCs w:val="44"/>
        </w:rPr>
        <w:t>bsite or ask your HR department to see if your employer participates.</w:t>
      </w:r>
      <w:r w:rsidR="0057101B" w:rsidRPr="0057101B">
        <w:rPr>
          <w:rFonts w:ascii="Trebuchet MS" w:hAnsi="Trebuchet MS"/>
          <w:color w:val="000000"/>
          <w:sz w:val="44"/>
          <w:szCs w:val="44"/>
        </w:rPr>
        <w:t xml:space="preserve">  Many companies will direct you to doubleyourdonation.com, and with a couple of clicks, you are </w:t>
      </w:r>
      <w:r>
        <w:rPr>
          <w:rFonts w:ascii="Trebuchet MS" w:hAnsi="Trebuchet MS"/>
          <w:color w:val="000000"/>
          <w:sz w:val="44"/>
          <w:szCs w:val="44"/>
        </w:rPr>
        <w:t>twice as generous!</w:t>
      </w:r>
    </w:p>
    <w:p w:rsidR="00BD5AFC" w:rsidRPr="0057101B" w:rsidRDefault="00BD5AFC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44"/>
          <w:szCs w:val="44"/>
        </w:rPr>
      </w:pPr>
    </w:p>
    <w:p w:rsidR="00B31CA0" w:rsidRDefault="00B31CA0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i/>
          <w:sz w:val="36"/>
          <w:szCs w:val="36"/>
        </w:rPr>
      </w:pPr>
    </w:p>
    <w:p w:rsidR="00B31CA0" w:rsidRDefault="00B31CA0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i/>
          <w:sz w:val="36"/>
          <w:szCs w:val="36"/>
        </w:rPr>
      </w:pPr>
    </w:p>
    <w:p w:rsidR="0057101B" w:rsidRPr="00B31CA0" w:rsidRDefault="0057101B" w:rsidP="00BD5AF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bookmarkStart w:id="0" w:name="_GoBack"/>
      <w:bookmarkEnd w:id="0"/>
      <w:r w:rsidRPr="00B31CA0">
        <w:rPr>
          <w:rFonts w:ascii="Arial Narrow" w:hAnsi="Arial Narrow"/>
          <w:i/>
          <w:sz w:val="36"/>
          <w:szCs w:val="36"/>
        </w:rPr>
        <w:t>Sloan Elementary</w:t>
      </w:r>
      <w:r w:rsidR="00204229" w:rsidRPr="00B31CA0">
        <w:rPr>
          <w:rFonts w:ascii="Arial Narrow" w:hAnsi="Arial Narrow"/>
          <w:i/>
          <w:sz w:val="36"/>
          <w:szCs w:val="36"/>
        </w:rPr>
        <w:t xml:space="preserve"> PTO is </w:t>
      </w:r>
      <w:r w:rsidRPr="00B31CA0">
        <w:rPr>
          <w:rFonts w:ascii="Arial Narrow" w:hAnsi="Arial Narrow"/>
          <w:i/>
          <w:sz w:val="36"/>
          <w:szCs w:val="36"/>
        </w:rPr>
        <w:t>a 501 c 3 tax exempt organization</w:t>
      </w:r>
      <w:r w:rsidR="00204229" w:rsidRPr="00B31CA0">
        <w:rPr>
          <w:rFonts w:ascii="Arial Narrow" w:hAnsi="Arial Narrow"/>
          <w:i/>
          <w:sz w:val="36"/>
          <w:szCs w:val="36"/>
        </w:rPr>
        <w:t>; donations are</w:t>
      </w:r>
      <w:r w:rsidRPr="00B31CA0">
        <w:rPr>
          <w:rFonts w:ascii="Arial Narrow" w:hAnsi="Arial Narrow"/>
          <w:i/>
          <w:sz w:val="36"/>
          <w:szCs w:val="36"/>
        </w:rPr>
        <w:t xml:space="preserve"> tax deductible. </w:t>
      </w:r>
      <w:r w:rsidRPr="00B31CA0">
        <w:rPr>
          <w:rFonts w:ascii="Arial Narrow" w:hAnsi="Arial Narrow"/>
          <w:b/>
          <w:i/>
          <w:sz w:val="36"/>
          <w:szCs w:val="36"/>
        </w:rPr>
        <w:t>EIN: 25-1468691</w:t>
      </w:r>
    </w:p>
    <w:sectPr w:rsidR="0057101B" w:rsidRPr="00B31CA0" w:rsidSect="0020422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01B"/>
    <w:rsid w:val="00062746"/>
    <w:rsid w:val="00204229"/>
    <w:rsid w:val="00315C98"/>
    <w:rsid w:val="004431F7"/>
    <w:rsid w:val="0057101B"/>
    <w:rsid w:val="00797D3B"/>
    <w:rsid w:val="009272F8"/>
    <w:rsid w:val="00927987"/>
    <w:rsid w:val="00933B40"/>
    <w:rsid w:val="00B31CA0"/>
    <w:rsid w:val="00BD5AFC"/>
    <w:rsid w:val="00EA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01B"/>
    <w:rPr>
      <w:b/>
      <w:bCs/>
    </w:rPr>
  </w:style>
  <w:style w:type="character" w:customStyle="1" w:styleId="apple-converted-space">
    <w:name w:val="apple-converted-space"/>
    <w:basedOn w:val="DefaultParagraphFont"/>
    <w:rsid w:val="0057101B"/>
  </w:style>
  <w:style w:type="paragraph" w:styleId="BalloonText">
    <w:name w:val="Balloon Text"/>
    <w:basedOn w:val="Normal"/>
    <w:link w:val="BalloonTextChar"/>
    <w:uiPriority w:val="99"/>
    <w:semiHidden/>
    <w:unhideWhenUsed/>
    <w:rsid w:val="0031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Thomas</dc:creator>
  <cp:lastModifiedBy>Prasad</cp:lastModifiedBy>
  <cp:revision>3</cp:revision>
  <cp:lastPrinted>2018-07-31T13:27:00Z</cp:lastPrinted>
  <dcterms:created xsi:type="dcterms:W3CDTF">2018-07-18T15:13:00Z</dcterms:created>
  <dcterms:modified xsi:type="dcterms:W3CDTF">2018-07-31T13:27:00Z</dcterms:modified>
</cp:coreProperties>
</file>