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5B" w:rsidRPr="009D1033" w:rsidRDefault="00FD6D5B" w:rsidP="009D1033">
      <w:pPr>
        <w:rPr>
          <w:sz w:val="28"/>
          <w:szCs w:val="28"/>
        </w:rPr>
      </w:pPr>
    </w:p>
    <w:p w:rsidR="009D1033" w:rsidRDefault="009D1033" w:rsidP="009D1033">
      <w:pPr>
        <w:pStyle w:val="ListParagraph"/>
        <w:ind w:left="540" w:hanging="720"/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619499" cy="685800"/>
            <wp:effectExtent l="0" t="0" r="635" b="0"/>
            <wp:docPr id="290" name="Picture 29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17" cy="68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033">
        <w:rPr>
          <w:rFonts w:ascii="Arial Narrow" w:hAnsi="Arial Narrow" w:cs="Arial"/>
          <w:sz w:val="24"/>
          <w:szCs w:val="24"/>
        </w:rPr>
        <w:tab/>
      </w:r>
      <w:r w:rsidRPr="009D1033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9D1033" w:rsidRDefault="000A2AE9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4.15pt;width:563.25pt;height:19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" filled="f" strokecolor="black [3213]">
            <v:textbox>
              <w:txbxContent>
                <w:p w:rsidR="009D1033" w:rsidRPr="003D4249" w:rsidRDefault="009D1033" w:rsidP="009D103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3D4249">
                    <w:rPr>
                      <w:sz w:val="24"/>
                      <w:szCs w:val="24"/>
                    </w:rPr>
                    <w:t>Dear Potential Sponsor,</w:t>
                  </w:r>
                </w:p>
                <w:p w:rsidR="001229CF" w:rsidRPr="003D4249" w:rsidRDefault="009D1033" w:rsidP="009D103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D4249">
                    <w:rPr>
                      <w:sz w:val="24"/>
                      <w:szCs w:val="24"/>
                    </w:rPr>
                    <w:t>I am participatin</w:t>
                  </w:r>
                  <w:r w:rsidR="00544D8E">
                    <w:rPr>
                      <w:sz w:val="24"/>
                      <w:szCs w:val="24"/>
                    </w:rPr>
                    <w:t>g in Sloan Elementary School’s 5</w:t>
                  </w:r>
                  <w:r w:rsidR="001229CF" w:rsidRPr="003D4249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1229CF" w:rsidRPr="003D4249">
                    <w:rPr>
                      <w:sz w:val="24"/>
                      <w:szCs w:val="24"/>
                    </w:rPr>
                    <w:t xml:space="preserve"> a</w:t>
                  </w:r>
                  <w:r w:rsidRPr="003D4249">
                    <w:rPr>
                      <w:sz w:val="24"/>
                      <w:szCs w:val="24"/>
                    </w:rPr>
                    <w:t>nnual Dance-A-Thon on</w:t>
                  </w:r>
                  <w:r w:rsidR="009D1A6F" w:rsidRPr="003D4249">
                    <w:rPr>
                      <w:b/>
                      <w:sz w:val="24"/>
                      <w:szCs w:val="24"/>
                      <w:u w:val="single"/>
                    </w:rPr>
                    <w:t>Friday,</w:t>
                  </w:r>
                  <w:r w:rsidR="00544D8E">
                    <w:rPr>
                      <w:b/>
                      <w:sz w:val="24"/>
                      <w:szCs w:val="24"/>
                      <w:u w:val="single"/>
                    </w:rPr>
                    <w:t xml:space="preserve"> October 5</w:t>
                  </w:r>
                  <w:r w:rsidR="001229CF" w:rsidRPr="003D4249">
                    <w:rPr>
                      <w:b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 w:rsidR="001229CF" w:rsidRPr="003D4249">
                    <w:rPr>
                      <w:sz w:val="24"/>
                      <w:szCs w:val="24"/>
                      <w:u w:val="single"/>
                    </w:rPr>
                    <w:t>,</w:t>
                  </w:r>
                  <w:r w:rsidR="00544D8E">
                    <w:rPr>
                      <w:b/>
                      <w:sz w:val="24"/>
                      <w:szCs w:val="24"/>
                      <w:u w:val="single"/>
                    </w:rPr>
                    <w:t>2018</w:t>
                  </w:r>
                  <w:r w:rsidR="009D1A6F" w:rsidRPr="003D4249">
                    <w:rPr>
                      <w:b/>
                      <w:sz w:val="24"/>
                      <w:szCs w:val="24"/>
                      <w:u w:val="single"/>
                    </w:rPr>
                    <w:t>,</w:t>
                  </w:r>
                  <w:r w:rsidRPr="003D4249">
                    <w:rPr>
                      <w:sz w:val="24"/>
                      <w:szCs w:val="24"/>
                    </w:rPr>
                    <w:t xml:space="preserve"> sponsored by </w:t>
                  </w:r>
                  <w:r w:rsidR="009D1A6F" w:rsidRPr="003D4249">
                    <w:rPr>
                      <w:sz w:val="24"/>
                      <w:szCs w:val="24"/>
                    </w:rPr>
                    <w:t>the PTO. Our PTO pays for field</w:t>
                  </w:r>
                  <w:r w:rsidRPr="003D4249">
                    <w:rPr>
                      <w:sz w:val="24"/>
                      <w:szCs w:val="24"/>
                    </w:rPr>
                    <w:t xml:space="preserve">trips, assemblies and </w:t>
                  </w:r>
                  <w:r w:rsidR="005A28F4" w:rsidRPr="003D4249">
                    <w:rPr>
                      <w:sz w:val="24"/>
                      <w:szCs w:val="24"/>
                    </w:rPr>
                    <w:t xml:space="preserve">funds </w:t>
                  </w:r>
                  <w:r w:rsidRPr="003D4249">
                    <w:rPr>
                      <w:sz w:val="24"/>
                      <w:szCs w:val="24"/>
                    </w:rPr>
                    <w:t>many other events and activities f</w:t>
                  </w:r>
                  <w:r w:rsidR="001229CF" w:rsidRPr="003D4249">
                    <w:rPr>
                      <w:sz w:val="24"/>
                      <w:szCs w:val="24"/>
                    </w:rPr>
                    <w:t>or us to enjoy.   All proceeds</w:t>
                  </w:r>
                  <w:r w:rsidRPr="003D4249">
                    <w:rPr>
                      <w:sz w:val="24"/>
                      <w:szCs w:val="24"/>
                    </w:rPr>
                    <w:t xml:space="preserve"> help fund the Sloan PTO</w:t>
                  </w:r>
                  <w:r w:rsidR="00D6098D" w:rsidRPr="003D4249">
                    <w:rPr>
                      <w:sz w:val="24"/>
                      <w:szCs w:val="24"/>
                    </w:rPr>
                    <w:t xml:space="preserve"> and are tax deductible</w:t>
                  </w:r>
                  <w:r w:rsidRPr="003D4249">
                    <w:rPr>
                      <w:sz w:val="24"/>
                      <w:szCs w:val="24"/>
                    </w:rPr>
                    <w:t xml:space="preserve">.  Our goal is to raise </w:t>
                  </w:r>
                  <w:r w:rsidR="001229CF" w:rsidRPr="003D4249">
                    <w:rPr>
                      <w:b/>
                      <w:sz w:val="24"/>
                      <w:szCs w:val="24"/>
                      <w:u w:val="single"/>
                    </w:rPr>
                    <w:t>$18,000</w:t>
                  </w:r>
                  <w:r w:rsidRPr="003D4249">
                    <w:rPr>
                      <w:b/>
                      <w:sz w:val="24"/>
                      <w:szCs w:val="24"/>
                      <w:u w:val="single"/>
                    </w:rPr>
                    <w:t xml:space="preserve"> this year</w:t>
                  </w:r>
                  <w:r w:rsidRPr="003D4249">
                    <w:rPr>
                      <w:b/>
                      <w:sz w:val="24"/>
                      <w:szCs w:val="24"/>
                    </w:rPr>
                    <w:t>!</w:t>
                  </w:r>
                </w:p>
                <w:p w:rsidR="009D1033" w:rsidRPr="003D4249" w:rsidRDefault="009D1033" w:rsidP="009D103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D4249">
                    <w:rPr>
                      <w:sz w:val="24"/>
                      <w:szCs w:val="24"/>
                    </w:rPr>
                    <w:t xml:space="preserve">I am asking for a flat-rate pledge, as we will dance throughout the day. </w:t>
                  </w:r>
                  <w:r w:rsidRPr="003D4249">
                    <w:rPr>
                      <w:i/>
                      <w:sz w:val="24"/>
                      <w:szCs w:val="24"/>
                    </w:rPr>
                    <w:t>Will you please sponsor me?</w:t>
                  </w:r>
                </w:p>
                <w:p w:rsidR="003D4249" w:rsidRDefault="003D4249" w:rsidP="001229CF">
                  <w:pPr>
                    <w:spacing w:after="100" w:line="240" w:lineRule="auto"/>
                    <w:rPr>
                      <w:u w:val="single"/>
                    </w:rPr>
                  </w:pPr>
                </w:p>
                <w:p w:rsidR="001229CF" w:rsidRPr="003D4249" w:rsidRDefault="009D1033" w:rsidP="001229CF">
                  <w:pPr>
                    <w:spacing w:after="100" w:line="240" w:lineRule="auto"/>
                  </w:pPr>
                  <w:r w:rsidRPr="003D4249">
                    <w:rPr>
                      <w:u w:val="single"/>
                    </w:rPr>
                    <w:t>Payment options include</w:t>
                  </w:r>
                  <w:r w:rsidRPr="003D4249">
                    <w:t>:</w:t>
                  </w:r>
                </w:p>
                <w:p w:rsidR="00C94C5C" w:rsidRPr="003D4249" w:rsidRDefault="009D1033" w:rsidP="00C94C5C">
                  <w:pPr>
                    <w:spacing w:after="100" w:line="240" w:lineRule="auto"/>
                  </w:pPr>
                  <w:r w:rsidRPr="003D4249">
                    <w:t xml:space="preserve">Cash or Check </w:t>
                  </w:r>
                  <w:r w:rsidRPr="000A2AE9">
                    <w:t>(made payable to Sloan PTO)</w:t>
                  </w:r>
                </w:p>
                <w:p w:rsidR="00C94C5C" w:rsidRPr="003D4249" w:rsidRDefault="001229CF" w:rsidP="00C94C5C">
                  <w:pPr>
                    <w:spacing w:after="100" w:line="240" w:lineRule="auto"/>
                  </w:pPr>
                  <w:r w:rsidRPr="003D4249">
                    <w:t>Credit Card at</w:t>
                  </w:r>
                  <w:r w:rsidRPr="000A2AE9">
                    <w:t xml:space="preserve"> </w:t>
                  </w:r>
                  <w:hyperlink r:id="rId7" w:history="1">
                    <w:r w:rsidR="006421A0" w:rsidRPr="000A2AE9">
                      <w:rPr>
                        <w:rStyle w:val="Hyperlink"/>
                        <w:color w:val="auto"/>
                      </w:rPr>
                      <w:t>http://sloanpt</w:t>
                    </w:r>
                    <w:r w:rsidR="00544D8E" w:rsidRPr="000A2AE9">
                      <w:rPr>
                        <w:rStyle w:val="Hyperlink"/>
                        <w:color w:val="auto"/>
                      </w:rPr>
                      <w:t xml:space="preserve">odat2018.mydagsite.com/ </w:t>
                    </w:r>
                  </w:hyperlink>
                </w:p>
                <w:p w:rsidR="00C94C5C" w:rsidRPr="000A2AE9" w:rsidRDefault="00A83D17" w:rsidP="00C94C5C">
                  <w:pPr>
                    <w:spacing w:after="100" w:line="240" w:lineRule="auto"/>
                    <w:rPr>
                      <w:b/>
                    </w:rPr>
                  </w:pPr>
                  <w:r w:rsidRPr="000A2AE9">
                    <w:rPr>
                      <w:b/>
                    </w:rPr>
                    <w:t xml:space="preserve">Please </w:t>
                  </w:r>
                  <w:r w:rsidR="009D1033" w:rsidRPr="000A2AE9">
                    <w:rPr>
                      <w:b/>
                    </w:rPr>
                    <w:t>check the box “My contribut</w:t>
                  </w:r>
                  <w:r w:rsidR="009D1A6F" w:rsidRPr="000A2AE9">
                    <w:rPr>
                      <w:b/>
                    </w:rPr>
                    <w:t xml:space="preserve">ion is in </w:t>
                  </w:r>
                  <w:r w:rsidR="00C94C5C" w:rsidRPr="000A2AE9">
                    <w:rPr>
                      <w:b/>
                    </w:rPr>
                    <w:t>honor of” and type child’s name to ensure online donations are matched with your child. If a student’s name is not completed, we will not be able to add the donation amount to your child’s pledge total.</w:t>
                  </w:r>
                </w:p>
                <w:p w:rsidR="00C94C5C" w:rsidRPr="00C94C5C" w:rsidRDefault="00C94C5C" w:rsidP="00C94C5C">
                  <w:pPr>
                    <w:spacing w:after="100" w:line="240" w:lineRule="auto"/>
                    <w:rPr>
                      <w:sz w:val="24"/>
                      <w:szCs w:val="24"/>
                    </w:rPr>
                  </w:pPr>
                </w:p>
                <w:p w:rsidR="009D1033" w:rsidRPr="00F306F9" w:rsidRDefault="009D1033" w:rsidP="009D1033">
                  <w:pPr>
                    <w:pStyle w:val="ListParagraph"/>
                    <w:spacing w:line="240" w:lineRule="auto"/>
                    <w:ind w:left="360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9D1033" w:rsidRDefault="009D1033" w:rsidP="009D1033">
      <w:pPr>
        <w:pStyle w:val="ListParagraph"/>
        <w:ind w:left="540"/>
        <w:rPr>
          <w:rFonts w:ascii="Arial Narrow" w:hAnsi="Arial Narrow" w:cs="Arial"/>
          <w:sz w:val="24"/>
          <w:szCs w:val="24"/>
        </w:rPr>
      </w:pPr>
    </w:p>
    <w:p w:rsidR="00C94C5C" w:rsidRDefault="00C94C5C" w:rsidP="009D1033">
      <w:pPr>
        <w:spacing w:after="0" w:line="240" w:lineRule="auto"/>
        <w:rPr>
          <w:b/>
          <w:sz w:val="28"/>
          <w:szCs w:val="28"/>
        </w:rPr>
      </w:pPr>
    </w:p>
    <w:p w:rsidR="003D4249" w:rsidRDefault="003D4249" w:rsidP="009D1033">
      <w:pPr>
        <w:spacing w:after="0" w:line="240" w:lineRule="auto"/>
        <w:rPr>
          <w:b/>
          <w:sz w:val="28"/>
          <w:szCs w:val="28"/>
        </w:rPr>
      </w:pPr>
    </w:p>
    <w:p w:rsidR="009D1033" w:rsidRPr="00C94C5C" w:rsidRDefault="009D1033" w:rsidP="009D10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Student’s </w:t>
      </w:r>
      <w:r w:rsidRPr="00CB0AC8">
        <w:rPr>
          <w:b/>
          <w:sz w:val="28"/>
          <w:szCs w:val="28"/>
        </w:rPr>
        <w:t>Name</w:t>
      </w:r>
      <w:proofErr w:type="gramStart"/>
      <w:r w:rsidRPr="00CB0AC8">
        <w:rPr>
          <w:b/>
          <w:sz w:val="28"/>
          <w:szCs w:val="28"/>
        </w:rPr>
        <w:t>:</w:t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r w:rsidRPr="00CB0AC8">
        <w:rPr>
          <w:b/>
          <w:sz w:val="28"/>
          <w:szCs w:val="28"/>
        </w:rPr>
        <w:softHyphen/>
      </w:r>
      <w:proofErr w:type="gramEnd"/>
      <w:r>
        <w:rPr>
          <w:sz w:val="28"/>
          <w:szCs w:val="28"/>
        </w:rPr>
        <w:t>______________________________</w:t>
      </w:r>
      <w:r w:rsidRPr="00171B1A">
        <w:rPr>
          <w:b/>
          <w:sz w:val="28"/>
          <w:szCs w:val="28"/>
        </w:rPr>
        <w:t>T</w:t>
      </w:r>
      <w:r w:rsidRPr="00CB0AC8">
        <w:rPr>
          <w:b/>
          <w:sz w:val="28"/>
          <w:szCs w:val="28"/>
        </w:rPr>
        <w:t>eacher:</w:t>
      </w:r>
      <w:r>
        <w:rPr>
          <w:sz w:val="28"/>
          <w:szCs w:val="28"/>
        </w:rPr>
        <w:t xml:space="preserve">________________ </w:t>
      </w:r>
      <w:r w:rsidRPr="00CB0AC8">
        <w:rPr>
          <w:b/>
          <w:sz w:val="28"/>
          <w:szCs w:val="28"/>
        </w:rPr>
        <w:t>Grade:</w:t>
      </w:r>
      <w:r>
        <w:rPr>
          <w:sz w:val="28"/>
          <w:szCs w:val="28"/>
        </w:rPr>
        <w:t>____</w:t>
      </w:r>
    </w:p>
    <w:tbl>
      <w:tblPr>
        <w:tblStyle w:val="TableGrid"/>
        <w:tblpPr w:leftFromText="180" w:rightFromText="180" w:vertAnchor="text" w:horzAnchor="margin" w:tblpXSpec="center" w:tblpY="162"/>
        <w:tblW w:w="9332" w:type="dxa"/>
        <w:tblLook w:val="04A0" w:firstRow="1" w:lastRow="0" w:firstColumn="1" w:lastColumn="0" w:noHBand="0" w:noVBand="1"/>
      </w:tblPr>
      <w:tblGrid>
        <w:gridCol w:w="698"/>
        <w:gridCol w:w="3123"/>
        <w:gridCol w:w="2314"/>
        <w:gridCol w:w="1572"/>
        <w:gridCol w:w="1625"/>
      </w:tblGrid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3149" w:type="dxa"/>
          </w:tcPr>
          <w:p w:rsidR="00CB09C3" w:rsidRDefault="00CB09C3" w:rsidP="003078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Sponsor’s Name</w:t>
            </w:r>
          </w:p>
        </w:tc>
        <w:tc>
          <w:tcPr>
            <w:tcW w:w="2329" w:type="dxa"/>
          </w:tcPr>
          <w:p w:rsidR="00CB09C3" w:rsidRDefault="00CB09C3" w:rsidP="003078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Phone Number</w:t>
            </w:r>
          </w:p>
        </w:tc>
        <w:tc>
          <w:tcPr>
            <w:tcW w:w="1525" w:type="dxa"/>
          </w:tcPr>
          <w:p w:rsidR="00CB09C3" w:rsidRDefault="00CB09C3" w:rsidP="003078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Online Donation</w:t>
            </w:r>
          </w:p>
        </w:tc>
        <w:tc>
          <w:tcPr>
            <w:tcW w:w="1629" w:type="dxa"/>
          </w:tcPr>
          <w:p w:rsidR="00CB09C3" w:rsidRDefault="00CB09C3" w:rsidP="003078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Amount</w:t>
            </w: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14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CB09C3" w:rsidTr="00CB09C3">
        <w:trPr>
          <w:trHeight w:val="418"/>
        </w:trPr>
        <w:tc>
          <w:tcPr>
            <w:tcW w:w="700" w:type="dxa"/>
            <w:tcBorders>
              <w:bottom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09C3" w:rsidRDefault="00CB09C3" w:rsidP="00307887">
            <w:pPr>
              <w:rPr>
                <w:sz w:val="36"/>
                <w:szCs w:val="36"/>
              </w:rPr>
            </w:pPr>
          </w:p>
        </w:tc>
      </w:tr>
      <w:tr w:rsidR="009D1033" w:rsidTr="00CB09C3">
        <w:trPr>
          <w:trHeight w:val="433"/>
        </w:trPr>
        <w:tc>
          <w:tcPr>
            <w:tcW w:w="700" w:type="dxa"/>
            <w:tcBorders>
              <w:right w:val="nil"/>
            </w:tcBorders>
          </w:tcPr>
          <w:p w:rsidR="009D1033" w:rsidRDefault="009D1033" w:rsidP="00307887">
            <w:pPr>
              <w:rPr>
                <w:sz w:val="36"/>
                <w:szCs w:val="36"/>
              </w:rPr>
            </w:pPr>
          </w:p>
        </w:tc>
        <w:tc>
          <w:tcPr>
            <w:tcW w:w="3149" w:type="dxa"/>
            <w:tcBorders>
              <w:left w:val="nil"/>
              <w:right w:val="nil"/>
            </w:tcBorders>
          </w:tcPr>
          <w:p w:rsidR="009D1033" w:rsidRPr="00372343" w:rsidRDefault="009D1033" w:rsidP="00307887">
            <w:pPr>
              <w:rPr>
                <w:sz w:val="20"/>
                <w:szCs w:val="20"/>
              </w:rPr>
            </w:pPr>
            <w:r w:rsidRPr="00372343">
              <w:rPr>
                <w:sz w:val="20"/>
                <w:szCs w:val="20"/>
              </w:rPr>
              <w:t>(Please use back of form for more pledges)</w:t>
            </w:r>
          </w:p>
        </w:tc>
        <w:tc>
          <w:tcPr>
            <w:tcW w:w="3854" w:type="dxa"/>
            <w:gridSpan w:val="2"/>
            <w:tcBorders>
              <w:left w:val="nil"/>
            </w:tcBorders>
          </w:tcPr>
          <w:p w:rsidR="009D1033" w:rsidRPr="008D4DEA" w:rsidRDefault="009D1033" w:rsidP="0030788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TOTAL:</w:t>
            </w:r>
          </w:p>
        </w:tc>
        <w:tc>
          <w:tcPr>
            <w:tcW w:w="1629" w:type="dxa"/>
            <w:tcBorders>
              <w:top w:val="single" w:sz="24" w:space="0" w:color="auto"/>
            </w:tcBorders>
          </w:tcPr>
          <w:p w:rsidR="009D1033" w:rsidRDefault="009D1033" w:rsidP="00307887">
            <w:pPr>
              <w:rPr>
                <w:sz w:val="36"/>
                <w:szCs w:val="36"/>
              </w:rPr>
            </w:pPr>
          </w:p>
        </w:tc>
      </w:tr>
    </w:tbl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CB09C3" w:rsidRDefault="00CB09C3" w:rsidP="003D4249">
      <w:pPr>
        <w:spacing w:after="100" w:line="240" w:lineRule="auto"/>
        <w:rPr>
          <w:b/>
          <w:sz w:val="24"/>
          <w:szCs w:val="24"/>
          <w:u w:val="single"/>
        </w:rPr>
      </w:pPr>
    </w:p>
    <w:p w:rsidR="009D1033" w:rsidRPr="003D4249" w:rsidRDefault="009D1033" w:rsidP="003D4249">
      <w:pPr>
        <w:spacing w:after="100" w:line="240" w:lineRule="auto"/>
        <w:rPr>
          <w:b/>
          <w:sz w:val="24"/>
          <w:szCs w:val="24"/>
          <w:u w:val="single"/>
        </w:rPr>
      </w:pPr>
      <w:r w:rsidRPr="00E03AA7">
        <w:rPr>
          <w:b/>
          <w:sz w:val="24"/>
          <w:szCs w:val="24"/>
          <w:u w:val="single"/>
        </w:rPr>
        <w:t>IMPORTANT NOTES &amp; DATES</w:t>
      </w:r>
      <w:r w:rsidRPr="00E03AA7">
        <w:rPr>
          <w:b/>
          <w:sz w:val="24"/>
          <w:szCs w:val="24"/>
        </w:rPr>
        <w:t>:</w:t>
      </w:r>
    </w:p>
    <w:p w:rsidR="009D1033" w:rsidRPr="003D4249" w:rsidRDefault="00CC409D" w:rsidP="009D1033">
      <w:pPr>
        <w:pStyle w:val="ListParagraph"/>
        <w:numPr>
          <w:ilvl w:val="0"/>
          <w:numId w:val="6"/>
        </w:numPr>
        <w:spacing w:after="0" w:line="240" w:lineRule="auto"/>
      </w:pPr>
      <w:r w:rsidRPr="003D4249">
        <w:rPr>
          <w:rFonts w:cs="Times New Roman"/>
          <w:b/>
        </w:rPr>
        <w:t>Pledge Collection</w:t>
      </w:r>
      <w:r w:rsidR="009D1033" w:rsidRPr="003D4249">
        <w:rPr>
          <w:rFonts w:cs="Times New Roman"/>
          <w:b/>
        </w:rPr>
        <w:t xml:space="preserve"> Dates:</w:t>
      </w:r>
      <w:r w:rsidR="009D1033" w:rsidRPr="003D4249">
        <w:rPr>
          <w:rFonts w:cs="Times New Roman"/>
        </w:rPr>
        <w:t xml:space="preserve"> students may turn in pledge sheets the mornings of: </w:t>
      </w:r>
      <w:r w:rsidR="00544D8E" w:rsidRPr="000A2AE9">
        <w:rPr>
          <w:rFonts w:cs="Times New Roman"/>
          <w:b/>
        </w:rPr>
        <w:t>September 21, 28,  and October 1, 2,3, and 4.</w:t>
      </w:r>
    </w:p>
    <w:p w:rsidR="009D1033" w:rsidRPr="003D4249" w:rsidRDefault="009D1033" w:rsidP="009D1033">
      <w:pPr>
        <w:pStyle w:val="ListParagraph"/>
        <w:numPr>
          <w:ilvl w:val="0"/>
          <w:numId w:val="6"/>
        </w:numPr>
        <w:spacing w:after="0" w:line="240" w:lineRule="auto"/>
      </w:pPr>
      <w:r w:rsidRPr="003D4249">
        <w:rPr>
          <w:rFonts w:cs="Times New Roman"/>
          <w:b/>
        </w:rPr>
        <w:t>Track your online sponsors</w:t>
      </w:r>
      <w:r w:rsidR="00CC409D" w:rsidRPr="003D4249">
        <w:rPr>
          <w:rFonts w:cs="Times New Roman"/>
        </w:rPr>
        <w:t>:</w:t>
      </w:r>
      <w:r w:rsidRPr="003D4249">
        <w:rPr>
          <w:rFonts w:cs="Times New Roman"/>
        </w:rPr>
        <w:t xml:space="preserve"> be sure to add your online sponsors above and ask them to confirm their pledge. You can also confirm on the site yourself </w:t>
      </w:r>
      <w:r w:rsidR="00CC409D" w:rsidRPr="003D4249">
        <w:rPr>
          <w:rFonts w:cs="Times New Roman"/>
        </w:rPr>
        <w:t xml:space="preserve">at </w:t>
      </w:r>
      <w:hyperlink r:id="rId8" w:history="1">
        <w:r w:rsidR="00165340" w:rsidRPr="000A2AE9">
          <w:rPr>
            <w:rStyle w:val="Hyperlink"/>
            <w:color w:val="auto"/>
          </w:rPr>
          <w:t>http://sloanptodat2018.mydagsite.com/</w:t>
        </w:r>
      </w:hyperlink>
      <w:r w:rsidR="00165340" w:rsidRPr="000A2AE9">
        <w:t>.</w:t>
      </w:r>
      <w:r w:rsidR="00165340">
        <w:t xml:space="preserve">  </w:t>
      </w:r>
      <w:r w:rsidR="00CC409D" w:rsidRPr="003D4249">
        <w:rPr>
          <w:rFonts w:cs="Times New Roman"/>
        </w:rPr>
        <w:t>U</w:t>
      </w:r>
      <w:r w:rsidRPr="003D4249">
        <w:rPr>
          <w:rFonts w:cs="Times New Roman"/>
        </w:rPr>
        <w:t>p to themorning of the event</w:t>
      </w:r>
      <w:r w:rsidRPr="003D4249">
        <w:rPr>
          <w:rFonts w:cs="Times New Roman"/>
          <w:i/>
        </w:rPr>
        <w:t>,</w:t>
      </w:r>
      <w:r w:rsidRPr="003D4249">
        <w:rPr>
          <w:rFonts w:cs="Times New Roman"/>
        </w:rPr>
        <w:t xml:space="preserve"> online donations</w:t>
      </w:r>
      <w:r w:rsidR="00CC409D" w:rsidRPr="003D4249">
        <w:rPr>
          <w:rFonts w:cs="Times New Roman"/>
        </w:rPr>
        <w:t xml:space="preserve"> will be tracked</w:t>
      </w:r>
      <w:r w:rsidRPr="003D4249">
        <w:rPr>
          <w:rFonts w:cs="Times New Roman"/>
        </w:rPr>
        <w:t xml:space="preserve"> to ensure inclusion on your child’s pledge form.</w:t>
      </w:r>
    </w:p>
    <w:p w:rsidR="006D4117" w:rsidRPr="003D4249" w:rsidRDefault="009D1033" w:rsidP="009D103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3D4249">
        <w:rPr>
          <w:rFonts w:cs="Times New Roman"/>
          <w:b/>
        </w:rPr>
        <w:t>Please be sure to thank your sponsors!</w:t>
      </w:r>
    </w:p>
    <w:sectPr w:rsidR="006D4117" w:rsidRPr="003D4249" w:rsidSect="009D1033">
      <w:pgSz w:w="12240" w:h="15840"/>
      <w:pgMar w:top="36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C6B"/>
    <w:multiLevelType w:val="hybridMultilevel"/>
    <w:tmpl w:val="C2D4DAE6"/>
    <w:lvl w:ilvl="0" w:tplc="78BC42B6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ADE0EE6"/>
    <w:multiLevelType w:val="hybridMultilevel"/>
    <w:tmpl w:val="BFA4765C"/>
    <w:lvl w:ilvl="0" w:tplc="1A381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21153"/>
    <w:multiLevelType w:val="hybridMultilevel"/>
    <w:tmpl w:val="0EDA46D0"/>
    <w:lvl w:ilvl="0" w:tplc="B2A024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2782"/>
    <w:multiLevelType w:val="hybridMultilevel"/>
    <w:tmpl w:val="AA8EB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30C8"/>
    <w:multiLevelType w:val="hybridMultilevel"/>
    <w:tmpl w:val="6B4A54C2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73456008"/>
    <w:multiLevelType w:val="hybridMultilevel"/>
    <w:tmpl w:val="E1F403E2"/>
    <w:lvl w:ilvl="0" w:tplc="E91C57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6B20"/>
    <w:rsid w:val="0001449C"/>
    <w:rsid w:val="00016B20"/>
    <w:rsid w:val="000A2AE9"/>
    <w:rsid w:val="000E75C0"/>
    <w:rsid w:val="001229CF"/>
    <w:rsid w:val="00161A7E"/>
    <w:rsid w:val="00165340"/>
    <w:rsid w:val="001737AB"/>
    <w:rsid w:val="0017574A"/>
    <w:rsid w:val="001828A7"/>
    <w:rsid w:val="001A6496"/>
    <w:rsid w:val="001C001E"/>
    <w:rsid w:val="001E67F4"/>
    <w:rsid w:val="001E6CBC"/>
    <w:rsid w:val="003243FC"/>
    <w:rsid w:val="00334F68"/>
    <w:rsid w:val="00341F0E"/>
    <w:rsid w:val="0038157B"/>
    <w:rsid w:val="003A651D"/>
    <w:rsid w:val="003A6B6B"/>
    <w:rsid w:val="003D4249"/>
    <w:rsid w:val="00410A64"/>
    <w:rsid w:val="00437333"/>
    <w:rsid w:val="00456F53"/>
    <w:rsid w:val="00464FAB"/>
    <w:rsid w:val="00465DC8"/>
    <w:rsid w:val="004F234D"/>
    <w:rsid w:val="00503001"/>
    <w:rsid w:val="00507AAC"/>
    <w:rsid w:val="00544D8E"/>
    <w:rsid w:val="00555F58"/>
    <w:rsid w:val="00573946"/>
    <w:rsid w:val="00597E2D"/>
    <w:rsid w:val="005A28F4"/>
    <w:rsid w:val="005B1B68"/>
    <w:rsid w:val="005C6359"/>
    <w:rsid w:val="005C78D0"/>
    <w:rsid w:val="005E5F86"/>
    <w:rsid w:val="005F5672"/>
    <w:rsid w:val="006421A0"/>
    <w:rsid w:val="00685F16"/>
    <w:rsid w:val="006979D2"/>
    <w:rsid w:val="006C270F"/>
    <w:rsid w:val="006D4117"/>
    <w:rsid w:val="007039DC"/>
    <w:rsid w:val="00704417"/>
    <w:rsid w:val="00714D4B"/>
    <w:rsid w:val="00733D98"/>
    <w:rsid w:val="00736152"/>
    <w:rsid w:val="0078622E"/>
    <w:rsid w:val="007F62BA"/>
    <w:rsid w:val="00800776"/>
    <w:rsid w:val="00852DD7"/>
    <w:rsid w:val="008806CF"/>
    <w:rsid w:val="008A7A0F"/>
    <w:rsid w:val="008D48E4"/>
    <w:rsid w:val="008F0E4B"/>
    <w:rsid w:val="00900F78"/>
    <w:rsid w:val="00905617"/>
    <w:rsid w:val="009072B2"/>
    <w:rsid w:val="0092499D"/>
    <w:rsid w:val="00942603"/>
    <w:rsid w:val="009B2D28"/>
    <w:rsid w:val="009C7199"/>
    <w:rsid w:val="009D1033"/>
    <w:rsid w:val="009D1A6F"/>
    <w:rsid w:val="009D1FB8"/>
    <w:rsid w:val="00A07883"/>
    <w:rsid w:val="00A105B3"/>
    <w:rsid w:val="00A1591F"/>
    <w:rsid w:val="00A31350"/>
    <w:rsid w:val="00A36D3C"/>
    <w:rsid w:val="00A5053C"/>
    <w:rsid w:val="00A64ED5"/>
    <w:rsid w:val="00A67628"/>
    <w:rsid w:val="00A767A8"/>
    <w:rsid w:val="00A7786D"/>
    <w:rsid w:val="00A83D17"/>
    <w:rsid w:val="00A868AD"/>
    <w:rsid w:val="00B2243F"/>
    <w:rsid w:val="00B60B26"/>
    <w:rsid w:val="00B816A1"/>
    <w:rsid w:val="00BA78DD"/>
    <w:rsid w:val="00BD1E63"/>
    <w:rsid w:val="00BE7D2E"/>
    <w:rsid w:val="00C44C88"/>
    <w:rsid w:val="00C858A1"/>
    <w:rsid w:val="00C925EC"/>
    <w:rsid w:val="00C94C5C"/>
    <w:rsid w:val="00CA4C7B"/>
    <w:rsid w:val="00CB09C3"/>
    <w:rsid w:val="00CB1900"/>
    <w:rsid w:val="00CC409D"/>
    <w:rsid w:val="00D167B8"/>
    <w:rsid w:val="00D323EE"/>
    <w:rsid w:val="00D6098D"/>
    <w:rsid w:val="00D76031"/>
    <w:rsid w:val="00D87453"/>
    <w:rsid w:val="00DA2C77"/>
    <w:rsid w:val="00DB18D2"/>
    <w:rsid w:val="00DE178F"/>
    <w:rsid w:val="00E2290A"/>
    <w:rsid w:val="00E43669"/>
    <w:rsid w:val="00E71D17"/>
    <w:rsid w:val="00ED1620"/>
    <w:rsid w:val="00EF4A3E"/>
    <w:rsid w:val="00F35CF1"/>
    <w:rsid w:val="00F5090D"/>
    <w:rsid w:val="00F86363"/>
    <w:rsid w:val="00FA5C48"/>
    <w:rsid w:val="00FD6D5B"/>
    <w:rsid w:val="00FD799D"/>
    <w:rsid w:val="00FF03DF"/>
    <w:rsid w:val="00FF100E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622E"/>
  </w:style>
  <w:style w:type="character" w:styleId="Hyperlink">
    <w:name w:val="Hyperlink"/>
    <w:basedOn w:val="DefaultParagraphFont"/>
    <w:uiPriority w:val="99"/>
    <w:unhideWhenUsed/>
    <w:rsid w:val="006D4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5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622E"/>
  </w:style>
  <w:style w:type="character" w:styleId="Hyperlink">
    <w:name w:val="Hyperlink"/>
    <w:basedOn w:val="DefaultParagraphFont"/>
    <w:uiPriority w:val="99"/>
    <w:unhideWhenUsed/>
    <w:rsid w:val="006D4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anptodat2018.mydagsit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anpyodat2018.mydagsite.com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yarabinetz</dc:creator>
  <cp:lastModifiedBy>user</cp:lastModifiedBy>
  <cp:revision>5</cp:revision>
  <cp:lastPrinted>2018-07-31T17:30:00Z</cp:lastPrinted>
  <dcterms:created xsi:type="dcterms:W3CDTF">2018-07-30T16:42:00Z</dcterms:created>
  <dcterms:modified xsi:type="dcterms:W3CDTF">2018-08-27T15:45:00Z</dcterms:modified>
</cp:coreProperties>
</file>