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59" w:lineRule="auto"/>
        <w:ind w:left="0" w:right="167" w:firstLine="0"/>
        <w:jc w:val="right"/>
      </w:pPr>
      <w:r>
        <w:rPr>
          <w:sz w:val="42"/>
          <w:szCs w:val="42"/>
          <w:rtl w:val="0"/>
          <w:lang w:val="it-IT"/>
        </w:rPr>
        <w:t>Chicago Caribbean Carnival (CCC)</w:t>
      </w:r>
    </w:p>
    <w:p>
      <w:pPr>
        <w:pStyle w:val="Body"/>
        <w:spacing w:after="165" w:line="259" w:lineRule="auto"/>
        <w:ind w:left="30" w:firstLine="0"/>
      </w:pPr>
      <w:r>
        <w:drawing xmlns:a="http://schemas.openxmlformats.org/drawingml/2006/main">
          <wp:inline distT="0" distB="0" distL="0" distR="0">
            <wp:extent cx="5913628" cy="5913630"/>
            <wp:effectExtent l="0" t="0" r="0" b="0"/>
            <wp:docPr id="1073741825" name="officeArt object" descr="Picture 20"/>
            <wp:cNvGraphicFramePr/>
            <a:graphic xmlns:a="http://schemas.openxmlformats.org/drawingml/2006/main">
              <a:graphicData uri="http://schemas.openxmlformats.org/drawingml/2006/picture">
                <pic:pic xmlns:pic="http://schemas.openxmlformats.org/drawingml/2006/picture">
                  <pic:nvPicPr>
                    <pic:cNvPr id="1073741825" name="Picture 20" descr="Picture 20"/>
                    <pic:cNvPicPr>
                      <a:picLocks noChangeAspect="1"/>
                    </pic:cNvPicPr>
                  </pic:nvPicPr>
                  <pic:blipFill>
                    <a:blip r:embed="rId4">
                      <a:extLst/>
                    </a:blip>
                    <a:stretch>
                      <a:fillRect/>
                    </a:stretch>
                  </pic:blipFill>
                  <pic:spPr>
                    <a:xfrm>
                      <a:off x="0" y="0"/>
                      <a:ext cx="5913628" cy="5913630"/>
                    </a:xfrm>
                    <a:prstGeom prst="rect">
                      <a:avLst/>
                    </a:prstGeom>
                    <a:ln w="12700" cap="flat">
                      <a:noFill/>
                      <a:miter lim="400000"/>
                    </a:ln>
                    <a:effectLst/>
                  </pic:spPr>
                </pic:pic>
              </a:graphicData>
            </a:graphic>
          </wp:inline>
        </w:drawing>
      </w:r>
    </w:p>
    <w:p>
      <w:pPr>
        <w:pStyle w:val="Body"/>
        <w:ind w:right="12"/>
      </w:pPr>
      <w:r>
        <w:rPr>
          <w:rtl w:val="0"/>
          <w:lang w:val="de-DE"/>
        </w:rPr>
        <w:t>PARADE OF BANDS 2025  RULES, REGULATIONS, AND APPLICATION</w:t>
      </w:r>
    </w:p>
    <w:p>
      <w:pPr>
        <w:pStyle w:val="Body"/>
        <w:ind w:left="0" w:right="12" w:firstLine="0"/>
      </w:pPr>
      <w:r>
        <w:rPr>
          <w:rtl w:val="0"/>
          <w:lang w:val="en-US"/>
        </w:rPr>
        <w:t>The enclosed information describes in detail the guidelines, rules and regulations governing the Chicago Caribbean Carnival Parade of Bands and Competitions. Please thoroughly read this information and complete the registration application.</w:t>
      </w:r>
    </w:p>
    <w:p>
      <w:pPr>
        <w:pStyle w:val="Body"/>
        <w:spacing w:after="383"/>
        <w:ind w:left="0" w:right="12" w:firstLine="0"/>
      </w:pPr>
      <w:r>
        <w:rPr>
          <w:rtl w:val="0"/>
          <w:lang w:val="en-US"/>
        </w:rPr>
        <w:t>All Mas Bands must submit a completed registration application by J</w:t>
      </w:r>
      <w:r>
        <w:rPr>
          <w:rtl w:val="0"/>
          <w:lang w:val="en-US"/>
        </w:rPr>
        <w:t>une 30th 2025</w:t>
      </w:r>
      <w:r>
        <w:rPr>
          <w:rtl w:val="0"/>
          <w:lang w:val="en-US"/>
        </w:rPr>
        <w:t xml:space="preserve">  to be considered as a registered band. Only registered Bands are allowed to participate and vote on any issues presented by the Chicago Caribbean Carnival. Costumed</w:t>
      </w:r>
      <w:r>
        <w:rPr>
          <w:rtl w:val="0"/>
          <w:lang w:val="en-US"/>
        </w:rPr>
        <w:t xml:space="preserve">/Competing </w:t>
      </w:r>
      <w:r>
        <w:rPr>
          <w:rtl w:val="0"/>
          <w:lang w:val="en-US"/>
        </w:rPr>
        <w:t>Bands will be judged and entered into the competition portion of this event. Steel Bands &amp; Riddim Sections - these groups are exempt from Application fees to be involved in the parade, and will not be judged, these groups need a contract with access to the park for members defined as part of their participation agreement.</w:t>
      </w:r>
    </w:p>
    <w:p>
      <w:pPr>
        <w:pStyle w:val="Body"/>
        <w:spacing w:after="383"/>
        <w:ind w:left="0" w:right="12" w:firstLine="0"/>
      </w:pPr>
      <w:r>
        <w:rPr>
          <w:rtl w:val="0"/>
          <w:lang w:val="en-US"/>
        </w:rPr>
        <w:t>Please note that though your band will not be judged you are expected to follow the rules of the road as laid out in this agreement. Prizes will be presented to the winners one week after event has ended.</w:t>
      </w:r>
    </w:p>
    <w:p>
      <w:pPr>
        <w:pStyle w:val="Body"/>
        <w:ind w:left="0" w:right="12" w:firstLine="0"/>
      </w:pPr>
      <w:r>
        <w:rPr>
          <w:rtl w:val="0"/>
          <w:lang w:val="fr-FR"/>
        </w:rPr>
        <w:t>A. Competition</w:t>
      </w:r>
    </w:p>
    <w:p>
      <w:pPr>
        <w:pStyle w:val="Body"/>
        <w:ind w:left="0" w:right="12" w:firstLine="0"/>
      </w:pPr>
      <w:r>
        <w:rPr>
          <w:rtl w:val="0"/>
          <w:lang w:val="en-US"/>
        </w:rPr>
        <w:t>Competition categories are as follows:</w:t>
      </w:r>
    </w:p>
    <w:p>
      <w:pPr>
        <w:pStyle w:val="Body"/>
        <w:numPr>
          <w:ilvl w:val="0"/>
          <w:numId w:val="2"/>
        </w:numPr>
        <w:ind w:right="12"/>
        <w:rPr>
          <w:lang w:val="en-US"/>
        </w:rPr>
      </w:pPr>
      <w:r>
        <w:rPr>
          <w:rtl w:val="0"/>
          <w:lang w:val="en-US"/>
        </w:rPr>
        <w:t>(Masquerade) Band of the Year</w:t>
      </w:r>
    </w:p>
    <w:p>
      <w:pPr>
        <w:pStyle w:val="Body"/>
        <w:numPr>
          <w:ilvl w:val="0"/>
          <w:numId w:val="2"/>
        </w:numPr>
        <w:ind w:right="12"/>
        <w:rPr>
          <w:lang w:val="da-DK"/>
        </w:rPr>
      </w:pPr>
      <w:r>
        <w:rPr>
          <w:rtl w:val="0"/>
          <w:lang w:val="da-DK"/>
        </w:rPr>
        <w:t>2nd Prize</w:t>
      </w:r>
    </w:p>
    <w:p>
      <w:pPr>
        <w:pStyle w:val="Body"/>
        <w:numPr>
          <w:ilvl w:val="0"/>
          <w:numId w:val="2"/>
        </w:numPr>
        <w:ind w:right="12"/>
        <w:rPr>
          <w:lang w:val="da-DK"/>
        </w:rPr>
      </w:pPr>
      <w:r>
        <w:rPr>
          <w:rtl w:val="0"/>
          <w:lang w:val="da-DK"/>
        </w:rPr>
        <w:t>3rd Prize</w:t>
      </w:r>
    </w:p>
    <w:p>
      <w:pPr>
        <w:pStyle w:val="Body"/>
        <w:numPr>
          <w:ilvl w:val="0"/>
          <w:numId w:val="2"/>
        </w:numPr>
        <w:ind w:right="12"/>
        <w:rPr>
          <w:lang w:val="en-US"/>
        </w:rPr>
      </w:pPr>
      <w:r>
        <w:rPr>
          <w:rtl w:val="0"/>
          <w:lang w:val="en-US"/>
        </w:rPr>
        <w:t>Best Sounding Truck</w:t>
      </w:r>
    </w:p>
    <w:p>
      <w:pPr>
        <w:pStyle w:val="Body"/>
        <w:numPr>
          <w:ilvl w:val="0"/>
          <w:numId w:val="2"/>
        </w:numPr>
        <w:spacing w:after="392"/>
        <w:ind w:right="12"/>
        <w:rPr>
          <w:lang w:val="en-US"/>
        </w:rPr>
      </w:pPr>
      <w:r>
        <w:rPr>
          <w:rtl w:val="0"/>
          <w:lang w:val="en-US"/>
        </w:rPr>
        <w:t>People's Choice</w:t>
      </w:r>
    </w:p>
    <w:p>
      <w:pPr>
        <w:pStyle w:val="Body"/>
        <w:ind w:left="0" w:right="12" w:firstLine="0"/>
      </w:pPr>
      <w:r>
        <w:rPr>
          <w:rtl w:val="0"/>
          <w:lang w:val="en-US"/>
        </w:rPr>
        <w:t>B. Eligibility</w:t>
      </w:r>
    </w:p>
    <w:p>
      <w:pPr>
        <w:pStyle w:val="Body"/>
        <w:ind w:left="0" w:right="12" w:firstLine="0"/>
      </w:pPr>
      <w:r>
        <w:rPr>
          <w:rtl w:val="0"/>
          <w:lang w:val="en-US"/>
        </w:rPr>
        <w:t>Band of the Year Competition</w:t>
      </w:r>
    </w:p>
    <w:p>
      <w:pPr>
        <w:pStyle w:val="Body"/>
        <w:ind w:left="0" w:right="12" w:firstLine="0"/>
      </w:pPr>
      <w:r>
        <w:rPr>
          <w:rtl w:val="0"/>
          <w:lang w:val="en-US"/>
        </w:rPr>
        <w:t>To be eligible for the Band of the Year and to participate in the Parade of Bands, each masquerade band must: Be officially registered by fully completing the enclosed registration form and submitting the band registration no later than Ju</w:t>
      </w:r>
      <w:r>
        <w:rPr>
          <w:rtl w:val="0"/>
          <w:lang w:val="en-US"/>
        </w:rPr>
        <w:t>ne 30th, 2025</w:t>
      </w:r>
    </w:p>
    <w:p>
      <w:pPr>
        <w:pStyle w:val="Body"/>
        <w:ind w:left="0" w:right="12" w:firstLine="0"/>
      </w:pPr>
      <w:r>
        <w:rPr>
          <w:rtl w:val="0"/>
          <w:lang w:val="en-US"/>
        </w:rPr>
        <w:t>Must have a minimum of (25) costumed masqueraders.</w:t>
      </w:r>
    </w:p>
    <w:p>
      <w:pPr>
        <w:pStyle w:val="Body"/>
        <w:ind w:left="0" w:right="12" w:firstLine="0"/>
      </w:pPr>
      <w:r>
        <w:rPr>
          <w:rtl w:val="0"/>
          <w:lang w:val="en-US"/>
        </w:rPr>
        <w:t>Mas bands shall assemble in their allotted position at the designated starting point at 10:00 a.m. on the morning of the parade. Bands not properly assembled by 11:00 a.m. will be relocated and will have a MINIMUM of 10 points deducted. Any band not properly assembled at 11:45am will not be allowed in the parade.</w:t>
      </w:r>
    </w:p>
    <w:p>
      <w:pPr>
        <w:pStyle w:val="Body"/>
        <w:spacing w:after="383"/>
        <w:ind w:left="0" w:right="12" w:firstLine="0"/>
      </w:pPr>
      <w:r>
        <w:rPr>
          <w:rtl w:val="0"/>
          <w:lang w:val="pt-PT"/>
        </w:rPr>
        <w:t>Mas Bands</w:t>
      </w:r>
      <w:r>
        <w:rPr>
          <w:rtl w:val="1"/>
        </w:rPr>
        <w:t xml:space="preserve">’ </w:t>
      </w:r>
      <w:r>
        <w:rPr>
          <w:rtl w:val="0"/>
          <w:lang w:val="en-US"/>
        </w:rPr>
        <w:t>music trucks and support truck(s) must be in position on the Parade Route at 10 a.m.</w:t>
      </w:r>
    </w:p>
    <w:p>
      <w:pPr>
        <w:pStyle w:val="Body"/>
        <w:ind w:left="0" w:right="12" w:firstLine="0"/>
      </w:pPr>
      <w:r>
        <w:rPr>
          <w:rtl w:val="0"/>
          <w:lang w:val="en-US"/>
        </w:rPr>
        <w:t>Mas Bands are required to have identifiable internal marshals (one for each twenty masqueraders) to ensure an orderly progress and good conduct along the parade route.</w:t>
      </w:r>
    </w:p>
    <w:p>
      <w:pPr>
        <w:pStyle w:val="Body"/>
        <w:ind w:left="0" w:right="12" w:firstLine="0"/>
      </w:pPr>
      <w:r>
        <w:rPr>
          <w:rtl w:val="0"/>
          <w:lang w:val="en-US"/>
        </w:rPr>
        <w:t>Mas Bands must supply a contact person to work with CCC Marshalls to ensure continual movement along the route.</w:t>
      </w:r>
    </w:p>
    <w:p>
      <w:pPr>
        <w:pStyle w:val="Body"/>
        <w:ind w:left="0" w:right="12" w:firstLine="0"/>
      </w:pPr>
      <w:r>
        <w:rPr>
          <w:rtl w:val="0"/>
          <w:lang w:val="en-US"/>
        </w:rPr>
        <w:t>Mas Bands are responsible for monitoring and enforcement of the proper conduct and behavior of all members of their band.</w:t>
      </w:r>
    </w:p>
    <w:p>
      <w:pPr>
        <w:pStyle w:val="Body"/>
        <w:ind w:left="0" w:right="12" w:firstLine="0"/>
      </w:pPr>
      <w:r>
        <w:rPr>
          <w:rtl w:val="0"/>
          <w:lang w:val="en-US"/>
        </w:rPr>
        <w:t>Your Band Marshalls will be responsible for ensuring an orderly process and that only your masqueraders are part of your band.</w:t>
      </w:r>
    </w:p>
    <w:p>
      <w:pPr>
        <w:pStyle w:val="Body"/>
        <w:ind w:left="0" w:right="12" w:firstLine="0"/>
      </w:pPr>
      <w:r>
        <w:rPr>
          <w:rtl w:val="0"/>
          <w:lang w:val="en-US"/>
        </w:rPr>
        <w:t>C. Judging and Scoring</w:t>
      </w:r>
    </w:p>
    <w:p>
      <w:pPr>
        <w:pStyle w:val="Body"/>
        <w:spacing w:after="383"/>
        <w:ind w:left="0" w:right="12" w:firstLine="0"/>
      </w:pPr>
      <w:r>
        <w:rPr>
          <w:rtl w:val="0"/>
          <w:lang w:val="en-US"/>
        </w:rPr>
        <w:t>The judges shall decide on the points (100) to be awarded for the Masquerade Band competition using criteria detailed in this package:</w:t>
      </w:r>
    </w:p>
    <w:p>
      <w:pPr>
        <w:pStyle w:val="Body"/>
        <w:spacing w:after="383"/>
        <w:ind w:left="0" w:right="12" w:firstLine="0"/>
      </w:pPr>
      <w:r>
        <w:rPr>
          <w:rtl w:val="0"/>
          <w:lang w:val="en-US"/>
        </w:rPr>
        <w:t>All bands must have their truck or music vehicle and support vehicles at the parade route no later than 10:00 AM. Roads will be blocked off at 10:00 AM.</w:t>
      </w:r>
    </w:p>
    <w:p>
      <w:pPr>
        <w:pStyle w:val="Body"/>
        <w:ind w:left="0" w:right="12" w:firstLine="0"/>
      </w:pPr>
      <w:r>
        <w:rPr>
          <w:rtl w:val="0"/>
          <w:lang w:val="en-US"/>
        </w:rPr>
        <w:t>Pre- judging will commence at 11:00 a.m. Bands not properly assembled by 10:45 a.m. will be relocated and will have MINIMUM of 10 points deducted. Any band not properly assembled at 11:45 will not be allowed in the parade.</w:t>
      </w:r>
    </w:p>
    <w:p>
      <w:pPr>
        <w:pStyle w:val="Body"/>
        <w:ind w:left="0" w:right="12" w:firstLine="0"/>
      </w:pPr>
      <w:r>
        <w:rPr>
          <w:rtl w:val="0"/>
          <w:lang w:val="en-US"/>
        </w:rPr>
        <w:t>Judging for Carnival will be done by four judges, a fifth judge who is the head judge will also score but his/her scores will only be used in the event of a tiebreaker. The judges will have to determine a clear winner for each place.</w:t>
      </w:r>
    </w:p>
    <w:p>
      <w:pPr>
        <w:pStyle w:val="Body"/>
        <w:ind w:left="0" w:right="12" w:firstLine="0"/>
      </w:pPr>
      <w:r>
        <w:rPr>
          <w:rtl w:val="0"/>
          <w:lang w:val="en-US"/>
        </w:rPr>
        <w:t>The score to be awarded will be the aggregate points the judges.</w:t>
      </w:r>
    </w:p>
    <w:p>
      <w:pPr>
        <w:pStyle w:val="Body"/>
        <w:ind w:left="0" w:right="12" w:firstLine="0"/>
      </w:pPr>
      <w:r>
        <w:rPr>
          <w:rtl w:val="0"/>
          <w:lang w:val="en-US"/>
        </w:rPr>
        <w:t>The decision of the judges shall be final and binding</w:t>
      </w:r>
    </w:p>
    <w:p>
      <w:pPr>
        <w:pStyle w:val="Body"/>
        <w:ind w:left="0" w:right="12" w:firstLine="0"/>
      </w:pPr>
      <w:r>
        <w:rPr>
          <w:rtl w:val="0"/>
          <w:lang w:val="en-US"/>
        </w:rPr>
        <w:t>Prize Distribution</w:t>
      </w:r>
    </w:p>
    <w:p>
      <w:pPr>
        <w:pStyle w:val="Body"/>
        <w:ind w:left="0" w:right="12" w:firstLine="0"/>
      </w:pPr>
      <w:r>
        <w:rPr>
          <w:rtl w:val="0"/>
          <w:lang w:val="en-US"/>
        </w:rPr>
        <w:t>Prizes will be awarded using the following guidelines:</w:t>
      </w:r>
    </w:p>
    <w:p>
      <w:pPr>
        <w:pStyle w:val="Body"/>
        <w:spacing w:after="383"/>
        <w:ind w:left="0" w:right="12" w:firstLine="0"/>
      </w:pPr>
      <w:r>
        <w:rPr>
          <w:rtl w:val="0"/>
          <w:lang w:val="en-US"/>
        </w:rPr>
        <w:t>As previously noted, in the event that there are two bands having the same total score after using the head judge's score, creating a tie for 1st place, there will be no 2nd place, if there is a tie for 2nd place or for 3rd place the judges through the scores of the fifth judge (Head Judge) since</w:t>
      </w:r>
    </w:p>
    <w:p>
      <w:pPr>
        <w:pStyle w:val="Body"/>
        <w:ind w:left="0" w:right="12" w:firstLine="0"/>
      </w:pPr>
    </w:p>
    <w:p>
      <w:pPr>
        <w:pStyle w:val="Body"/>
        <w:ind w:left="0" w:right="12" w:firstLine="0"/>
      </w:pPr>
      <w:r>
        <w:rPr>
          <w:rtl w:val="0"/>
          <w:lang w:val="en-US"/>
        </w:rPr>
        <w:t>Prize money for each competition is as follows:</w:t>
      </w:r>
    </w:p>
    <w:p>
      <w:pPr>
        <w:pStyle w:val="Body"/>
        <w:numPr>
          <w:ilvl w:val="0"/>
          <w:numId w:val="4"/>
        </w:numPr>
        <w:ind w:right="12"/>
        <w:rPr>
          <w:lang w:val="en-US"/>
        </w:rPr>
      </w:pPr>
      <w:r>
        <w:rPr>
          <w:rtl w:val="0"/>
          <w:lang w:val="en-US"/>
        </w:rPr>
        <w:t xml:space="preserve">(Masquerade) Band of the Year - </w:t>
      </w:r>
      <w:r>
        <w:rPr>
          <w:b w:val="1"/>
          <w:bCs w:val="1"/>
          <w:rtl w:val="0"/>
          <w:lang w:val="en-US"/>
        </w:rPr>
        <w:t>$750.00</w:t>
      </w:r>
    </w:p>
    <w:p>
      <w:pPr>
        <w:pStyle w:val="Body"/>
        <w:numPr>
          <w:ilvl w:val="0"/>
          <w:numId w:val="4"/>
        </w:numPr>
        <w:ind w:right="12"/>
        <w:rPr>
          <w:lang w:val="da-DK"/>
        </w:rPr>
      </w:pPr>
      <w:r>
        <w:rPr>
          <w:rtl w:val="0"/>
          <w:lang w:val="da-DK"/>
        </w:rPr>
        <w:t xml:space="preserve">2nd Prize - </w:t>
      </w:r>
      <w:r>
        <w:rPr>
          <w:b w:val="1"/>
          <w:bCs w:val="1"/>
          <w:rtl w:val="0"/>
          <w:lang w:val="en-US"/>
        </w:rPr>
        <w:t>$400.00</w:t>
      </w:r>
    </w:p>
    <w:p>
      <w:pPr>
        <w:pStyle w:val="Body"/>
        <w:numPr>
          <w:ilvl w:val="0"/>
          <w:numId w:val="4"/>
        </w:numPr>
        <w:ind w:right="12"/>
        <w:rPr>
          <w:lang w:val="da-DK"/>
        </w:rPr>
      </w:pPr>
      <w:r>
        <w:rPr>
          <w:rtl w:val="0"/>
          <w:lang w:val="da-DK"/>
        </w:rPr>
        <w:t xml:space="preserve">3rd Prize - </w:t>
      </w:r>
      <w:r>
        <w:rPr>
          <w:b w:val="1"/>
          <w:bCs w:val="1"/>
          <w:rtl w:val="0"/>
          <w:lang w:val="en-US"/>
        </w:rPr>
        <w:t>$275.00</w:t>
      </w:r>
    </w:p>
    <w:p>
      <w:pPr>
        <w:pStyle w:val="Body"/>
        <w:numPr>
          <w:ilvl w:val="0"/>
          <w:numId w:val="4"/>
        </w:numPr>
        <w:ind w:right="12"/>
        <w:rPr>
          <w:lang w:val="en-US"/>
        </w:rPr>
      </w:pPr>
      <w:r>
        <w:rPr>
          <w:rtl w:val="0"/>
          <w:lang w:val="en-US"/>
        </w:rPr>
        <w:t>Best Sounding Truck - Title</w:t>
      </w:r>
    </w:p>
    <w:p>
      <w:pPr>
        <w:pStyle w:val="Body"/>
        <w:numPr>
          <w:ilvl w:val="0"/>
          <w:numId w:val="4"/>
        </w:numPr>
        <w:ind w:right="12"/>
        <w:rPr>
          <w:lang w:val="en-US"/>
        </w:rPr>
      </w:pPr>
      <w:r>
        <w:rPr>
          <w:rtl w:val="0"/>
          <w:lang w:val="en-US"/>
        </w:rPr>
        <w:t>People's Choice - Title</w:t>
      </w:r>
    </w:p>
    <w:p>
      <w:pPr>
        <w:pStyle w:val="Body"/>
        <w:ind w:left="0" w:right="12" w:firstLine="0"/>
      </w:pPr>
      <w:r>
        <w:rPr>
          <w:rtl w:val="0"/>
          <w:lang w:val="en-US"/>
        </w:rPr>
        <w:t>All prize checks will be made payable to the registered band or bandleader.</w:t>
      </w:r>
    </w:p>
    <w:p>
      <w:pPr>
        <w:pStyle w:val="Body"/>
        <w:spacing w:after="392"/>
        <w:ind w:left="0" w:right="12" w:firstLine="0"/>
      </w:pPr>
    </w:p>
    <w:p>
      <w:pPr>
        <w:pStyle w:val="Body"/>
        <w:ind w:left="0" w:right="12" w:firstLine="0"/>
      </w:pPr>
      <w:r>
        <w:rPr>
          <w:rtl w:val="0"/>
          <w:lang w:val="fr-FR"/>
        </w:rPr>
        <w:t>G. Parade Route</w:t>
      </w:r>
    </w:p>
    <w:p>
      <w:pPr>
        <w:pStyle w:val="Body"/>
        <w:ind w:left="0" w:right="12" w:firstLine="0"/>
      </w:pPr>
      <w:r>
        <w:rPr>
          <w:rtl w:val="0"/>
          <w:lang w:val="en-US"/>
        </w:rPr>
        <w:t xml:space="preserve">The official parade route for the 2025 details is as follows. Chicago Carnival Parade will be along Cottage Grove Street 1. The parade will run along lis Street between end at Woodlawn. </w:t>
      </w:r>
      <w:r>
        <w:rPr>
          <w:rtl w:val="0"/>
        </w:rPr>
        <w:t xml:space="preserve">• </w:t>
      </w:r>
      <w:r>
        <w:rPr>
          <w:rtl w:val="0"/>
          <w:lang w:val="en-US"/>
        </w:rPr>
        <w:t>Judged bands will have five (20) minutes to perform on the staging area for the judges. Non-judged bands will have three (20) minutes to perform on the staging area.</w:t>
      </w:r>
    </w:p>
    <w:p>
      <w:pPr>
        <w:pStyle w:val="Body"/>
        <w:spacing w:after="383"/>
        <w:ind w:left="0" w:right="12" w:firstLine="0"/>
      </w:pPr>
      <w:r>
        <w:rPr>
          <w:rtl w:val="0"/>
        </w:rPr>
        <w:t xml:space="preserve">• </w:t>
      </w:r>
      <w:r>
        <w:rPr>
          <w:rtl w:val="0"/>
          <w:lang w:val="en-US"/>
        </w:rPr>
        <w:t>In order to be eligible for prizes and incentives, all registered masquerade bands must complete the entire parade route and all. Bands must abide by all CCC rules and regulations and laws. Any enforcement infractions of the laws or CCC rules will be grounds for disqualification and forfeiture of prize money.</w:t>
      </w:r>
    </w:p>
    <w:p>
      <w:pPr>
        <w:pStyle w:val="Body"/>
        <w:ind w:left="0" w:right="12" w:firstLine="0"/>
      </w:pPr>
      <w:r>
        <w:rPr>
          <w:rtl w:val="0"/>
          <w:lang w:val="en-US"/>
        </w:rPr>
        <w:t>Bands on the Road</w:t>
      </w:r>
    </w:p>
    <w:p>
      <w:pPr>
        <w:pStyle w:val="Body"/>
        <w:ind w:left="0" w:right="12" w:firstLine="0"/>
      </w:pPr>
      <w:r>
        <w:rPr>
          <w:rtl w:val="0"/>
          <w:lang w:val="en-US"/>
        </w:rPr>
        <w:t>Each band will draw for a position in the parade.</w:t>
      </w:r>
    </w:p>
    <w:p>
      <w:pPr>
        <w:pStyle w:val="Body"/>
        <w:ind w:left="0" w:right="1452" w:firstLine="0"/>
      </w:pPr>
      <w:r>
        <w:rPr>
          <w:rtl w:val="0"/>
          <w:lang w:val="en-US"/>
        </w:rPr>
        <w:t>The numbers drawn will be used to identify the band in the parade along with their accompanying trailer/music truck, and support vehicle.</w:t>
      </w:r>
    </w:p>
    <w:p>
      <w:pPr>
        <w:pStyle w:val="Body"/>
        <w:ind w:left="0" w:right="12" w:firstLine="0"/>
      </w:pPr>
      <w:r>
        <w:rPr>
          <w:rtl w:val="0"/>
          <w:lang w:val="en-US"/>
        </w:rPr>
        <w:t>Each band will be allowed one music truck or trailer and one support vehicle. Official number placards will be distributed to all groups.</w:t>
      </w:r>
    </w:p>
    <w:p>
      <w:pPr>
        <w:pStyle w:val="Body"/>
        <w:ind w:left="0" w:right="1678" w:firstLine="0"/>
      </w:pPr>
      <w:r>
        <w:rPr>
          <w:rtl w:val="0"/>
          <w:lang w:val="en-US"/>
        </w:rPr>
        <w:t>The number drawn must be visible in the front window of all of the vehicles and attached to the group</w:t>
      </w:r>
      <w:r>
        <w:rPr>
          <w:rtl w:val="1"/>
        </w:rPr>
        <w:t>’</w:t>
      </w:r>
      <w:r>
        <w:rPr>
          <w:rtl w:val="0"/>
        </w:rPr>
        <w:t>s banner.</w:t>
      </w:r>
    </w:p>
    <w:p>
      <w:pPr>
        <w:pStyle w:val="Body"/>
        <w:spacing w:after="383"/>
        <w:ind w:left="0" w:right="190" w:firstLine="45"/>
      </w:pPr>
      <w:r>
        <w:rPr>
          <w:rtl w:val="0"/>
          <w:lang w:val="en-US"/>
        </w:rPr>
        <w:t>Any vehicles seen in the parade that are not registered or are not displaying their official number approved by the Carnival committee will be removed by the Chicago City Police Officers.</w:t>
      </w:r>
    </w:p>
    <w:p>
      <w:pPr>
        <w:pStyle w:val="Body"/>
        <w:ind w:left="0" w:right="12" w:firstLine="0"/>
      </w:pPr>
      <w:r>
        <w:rPr>
          <w:rtl w:val="0"/>
        </w:rPr>
        <w:t>Crowd Control</w:t>
      </w:r>
    </w:p>
    <w:p>
      <w:pPr>
        <w:pStyle w:val="Body"/>
        <w:spacing w:after="378"/>
        <w:ind w:left="0" w:right="12" w:firstLine="45"/>
      </w:pPr>
      <w:r>
        <w:rPr>
          <w:rtl w:val="0"/>
          <w:lang w:val="en-US"/>
        </w:rPr>
        <w:t>Bandleaders, Band Marshals, and Masqueraders will cooperate with the Carnival officials, security, Chicago City Police Officers and any other designated official to ensure a successful parade.</w:t>
      </w:r>
    </w:p>
    <w:p>
      <w:pPr>
        <w:pStyle w:val="Body"/>
        <w:ind w:left="0" w:right="12" w:firstLine="0"/>
      </w:pPr>
      <w:r>
        <w:rPr>
          <w:rtl w:val="0"/>
          <w:lang w:val="en-US"/>
        </w:rPr>
        <w:t>The Registration Form for each masquerader or Mas Band personnel in every mas band must also include a signed Parade Participant Assumption of Risk, Liability Release, and Indemnification Agreement (attached in the form hereto).</w:t>
      </w:r>
    </w:p>
    <w:p>
      <w:pPr>
        <w:pStyle w:val="Body"/>
        <w:ind w:left="0" w:right="12" w:firstLine="0"/>
      </w:pPr>
      <w:r>
        <w:rPr>
          <w:rtl w:val="0"/>
          <w:lang w:val="en-US"/>
        </w:rPr>
        <w:t>In order to ensure the security of Mas Bands and Masqueraders, the following is required of every Mas band in order to participate in the Parade of Bands on Carnival Day.</w:t>
      </w:r>
    </w:p>
    <w:p>
      <w:pPr>
        <w:pStyle w:val="Body"/>
        <w:ind w:left="0" w:right="12" w:firstLine="0"/>
      </w:pPr>
      <w:r>
        <w:rPr>
          <w:rtl w:val="0"/>
          <w:lang w:val="en-US"/>
        </w:rPr>
        <w:t>Band Truck Marshalls must wear a separate Color t-shirt marked SECURITY, SAFETY, or TRUCK.</w:t>
      </w:r>
    </w:p>
    <w:p>
      <w:pPr>
        <w:pStyle w:val="Body"/>
        <w:ind w:left="0" w:right="12" w:firstLine="0"/>
      </w:pPr>
      <w:r>
        <w:rPr>
          <w:rtl w:val="0"/>
          <w:lang w:val="de-DE"/>
        </w:rPr>
        <w:t>Trucks</w:t>
      </w:r>
      <w:r>
        <w:rPr>
          <w:rtl w:val="1"/>
        </w:rPr>
        <w:t xml:space="preserve">’ </w:t>
      </w:r>
      <w:r>
        <w:rPr>
          <w:rtl w:val="0"/>
          <w:lang w:val="en-US"/>
        </w:rPr>
        <w:t>maximum height measured from ground should be 13 feet 6 inches.</w:t>
      </w:r>
    </w:p>
    <w:p>
      <w:pPr>
        <w:pStyle w:val="Body"/>
        <w:ind w:left="0" w:right="12" w:firstLine="0"/>
      </w:pPr>
      <w:r>
        <w:rPr>
          <w:rtl w:val="0"/>
          <w:lang w:val="en-US"/>
        </w:rPr>
        <w:t>Bands must submit drawings (plans) for their trucks, both music and support. Such plans must</w:t>
      </w:r>
    </w:p>
    <w:p>
      <w:pPr>
        <w:pStyle w:val="Body"/>
        <w:ind w:left="0" w:right="12" w:firstLine="0"/>
      </w:pPr>
      <w:r>
        <w:rPr>
          <w:rtl w:val="0"/>
          <w:lang w:val="en-US"/>
        </w:rPr>
        <w:t>Trucks cannot enter the parade if they do not meet all the safety requirements and specifications. Bandleaders or their assigned representative must assist CCC in identifying masqueraders through checkpoints. We will not be responsible for any injury incurred with mas band members or team members.</w:t>
      </w:r>
    </w:p>
    <w:p>
      <w:pPr>
        <w:pStyle w:val="Body"/>
        <w:spacing w:after="31"/>
        <w:ind w:left="0" w:right="12" w:firstLine="0"/>
      </w:pPr>
      <w:r>
        <w:rPr>
          <w:rtl w:val="0"/>
          <w:lang w:val="en-US"/>
        </w:rPr>
        <w:t>Judging Criteria</w:t>
      </w:r>
    </w:p>
    <w:p>
      <w:pPr>
        <w:pStyle w:val="Body"/>
        <w:ind w:left="0" w:right="12" w:firstLine="0"/>
      </w:pPr>
      <w:r>
        <w:rPr>
          <w:rtl w:val="0"/>
          <w:lang w:val="en-US"/>
        </w:rPr>
        <w:t>Theme</w:t>
      </w:r>
    </w:p>
    <w:p>
      <w:pPr>
        <w:pStyle w:val="Body"/>
        <w:ind w:left="0" w:right="12" w:firstLine="0"/>
      </w:pPr>
      <w:r>
        <w:rPr>
          <w:rtl w:val="0"/>
          <w:lang w:val="en-US"/>
        </w:rPr>
        <w:t>Portrayal identifies clearly with the theme of presentation</w:t>
      </w:r>
    </w:p>
    <w:p>
      <w:pPr>
        <w:pStyle w:val="Body"/>
        <w:ind w:left="0" w:right="12" w:firstLine="0"/>
      </w:pPr>
      <w:r>
        <w:rPr>
          <w:rtl w:val="0"/>
        </w:rPr>
        <w:t>10 Visual Impact</w:t>
      </w:r>
    </w:p>
    <w:p>
      <w:pPr>
        <w:pStyle w:val="Body"/>
        <w:ind w:left="0" w:right="12" w:firstLine="0"/>
      </w:pPr>
      <w:r>
        <w:rPr>
          <w:rtl w:val="0"/>
          <w:lang w:val="en-US"/>
        </w:rPr>
        <w:t>The impression that is created as a presentation/portrayal comes into one</w:t>
      </w:r>
      <w:r>
        <w:rPr>
          <w:rtl w:val="1"/>
        </w:rPr>
        <w:t>’</w:t>
      </w:r>
      <w:r>
        <w:rPr>
          <w:rtl w:val="0"/>
          <w:lang w:val="en-US"/>
        </w:rPr>
        <w:t>s range of vision and the effect produced throughout the whole performance.</w:t>
      </w:r>
    </w:p>
    <w:p>
      <w:pPr>
        <w:pStyle w:val="Body"/>
        <w:ind w:left="0" w:right="12" w:firstLine="0"/>
      </w:pPr>
      <w:r>
        <w:rPr>
          <w:rtl w:val="0"/>
          <w:lang w:val="en-US"/>
        </w:rPr>
        <w:t>20 Creativity</w:t>
      </w:r>
    </w:p>
    <w:p>
      <w:pPr>
        <w:pStyle w:val="Body"/>
        <w:ind w:left="0" w:right="12" w:firstLine="45"/>
      </w:pPr>
      <w:r>
        <w:rPr>
          <w:rtl w:val="0"/>
          <w:lang w:val="en-US"/>
        </w:rPr>
        <w:t>The inventive, innovative or creative skills displayed by a designer in depicting a presentation/portrayal arising from imaginative thought or idea.</w:t>
      </w:r>
    </w:p>
    <w:p>
      <w:pPr>
        <w:pStyle w:val="Body"/>
        <w:ind w:left="0" w:right="12" w:firstLine="0"/>
      </w:pPr>
      <w:r>
        <w:rPr>
          <w:rtl w:val="0"/>
          <w:lang w:val="en-US"/>
        </w:rPr>
        <w:t>20 Craftsmanship</w:t>
      </w:r>
    </w:p>
    <w:p>
      <w:pPr>
        <w:pStyle w:val="Body"/>
        <w:ind w:left="0" w:right="12" w:firstLine="45"/>
      </w:pPr>
      <w:r>
        <w:rPr>
          <w:rtl w:val="0"/>
          <w:lang w:val="en-US"/>
        </w:rPr>
        <w:t>The skills displayed by a designer in depicting a presentation/ portrayal that is a true or genuine production of the theme that is presented.</w:t>
      </w:r>
    </w:p>
    <w:p>
      <w:pPr>
        <w:pStyle w:val="Body"/>
        <w:ind w:left="0" w:right="12" w:firstLine="0"/>
      </w:pPr>
      <w:r>
        <w:rPr>
          <w:rtl w:val="0"/>
          <w:lang w:val="en-US"/>
        </w:rPr>
        <w:t>20 Presentation</w:t>
      </w:r>
    </w:p>
    <w:p>
      <w:pPr>
        <w:pStyle w:val="Body"/>
        <w:ind w:left="0" w:right="12" w:firstLine="45"/>
      </w:pPr>
      <w:r>
        <w:rPr>
          <w:rtl w:val="0"/>
          <w:lang w:val="en-US"/>
        </w:rPr>
        <w:t>The manner in which the portrayal unfolds as it goes across the judging point and the way it is established throughout the performance.</w:t>
      </w:r>
    </w:p>
    <w:p>
      <w:pPr>
        <w:pStyle w:val="Body"/>
        <w:ind w:left="0" w:right="12" w:firstLine="0"/>
      </w:pPr>
      <w:r>
        <w:rPr>
          <w:rtl w:val="0"/>
        </w:rPr>
        <w:t>20 Pre Judging</w:t>
      </w:r>
    </w:p>
    <w:p>
      <w:pPr>
        <w:pStyle w:val="Body"/>
        <w:spacing w:after="383"/>
        <w:ind w:left="45" w:right="2418" w:hanging="45"/>
      </w:pPr>
      <w:r>
        <w:rPr>
          <w:rtl w:val="0"/>
          <w:lang w:val="en-US"/>
        </w:rPr>
        <w:t>The manner in which bands line up and initial costume presentation. 100 Total Points</w:t>
      </w:r>
    </w:p>
    <w:p>
      <w:pPr>
        <w:pStyle w:val="Body"/>
        <w:spacing w:after="392"/>
        <w:ind w:left="0" w:right="12" w:firstLine="0"/>
      </w:pPr>
      <w:r>
        <w:rPr>
          <w:rtl w:val="0"/>
          <w:lang w:val="en-US"/>
        </w:rPr>
        <w:t>Registration Fee</w:t>
      </w:r>
    </w:p>
    <w:p>
      <w:pPr>
        <w:pStyle w:val="Body"/>
        <w:ind w:left="0" w:right="12" w:firstLine="0"/>
      </w:pPr>
      <w:r>
        <w:rPr>
          <w:rtl w:val="0"/>
          <w:lang w:val="en-US"/>
        </w:rPr>
        <w:t>Competing Bands</w:t>
      </w:r>
      <w:r>
        <w:rPr>
          <w:rtl w:val="0"/>
        </w:rPr>
        <w:t>…</w:t>
      </w:r>
      <w:r>
        <w:rPr>
          <w:rtl w:val="0"/>
        </w:rPr>
        <w:t>.</w:t>
      </w:r>
      <w:r>
        <w:rPr>
          <w:rtl w:val="0"/>
        </w:rPr>
        <w:t>…</w:t>
      </w:r>
      <w:r>
        <w:rPr>
          <w:rtl w:val="0"/>
        </w:rPr>
        <w:t>.</w:t>
      </w:r>
      <w:r>
        <w:rPr>
          <w:b w:val="1"/>
          <w:bCs w:val="1"/>
          <w:rtl w:val="0"/>
          <w:lang w:val="en-US"/>
        </w:rPr>
        <w:t>$400.00</w:t>
      </w:r>
    </w:p>
    <w:p>
      <w:pPr>
        <w:pStyle w:val="Body"/>
        <w:spacing w:after="392"/>
        <w:ind w:left="0" w:right="12" w:firstLine="0"/>
      </w:pPr>
      <w:r>
        <w:rPr>
          <w:rtl w:val="0"/>
          <w:lang w:val="en-US"/>
        </w:rPr>
        <w:t xml:space="preserve">Non-Competing Bands </w:t>
      </w:r>
      <w:r>
        <w:rPr>
          <w:b w:val="1"/>
          <w:bCs w:val="1"/>
          <w:rtl w:val="0"/>
          <w:lang w:val="en-US"/>
        </w:rPr>
        <w:t>$200.00</w:t>
      </w:r>
    </w:p>
    <w:p>
      <w:pPr>
        <w:pStyle w:val="Body"/>
        <w:spacing w:after="392"/>
        <w:ind w:left="0" w:right="12" w:firstLine="0"/>
      </w:pPr>
      <w:r>
        <w:rPr>
          <w:rtl w:val="0"/>
          <w:lang w:val="de-DE"/>
        </w:rPr>
        <w:t>BAND REGISTRATION FORM</w:t>
      </w:r>
    </w:p>
    <w:p>
      <w:pPr>
        <w:pStyle w:val="Body"/>
        <w:ind w:left="0" w:right="12" w:firstLine="0"/>
      </w:pPr>
      <w:r>
        <w:rPr>
          <w:rtl w:val="0"/>
          <w:lang w:val="en-US"/>
        </w:rPr>
        <w:t>Please complete all information requested.</w:t>
      </w:r>
    </w:p>
    <w:p>
      <w:pPr>
        <w:pStyle w:val="Body"/>
        <w:ind w:left="0" w:right="12" w:firstLine="0"/>
      </w:pPr>
      <w:r>
        <w:rPr>
          <w:rtl w:val="0"/>
          <w:lang w:val="en-US"/>
        </w:rPr>
        <w:t>If some information is not applicable please indicate by entering N/A.</w:t>
      </w:r>
    </w:p>
    <w:p>
      <w:pPr>
        <w:pStyle w:val="Body"/>
        <w:ind w:left="0" w:right="12" w:firstLine="0"/>
      </w:pPr>
      <w:r>
        <w:rPr>
          <w:rtl w:val="0"/>
          <w:lang w:val="de-DE"/>
        </w:rPr>
        <w:t>CONTACT INFORMATION</w:t>
      </w:r>
    </w:p>
    <w:p>
      <w:pPr>
        <w:pStyle w:val="Body"/>
        <w:ind w:left="0" w:right="12" w:firstLine="0"/>
      </w:pPr>
      <w:r>
        <w:rPr>
          <w:rtl w:val="0"/>
          <w:lang w:val="en-US"/>
        </w:rPr>
        <w:t>Name of Band ___________________________________________________________</w:t>
      </w:r>
    </w:p>
    <w:p>
      <w:pPr>
        <w:pStyle w:val="Body"/>
        <w:ind w:left="0" w:right="12" w:firstLine="0"/>
      </w:pPr>
      <w:r>
        <w:rPr>
          <w:rtl w:val="0"/>
          <w:lang w:val="en-US"/>
        </w:rPr>
        <w:t>Contact Name(s) __________________________________________________________</w:t>
      </w:r>
    </w:p>
    <w:p>
      <w:pPr>
        <w:pStyle w:val="Body"/>
        <w:ind w:left="0" w:right="12" w:firstLine="0"/>
      </w:pPr>
      <w:r>
        <w:rPr>
          <w:rtl w:val="0"/>
          <w:lang w:val="en-US"/>
        </w:rPr>
        <w:t>Address ___________________________________________________________</w:t>
      </w:r>
    </w:p>
    <w:p>
      <w:pPr>
        <w:pStyle w:val="Body"/>
        <w:ind w:left="0" w:right="12" w:firstLine="0"/>
      </w:pPr>
      <w:r>
        <w:rPr>
          <w:rtl w:val="0"/>
          <w:lang w:val="en-US"/>
        </w:rPr>
        <w:t>Email ___________________________ Phone # _________________________</w:t>
      </w:r>
    </w:p>
    <w:p>
      <w:pPr>
        <w:pStyle w:val="Body"/>
        <w:ind w:left="0" w:right="12" w:firstLine="0"/>
      </w:pPr>
      <w:r>
        <w:rPr>
          <w:rtl w:val="0"/>
          <w:lang w:val="en-US"/>
        </w:rPr>
        <w:t>BAND INFORMATION Number of Participants: _________________</w:t>
      </w:r>
    </w:p>
    <w:p>
      <w:pPr>
        <w:pStyle w:val="Body"/>
        <w:spacing w:after="31"/>
        <w:ind w:left="0" w:right="12" w:firstLine="0"/>
      </w:pPr>
      <w:r>
        <w:rPr>
          <w:rtl w:val="0"/>
          <w:lang w:val="en-US"/>
        </w:rPr>
        <w:t>Registration Free __________Date _____/______/_____</w:t>
      </w:r>
    </w:p>
    <w:p>
      <w:pPr>
        <w:pStyle w:val="Body"/>
        <w:ind w:left="0" w:right="12" w:firstLine="0"/>
      </w:pPr>
      <w:r>
        <w:rPr>
          <w:rtl w:val="0"/>
          <w:lang w:val="en-US"/>
        </w:rPr>
        <w:t>BandThemePortrayal:_________________________________________________</w:t>
      </w:r>
    </w:p>
    <w:p>
      <w:pPr>
        <w:pStyle w:val="Body"/>
        <w:spacing w:after="31"/>
        <w:ind w:left="0" w:right="12" w:firstLine="0"/>
      </w:pPr>
      <w:r>
        <w:rPr>
          <w:rtl w:val="0"/>
          <w:lang w:val="en-US"/>
        </w:rPr>
        <w:t>Sections: 1: ________________________2:___________________ 3:_________________4:</w:t>
      </w:r>
    </w:p>
    <w:p>
      <w:pPr>
        <w:pStyle w:val="Body"/>
        <w:ind w:left="0" w:right="12" w:firstLine="0"/>
      </w:pPr>
      <w:r>
        <w:rPr>
          <w:rtl w:val="0"/>
          <w:lang w:val="en-US"/>
        </w:rPr>
        <w:t>________________________5:___________________</w:t>
      </w:r>
    </w:p>
    <w:p>
      <w:pPr>
        <w:pStyle w:val="Body"/>
        <w:ind w:left="0" w:right="12" w:firstLine="0"/>
      </w:pPr>
      <w:r>
        <w:rPr>
          <w:rtl w:val="0"/>
          <w:lang w:val="en-US"/>
        </w:rPr>
        <w:t>CONFIDENTIALITY.</w:t>
      </w:r>
    </w:p>
    <w:p>
      <w:pPr>
        <w:pStyle w:val="Body"/>
        <w:ind w:left="0" w:right="12" w:firstLine="0"/>
      </w:pPr>
      <w:r>
        <w:rPr>
          <w:rtl w:val="0"/>
          <w:lang w:val="en-US"/>
        </w:rPr>
        <w:t>a) Confidential Information: Mas Band acknowledges that as a result of its agreement with CCC, Mas Band</w:t>
      </w:r>
    </w:p>
    <w:p>
      <w:pPr>
        <w:pStyle w:val="Body"/>
        <w:spacing w:after="377"/>
        <w:ind w:left="0" w:right="334" w:firstLine="0"/>
      </w:pPr>
      <w:r>
        <w:rPr>
          <w:rtl w:val="0"/>
          <w:lang w:val="en-US"/>
        </w:rPr>
        <w:t xml:space="preserve">has and will necessarily become informed of, and have access to, certain valuable and confidential information of CCC including, without limitation, administrative and financial information, risk files, forms, plans, vendor lists, data, records, manuals, processes, methods, intangible rights, contracts, agreements, licenses and personnel information (collectively, the </w:t>
      </w:r>
      <w:r>
        <w:rPr>
          <w:rtl w:val="1"/>
          <w:lang w:val="ar-SA" w:bidi="ar-SA"/>
        </w:rPr>
        <w:t>“</w:t>
      </w:r>
      <w:r>
        <w:rPr>
          <w:rtl w:val="0"/>
          <w:lang w:val="en-US"/>
        </w:rPr>
        <w:t>Confidential Information</w:t>
      </w:r>
      <w:r>
        <w:rPr>
          <w:rtl w:val="0"/>
        </w:rPr>
        <w:t>”</w:t>
      </w:r>
      <w:r>
        <w:rPr>
          <w:rtl w:val="0"/>
          <w:lang w:val="en-US"/>
        </w:rPr>
        <w:t>), and that the Confidential Information, even though it may be contributed, developed or acquired in whole or in part by Mas Band, is the CCC</w:t>
      </w:r>
      <w:r>
        <w:rPr>
          <w:rtl w:val="1"/>
        </w:rPr>
        <w:t>’</w:t>
      </w:r>
      <w:r>
        <w:rPr>
          <w:rtl w:val="0"/>
          <w:lang w:val="en-US"/>
        </w:rPr>
        <w:t>s exclusive property to be held by Mas Band in trust and solely for CCC</w:t>
      </w:r>
      <w:r>
        <w:rPr>
          <w:rtl w:val="1"/>
        </w:rPr>
        <w:t>’</w:t>
      </w:r>
      <w:r>
        <w:rPr>
          <w:rtl w:val="0"/>
          <w:lang w:val="en-US"/>
        </w:rPr>
        <w:t>s benefit. Accordingly, except as required by law, Mas Band shall not, at any time, either during or subsequent to the Term, use, reveal, report, publish, copy, transcribe, transfer or otherwise disclose to any person,</w:t>
      </w:r>
    </w:p>
    <w:p>
      <w:pPr>
        <w:pStyle w:val="Body"/>
        <w:ind w:left="0" w:right="12" w:firstLine="0"/>
      </w:pPr>
      <w:r>
        <w:rPr>
          <w:rtl w:val="0"/>
          <w:lang w:val="en-US"/>
        </w:rPr>
        <w:t>ENTIRE AGREEMENT. This Agreement contains the entire understanding of the parties and merges and supersedes any prior or contemporaneous agreements between the parties relating to this Agreement</w:t>
      </w:r>
      <w:r>
        <w:rPr>
          <w:rtl w:val="1"/>
        </w:rPr>
        <w:t>’</w:t>
      </w:r>
      <w:r>
        <w:rPr>
          <w:rtl w:val="0"/>
          <w:lang w:val="en-US"/>
        </w:rPr>
        <w:t>s subject matter. This Agreement may not be modified or terminated orally, and no modification, termination or attempted waiver of any of the provisions shall be binding unless in writing and signed by the party against whom it is sought to be enforced.</w:t>
      </w:r>
    </w:p>
    <w:p>
      <w:pPr>
        <w:pStyle w:val="Body"/>
        <w:ind w:left="0" w:right="12" w:firstLine="0"/>
      </w:pPr>
      <w:r>
        <w:rPr>
          <w:rtl w:val="0"/>
          <w:lang w:val="en-US"/>
        </w:rPr>
        <w:t>HEADINGS. The headings of the paragraphs have been inserted for convenience of reference only and shall in no way restrict or otherwise affect the construction of the terms or provisions of this Agreement. References in this Agreement to Sections are to the sections of this Agreement. SEVER ABILITY. This Agreement is made and executed and shall be governed by the laws of the State of Illinois , without regard to its conflicts of laws principles.</w:t>
      </w:r>
    </w:p>
    <w:p>
      <w:pPr>
        <w:pStyle w:val="Body"/>
        <w:spacing w:after="714"/>
        <w:ind w:left="0" w:right="12" w:firstLine="0"/>
      </w:pPr>
      <w:r>
        <w:rPr>
          <w:rtl w:val="0"/>
          <w:lang w:val="en-US"/>
        </w:rPr>
        <w:t>LITIGATION, PREVAILING PARTY. In the event of any arbitration or litigation, including appeals, with regard to this Agreement, the prevailing party shall be entitled to reasonable attorney</w:t>
      </w:r>
      <w:r>
        <w:rPr>
          <w:rtl w:val="1"/>
        </w:rPr>
        <w:t>’</w:t>
      </w:r>
      <w:r>
        <w:rPr>
          <w:rtl w:val="0"/>
          <w:lang w:val="en-US"/>
        </w:rPr>
        <w:t>s fees and costs.</w:t>
      </w:r>
    </w:p>
    <w:p>
      <w:pPr>
        <w:pStyle w:val="Body"/>
        <w:ind w:left="0" w:right="12" w:firstLine="0"/>
      </w:pPr>
      <w:r>
        <w:rPr>
          <w:rtl w:val="0"/>
          <w:lang w:val="en-US"/>
        </w:rPr>
        <w:t>IN WITNESS WHEREOF, the parties hereto have each executed and delivered this Agreement as of the day and year first above written.</w:t>
      </w:r>
    </w:p>
    <w:p>
      <w:pPr>
        <w:pStyle w:val="Body"/>
        <w:ind w:left="0" w:right="12" w:firstLine="0"/>
      </w:pPr>
      <w:r>
        <w:rPr>
          <w:rtl w:val="0"/>
          <w:lang w:val="en-US"/>
        </w:rPr>
        <w:t>Date: _____________________</w:t>
      </w:r>
    </w:p>
    <w:p>
      <w:pPr>
        <w:pStyle w:val="Body"/>
        <w:spacing w:after="392"/>
        <w:ind w:left="0" w:right="12" w:firstLine="0"/>
      </w:pPr>
      <w:r>
        <w:rPr>
          <w:rtl w:val="0"/>
          <w:lang w:val="en-US"/>
        </w:rPr>
        <w:t>Name ________________________________________Title____________________</w:t>
      </w:r>
    </w:p>
    <w:p>
      <w:pPr>
        <w:pStyle w:val="Body"/>
        <w:spacing w:after="362"/>
        <w:ind w:left="0" w:right="12" w:firstLine="0"/>
      </w:pPr>
      <w:r>
        <w:rPr>
          <w:rtl w:val="0"/>
          <w:lang w:val="de-DE"/>
        </w:rPr>
        <w:t>CCC:Chicago Caribbean Carnival INC, HOST COMMITTEE,</w:t>
      </w:r>
    </w:p>
    <w:p>
      <w:pPr>
        <w:pStyle w:val="Body"/>
        <w:spacing w:after="385"/>
        <w:ind w:left="0" w:right="12" w:firstLine="0"/>
      </w:pPr>
      <w:r>
        <w:rPr>
          <w:rtl w:val="0"/>
          <w:lang w:val="en-US"/>
        </w:rPr>
        <w:t>Signature______________________________________________</w:t>
      </w:r>
    </w:p>
    <w:p>
      <w:pPr>
        <w:pStyle w:val="Body"/>
        <w:ind w:left="0" w:right="12" w:firstLine="0"/>
      </w:pPr>
      <w:r>
        <w:rPr>
          <w:rtl w:val="0"/>
          <w:lang w:val="en-US"/>
        </w:rPr>
        <w:t>MAS BAND (Name of Mas Band Organization) Signature______________________________________________</w:t>
      </w:r>
    </w:p>
    <w:sectPr>
      <w:headerReference w:type="default" r:id="rId5"/>
      <w:footerReference w:type="default" r:id="rId6"/>
      <w:pgSz w:w="12240" w:h="15840" w:orient="portrait"/>
      <w:pgMar w:top="1498" w:right="1457" w:bottom="1539"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4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0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14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56" w:line="265" w:lineRule="auto"/>
      <w:ind w:left="49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