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A4EB" w14:textId="03DA5295" w:rsidR="00A72567" w:rsidRPr="00897A41" w:rsidRDefault="007B66EC" w:rsidP="00961942">
      <w:pPr>
        <w:rPr>
          <w:rFonts w:ascii="Arial" w:hAnsi="Arial" w:cs="Arial"/>
          <w:sz w:val="22"/>
          <w:szCs w:val="22"/>
        </w:rPr>
      </w:pPr>
      <w:r w:rsidRPr="00897A41">
        <w:rPr>
          <w:rFonts w:ascii="Arial" w:hAnsi="Arial" w:cs="Arial"/>
          <w:b/>
          <w:bCs/>
          <w:sz w:val="22"/>
          <w:szCs w:val="22"/>
        </w:rPr>
        <w:t xml:space="preserve">Attendees – </w:t>
      </w:r>
      <w:r w:rsidRPr="00897A41">
        <w:rPr>
          <w:rFonts w:ascii="Arial" w:hAnsi="Arial" w:cs="Arial"/>
          <w:sz w:val="22"/>
          <w:szCs w:val="22"/>
        </w:rPr>
        <w:t>Dan Rosati,</w:t>
      </w:r>
      <w:r w:rsidR="004B12DB" w:rsidRPr="00897A41">
        <w:rPr>
          <w:rFonts w:ascii="Arial" w:hAnsi="Arial" w:cs="Arial"/>
          <w:sz w:val="22"/>
          <w:szCs w:val="22"/>
        </w:rPr>
        <w:t xml:space="preserve"> President;</w:t>
      </w:r>
      <w:r w:rsidR="00191686" w:rsidRPr="00897A41">
        <w:rPr>
          <w:rFonts w:ascii="Arial" w:hAnsi="Arial" w:cs="Arial"/>
          <w:sz w:val="22"/>
          <w:szCs w:val="22"/>
        </w:rPr>
        <w:t xml:space="preserve"> </w:t>
      </w:r>
      <w:r w:rsidRPr="00897A41">
        <w:rPr>
          <w:rFonts w:ascii="Arial" w:hAnsi="Arial" w:cs="Arial"/>
          <w:sz w:val="22"/>
          <w:szCs w:val="22"/>
        </w:rPr>
        <w:t xml:space="preserve">Lacey Smith, </w:t>
      </w:r>
      <w:r w:rsidR="004B12DB" w:rsidRPr="00897A41">
        <w:rPr>
          <w:rFonts w:ascii="Arial" w:hAnsi="Arial" w:cs="Arial"/>
          <w:sz w:val="22"/>
          <w:szCs w:val="22"/>
        </w:rPr>
        <w:t xml:space="preserve">Treasurer; </w:t>
      </w:r>
      <w:r w:rsidRPr="00897A41">
        <w:rPr>
          <w:rFonts w:ascii="Arial" w:hAnsi="Arial" w:cs="Arial"/>
          <w:sz w:val="22"/>
          <w:szCs w:val="22"/>
        </w:rPr>
        <w:t>Susan Jankovich</w:t>
      </w:r>
      <w:r w:rsidR="004B12DB" w:rsidRPr="00897A41">
        <w:rPr>
          <w:rFonts w:ascii="Arial" w:hAnsi="Arial" w:cs="Arial"/>
          <w:sz w:val="22"/>
          <w:szCs w:val="22"/>
        </w:rPr>
        <w:t xml:space="preserve">, Secretary; Bob </w:t>
      </w:r>
      <w:proofErr w:type="spellStart"/>
      <w:r w:rsidR="004B12DB" w:rsidRPr="00897A41">
        <w:rPr>
          <w:rFonts w:ascii="Arial" w:hAnsi="Arial" w:cs="Arial"/>
          <w:sz w:val="22"/>
          <w:szCs w:val="22"/>
        </w:rPr>
        <w:t>Bouril</w:t>
      </w:r>
      <w:proofErr w:type="spellEnd"/>
      <w:r w:rsidR="004B12DB" w:rsidRPr="00897A41">
        <w:rPr>
          <w:rFonts w:ascii="Arial" w:hAnsi="Arial" w:cs="Arial"/>
          <w:sz w:val="22"/>
          <w:szCs w:val="22"/>
        </w:rPr>
        <w:t>, ARC Chair; Kathy Speck, Landscape Committee Chair</w:t>
      </w:r>
      <w:r w:rsidR="00191686" w:rsidRPr="00897A41">
        <w:rPr>
          <w:rFonts w:ascii="Arial" w:hAnsi="Arial" w:cs="Arial"/>
          <w:sz w:val="22"/>
          <w:szCs w:val="22"/>
        </w:rPr>
        <w:t xml:space="preserve">; Jim </w:t>
      </w:r>
      <w:proofErr w:type="spellStart"/>
      <w:r w:rsidR="00191686" w:rsidRPr="00897A41">
        <w:rPr>
          <w:rFonts w:ascii="Arial" w:hAnsi="Arial" w:cs="Arial"/>
          <w:sz w:val="22"/>
          <w:szCs w:val="22"/>
        </w:rPr>
        <w:t>Patullo</w:t>
      </w:r>
      <w:proofErr w:type="spellEnd"/>
      <w:r w:rsidR="00A72567" w:rsidRPr="00897A41">
        <w:rPr>
          <w:rFonts w:ascii="Arial" w:hAnsi="Arial" w:cs="Arial"/>
          <w:sz w:val="22"/>
          <w:szCs w:val="22"/>
        </w:rPr>
        <w:t>, Paul Hutson, Tracey Fritz, Nancy and K</w:t>
      </w:r>
      <w:r w:rsidR="008A1F75" w:rsidRPr="00897A41">
        <w:rPr>
          <w:rFonts w:ascii="Arial" w:hAnsi="Arial" w:cs="Arial"/>
          <w:sz w:val="22"/>
          <w:szCs w:val="22"/>
        </w:rPr>
        <w:t xml:space="preserve">urt </w:t>
      </w:r>
      <w:r w:rsidR="00A72567" w:rsidRPr="00897A41">
        <w:rPr>
          <w:rFonts w:ascii="Arial" w:hAnsi="Arial" w:cs="Arial"/>
          <w:sz w:val="22"/>
          <w:szCs w:val="22"/>
        </w:rPr>
        <w:t>Brink, George Jankovich, Carla Mondi, Perry Kemp</w:t>
      </w:r>
    </w:p>
    <w:p w14:paraId="49623FEC" w14:textId="77777777" w:rsidR="00191686" w:rsidRPr="00897A41" w:rsidRDefault="00191686" w:rsidP="00961942">
      <w:pPr>
        <w:rPr>
          <w:rFonts w:ascii="Arial" w:hAnsi="Arial" w:cs="Arial"/>
          <w:sz w:val="22"/>
          <w:szCs w:val="22"/>
        </w:rPr>
      </w:pPr>
    </w:p>
    <w:p w14:paraId="4DD5CFC9" w14:textId="2F502426" w:rsidR="00191686" w:rsidRPr="00897A41" w:rsidRDefault="00191686" w:rsidP="00961942">
      <w:pPr>
        <w:rPr>
          <w:rFonts w:ascii="Arial" w:hAnsi="Arial" w:cs="Arial"/>
          <w:sz w:val="22"/>
          <w:szCs w:val="22"/>
        </w:rPr>
      </w:pPr>
      <w:r w:rsidRPr="00897A41">
        <w:rPr>
          <w:rFonts w:ascii="Arial" w:hAnsi="Arial" w:cs="Arial"/>
          <w:b/>
          <w:bCs/>
          <w:sz w:val="22"/>
          <w:szCs w:val="22"/>
        </w:rPr>
        <w:t xml:space="preserve">Members Absent </w:t>
      </w:r>
      <w:r w:rsidR="00A72567" w:rsidRPr="00897A41">
        <w:rPr>
          <w:rFonts w:ascii="Arial" w:hAnsi="Arial" w:cs="Arial"/>
          <w:b/>
          <w:bCs/>
          <w:sz w:val="22"/>
          <w:szCs w:val="22"/>
        </w:rPr>
        <w:t>–</w:t>
      </w:r>
      <w:r w:rsidRPr="00897A41">
        <w:rPr>
          <w:rFonts w:ascii="Arial" w:hAnsi="Arial" w:cs="Arial"/>
          <w:b/>
          <w:bCs/>
          <w:sz w:val="22"/>
          <w:szCs w:val="22"/>
        </w:rPr>
        <w:t xml:space="preserve"> </w:t>
      </w:r>
      <w:r w:rsidR="00A72567" w:rsidRPr="00897A41">
        <w:rPr>
          <w:rFonts w:ascii="Arial" w:hAnsi="Arial" w:cs="Arial"/>
          <w:sz w:val="22"/>
          <w:szCs w:val="22"/>
        </w:rPr>
        <w:t xml:space="preserve">Kelsi </w:t>
      </w:r>
      <w:proofErr w:type="spellStart"/>
      <w:r w:rsidR="00A72567" w:rsidRPr="00897A41">
        <w:rPr>
          <w:rFonts w:ascii="Arial" w:hAnsi="Arial" w:cs="Arial"/>
          <w:sz w:val="22"/>
          <w:szCs w:val="22"/>
        </w:rPr>
        <w:t>Hau</w:t>
      </w:r>
      <w:proofErr w:type="spellEnd"/>
      <w:r w:rsidR="00A72567" w:rsidRPr="00897A41">
        <w:rPr>
          <w:rFonts w:ascii="Arial" w:hAnsi="Arial" w:cs="Arial"/>
          <w:sz w:val="22"/>
          <w:szCs w:val="22"/>
        </w:rPr>
        <w:t>, Vice President</w:t>
      </w:r>
    </w:p>
    <w:p w14:paraId="757E1404" w14:textId="77777777" w:rsidR="007B66EC" w:rsidRPr="00897A41" w:rsidRDefault="007B66EC" w:rsidP="00961942">
      <w:pPr>
        <w:rPr>
          <w:rFonts w:ascii="Arial" w:hAnsi="Arial" w:cs="Arial"/>
          <w:sz w:val="22"/>
          <w:szCs w:val="22"/>
        </w:rPr>
      </w:pPr>
    </w:p>
    <w:p w14:paraId="7D138785" w14:textId="0E6FA120" w:rsidR="00C55AA0" w:rsidRPr="00897A41" w:rsidRDefault="007B66EC" w:rsidP="00C55AA0">
      <w:pPr>
        <w:rPr>
          <w:rFonts w:ascii="Arial" w:hAnsi="Arial" w:cs="Arial"/>
          <w:sz w:val="22"/>
          <w:szCs w:val="22"/>
        </w:rPr>
      </w:pPr>
      <w:r w:rsidRPr="00897A41">
        <w:rPr>
          <w:rFonts w:ascii="Arial" w:hAnsi="Arial" w:cs="Arial"/>
          <w:b/>
          <w:sz w:val="22"/>
          <w:szCs w:val="22"/>
        </w:rPr>
        <w:t>Call to Order</w:t>
      </w:r>
      <w:r w:rsidRPr="00897A41">
        <w:rPr>
          <w:rFonts w:ascii="Arial" w:hAnsi="Arial" w:cs="Arial"/>
          <w:sz w:val="22"/>
          <w:szCs w:val="22"/>
        </w:rPr>
        <w:t xml:space="preserve"> – Dan Rosati called the meeting to order at 7:00 pm.</w:t>
      </w:r>
      <w:r w:rsidR="00C55AA0" w:rsidRPr="00897A41">
        <w:rPr>
          <w:rFonts w:ascii="Arial" w:hAnsi="Arial" w:cs="Arial"/>
          <w:sz w:val="22"/>
          <w:szCs w:val="22"/>
        </w:rPr>
        <w:t xml:space="preserve">  </w:t>
      </w:r>
    </w:p>
    <w:p w14:paraId="030159DA" w14:textId="77777777" w:rsidR="00A72567" w:rsidRPr="00897A41" w:rsidRDefault="00A72567" w:rsidP="00C55AA0">
      <w:pPr>
        <w:rPr>
          <w:rFonts w:ascii="Arial" w:hAnsi="Arial" w:cs="Arial"/>
          <w:sz w:val="22"/>
          <w:szCs w:val="22"/>
        </w:rPr>
      </w:pPr>
    </w:p>
    <w:p w14:paraId="03AEA59B" w14:textId="5CF64458" w:rsidR="00A72567" w:rsidRPr="00897A41" w:rsidRDefault="00A72567" w:rsidP="00A72567">
      <w:pPr>
        <w:rPr>
          <w:rFonts w:ascii="Arial" w:hAnsi="Arial" w:cs="Arial"/>
          <w:sz w:val="22"/>
          <w:szCs w:val="22"/>
        </w:rPr>
      </w:pPr>
      <w:r w:rsidRPr="00897A41">
        <w:rPr>
          <w:rFonts w:ascii="Arial" w:hAnsi="Arial" w:cs="Arial"/>
          <w:b/>
          <w:bCs/>
          <w:sz w:val="22"/>
          <w:szCs w:val="22"/>
        </w:rPr>
        <w:t>Minutes</w:t>
      </w:r>
      <w:r w:rsidRPr="00897A41">
        <w:rPr>
          <w:rFonts w:ascii="Arial" w:hAnsi="Arial" w:cs="Arial"/>
          <w:sz w:val="22"/>
          <w:szCs w:val="22"/>
        </w:rPr>
        <w:t xml:space="preserve"> – Approve Meeting Minutes of March 23, 2024.  Minutes were approved</w:t>
      </w:r>
      <w:r w:rsidR="004045DF" w:rsidRPr="00897A41">
        <w:rPr>
          <w:rFonts w:ascii="Arial" w:hAnsi="Arial" w:cs="Arial"/>
          <w:sz w:val="22"/>
          <w:szCs w:val="22"/>
        </w:rPr>
        <w:t xml:space="preserve"> by Board members.</w:t>
      </w:r>
    </w:p>
    <w:p w14:paraId="7776895F" w14:textId="77777777" w:rsidR="00A72567" w:rsidRPr="00897A41" w:rsidRDefault="00A72567" w:rsidP="00C55AA0">
      <w:pPr>
        <w:rPr>
          <w:rFonts w:ascii="Arial" w:hAnsi="Arial" w:cs="Arial"/>
          <w:sz w:val="22"/>
          <w:szCs w:val="22"/>
        </w:rPr>
      </w:pPr>
    </w:p>
    <w:p w14:paraId="7563299D" w14:textId="6F756D3E" w:rsidR="00031AB9" w:rsidRPr="00897A41" w:rsidRDefault="00FD1219" w:rsidP="004B12DB">
      <w:pPr>
        <w:rPr>
          <w:rFonts w:ascii="Arial" w:hAnsi="Arial" w:cs="Arial"/>
          <w:sz w:val="22"/>
          <w:szCs w:val="22"/>
        </w:rPr>
      </w:pPr>
      <w:r w:rsidRPr="00897A41">
        <w:rPr>
          <w:rFonts w:ascii="Arial" w:hAnsi="Arial" w:cs="Arial"/>
          <w:b/>
          <w:bCs/>
          <w:sz w:val="22"/>
          <w:szCs w:val="22"/>
        </w:rPr>
        <w:t>Treasurer’s Report</w:t>
      </w:r>
      <w:r w:rsidR="00657BAC" w:rsidRPr="00897A41">
        <w:rPr>
          <w:rFonts w:ascii="Arial" w:hAnsi="Arial" w:cs="Arial"/>
          <w:sz w:val="22"/>
          <w:szCs w:val="22"/>
        </w:rPr>
        <w:t xml:space="preserve"> – Update on </w:t>
      </w:r>
      <w:r w:rsidR="000255F1" w:rsidRPr="00897A41">
        <w:rPr>
          <w:rFonts w:ascii="Arial" w:hAnsi="Arial" w:cs="Arial"/>
          <w:sz w:val="22"/>
          <w:szCs w:val="22"/>
        </w:rPr>
        <w:t>Budget and Expenses</w:t>
      </w:r>
      <w:r w:rsidR="00655301" w:rsidRPr="00897A41">
        <w:rPr>
          <w:rFonts w:ascii="Arial" w:hAnsi="Arial" w:cs="Arial"/>
          <w:sz w:val="22"/>
          <w:szCs w:val="22"/>
        </w:rPr>
        <w:t xml:space="preserve">.  </w:t>
      </w:r>
      <w:r w:rsidR="00A72567" w:rsidRPr="00897A41">
        <w:rPr>
          <w:rFonts w:ascii="Arial" w:hAnsi="Arial" w:cs="Arial"/>
          <w:sz w:val="22"/>
          <w:szCs w:val="22"/>
        </w:rPr>
        <w:t xml:space="preserve">Lacey Smith indicated that 100% of the annual dues have been paid.  </w:t>
      </w:r>
      <w:r w:rsidR="00031AB9" w:rsidRPr="00897A41">
        <w:rPr>
          <w:rFonts w:ascii="Arial" w:hAnsi="Arial" w:cs="Arial"/>
          <w:sz w:val="22"/>
          <w:szCs w:val="22"/>
        </w:rPr>
        <w:t>Dan Rosati motioned for the Board to approve the Budget</w:t>
      </w:r>
      <w:r w:rsidR="00695E19" w:rsidRPr="00897A41">
        <w:rPr>
          <w:rFonts w:ascii="Arial" w:hAnsi="Arial" w:cs="Arial"/>
          <w:sz w:val="22"/>
          <w:szCs w:val="22"/>
        </w:rPr>
        <w:t xml:space="preserve"> all</w:t>
      </w:r>
      <w:r w:rsidR="00031AB9" w:rsidRPr="00897A41">
        <w:rPr>
          <w:rFonts w:ascii="Arial" w:hAnsi="Arial" w:cs="Arial"/>
          <w:sz w:val="22"/>
          <w:szCs w:val="22"/>
        </w:rPr>
        <w:t xml:space="preserve"> </w:t>
      </w:r>
      <w:r w:rsidR="00747DB8" w:rsidRPr="00897A41">
        <w:rPr>
          <w:rFonts w:ascii="Arial" w:hAnsi="Arial" w:cs="Arial"/>
          <w:sz w:val="22"/>
          <w:szCs w:val="22"/>
        </w:rPr>
        <w:t>Board members approved.</w:t>
      </w:r>
    </w:p>
    <w:p w14:paraId="70664C19" w14:textId="4EAD3E9A" w:rsidR="00BA4D17" w:rsidRPr="00897A41" w:rsidRDefault="00BA4D17" w:rsidP="00961942">
      <w:pPr>
        <w:rPr>
          <w:rFonts w:ascii="Arial" w:hAnsi="Arial" w:cs="Arial"/>
          <w:sz w:val="22"/>
          <w:szCs w:val="22"/>
        </w:rPr>
      </w:pPr>
    </w:p>
    <w:p w14:paraId="1EF3E5FD" w14:textId="330186BA" w:rsidR="00872496" w:rsidRPr="00897A41" w:rsidRDefault="00872496" w:rsidP="00961942">
      <w:pPr>
        <w:rPr>
          <w:rFonts w:ascii="Arial" w:hAnsi="Arial" w:cs="Arial"/>
          <w:b/>
          <w:bCs/>
          <w:sz w:val="22"/>
          <w:szCs w:val="22"/>
        </w:rPr>
      </w:pPr>
      <w:r w:rsidRPr="00897A41">
        <w:rPr>
          <w:rFonts w:ascii="Arial" w:hAnsi="Arial" w:cs="Arial"/>
          <w:b/>
          <w:bCs/>
          <w:sz w:val="22"/>
          <w:szCs w:val="22"/>
        </w:rPr>
        <w:t>Old Business</w:t>
      </w:r>
      <w:r w:rsidR="00961942" w:rsidRPr="00897A41">
        <w:rPr>
          <w:rFonts w:ascii="Arial" w:hAnsi="Arial" w:cs="Arial"/>
          <w:b/>
          <w:bCs/>
          <w:sz w:val="22"/>
          <w:szCs w:val="22"/>
        </w:rPr>
        <w:t xml:space="preserve"> –</w:t>
      </w:r>
    </w:p>
    <w:p w14:paraId="203AEDD3" w14:textId="77777777" w:rsidR="00961942" w:rsidRPr="00897A41" w:rsidRDefault="00961942" w:rsidP="00961942">
      <w:pPr>
        <w:rPr>
          <w:rFonts w:ascii="Arial" w:hAnsi="Arial" w:cs="Arial"/>
          <w:b/>
          <w:bCs/>
          <w:sz w:val="22"/>
          <w:szCs w:val="22"/>
        </w:rPr>
      </w:pPr>
    </w:p>
    <w:p w14:paraId="709ABD8B" w14:textId="0641AA5A" w:rsidR="00CB3024" w:rsidRPr="00897A41" w:rsidRDefault="00CB3024" w:rsidP="00961942">
      <w:pPr>
        <w:pStyle w:val="ListParagraph"/>
        <w:numPr>
          <w:ilvl w:val="0"/>
          <w:numId w:val="21"/>
        </w:numPr>
        <w:rPr>
          <w:rFonts w:ascii="Arial" w:hAnsi="Arial" w:cs="Arial"/>
          <w:b/>
          <w:bCs/>
          <w:sz w:val="22"/>
          <w:szCs w:val="22"/>
        </w:rPr>
      </w:pPr>
      <w:r w:rsidRPr="00897A41">
        <w:rPr>
          <w:rFonts w:ascii="Arial" w:hAnsi="Arial" w:cs="Arial"/>
          <w:b/>
          <w:bCs/>
          <w:sz w:val="22"/>
          <w:szCs w:val="22"/>
        </w:rPr>
        <w:t>Committee Report</w:t>
      </w:r>
      <w:r w:rsidR="00F1521F" w:rsidRPr="00897A41">
        <w:rPr>
          <w:rFonts w:ascii="Arial" w:hAnsi="Arial" w:cs="Arial"/>
          <w:b/>
          <w:bCs/>
          <w:sz w:val="22"/>
          <w:szCs w:val="22"/>
        </w:rPr>
        <w:t>s</w:t>
      </w:r>
    </w:p>
    <w:p w14:paraId="65B8C962" w14:textId="6D5A6326" w:rsidR="00961942" w:rsidRPr="00897A41" w:rsidRDefault="00961942" w:rsidP="00961942">
      <w:pPr>
        <w:ind w:firstLine="720"/>
        <w:rPr>
          <w:rFonts w:ascii="Arial" w:hAnsi="Arial" w:cs="Arial"/>
          <w:b/>
          <w:bCs/>
          <w:sz w:val="22"/>
          <w:szCs w:val="22"/>
        </w:rPr>
      </w:pPr>
    </w:p>
    <w:p w14:paraId="2F42E940" w14:textId="63335BA4" w:rsidR="002A6A72" w:rsidRPr="00897A41" w:rsidRDefault="002A6A72" w:rsidP="00961942">
      <w:pPr>
        <w:pStyle w:val="ListParagraph"/>
        <w:numPr>
          <w:ilvl w:val="1"/>
          <w:numId w:val="21"/>
        </w:numPr>
        <w:rPr>
          <w:rFonts w:ascii="Arial" w:hAnsi="Arial" w:cs="Arial"/>
          <w:b/>
          <w:bCs/>
          <w:sz w:val="22"/>
          <w:szCs w:val="22"/>
        </w:rPr>
      </w:pPr>
      <w:r w:rsidRPr="00897A41">
        <w:rPr>
          <w:rFonts w:ascii="Arial" w:hAnsi="Arial" w:cs="Arial"/>
          <w:b/>
          <w:bCs/>
          <w:sz w:val="22"/>
          <w:szCs w:val="22"/>
        </w:rPr>
        <w:t>Architectural Review Committee –</w:t>
      </w:r>
      <w:r w:rsidR="00EE3B1C" w:rsidRPr="00897A41">
        <w:rPr>
          <w:rFonts w:ascii="Arial" w:hAnsi="Arial" w:cs="Arial"/>
          <w:b/>
          <w:bCs/>
          <w:sz w:val="22"/>
          <w:szCs w:val="22"/>
        </w:rPr>
        <w:t xml:space="preserve"> Post Replacements</w:t>
      </w:r>
      <w:r w:rsidRPr="00897A41">
        <w:rPr>
          <w:rFonts w:ascii="Arial" w:hAnsi="Arial" w:cs="Arial"/>
          <w:b/>
          <w:bCs/>
          <w:sz w:val="22"/>
          <w:szCs w:val="22"/>
        </w:rPr>
        <w:t xml:space="preserve"> and Mailboxes</w:t>
      </w:r>
      <w:r w:rsidR="00EB525C" w:rsidRPr="00897A41">
        <w:rPr>
          <w:rFonts w:ascii="Arial" w:hAnsi="Arial" w:cs="Arial"/>
          <w:b/>
          <w:bCs/>
          <w:sz w:val="22"/>
          <w:szCs w:val="22"/>
        </w:rPr>
        <w:t xml:space="preserve"> for SPEHOA members.</w:t>
      </w:r>
    </w:p>
    <w:p w14:paraId="78BC76C7" w14:textId="77777777" w:rsidR="00191686" w:rsidRPr="00897A41" w:rsidRDefault="00191686" w:rsidP="00191686">
      <w:pPr>
        <w:pStyle w:val="ListParagraph"/>
        <w:ind w:left="1440"/>
        <w:rPr>
          <w:rFonts w:ascii="Arial" w:hAnsi="Arial" w:cs="Arial"/>
          <w:b/>
          <w:bCs/>
          <w:sz w:val="22"/>
          <w:szCs w:val="22"/>
        </w:rPr>
      </w:pPr>
    </w:p>
    <w:p w14:paraId="43610A32" w14:textId="77777777" w:rsidR="00191686" w:rsidRPr="00897A41" w:rsidRDefault="00191686" w:rsidP="00191686">
      <w:pPr>
        <w:pStyle w:val="ListParagraph"/>
        <w:numPr>
          <w:ilvl w:val="2"/>
          <w:numId w:val="21"/>
        </w:numPr>
        <w:rPr>
          <w:rFonts w:ascii="Arial" w:hAnsi="Arial" w:cs="Arial"/>
          <w:b/>
          <w:bCs/>
          <w:sz w:val="22"/>
          <w:szCs w:val="22"/>
        </w:rPr>
      </w:pPr>
      <w:r w:rsidRPr="00897A41">
        <w:rPr>
          <w:rFonts w:ascii="Arial" w:hAnsi="Arial" w:cs="Arial"/>
          <w:b/>
          <w:bCs/>
          <w:sz w:val="22"/>
          <w:szCs w:val="22"/>
        </w:rPr>
        <w:t>Update on replacing Mailboxes</w:t>
      </w:r>
    </w:p>
    <w:p w14:paraId="3C196777" w14:textId="1F437FE1" w:rsidR="0093069D" w:rsidRPr="00897A41" w:rsidRDefault="0093069D" w:rsidP="0093069D">
      <w:pPr>
        <w:pStyle w:val="ListParagraph"/>
        <w:numPr>
          <w:ilvl w:val="0"/>
          <w:numId w:val="28"/>
        </w:numPr>
        <w:rPr>
          <w:rFonts w:ascii="Arial" w:hAnsi="Arial" w:cs="Arial"/>
          <w:sz w:val="22"/>
          <w:szCs w:val="22"/>
        </w:rPr>
      </w:pPr>
      <w:r w:rsidRPr="00897A41">
        <w:rPr>
          <w:rFonts w:ascii="Arial" w:hAnsi="Arial" w:cs="Arial"/>
          <w:sz w:val="22"/>
          <w:szCs w:val="22"/>
        </w:rPr>
        <w:t>Of the 68 homeowners who received the Mailbox Survey, there were 3</w:t>
      </w:r>
      <w:r w:rsidR="008A1F75" w:rsidRPr="00897A41">
        <w:rPr>
          <w:rFonts w:ascii="Arial" w:hAnsi="Arial" w:cs="Arial"/>
          <w:sz w:val="22"/>
          <w:szCs w:val="22"/>
        </w:rPr>
        <w:t>5</w:t>
      </w:r>
      <w:r w:rsidRPr="00897A41">
        <w:rPr>
          <w:rFonts w:ascii="Arial" w:hAnsi="Arial" w:cs="Arial"/>
          <w:sz w:val="22"/>
          <w:szCs w:val="22"/>
        </w:rPr>
        <w:t xml:space="preserve"> responses.  These were nearly equally divided between yes and no (i.e., 1</w:t>
      </w:r>
      <w:r w:rsidR="008A1F75" w:rsidRPr="00897A41">
        <w:rPr>
          <w:rFonts w:ascii="Arial" w:hAnsi="Arial" w:cs="Arial"/>
          <w:sz w:val="22"/>
          <w:szCs w:val="22"/>
        </w:rPr>
        <w:t>7</w:t>
      </w:r>
      <w:r w:rsidRPr="00897A41">
        <w:rPr>
          <w:rFonts w:ascii="Arial" w:hAnsi="Arial" w:cs="Arial"/>
          <w:sz w:val="22"/>
          <w:szCs w:val="22"/>
        </w:rPr>
        <w:t xml:space="preserve"> voted yes for new mailboxes; 1</w:t>
      </w:r>
      <w:r w:rsidR="008A1F75" w:rsidRPr="00897A41">
        <w:rPr>
          <w:rFonts w:ascii="Arial" w:hAnsi="Arial" w:cs="Arial"/>
          <w:sz w:val="22"/>
          <w:szCs w:val="22"/>
        </w:rPr>
        <w:t>8</w:t>
      </w:r>
      <w:r w:rsidRPr="00897A41">
        <w:rPr>
          <w:rFonts w:ascii="Arial" w:hAnsi="Arial" w:cs="Arial"/>
          <w:sz w:val="22"/>
          <w:szCs w:val="22"/>
        </w:rPr>
        <w:t xml:space="preserve"> voted no).</w:t>
      </w:r>
    </w:p>
    <w:p w14:paraId="7CD0E8EB" w14:textId="47F881DB" w:rsidR="00191686" w:rsidRPr="00897A41" w:rsidRDefault="00695E19" w:rsidP="00191686">
      <w:pPr>
        <w:numPr>
          <w:ilvl w:val="0"/>
          <w:numId w:val="26"/>
        </w:numPr>
        <w:rPr>
          <w:rFonts w:ascii="Arial" w:hAnsi="Arial" w:cs="Arial"/>
          <w:color w:val="212121"/>
          <w:sz w:val="22"/>
          <w:szCs w:val="22"/>
        </w:rPr>
      </w:pPr>
      <w:r w:rsidRPr="00897A41">
        <w:rPr>
          <w:rFonts w:ascii="Arial" w:hAnsi="Arial" w:cs="Arial"/>
          <w:color w:val="212121"/>
          <w:sz w:val="22"/>
          <w:szCs w:val="22"/>
        </w:rPr>
        <w:t xml:space="preserve">It was decided that the </w:t>
      </w:r>
      <w:r w:rsidR="00191686" w:rsidRPr="00897A41">
        <w:rPr>
          <w:rFonts w:ascii="Arial" w:hAnsi="Arial" w:cs="Arial"/>
          <w:color w:val="212121"/>
          <w:sz w:val="22"/>
          <w:szCs w:val="22"/>
        </w:rPr>
        <w:t>HOA will not source and install common mailboxes and posts for the development.</w:t>
      </w:r>
    </w:p>
    <w:p w14:paraId="75846785" w14:textId="77777777" w:rsidR="00191686" w:rsidRPr="00897A41" w:rsidRDefault="00191686" w:rsidP="00191686">
      <w:pPr>
        <w:numPr>
          <w:ilvl w:val="0"/>
          <w:numId w:val="26"/>
        </w:numPr>
        <w:rPr>
          <w:rFonts w:ascii="Arial" w:hAnsi="Arial" w:cs="Arial"/>
          <w:color w:val="212121"/>
          <w:sz w:val="22"/>
          <w:szCs w:val="22"/>
        </w:rPr>
      </w:pPr>
      <w:r w:rsidRPr="00897A41">
        <w:rPr>
          <w:rFonts w:ascii="Arial" w:hAnsi="Arial" w:cs="Arial"/>
          <w:color w:val="212121"/>
          <w:sz w:val="22"/>
          <w:szCs w:val="22"/>
        </w:rPr>
        <w:t xml:space="preserve">Bob </w:t>
      </w:r>
      <w:proofErr w:type="spellStart"/>
      <w:r w:rsidRPr="00897A41">
        <w:rPr>
          <w:rFonts w:ascii="Arial" w:hAnsi="Arial" w:cs="Arial"/>
          <w:color w:val="212121"/>
          <w:sz w:val="22"/>
          <w:szCs w:val="22"/>
        </w:rPr>
        <w:t>Bouril</w:t>
      </w:r>
      <w:proofErr w:type="spellEnd"/>
      <w:r w:rsidRPr="00897A41">
        <w:rPr>
          <w:rFonts w:ascii="Arial" w:hAnsi="Arial" w:cs="Arial"/>
          <w:color w:val="212121"/>
          <w:sz w:val="22"/>
          <w:szCs w:val="22"/>
        </w:rPr>
        <w:t xml:space="preserve"> (ARC Chair) will source a couple of mailbox options and posts for the Board to make a final selection.</w:t>
      </w:r>
    </w:p>
    <w:p w14:paraId="73844596" w14:textId="77777777" w:rsidR="00191686" w:rsidRPr="00897A41" w:rsidRDefault="00191686" w:rsidP="00191686">
      <w:pPr>
        <w:numPr>
          <w:ilvl w:val="0"/>
          <w:numId w:val="26"/>
        </w:numPr>
        <w:rPr>
          <w:rFonts w:ascii="Arial" w:hAnsi="Arial" w:cs="Arial"/>
          <w:color w:val="212121"/>
          <w:sz w:val="22"/>
          <w:szCs w:val="22"/>
        </w:rPr>
      </w:pPr>
      <w:r w:rsidRPr="00897A41">
        <w:rPr>
          <w:rFonts w:ascii="Arial" w:hAnsi="Arial" w:cs="Arial"/>
          <w:color w:val="212121"/>
          <w:sz w:val="22"/>
          <w:szCs w:val="22"/>
        </w:rPr>
        <w:t>The mailbox and post options will be shared with the HOA as the board approved option to replace their current mailbox, at the homeowner’s cost.  </w:t>
      </w:r>
    </w:p>
    <w:p w14:paraId="30034A82" w14:textId="676E1494" w:rsidR="0093069D" w:rsidRPr="00897A41" w:rsidRDefault="0093069D" w:rsidP="008A1F75">
      <w:pPr>
        <w:ind w:left="2520"/>
        <w:rPr>
          <w:rFonts w:ascii="Arial" w:hAnsi="Arial" w:cs="Arial"/>
          <w:color w:val="212121"/>
          <w:sz w:val="22"/>
          <w:szCs w:val="22"/>
        </w:rPr>
      </w:pPr>
    </w:p>
    <w:p w14:paraId="0CE9E055" w14:textId="77777777" w:rsidR="00191686" w:rsidRPr="00897A41" w:rsidRDefault="00191686" w:rsidP="00191686">
      <w:pPr>
        <w:pStyle w:val="ListParagraph"/>
        <w:numPr>
          <w:ilvl w:val="2"/>
          <w:numId w:val="21"/>
        </w:numPr>
        <w:rPr>
          <w:rFonts w:ascii="Arial" w:hAnsi="Arial" w:cs="Arial"/>
          <w:b/>
          <w:bCs/>
          <w:sz w:val="22"/>
          <w:szCs w:val="22"/>
        </w:rPr>
      </w:pPr>
      <w:r w:rsidRPr="00897A41">
        <w:rPr>
          <w:rFonts w:ascii="Arial" w:hAnsi="Arial" w:cs="Arial"/>
          <w:b/>
          <w:bCs/>
          <w:sz w:val="22"/>
          <w:szCs w:val="22"/>
        </w:rPr>
        <w:t xml:space="preserve">Decorative Street Signs – </w:t>
      </w:r>
    </w:p>
    <w:p w14:paraId="034FD707" w14:textId="64BCC648" w:rsidR="00191686" w:rsidRPr="00897A41" w:rsidRDefault="008A1F75" w:rsidP="00191686">
      <w:pPr>
        <w:pStyle w:val="ListParagraph"/>
        <w:numPr>
          <w:ilvl w:val="3"/>
          <w:numId w:val="21"/>
        </w:numPr>
        <w:rPr>
          <w:rFonts w:ascii="Arial" w:hAnsi="Arial" w:cs="Arial"/>
          <w:b/>
          <w:bCs/>
          <w:sz w:val="22"/>
          <w:szCs w:val="22"/>
        </w:rPr>
      </w:pPr>
      <w:r w:rsidRPr="00897A41">
        <w:rPr>
          <w:rFonts w:ascii="Arial" w:hAnsi="Arial" w:cs="Arial"/>
          <w:sz w:val="22"/>
          <w:szCs w:val="22"/>
        </w:rPr>
        <w:t xml:space="preserve">Dan indicated that the cost for replacing the street signs </w:t>
      </w:r>
      <w:proofErr w:type="gramStart"/>
      <w:r w:rsidRPr="00897A41">
        <w:rPr>
          <w:rFonts w:ascii="Arial" w:hAnsi="Arial" w:cs="Arial"/>
          <w:sz w:val="22"/>
          <w:szCs w:val="22"/>
        </w:rPr>
        <w:t>are</w:t>
      </w:r>
      <w:proofErr w:type="gramEnd"/>
      <w:r w:rsidRPr="00897A41">
        <w:rPr>
          <w:rFonts w:ascii="Arial" w:hAnsi="Arial" w:cs="Arial"/>
          <w:sz w:val="22"/>
          <w:szCs w:val="22"/>
        </w:rPr>
        <w:t xml:space="preserve"> prohibitive.  </w:t>
      </w:r>
      <w:proofErr w:type="gramStart"/>
      <w:r w:rsidRPr="00897A41">
        <w:rPr>
          <w:rFonts w:ascii="Arial" w:hAnsi="Arial" w:cs="Arial"/>
          <w:sz w:val="22"/>
          <w:szCs w:val="22"/>
        </w:rPr>
        <w:t>Therefore</w:t>
      </w:r>
      <w:proofErr w:type="gramEnd"/>
      <w:r w:rsidRPr="00897A41">
        <w:rPr>
          <w:rFonts w:ascii="Arial" w:hAnsi="Arial" w:cs="Arial"/>
          <w:sz w:val="22"/>
          <w:szCs w:val="22"/>
        </w:rPr>
        <w:t xml:space="preserve"> the HOA will not be pursuing this.</w:t>
      </w:r>
    </w:p>
    <w:p w14:paraId="28F8D939" w14:textId="1A285B6F" w:rsidR="00191686" w:rsidRPr="00897A41" w:rsidRDefault="008A1F75" w:rsidP="00191686">
      <w:pPr>
        <w:pStyle w:val="ListParagraph"/>
        <w:numPr>
          <w:ilvl w:val="3"/>
          <w:numId w:val="21"/>
        </w:numPr>
        <w:rPr>
          <w:rFonts w:ascii="Arial" w:hAnsi="Arial" w:cs="Arial"/>
          <w:b/>
          <w:bCs/>
          <w:sz w:val="22"/>
          <w:szCs w:val="22"/>
        </w:rPr>
      </w:pPr>
      <w:r w:rsidRPr="00897A41">
        <w:rPr>
          <w:rFonts w:ascii="Arial" w:hAnsi="Arial" w:cs="Arial"/>
          <w:sz w:val="22"/>
          <w:szCs w:val="22"/>
        </w:rPr>
        <w:t>Homeowner Kurt Brink said he is considering replac</w:t>
      </w:r>
      <w:r w:rsidR="00695E19" w:rsidRPr="00897A41">
        <w:rPr>
          <w:rFonts w:ascii="Arial" w:hAnsi="Arial" w:cs="Arial"/>
          <w:sz w:val="22"/>
          <w:szCs w:val="22"/>
        </w:rPr>
        <w:t>ing</w:t>
      </w:r>
      <w:r w:rsidRPr="00897A41">
        <w:rPr>
          <w:rFonts w:ascii="Arial" w:hAnsi="Arial" w:cs="Arial"/>
          <w:sz w:val="22"/>
          <w:szCs w:val="22"/>
        </w:rPr>
        <w:t xml:space="preserve"> the decorative sign near his property at his cost.</w:t>
      </w:r>
    </w:p>
    <w:p w14:paraId="6DB22398" w14:textId="77777777" w:rsidR="00191686" w:rsidRPr="00897A41" w:rsidRDefault="00191686" w:rsidP="00191686">
      <w:pPr>
        <w:ind w:left="1440"/>
        <w:rPr>
          <w:rFonts w:ascii="Arial" w:hAnsi="Arial" w:cs="Arial"/>
          <w:sz w:val="22"/>
          <w:szCs w:val="22"/>
        </w:rPr>
      </w:pPr>
    </w:p>
    <w:p w14:paraId="7A674345" w14:textId="77777777" w:rsidR="00897A41" w:rsidRPr="00897A41" w:rsidRDefault="00191686" w:rsidP="00897A41">
      <w:pPr>
        <w:pStyle w:val="ListParagraph"/>
        <w:numPr>
          <w:ilvl w:val="0"/>
          <w:numId w:val="29"/>
        </w:numPr>
        <w:rPr>
          <w:rFonts w:ascii="Arial" w:hAnsi="Arial" w:cs="Arial"/>
          <w:sz w:val="22"/>
          <w:szCs w:val="22"/>
        </w:rPr>
      </w:pPr>
      <w:r w:rsidRPr="00897A41">
        <w:rPr>
          <w:rFonts w:ascii="Arial" w:hAnsi="Arial" w:cs="Arial"/>
          <w:b/>
          <w:bCs/>
          <w:sz w:val="22"/>
          <w:szCs w:val="22"/>
        </w:rPr>
        <w:t xml:space="preserve">Landscape Committee </w:t>
      </w:r>
      <w:proofErr w:type="gramStart"/>
      <w:r w:rsidRPr="00897A41">
        <w:rPr>
          <w:rFonts w:ascii="Arial" w:hAnsi="Arial" w:cs="Arial"/>
          <w:b/>
          <w:bCs/>
          <w:sz w:val="22"/>
          <w:szCs w:val="22"/>
        </w:rPr>
        <w:t xml:space="preserve">-  </w:t>
      </w:r>
      <w:r w:rsidR="004045DF" w:rsidRPr="00897A41">
        <w:rPr>
          <w:rFonts w:ascii="Arial" w:hAnsi="Arial" w:cs="Arial"/>
          <w:sz w:val="22"/>
          <w:szCs w:val="22"/>
        </w:rPr>
        <w:t>Kathy</w:t>
      </w:r>
      <w:proofErr w:type="gramEnd"/>
      <w:r w:rsidR="004045DF" w:rsidRPr="00897A41">
        <w:rPr>
          <w:rFonts w:ascii="Arial" w:hAnsi="Arial" w:cs="Arial"/>
          <w:sz w:val="22"/>
          <w:szCs w:val="22"/>
        </w:rPr>
        <w:t xml:space="preserve"> Speck reported that the new Hawthorne Trees that were planted last year are thriving.  However, a couple of Oak Trees didn’t survive</w:t>
      </w:r>
      <w:r w:rsidR="00897A41" w:rsidRPr="00897A41">
        <w:rPr>
          <w:rFonts w:ascii="Arial" w:hAnsi="Arial" w:cs="Arial"/>
          <w:sz w:val="22"/>
          <w:szCs w:val="22"/>
        </w:rPr>
        <w:t xml:space="preserve"> the drought.  </w:t>
      </w:r>
      <w:r w:rsidR="00897A41" w:rsidRPr="00897A41">
        <w:rPr>
          <w:rFonts w:ascii="Arial" w:hAnsi="Arial" w:cs="Arial"/>
          <w:color w:val="212121"/>
          <w:sz w:val="22"/>
          <w:szCs w:val="22"/>
        </w:rPr>
        <w:t xml:space="preserve">Paul Hutson volunteered to help with replacing those oaks. Dan suggested that the funds required to maintain new trees (sourcing, planting, watering, etc.) would be better spent for other purposes. Kathy requested that the issue be revisited in the fall when there is a better idea of the remaining funds in the budget. There was further discussion of making sure that any additional tree planting would include plantings in the </w:t>
      </w:r>
      <w:proofErr w:type="spellStart"/>
      <w:r w:rsidR="00897A41" w:rsidRPr="00897A41">
        <w:rPr>
          <w:rFonts w:ascii="Arial" w:hAnsi="Arial" w:cs="Arial"/>
          <w:color w:val="212121"/>
          <w:sz w:val="22"/>
          <w:szCs w:val="22"/>
        </w:rPr>
        <w:t>outlots</w:t>
      </w:r>
      <w:proofErr w:type="spellEnd"/>
      <w:r w:rsidR="00897A41" w:rsidRPr="00897A41">
        <w:rPr>
          <w:rFonts w:ascii="Arial" w:hAnsi="Arial" w:cs="Arial"/>
          <w:color w:val="212121"/>
          <w:sz w:val="22"/>
          <w:szCs w:val="22"/>
        </w:rPr>
        <w:t xml:space="preserve"> around Welcome Drive. That will require working with the Town of Middleton to modify current planting restrictions around the designated drainage areas. </w:t>
      </w:r>
    </w:p>
    <w:p w14:paraId="4E74F1D9" w14:textId="77777777" w:rsidR="00897A41" w:rsidRPr="00897A41" w:rsidRDefault="00897A41" w:rsidP="00897A41">
      <w:pPr>
        <w:rPr>
          <w:rFonts w:ascii="Arial" w:hAnsi="Arial" w:cs="Arial"/>
          <w:sz w:val="22"/>
          <w:szCs w:val="22"/>
        </w:rPr>
      </w:pPr>
    </w:p>
    <w:p w14:paraId="7CDFB4C2" w14:textId="77777777" w:rsidR="00191686" w:rsidRPr="00897A41" w:rsidRDefault="00191686" w:rsidP="00191686">
      <w:pPr>
        <w:rPr>
          <w:rFonts w:ascii="Arial" w:hAnsi="Arial" w:cs="Arial"/>
          <w:b/>
          <w:bCs/>
          <w:sz w:val="22"/>
          <w:szCs w:val="22"/>
        </w:rPr>
      </w:pPr>
      <w:r w:rsidRPr="00897A41">
        <w:rPr>
          <w:rFonts w:ascii="Arial" w:hAnsi="Arial" w:cs="Arial"/>
          <w:b/>
          <w:bCs/>
          <w:sz w:val="22"/>
          <w:szCs w:val="22"/>
        </w:rPr>
        <w:lastRenderedPageBreak/>
        <w:t>New Business –</w:t>
      </w:r>
    </w:p>
    <w:p w14:paraId="2D267362" w14:textId="77777777" w:rsidR="00191686" w:rsidRPr="00897A41" w:rsidRDefault="00191686" w:rsidP="00191686">
      <w:pPr>
        <w:rPr>
          <w:rFonts w:ascii="Arial" w:hAnsi="Arial" w:cs="Arial"/>
          <w:sz w:val="22"/>
          <w:szCs w:val="22"/>
        </w:rPr>
      </w:pPr>
      <w:r w:rsidRPr="00897A41">
        <w:rPr>
          <w:rFonts w:ascii="Arial" w:hAnsi="Arial" w:cs="Arial"/>
          <w:sz w:val="22"/>
          <w:szCs w:val="22"/>
        </w:rPr>
        <w:tab/>
      </w:r>
      <w:r w:rsidRPr="00897A41">
        <w:rPr>
          <w:rFonts w:ascii="Arial" w:hAnsi="Arial" w:cs="Arial"/>
          <w:sz w:val="22"/>
          <w:szCs w:val="22"/>
        </w:rPr>
        <w:tab/>
      </w:r>
    </w:p>
    <w:p w14:paraId="5A6A0F2D" w14:textId="77777777" w:rsidR="00897A41" w:rsidRPr="00897A41" w:rsidRDefault="00F534D1" w:rsidP="00191686">
      <w:pPr>
        <w:pStyle w:val="ListParagraph"/>
        <w:numPr>
          <w:ilvl w:val="0"/>
          <w:numId w:val="27"/>
        </w:numPr>
        <w:rPr>
          <w:rFonts w:ascii="Arial" w:hAnsi="Arial" w:cs="Arial"/>
          <w:color w:val="212121"/>
          <w:sz w:val="22"/>
          <w:szCs w:val="22"/>
        </w:rPr>
      </w:pPr>
      <w:r w:rsidRPr="00897A41">
        <w:rPr>
          <w:rFonts w:ascii="Arial" w:hAnsi="Arial" w:cs="Arial"/>
          <w:b/>
          <w:bCs/>
          <w:color w:val="212121"/>
          <w:sz w:val="22"/>
          <w:szCs w:val="22"/>
        </w:rPr>
        <w:t xml:space="preserve">Offers of Help - </w:t>
      </w:r>
      <w:r w:rsidR="00191686" w:rsidRPr="00897A41">
        <w:rPr>
          <w:rFonts w:ascii="Arial" w:hAnsi="Arial" w:cs="Arial"/>
          <w:b/>
          <w:bCs/>
          <w:color w:val="212121"/>
          <w:sz w:val="22"/>
          <w:szCs w:val="22"/>
        </w:rPr>
        <w:t xml:space="preserve">Jim </w:t>
      </w:r>
      <w:proofErr w:type="spellStart"/>
      <w:r w:rsidR="00191686" w:rsidRPr="00897A41">
        <w:rPr>
          <w:rFonts w:ascii="Arial" w:hAnsi="Arial" w:cs="Arial"/>
          <w:b/>
          <w:bCs/>
          <w:color w:val="212121"/>
          <w:sz w:val="22"/>
          <w:szCs w:val="22"/>
        </w:rPr>
        <w:t>Patullo</w:t>
      </w:r>
      <w:proofErr w:type="spellEnd"/>
      <w:r w:rsidR="00191686" w:rsidRPr="00897A41">
        <w:rPr>
          <w:rFonts w:ascii="Arial" w:hAnsi="Arial" w:cs="Arial"/>
          <w:color w:val="212121"/>
          <w:sz w:val="22"/>
          <w:szCs w:val="22"/>
        </w:rPr>
        <w:t xml:space="preserve"> (Lot # 46) has generously offered his time to see how he can get involved with the HOA.  The Board has invited Jim to participate in the Board meetings.</w:t>
      </w:r>
      <w:r w:rsidRPr="00897A41">
        <w:rPr>
          <w:rFonts w:ascii="Arial" w:hAnsi="Arial" w:cs="Arial"/>
          <w:color w:val="212121"/>
          <w:sz w:val="22"/>
          <w:szCs w:val="22"/>
        </w:rPr>
        <w:t xml:space="preserve">  </w:t>
      </w:r>
      <w:r w:rsidRPr="00897A41">
        <w:rPr>
          <w:rFonts w:ascii="Arial" w:hAnsi="Arial" w:cs="Arial"/>
          <w:b/>
          <w:bCs/>
          <w:color w:val="212121"/>
          <w:sz w:val="22"/>
          <w:szCs w:val="22"/>
        </w:rPr>
        <w:t xml:space="preserve">Paul Hutson </w:t>
      </w:r>
      <w:r w:rsidRPr="00897A41">
        <w:rPr>
          <w:rFonts w:ascii="Arial" w:hAnsi="Arial" w:cs="Arial"/>
          <w:color w:val="212121"/>
          <w:sz w:val="22"/>
          <w:szCs w:val="22"/>
        </w:rPr>
        <w:t xml:space="preserve">(Lot # 49) </w:t>
      </w:r>
      <w:r w:rsidRPr="00897A41">
        <w:rPr>
          <w:rFonts w:ascii="Arial" w:hAnsi="Arial" w:cs="Arial"/>
          <w:color w:val="212121"/>
          <w:sz w:val="22"/>
          <w:szCs w:val="22"/>
        </w:rPr>
        <w:t xml:space="preserve">also volunteered to serve on the board. It was suggested that we again poll the neighborhood to see if there are others interested in serving on the board. Current bylaws give authority to the current board to appoint future board members, without neighborhood input. </w:t>
      </w:r>
    </w:p>
    <w:p w14:paraId="395125D7" w14:textId="77777777" w:rsidR="00897A41" w:rsidRPr="00897A41" w:rsidRDefault="00897A41" w:rsidP="00897A41">
      <w:pPr>
        <w:pStyle w:val="ListParagraph"/>
        <w:ind w:firstLine="720"/>
        <w:rPr>
          <w:rFonts w:ascii="Arial" w:hAnsi="Arial" w:cs="Arial"/>
          <w:color w:val="212121"/>
          <w:sz w:val="22"/>
          <w:szCs w:val="22"/>
        </w:rPr>
      </w:pPr>
    </w:p>
    <w:p w14:paraId="4C21C39A" w14:textId="77777777" w:rsidR="00897A41" w:rsidRPr="00897A41" w:rsidRDefault="00F534D1" w:rsidP="00897A41">
      <w:pPr>
        <w:pStyle w:val="ListParagraph"/>
        <w:ind w:left="0" w:firstLine="720"/>
        <w:rPr>
          <w:rFonts w:ascii="Arial" w:hAnsi="Arial" w:cs="Arial"/>
          <w:color w:val="212121"/>
          <w:sz w:val="22"/>
          <w:szCs w:val="22"/>
        </w:rPr>
      </w:pPr>
      <w:r w:rsidRPr="00897A41">
        <w:rPr>
          <w:rFonts w:ascii="Arial" w:hAnsi="Arial" w:cs="Arial"/>
          <w:color w:val="212121"/>
          <w:sz w:val="22"/>
          <w:szCs w:val="22"/>
        </w:rPr>
        <w:t xml:space="preserve">There was some discussion about getting neighborhood input if there were multiple </w:t>
      </w:r>
    </w:p>
    <w:p w14:paraId="7D5ABF20" w14:textId="77777777" w:rsidR="00897A41" w:rsidRPr="00897A41" w:rsidRDefault="00F534D1" w:rsidP="00897A41">
      <w:pPr>
        <w:pStyle w:val="ListParagraph"/>
        <w:ind w:left="0" w:firstLine="720"/>
        <w:rPr>
          <w:rFonts w:ascii="Arial" w:hAnsi="Arial" w:cs="Arial"/>
          <w:color w:val="212121"/>
          <w:sz w:val="22"/>
          <w:szCs w:val="22"/>
        </w:rPr>
      </w:pPr>
      <w:r w:rsidRPr="00897A41">
        <w:rPr>
          <w:rFonts w:ascii="Arial" w:hAnsi="Arial" w:cs="Arial"/>
          <w:color w:val="212121"/>
          <w:sz w:val="22"/>
          <w:szCs w:val="22"/>
        </w:rPr>
        <w:t xml:space="preserve">candidates, even though decision making authority currently rests with the board. One idea </w:t>
      </w:r>
    </w:p>
    <w:p w14:paraId="03279440" w14:textId="77777777" w:rsidR="00897A41" w:rsidRPr="00897A41" w:rsidRDefault="00F534D1" w:rsidP="00897A41">
      <w:pPr>
        <w:pStyle w:val="ListParagraph"/>
        <w:ind w:left="0" w:firstLine="720"/>
        <w:rPr>
          <w:rFonts w:ascii="Arial" w:hAnsi="Arial" w:cs="Arial"/>
          <w:color w:val="212121"/>
          <w:sz w:val="22"/>
          <w:szCs w:val="22"/>
        </w:rPr>
      </w:pPr>
      <w:r w:rsidRPr="00897A41">
        <w:rPr>
          <w:rFonts w:ascii="Arial" w:hAnsi="Arial" w:cs="Arial"/>
          <w:color w:val="212121"/>
          <w:sz w:val="22"/>
          <w:szCs w:val="22"/>
        </w:rPr>
        <w:t xml:space="preserve">was that if there were multiple individuals interested in serving in a certain position, such as </w:t>
      </w:r>
    </w:p>
    <w:p w14:paraId="5DC5FC11" w14:textId="77777777" w:rsidR="00897A41" w:rsidRPr="00897A41" w:rsidRDefault="00F534D1" w:rsidP="00897A41">
      <w:pPr>
        <w:pStyle w:val="ListParagraph"/>
        <w:ind w:left="0" w:firstLine="720"/>
        <w:rPr>
          <w:rFonts w:ascii="Arial" w:hAnsi="Arial" w:cs="Arial"/>
          <w:color w:val="212121"/>
          <w:sz w:val="22"/>
          <w:szCs w:val="22"/>
        </w:rPr>
      </w:pPr>
      <w:r w:rsidRPr="00897A41">
        <w:rPr>
          <w:rFonts w:ascii="Arial" w:hAnsi="Arial" w:cs="Arial"/>
          <w:color w:val="212121"/>
          <w:sz w:val="22"/>
          <w:szCs w:val="22"/>
        </w:rPr>
        <w:t xml:space="preserve">board president, each interested person could prepare a brief statement regarding their ideas </w:t>
      </w:r>
    </w:p>
    <w:p w14:paraId="3725540A" w14:textId="206F02AA" w:rsidR="00191686" w:rsidRPr="00897A41" w:rsidRDefault="00F534D1" w:rsidP="00897A41">
      <w:pPr>
        <w:pStyle w:val="ListParagraph"/>
        <w:ind w:left="0" w:firstLine="720"/>
        <w:rPr>
          <w:rFonts w:ascii="Arial" w:hAnsi="Arial" w:cs="Arial"/>
          <w:color w:val="212121"/>
          <w:sz w:val="22"/>
          <w:szCs w:val="22"/>
        </w:rPr>
      </w:pPr>
      <w:r w:rsidRPr="00897A41">
        <w:rPr>
          <w:rFonts w:ascii="Arial" w:hAnsi="Arial" w:cs="Arial"/>
          <w:color w:val="212121"/>
          <w:sz w:val="22"/>
          <w:szCs w:val="22"/>
        </w:rPr>
        <w:t>or how they would approach the position.</w:t>
      </w:r>
    </w:p>
    <w:p w14:paraId="079BDCE3" w14:textId="77777777" w:rsidR="00897A41" w:rsidRPr="00897A41" w:rsidRDefault="00897A41" w:rsidP="00897A41">
      <w:pPr>
        <w:pStyle w:val="ListParagraph"/>
        <w:ind w:left="0" w:firstLine="720"/>
        <w:rPr>
          <w:rFonts w:ascii="Arial" w:hAnsi="Arial" w:cs="Arial"/>
          <w:color w:val="212121"/>
          <w:sz w:val="22"/>
          <w:szCs w:val="22"/>
        </w:rPr>
      </w:pPr>
    </w:p>
    <w:p w14:paraId="7779B8B8" w14:textId="336C9D4C" w:rsidR="00F534D1" w:rsidRPr="00897A41" w:rsidRDefault="00F534D1" w:rsidP="00F534D1">
      <w:pPr>
        <w:ind w:left="720"/>
        <w:rPr>
          <w:rFonts w:ascii="Arial" w:hAnsi="Arial" w:cs="Arial"/>
          <w:color w:val="212121"/>
          <w:sz w:val="22"/>
          <w:szCs w:val="22"/>
        </w:rPr>
      </w:pPr>
      <w:r w:rsidRPr="00897A41">
        <w:rPr>
          <w:rFonts w:ascii="Arial" w:hAnsi="Arial" w:cs="Arial"/>
          <w:b/>
          <w:bCs/>
          <w:color w:val="212121"/>
          <w:sz w:val="22"/>
          <w:szCs w:val="22"/>
        </w:rPr>
        <w:t>Tracy Fritz</w:t>
      </w:r>
      <w:r w:rsidRPr="00897A41">
        <w:rPr>
          <w:rFonts w:ascii="Arial" w:hAnsi="Arial" w:cs="Arial"/>
          <w:color w:val="212121"/>
          <w:sz w:val="22"/>
          <w:szCs w:val="22"/>
        </w:rPr>
        <w:t xml:space="preserve"> </w:t>
      </w:r>
      <w:r w:rsidRPr="00897A41">
        <w:rPr>
          <w:rFonts w:ascii="Arial" w:hAnsi="Arial" w:cs="Arial"/>
          <w:color w:val="212121"/>
          <w:sz w:val="22"/>
          <w:szCs w:val="22"/>
        </w:rPr>
        <w:t xml:space="preserve">(Lot </w:t>
      </w:r>
      <w:r w:rsidR="00897A41" w:rsidRPr="00897A41">
        <w:rPr>
          <w:rFonts w:ascii="Arial" w:hAnsi="Arial" w:cs="Arial"/>
          <w:color w:val="212121"/>
          <w:sz w:val="22"/>
          <w:szCs w:val="22"/>
        </w:rPr>
        <w:t xml:space="preserve"># 47) </w:t>
      </w:r>
      <w:r w:rsidRPr="00897A41">
        <w:rPr>
          <w:rFonts w:ascii="Arial" w:hAnsi="Arial" w:cs="Arial"/>
          <w:color w:val="212121"/>
          <w:sz w:val="22"/>
          <w:szCs w:val="22"/>
        </w:rPr>
        <w:t>also volunteered to help with Facebook posts and other neighborhood communications (Facebook, Website). There was also mention of an earlier proposed neighborhood newsletter. Tracy will follow up with Lacey to determine how they want to share various communication tasks.</w:t>
      </w:r>
    </w:p>
    <w:p w14:paraId="2E15CA84" w14:textId="77777777" w:rsidR="00191686" w:rsidRPr="00897A41" w:rsidRDefault="00191686" w:rsidP="00191686">
      <w:pPr>
        <w:rPr>
          <w:rFonts w:ascii="Arial" w:hAnsi="Arial" w:cs="Arial"/>
          <w:sz w:val="22"/>
          <w:szCs w:val="22"/>
        </w:rPr>
      </w:pPr>
    </w:p>
    <w:p w14:paraId="1506FD5A" w14:textId="47E5FB86" w:rsidR="00191686" w:rsidRPr="00897A41" w:rsidRDefault="00191686" w:rsidP="00191686">
      <w:pPr>
        <w:pStyle w:val="ListParagraph"/>
        <w:numPr>
          <w:ilvl w:val="0"/>
          <w:numId w:val="25"/>
        </w:numPr>
        <w:rPr>
          <w:rFonts w:ascii="Arial" w:hAnsi="Arial" w:cs="Arial"/>
          <w:b/>
          <w:bCs/>
          <w:sz w:val="22"/>
          <w:szCs w:val="22"/>
        </w:rPr>
      </w:pPr>
      <w:r w:rsidRPr="00897A41">
        <w:rPr>
          <w:rFonts w:ascii="Arial" w:hAnsi="Arial" w:cs="Arial"/>
          <w:b/>
          <w:bCs/>
          <w:sz w:val="22"/>
          <w:szCs w:val="22"/>
        </w:rPr>
        <w:t xml:space="preserve">Properties for sale – </w:t>
      </w:r>
      <w:r w:rsidR="003F4EBE" w:rsidRPr="00897A41">
        <w:rPr>
          <w:rFonts w:ascii="Arial" w:hAnsi="Arial" w:cs="Arial"/>
          <w:color w:val="212121"/>
          <w:sz w:val="22"/>
          <w:szCs w:val="22"/>
        </w:rPr>
        <w:t xml:space="preserve">7721 </w:t>
      </w:r>
      <w:proofErr w:type="spellStart"/>
      <w:r w:rsidR="003F4EBE" w:rsidRPr="00897A41">
        <w:rPr>
          <w:rFonts w:ascii="Arial" w:hAnsi="Arial" w:cs="Arial"/>
          <w:color w:val="212121"/>
          <w:sz w:val="22"/>
          <w:szCs w:val="22"/>
        </w:rPr>
        <w:t>Almor</w:t>
      </w:r>
      <w:proofErr w:type="spellEnd"/>
      <w:r w:rsidR="003F4EBE" w:rsidRPr="00897A41">
        <w:rPr>
          <w:rFonts w:ascii="Arial" w:hAnsi="Arial" w:cs="Arial"/>
          <w:color w:val="212121"/>
          <w:sz w:val="22"/>
          <w:szCs w:val="22"/>
        </w:rPr>
        <w:t xml:space="preserve"> Dr (Lot #15)</w:t>
      </w:r>
      <w:r w:rsidR="004045DF" w:rsidRPr="00897A41">
        <w:rPr>
          <w:rFonts w:ascii="Arial" w:hAnsi="Arial" w:cs="Arial"/>
          <w:color w:val="212121"/>
          <w:sz w:val="22"/>
          <w:szCs w:val="22"/>
        </w:rPr>
        <w:t xml:space="preserve"> is under contract</w:t>
      </w:r>
      <w:r w:rsidR="00B52CEA" w:rsidRPr="00897A41">
        <w:rPr>
          <w:rFonts w:ascii="Arial" w:hAnsi="Arial" w:cs="Arial"/>
          <w:color w:val="212121"/>
          <w:sz w:val="22"/>
          <w:szCs w:val="22"/>
        </w:rPr>
        <w:t>.</w:t>
      </w:r>
    </w:p>
    <w:p w14:paraId="48321F8A" w14:textId="77777777" w:rsidR="00191686" w:rsidRPr="00897A41" w:rsidRDefault="00191686" w:rsidP="00191686">
      <w:pPr>
        <w:ind w:firstLine="720"/>
        <w:rPr>
          <w:rFonts w:ascii="Arial" w:hAnsi="Arial" w:cs="Arial"/>
          <w:b/>
          <w:bCs/>
          <w:sz w:val="22"/>
          <w:szCs w:val="22"/>
        </w:rPr>
      </w:pPr>
    </w:p>
    <w:p w14:paraId="45F0D3AA" w14:textId="77777777" w:rsidR="00191686" w:rsidRPr="00897A41" w:rsidRDefault="00191686" w:rsidP="00191686">
      <w:pPr>
        <w:pStyle w:val="ListParagraph"/>
        <w:numPr>
          <w:ilvl w:val="0"/>
          <w:numId w:val="25"/>
        </w:numPr>
        <w:rPr>
          <w:rFonts w:ascii="Arial" w:hAnsi="Arial" w:cs="Arial"/>
          <w:b/>
          <w:bCs/>
          <w:sz w:val="22"/>
          <w:szCs w:val="22"/>
        </w:rPr>
      </w:pPr>
      <w:r w:rsidRPr="00897A41">
        <w:rPr>
          <w:rFonts w:ascii="Arial" w:hAnsi="Arial" w:cs="Arial"/>
          <w:b/>
          <w:bCs/>
          <w:sz w:val="22"/>
          <w:szCs w:val="22"/>
        </w:rPr>
        <w:t xml:space="preserve">Other Business </w:t>
      </w:r>
    </w:p>
    <w:p w14:paraId="1EDD362F" w14:textId="1EBAD69B" w:rsidR="00743157" w:rsidRPr="00897A41" w:rsidRDefault="00743157" w:rsidP="00695E19">
      <w:pPr>
        <w:pStyle w:val="ListParagraph"/>
        <w:numPr>
          <w:ilvl w:val="1"/>
          <w:numId w:val="21"/>
        </w:numPr>
        <w:rPr>
          <w:rFonts w:ascii="Arial" w:hAnsi="Arial" w:cs="Arial"/>
          <w:sz w:val="22"/>
          <w:szCs w:val="22"/>
        </w:rPr>
      </w:pPr>
      <w:r w:rsidRPr="00897A41">
        <w:rPr>
          <w:rFonts w:ascii="Arial" w:hAnsi="Arial" w:cs="Arial"/>
          <w:b/>
          <w:bCs/>
          <w:sz w:val="22"/>
          <w:szCs w:val="22"/>
        </w:rPr>
        <w:t xml:space="preserve">Storm damage from 5/21/24 – </w:t>
      </w:r>
      <w:r w:rsidR="004045DF" w:rsidRPr="00897A41">
        <w:rPr>
          <w:rFonts w:ascii="Arial" w:hAnsi="Arial" w:cs="Arial"/>
          <w:sz w:val="22"/>
          <w:szCs w:val="22"/>
        </w:rPr>
        <w:t>Two</w:t>
      </w:r>
      <w:r w:rsidRPr="00897A41">
        <w:rPr>
          <w:rFonts w:ascii="Arial" w:hAnsi="Arial" w:cs="Arial"/>
          <w:sz w:val="22"/>
          <w:szCs w:val="22"/>
        </w:rPr>
        <w:t xml:space="preserve"> trees from the HOA common area</w:t>
      </w:r>
      <w:r w:rsidR="00695E19" w:rsidRPr="00897A41">
        <w:rPr>
          <w:rFonts w:ascii="Arial" w:hAnsi="Arial" w:cs="Arial"/>
          <w:sz w:val="22"/>
          <w:szCs w:val="22"/>
        </w:rPr>
        <w:t xml:space="preserve"> (</w:t>
      </w:r>
      <w:proofErr w:type="spellStart"/>
      <w:r w:rsidR="00695E19" w:rsidRPr="00897A41">
        <w:rPr>
          <w:rFonts w:ascii="Arial" w:hAnsi="Arial" w:cs="Arial"/>
          <w:sz w:val="22"/>
          <w:szCs w:val="22"/>
        </w:rPr>
        <w:t>Outlot</w:t>
      </w:r>
      <w:proofErr w:type="spellEnd"/>
      <w:r w:rsidR="00695E19" w:rsidRPr="00897A41">
        <w:rPr>
          <w:rFonts w:ascii="Arial" w:hAnsi="Arial" w:cs="Arial"/>
          <w:sz w:val="22"/>
          <w:szCs w:val="22"/>
        </w:rPr>
        <w:t xml:space="preserve"> 6)</w:t>
      </w:r>
      <w:r w:rsidRPr="00897A41">
        <w:rPr>
          <w:rFonts w:ascii="Arial" w:hAnsi="Arial" w:cs="Arial"/>
          <w:sz w:val="22"/>
          <w:szCs w:val="22"/>
        </w:rPr>
        <w:t>, fell on two homeowners</w:t>
      </w:r>
      <w:r w:rsidR="004045DF" w:rsidRPr="00897A41">
        <w:rPr>
          <w:rFonts w:ascii="Arial" w:hAnsi="Arial" w:cs="Arial"/>
          <w:sz w:val="22"/>
          <w:szCs w:val="22"/>
        </w:rPr>
        <w:t xml:space="preserve">’ </w:t>
      </w:r>
      <w:r w:rsidRPr="00897A41">
        <w:rPr>
          <w:rFonts w:ascii="Arial" w:hAnsi="Arial" w:cs="Arial"/>
          <w:sz w:val="22"/>
          <w:szCs w:val="22"/>
        </w:rPr>
        <w:t xml:space="preserve">property.  </w:t>
      </w:r>
      <w:r w:rsidR="004045DF" w:rsidRPr="00897A41">
        <w:rPr>
          <w:rFonts w:ascii="Arial" w:hAnsi="Arial" w:cs="Arial"/>
          <w:sz w:val="22"/>
          <w:szCs w:val="22"/>
        </w:rPr>
        <w:t>I</w:t>
      </w:r>
      <w:r w:rsidRPr="00897A41">
        <w:rPr>
          <w:rFonts w:ascii="Arial" w:hAnsi="Arial" w:cs="Arial"/>
          <w:sz w:val="22"/>
          <w:szCs w:val="22"/>
        </w:rPr>
        <w:t>t is the HOA’s responsibility</w:t>
      </w:r>
      <w:r w:rsidR="004045DF" w:rsidRPr="00897A41">
        <w:rPr>
          <w:rFonts w:ascii="Arial" w:hAnsi="Arial" w:cs="Arial"/>
          <w:sz w:val="22"/>
          <w:szCs w:val="22"/>
        </w:rPr>
        <w:t xml:space="preserve"> and once</w:t>
      </w:r>
      <w:r w:rsidRPr="00897A41">
        <w:rPr>
          <w:rFonts w:ascii="Arial" w:hAnsi="Arial" w:cs="Arial"/>
          <w:sz w:val="22"/>
          <w:szCs w:val="22"/>
        </w:rPr>
        <w:t xml:space="preserve"> costs are determined, removal and cleanup can commence.</w:t>
      </w:r>
    </w:p>
    <w:p w14:paraId="42F4F521" w14:textId="77777777" w:rsidR="00191686" w:rsidRPr="00897A41" w:rsidRDefault="00191686" w:rsidP="00191686">
      <w:pPr>
        <w:ind w:firstLine="720"/>
        <w:rPr>
          <w:rFonts w:ascii="Arial" w:hAnsi="Arial" w:cs="Arial"/>
          <w:b/>
          <w:bCs/>
          <w:sz w:val="22"/>
          <w:szCs w:val="22"/>
        </w:rPr>
      </w:pPr>
    </w:p>
    <w:p w14:paraId="484311FC" w14:textId="6422893C" w:rsidR="00191686" w:rsidRPr="00897A41" w:rsidRDefault="00191686" w:rsidP="00191686">
      <w:pPr>
        <w:rPr>
          <w:rFonts w:ascii="Arial" w:hAnsi="Arial" w:cs="Arial"/>
          <w:sz w:val="22"/>
          <w:szCs w:val="22"/>
        </w:rPr>
      </w:pPr>
      <w:r w:rsidRPr="00897A41">
        <w:rPr>
          <w:rFonts w:ascii="Arial" w:hAnsi="Arial" w:cs="Arial"/>
          <w:b/>
          <w:bCs/>
          <w:sz w:val="22"/>
          <w:szCs w:val="22"/>
        </w:rPr>
        <w:t>Next Regular HOA Board meeting</w:t>
      </w:r>
      <w:r w:rsidRPr="00897A41">
        <w:rPr>
          <w:rFonts w:ascii="Arial" w:hAnsi="Arial" w:cs="Arial"/>
          <w:sz w:val="22"/>
          <w:szCs w:val="22"/>
        </w:rPr>
        <w:t>:  Tuesday, July 16, 2024, 7:00 pm via ZOOM.  Just a reminder, Board Meetings are generally bi-monthly unless otherwise notified.</w:t>
      </w:r>
    </w:p>
    <w:p w14:paraId="5015C9C9" w14:textId="77777777" w:rsidR="00191686" w:rsidRPr="00897A41" w:rsidRDefault="00191686" w:rsidP="00191686">
      <w:pPr>
        <w:rPr>
          <w:rFonts w:ascii="Arial" w:hAnsi="Arial" w:cs="Arial"/>
          <w:sz w:val="22"/>
          <w:szCs w:val="22"/>
        </w:rPr>
      </w:pPr>
    </w:p>
    <w:p w14:paraId="23CB3A8C" w14:textId="68F8A8B0" w:rsidR="00F03FED" w:rsidRPr="00897A41" w:rsidRDefault="00B567D7" w:rsidP="00961942">
      <w:pPr>
        <w:rPr>
          <w:rFonts w:ascii="Arial" w:hAnsi="Arial" w:cs="Arial"/>
          <w:sz w:val="22"/>
          <w:szCs w:val="22"/>
        </w:rPr>
      </w:pPr>
      <w:r w:rsidRPr="00897A41">
        <w:rPr>
          <w:rFonts w:ascii="Arial" w:hAnsi="Arial" w:cs="Arial"/>
          <w:b/>
          <w:bCs/>
          <w:sz w:val="22"/>
          <w:szCs w:val="22"/>
        </w:rPr>
        <w:t>Adjournment</w:t>
      </w:r>
      <w:r w:rsidR="00E90745" w:rsidRPr="00897A41">
        <w:rPr>
          <w:rFonts w:ascii="Arial" w:hAnsi="Arial" w:cs="Arial"/>
          <w:b/>
          <w:bCs/>
          <w:sz w:val="22"/>
          <w:szCs w:val="22"/>
        </w:rPr>
        <w:t xml:space="preserve"> – </w:t>
      </w:r>
      <w:r w:rsidR="00E90745" w:rsidRPr="00897A41">
        <w:rPr>
          <w:rFonts w:ascii="Arial" w:hAnsi="Arial" w:cs="Arial"/>
          <w:sz w:val="22"/>
          <w:szCs w:val="22"/>
        </w:rPr>
        <w:t>There being no further business,</w:t>
      </w:r>
      <w:r w:rsidR="00E90745" w:rsidRPr="00897A41">
        <w:rPr>
          <w:rFonts w:ascii="Arial" w:hAnsi="Arial" w:cs="Arial"/>
          <w:b/>
          <w:bCs/>
          <w:sz w:val="22"/>
          <w:szCs w:val="22"/>
        </w:rPr>
        <w:t xml:space="preserve"> </w:t>
      </w:r>
      <w:r w:rsidR="00E90745" w:rsidRPr="00897A41">
        <w:rPr>
          <w:rFonts w:ascii="Arial" w:hAnsi="Arial" w:cs="Arial"/>
          <w:sz w:val="22"/>
          <w:szCs w:val="22"/>
        </w:rPr>
        <w:t>Dan Rosati motioned to adjourn the meeting</w:t>
      </w:r>
      <w:r w:rsidR="00652D90" w:rsidRPr="00897A41">
        <w:rPr>
          <w:rFonts w:ascii="Arial" w:hAnsi="Arial" w:cs="Arial"/>
          <w:sz w:val="22"/>
          <w:szCs w:val="22"/>
        </w:rPr>
        <w:t xml:space="preserve"> at 8:06 p.m.</w:t>
      </w:r>
    </w:p>
    <w:p w14:paraId="63246EEB" w14:textId="77777777" w:rsidR="00454BC6" w:rsidRPr="00897A41" w:rsidRDefault="00454BC6" w:rsidP="00961942">
      <w:pPr>
        <w:rPr>
          <w:rFonts w:ascii="Arial" w:hAnsi="Arial" w:cs="Arial"/>
          <w:sz w:val="22"/>
          <w:szCs w:val="22"/>
        </w:rPr>
      </w:pPr>
    </w:p>
    <w:p w14:paraId="71877EBF" w14:textId="61F75AA8" w:rsidR="00454BC6" w:rsidRPr="00897A41" w:rsidRDefault="00454BC6" w:rsidP="00961942">
      <w:pPr>
        <w:rPr>
          <w:rFonts w:ascii="Arial" w:hAnsi="Arial" w:cs="Arial"/>
          <w:sz w:val="22"/>
          <w:szCs w:val="22"/>
        </w:rPr>
      </w:pPr>
      <w:r w:rsidRPr="00897A41">
        <w:rPr>
          <w:rFonts w:ascii="Arial" w:hAnsi="Arial" w:cs="Arial"/>
          <w:sz w:val="22"/>
          <w:szCs w:val="22"/>
        </w:rPr>
        <w:t>Respectfully Submitted,</w:t>
      </w:r>
    </w:p>
    <w:p w14:paraId="4FCB83AB" w14:textId="77777777" w:rsidR="00454BC6" w:rsidRPr="00897A41" w:rsidRDefault="00454BC6" w:rsidP="00961942">
      <w:pPr>
        <w:rPr>
          <w:rFonts w:ascii="Arial" w:hAnsi="Arial" w:cs="Arial"/>
          <w:sz w:val="22"/>
          <w:szCs w:val="22"/>
        </w:rPr>
      </w:pPr>
    </w:p>
    <w:p w14:paraId="5E70448C" w14:textId="6F335D99" w:rsidR="00E90745" w:rsidRPr="00897A41" w:rsidRDefault="00454BC6" w:rsidP="00961942">
      <w:pPr>
        <w:rPr>
          <w:rFonts w:ascii="Arial" w:hAnsi="Arial" w:cs="Arial"/>
          <w:sz w:val="22"/>
          <w:szCs w:val="22"/>
        </w:rPr>
      </w:pPr>
      <w:r w:rsidRPr="00897A41">
        <w:rPr>
          <w:rFonts w:ascii="Arial" w:hAnsi="Arial" w:cs="Arial"/>
          <w:sz w:val="22"/>
          <w:szCs w:val="22"/>
        </w:rPr>
        <w:t>Susan M. Jankovich, SPEHOA Board Secretary</w:t>
      </w:r>
    </w:p>
    <w:sectPr w:rsidR="00E90745" w:rsidRPr="00897A41" w:rsidSect="00E67F0B">
      <w:headerReference w:type="default" r:id="rId8"/>
      <w:footerReference w:type="even" r:id="rId9"/>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AAF1" w14:textId="77777777" w:rsidR="006062F1" w:rsidRDefault="006062F1" w:rsidP="002518D6">
      <w:r>
        <w:separator/>
      </w:r>
    </w:p>
  </w:endnote>
  <w:endnote w:type="continuationSeparator" w:id="0">
    <w:p w14:paraId="709FF65A" w14:textId="77777777" w:rsidR="006062F1" w:rsidRDefault="006062F1" w:rsidP="002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169776"/>
      <w:docPartObj>
        <w:docPartGallery w:val="Page Numbers (Bottom of Page)"/>
        <w:docPartUnique/>
      </w:docPartObj>
    </w:sdtPr>
    <w:sdtContent>
      <w:p w14:paraId="3F198621" w14:textId="6F2E292C" w:rsidR="002518D6" w:rsidRDefault="002518D6" w:rsidP="001B24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AFD70" w14:textId="77777777" w:rsidR="002518D6" w:rsidRDefault="002518D6" w:rsidP="002518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2562" w14:textId="71A0F77D" w:rsidR="002518D6" w:rsidRDefault="002518D6" w:rsidP="001B2467">
    <w:pPr>
      <w:pStyle w:val="Footer"/>
      <w:framePr w:wrap="none" w:vAnchor="text" w:hAnchor="margin" w:xAlign="right" w:y="1"/>
      <w:rPr>
        <w:rStyle w:val="PageNumber"/>
      </w:rPr>
    </w:pPr>
  </w:p>
  <w:p w14:paraId="693B5DE2" w14:textId="24929336" w:rsidR="002A6A72" w:rsidRDefault="00F534D1" w:rsidP="000A760D">
    <w:pPr>
      <w:pStyle w:val="Footer"/>
      <w:ind w:right="360"/>
      <w:rPr>
        <w:rFonts w:ascii="Arial" w:hAnsi="Arial" w:cs="Arial"/>
        <w:b/>
        <w:bCs/>
      </w:rPr>
    </w:pPr>
    <w:r>
      <w:rPr>
        <w:rFonts w:ascii="Arial" w:hAnsi="Arial" w:cs="Arial"/>
        <w:b/>
        <w:bCs/>
      </w:rPr>
      <w:t>June 11</w:t>
    </w:r>
    <w:r w:rsidR="00191686">
      <w:rPr>
        <w:rFonts w:ascii="Arial" w:hAnsi="Arial" w:cs="Arial"/>
        <w:b/>
        <w:bCs/>
      </w:rPr>
      <w:t>,</w:t>
    </w:r>
    <w:r w:rsidR="00DB207D">
      <w:rPr>
        <w:rFonts w:ascii="Arial" w:hAnsi="Arial" w:cs="Arial"/>
        <w:b/>
        <w:bCs/>
      </w:rPr>
      <w:t xml:space="preserve"> 2024</w:t>
    </w:r>
  </w:p>
  <w:p w14:paraId="3013A8F8" w14:textId="0816AEC5" w:rsidR="000A760D" w:rsidRPr="009A7CAC" w:rsidRDefault="002518D6" w:rsidP="000A760D">
    <w:pPr>
      <w:pStyle w:val="Footer"/>
      <w:ind w:right="360"/>
      <w:rPr>
        <w:rFonts w:ascii="Arial" w:hAnsi="Arial" w:cs="Arial"/>
        <w:b/>
        <w:bCs/>
      </w:rPr>
    </w:pPr>
    <w:r>
      <w:tab/>
    </w:r>
    <w:r>
      <w:tab/>
    </w:r>
    <w:r w:rsidR="000A760D" w:rsidRPr="009A7CAC">
      <w:rPr>
        <w:rFonts w:ascii="Arial" w:hAnsi="Arial" w:cs="Arial"/>
        <w:b/>
        <w:bCs/>
      </w:rPr>
      <w:t xml:space="preserve">Page </w:t>
    </w:r>
    <w:r w:rsidR="000A760D" w:rsidRPr="009A7CAC">
      <w:rPr>
        <w:rFonts w:ascii="Arial" w:hAnsi="Arial" w:cs="Arial"/>
        <w:b/>
        <w:bCs/>
      </w:rPr>
      <w:fldChar w:fldCharType="begin"/>
    </w:r>
    <w:r w:rsidR="000A760D" w:rsidRPr="009A7CAC">
      <w:rPr>
        <w:rFonts w:ascii="Arial" w:hAnsi="Arial" w:cs="Arial"/>
        <w:b/>
        <w:bCs/>
      </w:rPr>
      <w:instrText xml:space="preserve"> PAGE </w:instrText>
    </w:r>
    <w:r w:rsidR="000A760D" w:rsidRPr="009A7CAC">
      <w:rPr>
        <w:rFonts w:ascii="Arial" w:hAnsi="Arial" w:cs="Arial"/>
        <w:b/>
        <w:bCs/>
      </w:rPr>
      <w:fldChar w:fldCharType="separate"/>
    </w:r>
    <w:r w:rsidR="000A760D">
      <w:rPr>
        <w:rFonts w:ascii="Arial" w:hAnsi="Arial" w:cs="Arial"/>
        <w:b/>
        <w:bCs/>
      </w:rPr>
      <w:t>1</w:t>
    </w:r>
    <w:r w:rsidR="000A760D" w:rsidRPr="009A7CAC">
      <w:rPr>
        <w:rFonts w:ascii="Arial" w:hAnsi="Arial" w:cs="Arial"/>
        <w:b/>
        <w:bCs/>
      </w:rPr>
      <w:fldChar w:fldCharType="end"/>
    </w:r>
    <w:r w:rsidR="000A760D" w:rsidRPr="009A7CAC">
      <w:rPr>
        <w:rFonts w:ascii="Arial" w:hAnsi="Arial" w:cs="Arial"/>
        <w:b/>
        <w:bCs/>
      </w:rPr>
      <w:t xml:space="preserve"> of </w:t>
    </w:r>
    <w:r w:rsidR="000A760D" w:rsidRPr="009A7CAC">
      <w:rPr>
        <w:rFonts w:ascii="Arial" w:hAnsi="Arial" w:cs="Arial"/>
        <w:b/>
        <w:bCs/>
      </w:rPr>
      <w:fldChar w:fldCharType="begin"/>
    </w:r>
    <w:r w:rsidR="000A760D" w:rsidRPr="009A7CAC">
      <w:rPr>
        <w:rFonts w:ascii="Arial" w:hAnsi="Arial" w:cs="Arial"/>
        <w:b/>
        <w:bCs/>
      </w:rPr>
      <w:instrText xml:space="preserve"> NUMPAGES </w:instrText>
    </w:r>
    <w:r w:rsidR="000A760D" w:rsidRPr="009A7CAC">
      <w:rPr>
        <w:rFonts w:ascii="Arial" w:hAnsi="Arial" w:cs="Arial"/>
        <w:b/>
        <w:bCs/>
      </w:rPr>
      <w:fldChar w:fldCharType="separate"/>
    </w:r>
    <w:r w:rsidR="000A760D">
      <w:rPr>
        <w:rFonts w:ascii="Arial" w:hAnsi="Arial" w:cs="Arial"/>
        <w:b/>
        <w:bCs/>
      </w:rPr>
      <w:t>2</w:t>
    </w:r>
    <w:r w:rsidR="000A760D" w:rsidRPr="009A7CAC">
      <w:rPr>
        <w:rFonts w:ascii="Arial" w:hAnsi="Arial" w:cs="Arial"/>
        <w:b/>
        <w:bCs/>
      </w:rPr>
      <w:fldChar w:fldCharType="end"/>
    </w:r>
  </w:p>
  <w:p w14:paraId="5E2EEB20" w14:textId="7D460808" w:rsidR="002518D6" w:rsidRDefault="002518D6" w:rsidP="002518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1E5A" w14:textId="77777777" w:rsidR="006062F1" w:rsidRDefault="006062F1" w:rsidP="002518D6">
      <w:r>
        <w:separator/>
      </w:r>
    </w:p>
  </w:footnote>
  <w:footnote w:type="continuationSeparator" w:id="0">
    <w:p w14:paraId="0E697E89" w14:textId="77777777" w:rsidR="006062F1" w:rsidRDefault="006062F1" w:rsidP="002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5F4D" w14:textId="77777777" w:rsidR="002518D6" w:rsidRPr="003E282A" w:rsidRDefault="002518D6" w:rsidP="002518D6">
    <w:pPr>
      <w:jc w:val="center"/>
      <w:rPr>
        <w:rFonts w:ascii="Arial" w:hAnsi="Arial" w:cs="Arial"/>
        <w:b/>
        <w:sz w:val="28"/>
        <w:szCs w:val="28"/>
      </w:rPr>
    </w:pPr>
    <w:r w:rsidRPr="003E282A">
      <w:rPr>
        <w:rFonts w:ascii="Arial" w:hAnsi="Arial" w:cs="Arial"/>
        <w:b/>
        <w:sz w:val="28"/>
        <w:szCs w:val="28"/>
      </w:rPr>
      <w:t>Sauk Point Estates Homeowners Association Board Meeting</w:t>
    </w:r>
  </w:p>
  <w:p w14:paraId="061ECADE" w14:textId="469D8AB6" w:rsidR="002518D6" w:rsidRPr="003E282A" w:rsidRDefault="009571F1" w:rsidP="002518D6">
    <w:pPr>
      <w:jc w:val="center"/>
      <w:rPr>
        <w:rFonts w:ascii="Arial" w:hAnsi="Arial" w:cs="Arial"/>
        <w:b/>
        <w:sz w:val="28"/>
        <w:szCs w:val="28"/>
      </w:rPr>
    </w:pPr>
    <w:r>
      <w:rPr>
        <w:rFonts w:ascii="Arial" w:hAnsi="Arial" w:cs="Arial"/>
        <w:b/>
        <w:sz w:val="28"/>
        <w:szCs w:val="28"/>
      </w:rPr>
      <w:t>Tue</w:t>
    </w:r>
    <w:r w:rsidR="00657BAC">
      <w:rPr>
        <w:rFonts w:ascii="Arial" w:hAnsi="Arial" w:cs="Arial"/>
        <w:b/>
        <w:sz w:val="28"/>
        <w:szCs w:val="28"/>
      </w:rPr>
      <w:t>sday</w:t>
    </w:r>
    <w:r w:rsidR="007C61AA">
      <w:rPr>
        <w:rFonts w:ascii="Arial" w:hAnsi="Arial" w:cs="Arial"/>
        <w:b/>
        <w:sz w:val="28"/>
        <w:szCs w:val="28"/>
      </w:rPr>
      <w:t>,</w:t>
    </w:r>
    <w:r>
      <w:rPr>
        <w:rFonts w:ascii="Arial" w:hAnsi="Arial" w:cs="Arial"/>
        <w:b/>
        <w:sz w:val="28"/>
        <w:szCs w:val="28"/>
      </w:rPr>
      <w:t xml:space="preserve"> </w:t>
    </w:r>
    <w:r w:rsidR="004B12DB">
      <w:rPr>
        <w:rFonts w:ascii="Arial" w:hAnsi="Arial" w:cs="Arial"/>
        <w:b/>
        <w:sz w:val="28"/>
        <w:szCs w:val="28"/>
      </w:rPr>
      <w:t>Ma</w:t>
    </w:r>
    <w:r w:rsidR="00D14389">
      <w:rPr>
        <w:rFonts w:ascii="Arial" w:hAnsi="Arial" w:cs="Arial"/>
        <w:b/>
        <w:sz w:val="28"/>
        <w:szCs w:val="28"/>
      </w:rPr>
      <w:t>y 2</w:t>
    </w:r>
    <w:r w:rsidR="00743157">
      <w:rPr>
        <w:rFonts w:ascii="Arial" w:hAnsi="Arial" w:cs="Arial"/>
        <w:b/>
        <w:sz w:val="28"/>
        <w:szCs w:val="28"/>
      </w:rPr>
      <w:t>8</w:t>
    </w:r>
    <w:r w:rsidR="002A6A72">
      <w:rPr>
        <w:rFonts w:ascii="Arial" w:hAnsi="Arial" w:cs="Arial"/>
        <w:b/>
        <w:sz w:val="28"/>
        <w:szCs w:val="28"/>
      </w:rPr>
      <w:t>, 202</w:t>
    </w:r>
    <w:r w:rsidR="00DB207D">
      <w:rPr>
        <w:rFonts w:ascii="Arial" w:hAnsi="Arial" w:cs="Arial"/>
        <w:b/>
        <w:sz w:val="28"/>
        <w:szCs w:val="28"/>
      </w:rPr>
      <w:t>4</w:t>
    </w:r>
    <w:r w:rsidR="002518D6" w:rsidRPr="003E282A">
      <w:rPr>
        <w:rFonts w:ascii="Arial" w:hAnsi="Arial" w:cs="Arial"/>
        <w:b/>
        <w:sz w:val="28"/>
        <w:szCs w:val="28"/>
      </w:rPr>
      <w:t xml:space="preserve"> </w:t>
    </w:r>
    <w:r w:rsidR="00166EA4">
      <w:rPr>
        <w:rFonts w:ascii="Arial" w:hAnsi="Arial" w:cs="Arial"/>
        <w:b/>
        <w:sz w:val="28"/>
        <w:szCs w:val="28"/>
      </w:rPr>
      <w:t>7:</w:t>
    </w:r>
    <w:r w:rsidR="000255F1">
      <w:rPr>
        <w:rFonts w:ascii="Arial" w:hAnsi="Arial" w:cs="Arial"/>
        <w:b/>
        <w:sz w:val="28"/>
        <w:szCs w:val="28"/>
      </w:rPr>
      <w:t>0</w:t>
    </w:r>
    <w:r w:rsidR="002518D6" w:rsidRPr="003E282A">
      <w:rPr>
        <w:rFonts w:ascii="Arial" w:hAnsi="Arial" w:cs="Arial"/>
        <w:b/>
        <w:sz w:val="28"/>
        <w:szCs w:val="28"/>
      </w:rPr>
      <w:t xml:space="preserve">0 PM </w:t>
    </w:r>
  </w:p>
  <w:p w14:paraId="66595B79" w14:textId="7E333923" w:rsidR="002518D6" w:rsidRPr="003E282A" w:rsidRDefault="007B66EC" w:rsidP="002518D6">
    <w:pPr>
      <w:jc w:val="center"/>
      <w:rPr>
        <w:rFonts w:ascii="Arial" w:hAnsi="Arial" w:cs="Arial"/>
        <w:b/>
        <w:sz w:val="28"/>
        <w:szCs w:val="28"/>
      </w:rPr>
    </w:pPr>
    <w:r>
      <w:rPr>
        <w:rFonts w:ascii="Arial" w:hAnsi="Arial" w:cs="Arial"/>
        <w:b/>
        <w:sz w:val="28"/>
        <w:szCs w:val="28"/>
      </w:rPr>
      <w:t>MINUTES</w:t>
    </w:r>
  </w:p>
  <w:p w14:paraId="2F9EC01E" w14:textId="77777777" w:rsidR="002518D6" w:rsidRDefault="00251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FBF"/>
    <w:multiLevelType w:val="hybridMultilevel"/>
    <w:tmpl w:val="1B2CD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A6578"/>
    <w:multiLevelType w:val="hybridMultilevel"/>
    <w:tmpl w:val="314EF84E"/>
    <w:lvl w:ilvl="0" w:tplc="F4920DBC">
      <w:numFmt w:val="bullet"/>
      <w:lvlText w:val=""/>
      <w:lvlJc w:val="left"/>
      <w:pPr>
        <w:ind w:left="1080" w:hanging="360"/>
      </w:pPr>
      <w:rPr>
        <w:rFonts w:ascii="Wingdings" w:eastAsiaTheme="minorHAnsi" w:hAnsi="Wingdings"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641CC"/>
    <w:multiLevelType w:val="hybridMultilevel"/>
    <w:tmpl w:val="DC9C0D7C"/>
    <w:lvl w:ilvl="0" w:tplc="95DE098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18907E6E"/>
    <w:multiLevelType w:val="hybridMultilevel"/>
    <w:tmpl w:val="33802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B6434"/>
    <w:multiLevelType w:val="hybridMultilevel"/>
    <w:tmpl w:val="BE22A9E2"/>
    <w:lvl w:ilvl="0" w:tplc="DB4A4FB2">
      <w:numFmt w:val="bullet"/>
      <w:lvlText w:val="-"/>
      <w:lvlJc w:val="left"/>
      <w:pPr>
        <w:ind w:left="1800" w:hanging="360"/>
      </w:pPr>
      <w:rPr>
        <w:rFonts w:ascii="Tahoma" w:eastAsiaTheme="minorHAnsi" w:hAnsi="Tahoma" w:cs="Tahoma"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1D2270"/>
    <w:multiLevelType w:val="hybridMultilevel"/>
    <w:tmpl w:val="2C367C94"/>
    <w:lvl w:ilvl="0" w:tplc="49EEA444">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504933"/>
    <w:multiLevelType w:val="hybridMultilevel"/>
    <w:tmpl w:val="A762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86445"/>
    <w:multiLevelType w:val="hybridMultilevel"/>
    <w:tmpl w:val="2710D8EC"/>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57326F5A">
      <w:numFmt w:val="bullet"/>
      <w:lvlText w:val="-"/>
      <w:lvlJc w:val="left"/>
      <w:pPr>
        <w:ind w:left="3690" w:hanging="360"/>
      </w:pPr>
      <w:rPr>
        <w:rFonts w:ascii="Arial" w:eastAsia="Times New Roman" w:hAnsi="Arial" w:cs="Arial" w:hint="default"/>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6227AA1"/>
    <w:multiLevelType w:val="hybridMultilevel"/>
    <w:tmpl w:val="8030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97B8D"/>
    <w:multiLevelType w:val="hybridMultilevel"/>
    <w:tmpl w:val="E166B1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07B1B"/>
    <w:multiLevelType w:val="multilevel"/>
    <w:tmpl w:val="076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811B6"/>
    <w:multiLevelType w:val="hybridMultilevel"/>
    <w:tmpl w:val="2D1257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2416DFE"/>
    <w:multiLevelType w:val="hybridMultilevel"/>
    <w:tmpl w:val="13C24FD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94367"/>
    <w:multiLevelType w:val="hybridMultilevel"/>
    <w:tmpl w:val="EE98F15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27588B"/>
    <w:multiLevelType w:val="hybridMultilevel"/>
    <w:tmpl w:val="DA28C5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F0424AF"/>
    <w:multiLevelType w:val="multilevel"/>
    <w:tmpl w:val="1128A5A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6" w15:restartNumberingAfterBreak="0">
    <w:nsid w:val="51CA038A"/>
    <w:multiLevelType w:val="hybridMultilevel"/>
    <w:tmpl w:val="71BC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45E5"/>
    <w:multiLevelType w:val="hybridMultilevel"/>
    <w:tmpl w:val="3C90B11A"/>
    <w:lvl w:ilvl="0" w:tplc="0409000F">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5F737779"/>
    <w:multiLevelType w:val="hybridMultilevel"/>
    <w:tmpl w:val="71206F00"/>
    <w:lvl w:ilvl="0" w:tplc="0409000F">
      <w:start w:val="1"/>
      <w:numFmt w:val="decimal"/>
      <w:lvlText w:val="%1."/>
      <w:lvlJc w:val="left"/>
      <w:pPr>
        <w:ind w:left="1957" w:hanging="360"/>
      </w:pPr>
    </w:lvl>
    <w:lvl w:ilvl="1" w:tplc="04090019">
      <w:start w:val="1"/>
      <w:numFmt w:val="lowerLetter"/>
      <w:lvlText w:val="%2."/>
      <w:lvlJc w:val="left"/>
      <w:pPr>
        <w:ind w:left="2677" w:hanging="360"/>
      </w:pPr>
    </w:lvl>
    <w:lvl w:ilvl="2" w:tplc="0409001B" w:tentative="1">
      <w:start w:val="1"/>
      <w:numFmt w:val="lowerRoman"/>
      <w:lvlText w:val="%3."/>
      <w:lvlJc w:val="right"/>
      <w:pPr>
        <w:ind w:left="3397" w:hanging="180"/>
      </w:pPr>
    </w:lvl>
    <w:lvl w:ilvl="3" w:tplc="0409000F" w:tentative="1">
      <w:start w:val="1"/>
      <w:numFmt w:val="decimal"/>
      <w:lvlText w:val="%4."/>
      <w:lvlJc w:val="left"/>
      <w:pPr>
        <w:ind w:left="4117" w:hanging="360"/>
      </w:pPr>
    </w:lvl>
    <w:lvl w:ilvl="4" w:tplc="04090019" w:tentative="1">
      <w:start w:val="1"/>
      <w:numFmt w:val="lowerLetter"/>
      <w:lvlText w:val="%5."/>
      <w:lvlJc w:val="left"/>
      <w:pPr>
        <w:ind w:left="4837" w:hanging="360"/>
      </w:pPr>
    </w:lvl>
    <w:lvl w:ilvl="5" w:tplc="0409001B" w:tentative="1">
      <w:start w:val="1"/>
      <w:numFmt w:val="lowerRoman"/>
      <w:lvlText w:val="%6."/>
      <w:lvlJc w:val="right"/>
      <w:pPr>
        <w:ind w:left="5557" w:hanging="180"/>
      </w:pPr>
    </w:lvl>
    <w:lvl w:ilvl="6" w:tplc="0409000F" w:tentative="1">
      <w:start w:val="1"/>
      <w:numFmt w:val="decimal"/>
      <w:lvlText w:val="%7."/>
      <w:lvlJc w:val="left"/>
      <w:pPr>
        <w:ind w:left="6277" w:hanging="360"/>
      </w:pPr>
    </w:lvl>
    <w:lvl w:ilvl="7" w:tplc="04090019" w:tentative="1">
      <w:start w:val="1"/>
      <w:numFmt w:val="lowerLetter"/>
      <w:lvlText w:val="%8."/>
      <w:lvlJc w:val="left"/>
      <w:pPr>
        <w:ind w:left="6997" w:hanging="360"/>
      </w:pPr>
    </w:lvl>
    <w:lvl w:ilvl="8" w:tplc="0409001B" w:tentative="1">
      <w:start w:val="1"/>
      <w:numFmt w:val="lowerRoman"/>
      <w:lvlText w:val="%9."/>
      <w:lvlJc w:val="right"/>
      <w:pPr>
        <w:ind w:left="7717" w:hanging="180"/>
      </w:pPr>
    </w:lvl>
  </w:abstractNum>
  <w:abstractNum w:abstractNumId="19" w15:restartNumberingAfterBreak="0">
    <w:nsid w:val="629B0D8D"/>
    <w:multiLevelType w:val="hybridMultilevel"/>
    <w:tmpl w:val="8EB0929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9D6CD0"/>
    <w:multiLevelType w:val="hybridMultilevel"/>
    <w:tmpl w:val="3C90B11A"/>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75B65C1"/>
    <w:multiLevelType w:val="multilevel"/>
    <w:tmpl w:val="F4868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D0F48"/>
    <w:multiLevelType w:val="hybridMultilevel"/>
    <w:tmpl w:val="E7600BCA"/>
    <w:lvl w:ilvl="0" w:tplc="DA6AB428">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7877831"/>
    <w:multiLevelType w:val="hybridMultilevel"/>
    <w:tmpl w:val="C5446336"/>
    <w:lvl w:ilvl="0" w:tplc="28CEC4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827918"/>
    <w:multiLevelType w:val="hybridMultilevel"/>
    <w:tmpl w:val="81064FBC"/>
    <w:lvl w:ilvl="0" w:tplc="E59082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EE2B10"/>
    <w:multiLevelType w:val="hybridMultilevel"/>
    <w:tmpl w:val="8F1EE4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F3FD4"/>
    <w:multiLevelType w:val="hybridMultilevel"/>
    <w:tmpl w:val="D482F66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65A37D9"/>
    <w:multiLevelType w:val="hybridMultilevel"/>
    <w:tmpl w:val="9068481C"/>
    <w:lvl w:ilvl="0" w:tplc="F21824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3D2149"/>
    <w:multiLevelType w:val="hybridMultilevel"/>
    <w:tmpl w:val="48925AB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790729">
    <w:abstractNumId w:val="2"/>
  </w:num>
  <w:num w:numId="2" w16cid:durableId="637682613">
    <w:abstractNumId w:val="17"/>
  </w:num>
  <w:num w:numId="3" w16cid:durableId="994336101">
    <w:abstractNumId w:val="1"/>
  </w:num>
  <w:num w:numId="4" w16cid:durableId="1624385328">
    <w:abstractNumId w:val="4"/>
  </w:num>
  <w:num w:numId="5" w16cid:durableId="451175074">
    <w:abstractNumId w:val="22"/>
  </w:num>
  <w:num w:numId="6" w16cid:durableId="130364004">
    <w:abstractNumId w:val="20"/>
  </w:num>
  <w:num w:numId="7" w16cid:durableId="72551364">
    <w:abstractNumId w:val="6"/>
  </w:num>
  <w:num w:numId="8" w16cid:durableId="937055474">
    <w:abstractNumId w:val="21"/>
  </w:num>
  <w:num w:numId="9" w16cid:durableId="1011183755">
    <w:abstractNumId w:val="10"/>
  </w:num>
  <w:num w:numId="10" w16cid:durableId="904075001">
    <w:abstractNumId w:val="7"/>
  </w:num>
  <w:num w:numId="11" w16cid:durableId="1415324402">
    <w:abstractNumId w:val="25"/>
  </w:num>
  <w:num w:numId="12" w16cid:durableId="1508910439">
    <w:abstractNumId w:val="26"/>
  </w:num>
  <w:num w:numId="13" w16cid:durableId="1429958687">
    <w:abstractNumId w:val="8"/>
  </w:num>
  <w:num w:numId="14" w16cid:durableId="1063993241">
    <w:abstractNumId w:val="5"/>
  </w:num>
  <w:num w:numId="15" w16cid:durableId="690644771">
    <w:abstractNumId w:val="0"/>
  </w:num>
  <w:num w:numId="16" w16cid:durableId="1509246742">
    <w:abstractNumId w:val="16"/>
  </w:num>
  <w:num w:numId="17" w16cid:durableId="1730692862">
    <w:abstractNumId w:val="19"/>
  </w:num>
  <w:num w:numId="18" w16cid:durableId="998657000">
    <w:abstractNumId w:val="23"/>
  </w:num>
  <w:num w:numId="19" w16cid:durableId="2036155338">
    <w:abstractNumId w:val="18"/>
  </w:num>
  <w:num w:numId="20" w16cid:durableId="1048140154">
    <w:abstractNumId w:val="27"/>
  </w:num>
  <w:num w:numId="21" w16cid:durableId="1586768736">
    <w:abstractNumId w:val="9"/>
  </w:num>
  <w:num w:numId="22" w16cid:durableId="25184481">
    <w:abstractNumId w:val="3"/>
  </w:num>
  <w:num w:numId="23" w16cid:durableId="149909906">
    <w:abstractNumId w:val="14"/>
  </w:num>
  <w:num w:numId="24" w16cid:durableId="713507817">
    <w:abstractNumId w:val="24"/>
  </w:num>
  <w:num w:numId="25" w16cid:durableId="793409735">
    <w:abstractNumId w:val="12"/>
  </w:num>
  <w:num w:numId="26" w16cid:durableId="265578557">
    <w:abstractNumId w:val="15"/>
  </w:num>
  <w:num w:numId="27" w16cid:durableId="1487015505">
    <w:abstractNumId w:val="28"/>
  </w:num>
  <w:num w:numId="28" w16cid:durableId="139735227">
    <w:abstractNumId w:val="11"/>
  </w:num>
  <w:num w:numId="29" w16cid:durableId="1698698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F6"/>
    <w:rsid w:val="00024A9C"/>
    <w:rsid w:val="00024D0C"/>
    <w:rsid w:val="000255F1"/>
    <w:rsid w:val="00026706"/>
    <w:rsid w:val="00031AB9"/>
    <w:rsid w:val="000469D3"/>
    <w:rsid w:val="00056E0B"/>
    <w:rsid w:val="00061821"/>
    <w:rsid w:val="0008280E"/>
    <w:rsid w:val="0009288C"/>
    <w:rsid w:val="00092AAC"/>
    <w:rsid w:val="00093950"/>
    <w:rsid w:val="000A760D"/>
    <w:rsid w:val="000D7B67"/>
    <w:rsid w:val="00107F91"/>
    <w:rsid w:val="001350E2"/>
    <w:rsid w:val="001357BC"/>
    <w:rsid w:val="0014370D"/>
    <w:rsid w:val="001451CF"/>
    <w:rsid w:val="00146872"/>
    <w:rsid w:val="0015397F"/>
    <w:rsid w:val="00166EA4"/>
    <w:rsid w:val="00182D44"/>
    <w:rsid w:val="00185798"/>
    <w:rsid w:val="00186A40"/>
    <w:rsid w:val="00191686"/>
    <w:rsid w:val="001C2C77"/>
    <w:rsid w:val="001C426F"/>
    <w:rsid w:val="001D726E"/>
    <w:rsid w:val="001E06C5"/>
    <w:rsid w:val="00210CDD"/>
    <w:rsid w:val="00211B7B"/>
    <w:rsid w:val="00223784"/>
    <w:rsid w:val="002442A0"/>
    <w:rsid w:val="00245987"/>
    <w:rsid w:val="002518D6"/>
    <w:rsid w:val="00255F41"/>
    <w:rsid w:val="00263C81"/>
    <w:rsid w:val="002665F4"/>
    <w:rsid w:val="002806E5"/>
    <w:rsid w:val="00296D40"/>
    <w:rsid w:val="002A6A72"/>
    <w:rsid w:val="002B5E79"/>
    <w:rsid w:val="002B6326"/>
    <w:rsid w:val="00301575"/>
    <w:rsid w:val="003154F5"/>
    <w:rsid w:val="00327F82"/>
    <w:rsid w:val="00340619"/>
    <w:rsid w:val="00357E29"/>
    <w:rsid w:val="00357F33"/>
    <w:rsid w:val="0036371F"/>
    <w:rsid w:val="0036672C"/>
    <w:rsid w:val="00382EB3"/>
    <w:rsid w:val="00392319"/>
    <w:rsid w:val="003B4E8B"/>
    <w:rsid w:val="003B6E64"/>
    <w:rsid w:val="003C2BB6"/>
    <w:rsid w:val="003D426C"/>
    <w:rsid w:val="003D7592"/>
    <w:rsid w:val="003E1E76"/>
    <w:rsid w:val="003E282A"/>
    <w:rsid w:val="003F4DD1"/>
    <w:rsid w:val="003F4EBE"/>
    <w:rsid w:val="004045DF"/>
    <w:rsid w:val="0042189F"/>
    <w:rsid w:val="00435692"/>
    <w:rsid w:val="00442885"/>
    <w:rsid w:val="00443ED2"/>
    <w:rsid w:val="00450CA4"/>
    <w:rsid w:val="00454BC6"/>
    <w:rsid w:val="00477CB7"/>
    <w:rsid w:val="00484A81"/>
    <w:rsid w:val="00485372"/>
    <w:rsid w:val="004856AC"/>
    <w:rsid w:val="00487FB5"/>
    <w:rsid w:val="00491B7B"/>
    <w:rsid w:val="004944FF"/>
    <w:rsid w:val="00497AA1"/>
    <w:rsid w:val="004A4A80"/>
    <w:rsid w:val="004B12DB"/>
    <w:rsid w:val="004B5ABD"/>
    <w:rsid w:val="004D2439"/>
    <w:rsid w:val="004D322E"/>
    <w:rsid w:val="004F6138"/>
    <w:rsid w:val="00503BE2"/>
    <w:rsid w:val="0050693F"/>
    <w:rsid w:val="00511077"/>
    <w:rsid w:val="00511A97"/>
    <w:rsid w:val="00515A1F"/>
    <w:rsid w:val="00520B05"/>
    <w:rsid w:val="00522E6B"/>
    <w:rsid w:val="005324F1"/>
    <w:rsid w:val="00535405"/>
    <w:rsid w:val="005356A5"/>
    <w:rsid w:val="0054153C"/>
    <w:rsid w:val="005536AF"/>
    <w:rsid w:val="0056112C"/>
    <w:rsid w:val="005753A1"/>
    <w:rsid w:val="005912D9"/>
    <w:rsid w:val="00593651"/>
    <w:rsid w:val="005A0315"/>
    <w:rsid w:val="005A3198"/>
    <w:rsid w:val="005A6A3F"/>
    <w:rsid w:val="005A6CD5"/>
    <w:rsid w:val="005B0075"/>
    <w:rsid w:val="005B7BFC"/>
    <w:rsid w:val="005C7C63"/>
    <w:rsid w:val="005D2236"/>
    <w:rsid w:val="005D608E"/>
    <w:rsid w:val="005E0992"/>
    <w:rsid w:val="005E5457"/>
    <w:rsid w:val="005F28A5"/>
    <w:rsid w:val="005F76E7"/>
    <w:rsid w:val="006062F1"/>
    <w:rsid w:val="00615188"/>
    <w:rsid w:val="0062427C"/>
    <w:rsid w:val="00652D90"/>
    <w:rsid w:val="00655301"/>
    <w:rsid w:val="00656BCC"/>
    <w:rsid w:val="00657BAC"/>
    <w:rsid w:val="0066195E"/>
    <w:rsid w:val="006650BD"/>
    <w:rsid w:val="00665775"/>
    <w:rsid w:val="00680909"/>
    <w:rsid w:val="00682270"/>
    <w:rsid w:val="006946CC"/>
    <w:rsid w:val="00694733"/>
    <w:rsid w:val="00695E19"/>
    <w:rsid w:val="006B29D4"/>
    <w:rsid w:val="006D284E"/>
    <w:rsid w:val="006F0204"/>
    <w:rsid w:val="006F266D"/>
    <w:rsid w:val="006F6C10"/>
    <w:rsid w:val="006F6CC5"/>
    <w:rsid w:val="00700833"/>
    <w:rsid w:val="007008F6"/>
    <w:rsid w:val="00702B1E"/>
    <w:rsid w:val="00706F28"/>
    <w:rsid w:val="00720170"/>
    <w:rsid w:val="00740494"/>
    <w:rsid w:val="007418F1"/>
    <w:rsid w:val="00743157"/>
    <w:rsid w:val="00744055"/>
    <w:rsid w:val="00747DB8"/>
    <w:rsid w:val="00775AB7"/>
    <w:rsid w:val="00783B28"/>
    <w:rsid w:val="0078473B"/>
    <w:rsid w:val="007908AA"/>
    <w:rsid w:val="007932C7"/>
    <w:rsid w:val="00796A90"/>
    <w:rsid w:val="00797F71"/>
    <w:rsid w:val="007A1B16"/>
    <w:rsid w:val="007A2D1E"/>
    <w:rsid w:val="007B1085"/>
    <w:rsid w:val="007B66EC"/>
    <w:rsid w:val="007C61AA"/>
    <w:rsid w:val="007C790B"/>
    <w:rsid w:val="007D67E4"/>
    <w:rsid w:val="007E0551"/>
    <w:rsid w:val="007F0B50"/>
    <w:rsid w:val="007F7D10"/>
    <w:rsid w:val="00824181"/>
    <w:rsid w:val="0084327B"/>
    <w:rsid w:val="008602B1"/>
    <w:rsid w:val="008608EB"/>
    <w:rsid w:val="00860B6D"/>
    <w:rsid w:val="0086542C"/>
    <w:rsid w:val="00872496"/>
    <w:rsid w:val="00881F64"/>
    <w:rsid w:val="00885F03"/>
    <w:rsid w:val="008915D8"/>
    <w:rsid w:val="008917A5"/>
    <w:rsid w:val="00897605"/>
    <w:rsid w:val="00897A41"/>
    <w:rsid w:val="008A1F75"/>
    <w:rsid w:val="008A3218"/>
    <w:rsid w:val="008A6B02"/>
    <w:rsid w:val="008B3BA5"/>
    <w:rsid w:val="008B48FD"/>
    <w:rsid w:val="008C2EA3"/>
    <w:rsid w:val="008C3A23"/>
    <w:rsid w:val="008C58AE"/>
    <w:rsid w:val="008E0D45"/>
    <w:rsid w:val="008F1FC7"/>
    <w:rsid w:val="0090097E"/>
    <w:rsid w:val="00923110"/>
    <w:rsid w:val="0092431D"/>
    <w:rsid w:val="0093069D"/>
    <w:rsid w:val="0093351B"/>
    <w:rsid w:val="00934ECF"/>
    <w:rsid w:val="009402B3"/>
    <w:rsid w:val="009571F1"/>
    <w:rsid w:val="00961942"/>
    <w:rsid w:val="0097555F"/>
    <w:rsid w:val="009A50EB"/>
    <w:rsid w:val="009D176F"/>
    <w:rsid w:val="009F1835"/>
    <w:rsid w:val="00A01298"/>
    <w:rsid w:val="00A06517"/>
    <w:rsid w:val="00A06F0C"/>
    <w:rsid w:val="00A07668"/>
    <w:rsid w:val="00A30134"/>
    <w:rsid w:val="00A32573"/>
    <w:rsid w:val="00A3599C"/>
    <w:rsid w:val="00A4126E"/>
    <w:rsid w:val="00A43159"/>
    <w:rsid w:val="00A50862"/>
    <w:rsid w:val="00A53D51"/>
    <w:rsid w:val="00A60F05"/>
    <w:rsid w:val="00A64D90"/>
    <w:rsid w:val="00A72567"/>
    <w:rsid w:val="00A766D3"/>
    <w:rsid w:val="00A85B7B"/>
    <w:rsid w:val="00A911AC"/>
    <w:rsid w:val="00AA0383"/>
    <w:rsid w:val="00AA16CA"/>
    <w:rsid w:val="00AB1884"/>
    <w:rsid w:val="00AB6169"/>
    <w:rsid w:val="00AC4C94"/>
    <w:rsid w:val="00AD02B5"/>
    <w:rsid w:val="00AD31B3"/>
    <w:rsid w:val="00B1125D"/>
    <w:rsid w:val="00B2518A"/>
    <w:rsid w:val="00B275B1"/>
    <w:rsid w:val="00B426C1"/>
    <w:rsid w:val="00B47A74"/>
    <w:rsid w:val="00B50820"/>
    <w:rsid w:val="00B52CEA"/>
    <w:rsid w:val="00B567D7"/>
    <w:rsid w:val="00B7711F"/>
    <w:rsid w:val="00B8001D"/>
    <w:rsid w:val="00B928CD"/>
    <w:rsid w:val="00BA4D17"/>
    <w:rsid w:val="00BA5270"/>
    <w:rsid w:val="00BA68B8"/>
    <w:rsid w:val="00BF3074"/>
    <w:rsid w:val="00C04875"/>
    <w:rsid w:val="00C14A0C"/>
    <w:rsid w:val="00C43B25"/>
    <w:rsid w:val="00C47DB6"/>
    <w:rsid w:val="00C55AA0"/>
    <w:rsid w:val="00C70259"/>
    <w:rsid w:val="00C807B3"/>
    <w:rsid w:val="00C80853"/>
    <w:rsid w:val="00C81773"/>
    <w:rsid w:val="00C8454D"/>
    <w:rsid w:val="00CB3024"/>
    <w:rsid w:val="00CD5C28"/>
    <w:rsid w:val="00CE27A7"/>
    <w:rsid w:val="00D14389"/>
    <w:rsid w:val="00D16D82"/>
    <w:rsid w:val="00D23AD1"/>
    <w:rsid w:val="00D360CB"/>
    <w:rsid w:val="00D37F39"/>
    <w:rsid w:val="00D42CBA"/>
    <w:rsid w:val="00D442B2"/>
    <w:rsid w:val="00D6490E"/>
    <w:rsid w:val="00D7521B"/>
    <w:rsid w:val="00D83D65"/>
    <w:rsid w:val="00D913BE"/>
    <w:rsid w:val="00D94DCA"/>
    <w:rsid w:val="00D95773"/>
    <w:rsid w:val="00DA3765"/>
    <w:rsid w:val="00DA41D2"/>
    <w:rsid w:val="00DA7A50"/>
    <w:rsid w:val="00DB207D"/>
    <w:rsid w:val="00DB40CC"/>
    <w:rsid w:val="00DB464F"/>
    <w:rsid w:val="00DC2FB3"/>
    <w:rsid w:val="00DF151D"/>
    <w:rsid w:val="00E02E6E"/>
    <w:rsid w:val="00E31C95"/>
    <w:rsid w:val="00E41876"/>
    <w:rsid w:val="00E538C3"/>
    <w:rsid w:val="00E548A5"/>
    <w:rsid w:val="00E61D59"/>
    <w:rsid w:val="00E628DE"/>
    <w:rsid w:val="00E64825"/>
    <w:rsid w:val="00E67F0B"/>
    <w:rsid w:val="00E730B3"/>
    <w:rsid w:val="00E90745"/>
    <w:rsid w:val="00EA1BE1"/>
    <w:rsid w:val="00EA598C"/>
    <w:rsid w:val="00EA76E9"/>
    <w:rsid w:val="00EB525C"/>
    <w:rsid w:val="00EC4B63"/>
    <w:rsid w:val="00ED229B"/>
    <w:rsid w:val="00EE3B1C"/>
    <w:rsid w:val="00EE5C45"/>
    <w:rsid w:val="00EE7BF6"/>
    <w:rsid w:val="00EF72BD"/>
    <w:rsid w:val="00F03FED"/>
    <w:rsid w:val="00F04A71"/>
    <w:rsid w:val="00F1167F"/>
    <w:rsid w:val="00F1521F"/>
    <w:rsid w:val="00F218F8"/>
    <w:rsid w:val="00F232C4"/>
    <w:rsid w:val="00F40AF9"/>
    <w:rsid w:val="00F41925"/>
    <w:rsid w:val="00F47E13"/>
    <w:rsid w:val="00F51AE0"/>
    <w:rsid w:val="00F534D1"/>
    <w:rsid w:val="00F56371"/>
    <w:rsid w:val="00F60CF5"/>
    <w:rsid w:val="00F707D2"/>
    <w:rsid w:val="00F717A6"/>
    <w:rsid w:val="00F722B4"/>
    <w:rsid w:val="00F81DD5"/>
    <w:rsid w:val="00F826FD"/>
    <w:rsid w:val="00FA3945"/>
    <w:rsid w:val="00FA581E"/>
    <w:rsid w:val="00FB5371"/>
    <w:rsid w:val="00FD1219"/>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F605"/>
  <w15:docId w15:val="{E92F5202-1EE2-4861-9845-EDF364E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F6"/>
    <w:pPr>
      <w:ind w:left="720"/>
      <w:contextualSpacing/>
    </w:pPr>
  </w:style>
  <w:style w:type="paragraph" w:styleId="BalloonText">
    <w:name w:val="Balloon Text"/>
    <w:basedOn w:val="Normal"/>
    <w:link w:val="BalloonTextChar"/>
    <w:uiPriority w:val="99"/>
    <w:semiHidden/>
    <w:unhideWhenUsed/>
    <w:rsid w:val="00F1167F"/>
    <w:rPr>
      <w:rFonts w:ascii="Tahoma" w:hAnsi="Tahoma" w:cs="Tahoma"/>
      <w:sz w:val="16"/>
      <w:szCs w:val="16"/>
    </w:rPr>
  </w:style>
  <w:style w:type="character" w:customStyle="1" w:styleId="BalloonTextChar">
    <w:name w:val="Balloon Text Char"/>
    <w:basedOn w:val="DefaultParagraphFont"/>
    <w:link w:val="BalloonText"/>
    <w:uiPriority w:val="99"/>
    <w:semiHidden/>
    <w:rsid w:val="00F1167F"/>
    <w:rPr>
      <w:rFonts w:ascii="Tahoma" w:hAnsi="Tahoma" w:cs="Tahoma"/>
      <w:sz w:val="16"/>
      <w:szCs w:val="16"/>
    </w:rPr>
  </w:style>
  <w:style w:type="character" w:styleId="Hyperlink">
    <w:name w:val="Hyperlink"/>
    <w:basedOn w:val="DefaultParagraphFont"/>
    <w:uiPriority w:val="99"/>
    <w:unhideWhenUsed/>
    <w:rsid w:val="00BA5270"/>
    <w:rPr>
      <w:color w:val="0000FF"/>
      <w:u w:val="single"/>
    </w:rPr>
  </w:style>
  <w:style w:type="character" w:customStyle="1" w:styleId="apple-converted-space">
    <w:name w:val="apple-converted-space"/>
    <w:basedOn w:val="DefaultParagraphFont"/>
    <w:rsid w:val="00A30134"/>
  </w:style>
  <w:style w:type="paragraph" w:styleId="Header">
    <w:name w:val="header"/>
    <w:basedOn w:val="Normal"/>
    <w:link w:val="HeaderChar"/>
    <w:uiPriority w:val="99"/>
    <w:unhideWhenUsed/>
    <w:rsid w:val="002518D6"/>
    <w:pPr>
      <w:tabs>
        <w:tab w:val="center" w:pos="4680"/>
        <w:tab w:val="right" w:pos="9360"/>
      </w:tabs>
    </w:pPr>
  </w:style>
  <w:style w:type="character" w:customStyle="1" w:styleId="HeaderChar">
    <w:name w:val="Header Char"/>
    <w:basedOn w:val="DefaultParagraphFont"/>
    <w:link w:val="Header"/>
    <w:uiPriority w:val="99"/>
    <w:rsid w:val="002518D6"/>
  </w:style>
  <w:style w:type="paragraph" w:styleId="Footer">
    <w:name w:val="footer"/>
    <w:basedOn w:val="Normal"/>
    <w:link w:val="FooterChar"/>
    <w:uiPriority w:val="99"/>
    <w:unhideWhenUsed/>
    <w:rsid w:val="002518D6"/>
    <w:pPr>
      <w:tabs>
        <w:tab w:val="center" w:pos="4680"/>
        <w:tab w:val="right" w:pos="9360"/>
      </w:tabs>
    </w:pPr>
  </w:style>
  <w:style w:type="character" w:customStyle="1" w:styleId="FooterChar">
    <w:name w:val="Footer Char"/>
    <w:basedOn w:val="DefaultParagraphFont"/>
    <w:link w:val="Footer"/>
    <w:uiPriority w:val="99"/>
    <w:rsid w:val="002518D6"/>
  </w:style>
  <w:style w:type="character" w:styleId="PageNumber">
    <w:name w:val="page number"/>
    <w:basedOn w:val="DefaultParagraphFont"/>
    <w:uiPriority w:val="99"/>
    <w:semiHidden/>
    <w:unhideWhenUsed/>
    <w:rsid w:val="002518D6"/>
  </w:style>
  <w:style w:type="paragraph" w:styleId="PlainText">
    <w:name w:val="Plain Text"/>
    <w:basedOn w:val="Normal"/>
    <w:link w:val="PlainTextChar"/>
    <w:uiPriority w:val="99"/>
    <w:semiHidden/>
    <w:unhideWhenUsed/>
    <w:rsid w:val="00615188"/>
    <w:pPr>
      <w:spacing w:before="100" w:beforeAutospacing="1" w:after="100" w:afterAutospacing="1"/>
    </w:pPr>
  </w:style>
  <w:style w:type="character" w:customStyle="1" w:styleId="PlainTextChar">
    <w:name w:val="Plain Text Char"/>
    <w:basedOn w:val="DefaultParagraphFont"/>
    <w:link w:val="PlainText"/>
    <w:uiPriority w:val="99"/>
    <w:semiHidden/>
    <w:rsid w:val="006151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8920">
      <w:bodyDiv w:val="1"/>
      <w:marLeft w:val="0"/>
      <w:marRight w:val="0"/>
      <w:marTop w:val="0"/>
      <w:marBottom w:val="0"/>
      <w:divBdr>
        <w:top w:val="none" w:sz="0" w:space="0" w:color="auto"/>
        <w:left w:val="none" w:sz="0" w:space="0" w:color="auto"/>
        <w:bottom w:val="none" w:sz="0" w:space="0" w:color="auto"/>
        <w:right w:val="none" w:sz="0" w:space="0" w:color="auto"/>
      </w:divBdr>
    </w:div>
    <w:div w:id="301077917">
      <w:bodyDiv w:val="1"/>
      <w:marLeft w:val="0"/>
      <w:marRight w:val="0"/>
      <w:marTop w:val="0"/>
      <w:marBottom w:val="0"/>
      <w:divBdr>
        <w:top w:val="none" w:sz="0" w:space="0" w:color="auto"/>
        <w:left w:val="none" w:sz="0" w:space="0" w:color="auto"/>
        <w:bottom w:val="none" w:sz="0" w:space="0" w:color="auto"/>
        <w:right w:val="none" w:sz="0" w:space="0" w:color="auto"/>
      </w:divBdr>
    </w:div>
    <w:div w:id="358899267">
      <w:bodyDiv w:val="1"/>
      <w:marLeft w:val="0"/>
      <w:marRight w:val="0"/>
      <w:marTop w:val="0"/>
      <w:marBottom w:val="0"/>
      <w:divBdr>
        <w:top w:val="none" w:sz="0" w:space="0" w:color="auto"/>
        <w:left w:val="none" w:sz="0" w:space="0" w:color="auto"/>
        <w:bottom w:val="none" w:sz="0" w:space="0" w:color="auto"/>
        <w:right w:val="none" w:sz="0" w:space="0" w:color="auto"/>
      </w:divBdr>
    </w:div>
    <w:div w:id="883518594">
      <w:bodyDiv w:val="1"/>
      <w:marLeft w:val="0"/>
      <w:marRight w:val="0"/>
      <w:marTop w:val="0"/>
      <w:marBottom w:val="0"/>
      <w:divBdr>
        <w:top w:val="none" w:sz="0" w:space="0" w:color="auto"/>
        <w:left w:val="none" w:sz="0" w:space="0" w:color="auto"/>
        <w:bottom w:val="none" w:sz="0" w:space="0" w:color="auto"/>
        <w:right w:val="none" w:sz="0" w:space="0" w:color="auto"/>
      </w:divBdr>
      <w:divsChild>
        <w:div w:id="1437674537">
          <w:marLeft w:val="0"/>
          <w:marRight w:val="0"/>
          <w:marTop w:val="0"/>
          <w:marBottom w:val="0"/>
          <w:divBdr>
            <w:top w:val="none" w:sz="0" w:space="0" w:color="auto"/>
            <w:left w:val="none" w:sz="0" w:space="0" w:color="auto"/>
            <w:bottom w:val="none" w:sz="0" w:space="0" w:color="auto"/>
            <w:right w:val="none" w:sz="0" w:space="0" w:color="auto"/>
          </w:divBdr>
        </w:div>
        <w:div w:id="971981429">
          <w:marLeft w:val="0"/>
          <w:marRight w:val="0"/>
          <w:marTop w:val="0"/>
          <w:marBottom w:val="0"/>
          <w:divBdr>
            <w:top w:val="none" w:sz="0" w:space="0" w:color="auto"/>
            <w:left w:val="none" w:sz="0" w:space="0" w:color="auto"/>
            <w:bottom w:val="none" w:sz="0" w:space="0" w:color="auto"/>
            <w:right w:val="none" w:sz="0" w:space="0" w:color="auto"/>
          </w:divBdr>
        </w:div>
        <w:div w:id="569576756">
          <w:marLeft w:val="0"/>
          <w:marRight w:val="0"/>
          <w:marTop w:val="0"/>
          <w:marBottom w:val="0"/>
          <w:divBdr>
            <w:top w:val="none" w:sz="0" w:space="0" w:color="auto"/>
            <w:left w:val="none" w:sz="0" w:space="0" w:color="auto"/>
            <w:bottom w:val="none" w:sz="0" w:space="0" w:color="auto"/>
            <w:right w:val="none" w:sz="0" w:space="0" w:color="auto"/>
          </w:divBdr>
        </w:div>
        <w:div w:id="38943443">
          <w:marLeft w:val="0"/>
          <w:marRight w:val="0"/>
          <w:marTop w:val="0"/>
          <w:marBottom w:val="0"/>
          <w:divBdr>
            <w:top w:val="none" w:sz="0" w:space="0" w:color="auto"/>
            <w:left w:val="none" w:sz="0" w:space="0" w:color="auto"/>
            <w:bottom w:val="none" w:sz="0" w:space="0" w:color="auto"/>
            <w:right w:val="none" w:sz="0" w:space="0" w:color="auto"/>
          </w:divBdr>
        </w:div>
        <w:div w:id="1493057408">
          <w:marLeft w:val="0"/>
          <w:marRight w:val="0"/>
          <w:marTop w:val="0"/>
          <w:marBottom w:val="0"/>
          <w:divBdr>
            <w:top w:val="none" w:sz="0" w:space="0" w:color="auto"/>
            <w:left w:val="none" w:sz="0" w:space="0" w:color="auto"/>
            <w:bottom w:val="none" w:sz="0" w:space="0" w:color="auto"/>
            <w:right w:val="none" w:sz="0" w:space="0" w:color="auto"/>
          </w:divBdr>
        </w:div>
        <w:div w:id="200672611">
          <w:marLeft w:val="0"/>
          <w:marRight w:val="0"/>
          <w:marTop w:val="0"/>
          <w:marBottom w:val="0"/>
          <w:divBdr>
            <w:top w:val="none" w:sz="0" w:space="0" w:color="auto"/>
            <w:left w:val="none" w:sz="0" w:space="0" w:color="auto"/>
            <w:bottom w:val="none" w:sz="0" w:space="0" w:color="auto"/>
            <w:right w:val="none" w:sz="0" w:space="0" w:color="auto"/>
          </w:divBdr>
          <w:divsChild>
            <w:div w:id="730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0821">
      <w:bodyDiv w:val="1"/>
      <w:marLeft w:val="0"/>
      <w:marRight w:val="0"/>
      <w:marTop w:val="0"/>
      <w:marBottom w:val="0"/>
      <w:divBdr>
        <w:top w:val="none" w:sz="0" w:space="0" w:color="auto"/>
        <w:left w:val="none" w:sz="0" w:space="0" w:color="auto"/>
        <w:bottom w:val="none" w:sz="0" w:space="0" w:color="auto"/>
        <w:right w:val="none" w:sz="0" w:space="0" w:color="auto"/>
      </w:divBdr>
    </w:div>
    <w:div w:id="1232470295">
      <w:bodyDiv w:val="1"/>
      <w:marLeft w:val="0"/>
      <w:marRight w:val="0"/>
      <w:marTop w:val="0"/>
      <w:marBottom w:val="0"/>
      <w:divBdr>
        <w:top w:val="none" w:sz="0" w:space="0" w:color="auto"/>
        <w:left w:val="none" w:sz="0" w:space="0" w:color="auto"/>
        <w:bottom w:val="none" w:sz="0" w:space="0" w:color="auto"/>
        <w:right w:val="none" w:sz="0" w:space="0" w:color="auto"/>
      </w:divBdr>
      <w:divsChild>
        <w:div w:id="10298385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915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8575">
      <w:bodyDiv w:val="1"/>
      <w:marLeft w:val="0"/>
      <w:marRight w:val="0"/>
      <w:marTop w:val="0"/>
      <w:marBottom w:val="0"/>
      <w:divBdr>
        <w:top w:val="none" w:sz="0" w:space="0" w:color="auto"/>
        <w:left w:val="none" w:sz="0" w:space="0" w:color="auto"/>
        <w:bottom w:val="none" w:sz="0" w:space="0" w:color="auto"/>
        <w:right w:val="none" w:sz="0" w:space="0" w:color="auto"/>
      </w:divBdr>
    </w:div>
    <w:div w:id="1289240949">
      <w:bodyDiv w:val="1"/>
      <w:marLeft w:val="0"/>
      <w:marRight w:val="0"/>
      <w:marTop w:val="0"/>
      <w:marBottom w:val="0"/>
      <w:divBdr>
        <w:top w:val="none" w:sz="0" w:space="0" w:color="auto"/>
        <w:left w:val="none" w:sz="0" w:space="0" w:color="auto"/>
        <w:bottom w:val="none" w:sz="0" w:space="0" w:color="auto"/>
        <w:right w:val="none" w:sz="0" w:space="0" w:color="auto"/>
      </w:divBdr>
      <w:divsChild>
        <w:div w:id="211204484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52985706">
              <w:marLeft w:val="0"/>
              <w:marRight w:val="0"/>
              <w:marTop w:val="0"/>
              <w:marBottom w:val="0"/>
              <w:divBdr>
                <w:top w:val="none" w:sz="0" w:space="0" w:color="auto"/>
                <w:left w:val="none" w:sz="0" w:space="0" w:color="auto"/>
                <w:bottom w:val="none" w:sz="0" w:space="0" w:color="auto"/>
                <w:right w:val="none" w:sz="0" w:space="0" w:color="auto"/>
              </w:divBdr>
              <w:divsChild>
                <w:div w:id="998919747">
                  <w:marLeft w:val="0"/>
                  <w:marRight w:val="0"/>
                  <w:marTop w:val="0"/>
                  <w:marBottom w:val="0"/>
                  <w:divBdr>
                    <w:top w:val="none" w:sz="0" w:space="0" w:color="auto"/>
                    <w:left w:val="none" w:sz="0" w:space="0" w:color="auto"/>
                    <w:bottom w:val="none" w:sz="0" w:space="0" w:color="auto"/>
                    <w:right w:val="none" w:sz="0" w:space="0" w:color="auto"/>
                  </w:divBdr>
                  <w:divsChild>
                    <w:div w:id="15405133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782576282">
                          <w:marLeft w:val="0"/>
                          <w:marRight w:val="0"/>
                          <w:marTop w:val="0"/>
                          <w:marBottom w:val="0"/>
                          <w:divBdr>
                            <w:top w:val="none" w:sz="0" w:space="0" w:color="auto"/>
                            <w:left w:val="none" w:sz="0" w:space="0" w:color="auto"/>
                            <w:bottom w:val="none" w:sz="0" w:space="0" w:color="auto"/>
                            <w:right w:val="none" w:sz="0" w:space="0" w:color="auto"/>
                          </w:divBdr>
                          <w:divsChild>
                            <w:div w:id="1073434958">
                              <w:marLeft w:val="0"/>
                              <w:marRight w:val="0"/>
                              <w:marTop w:val="0"/>
                              <w:marBottom w:val="0"/>
                              <w:divBdr>
                                <w:top w:val="none" w:sz="0" w:space="0" w:color="auto"/>
                                <w:left w:val="none" w:sz="0" w:space="0" w:color="auto"/>
                                <w:bottom w:val="none" w:sz="0" w:space="0" w:color="auto"/>
                                <w:right w:val="none" w:sz="0" w:space="0" w:color="auto"/>
                              </w:divBdr>
                              <w:divsChild>
                                <w:div w:id="1267999985">
                                  <w:marLeft w:val="0"/>
                                  <w:marRight w:val="0"/>
                                  <w:marTop w:val="0"/>
                                  <w:marBottom w:val="0"/>
                                  <w:divBdr>
                                    <w:top w:val="none" w:sz="0" w:space="0" w:color="auto"/>
                                    <w:left w:val="none" w:sz="0" w:space="0" w:color="auto"/>
                                    <w:bottom w:val="none" w:sz="0" w:space="0" w:color="auto"/>
                                    <w:right w:val="none" w:sz="0" w:space="0" w:color="auto"/>
                                  </w:divBdr>
                                  <w:divsChild>
                                    <w:div w:id="8600464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7900519">
                                          <w:marLeft w:val="0"/>
                                          <w:marRight w:val="0"/>
                                          <w:marTop w:val="0"/>
                                          <w:marBottom w:val="0"/>
                                          <w:divBdr>
                                            <w:top w:val="none" w:sz="0" w:space="0" w:color="auto"/>
                                            <w:left w:val="none" w:sz="0" w:space="0" w:color="auto"/>
                                            <w:bottom w:val="none" w:sz="0" w:space="0" w:color="auto"/>
                                            <w:right w:val="none" w:sz="0" w:space="0" w:color="auto"/>
                                          </w:divBdr>
                                          <w:divsChild>
                                            <w:div w:id="1678262316">
                                              <w:marLeft w:val="0"/>
                                              <w:marRight w:val="0"/>
                                              <w:marTop w:val="0"/>
                                              <w:marBottom w:val="0"/>
                                              <w:divBdr>
                                                <w:top w:val="none" w:sz="0" w:space="0" w:color="auto"/>
                                                <w:left w:val="none" w:sz="0" w:space="0" w:color="auto"/>
                                                <w:bottom w:val="none" w:sz="0" w:space="0" w:color="auto"/>
                                                <w:right w:val="none" w:sz="0" w:space="0" w:color="auto"/>
                                              </w:divBdr>
                                              <w:divsChild>
                                                <w:div w:id="9064536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923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760951">
      <w:bodyDiv w:val="1"/>
      <w:marLeft w:val="0"/>
      <w:marRight w:val="0"/>
      <w:marTop w:val="0"/>
      <w:marBottom w:val="0"/>
      <w:divBdr>
        <w:top w:val="none" w:sz="0" w:space="0" w:color="auto"/>
        <w:left w:val="none" w:sz="0" w:space="0" w:color="auto"/>
        <w:bottom w:val="none" w:sz="0" w:space="0" w:color="auto"/>
        <w:right w:val="none" w:sz="0" w:space="0" w:color="auto"/>
      </w:divBdr>
    </w:div>
    <w:div w:id="1393774838">
      <w:bodyDiv w:val="1"/>
      <w:marLeft w:val="0"/>
      <w:marRight w:val="0"/>
      <w:marTop w:val="0"/>
      <w:marBottom w:val="0"/>
      <w:divBdr>
        <w:top w:val="none" w:sz="0" w:space="0" w:color="auto"/>
        <w:left w:val="none" w:sz="0" w:space="0" w:color="auto"/>
        <w:bottom w:val="none" w:sz="0" w:space="0" w:color="auto"/>
        <w:right w:val="none" w:sz="0" w:space="0" w:color="auto"/>
      </w:divBdr>
    </w:div>
    <w:div w:id="1427770887">
      <w:bodyDiv w:val="1"/>
      <w:marLeft w:val="0"/>
      <w:marRight w:val="0"/>
      <w:marTop w:val="0"/>
      <w:marBottom w:val="0"/>
      <w:divBdr>
        <w:top w:val="none" w:sz="0" w:space="0" w:color="auto"/>
        <w:left w:val="none" w:sz="0" w:space="0" w:color="auto"/>
        <w:bottom w:val="none" w:sz="0" w:space="0" w:color="auto"/>
        <w:right w:val="none" w:sz="0" w:space="0" w:color="auto"/>
      </w:divBdr>
    </w:div>
    <w:div w:id="1443955976">
      <w:bodyDiv w:val="1"/>
      <w:marLeft w:val="0"/>
      <w:marRight w:val="0"/>
      <w:marTop w:val="0"/>
      <w:marBottom w:val="0"/>
      <w:divBdr>
        <w:top w:val="none" w:sz="0" w:space="0" w:color="auto"/>
        <w:left w:val="none" w:sz="0" w:space="0" w:color="auto"/>
        <w:bottom w:val="none" w:sz="0" w:space="0" w:color="auto"/>
        <w:right w:val="none" w:sz="0" w:space="0" w:color="auto"/>
      </w:divBdr>
    </w:div>
    <w:div w:id="1497377588">
      <w:bodyDiv w:val="1"/>
      <w:marLeft w:val="0"/>
      <w:marRight w:val="0"/>
      <w:marTop w:val="0"/>
      <w:marBottom w:val="0"/>
      <w:divBdr>
        <w:top w:val="none" w:sz="0" w:space="0" w:color="auto"/>
        <w:left w:val="none" w:sz="0" w:space="0" w:color="auto"/>
        <w:bottom w:val="none" w:sz="0" w:space="0" w:color="auto"/>
        <w:right w:val="none" w:sz="0" w:space="0" w:color="auto"/>
      </w:divBdr>
    </w:div>
    <w:div w:id="1594047969">
      <w:bodyDiv w:val="1"/>
      <w:marLeft w:val="0"/>
      <w:marRight w:val="0"/>
      <w:marTop w:val="0"/>
      <w:marBottom w:val="0"/>
      <w:divBdr>
        <w:top w:val="none" w:sz="0" w:space="0" w:color="auto"/>
        <w:left w:val="none" w:sz="0" w:space="0" w:color="auto"/>
        <w:bottom w:val="none" w:sz="0" w:space="0" w:color="auto"/>
        <w:right w:val="none" w:sz="0" w:space="0" w:color="auto"/>
      </w:divBdr>
      <w:divsChild>
        <w:div w:id="1937710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433919">
              <w:marLeft w:val="0"/>
              <w:marRight w:val="0"/>
              <w:marTop w:val="0"/>
              <w:marBottom w:val="0"/>
              <w:divBdr>
                <w:top w:val="none" w:sz="0" w:space="0" w:color="auto"/>
                <w:left w:val="none" w:sz="0" w:space="0" w:color="auto"/>
                <w:bottom w:val="none" w:sz="0" w:space="0" w:color="auto"/>
                <w:right w:val="none" w:sz="0" w:space="0" w:color="auto"/>
              </w:divBdr>
              <w:divsChild>
                <w:div w:id="1299729288">
                  <w:marLeft w:val="0"/>
                  <w:marRight w:val="0"/>
                  <w:marTop w:val="0"/>
                  <w:marBottom w:val="0"/>
                  <w:divBdr>
                    <w:top w:val="none" w:sz="0" w:space="0" w:color="auto"/>
                    <w:left w:val="none" w:sz="0" w:space="0" w:color="auto"/>
                    <w:bottom w:val="none" w:sz="0" w:space="0" w:color="auto"/>
                    <w:right w:val="none" w:sz="0" w:space="0" w:color="auto"/>
                  </w:divBdr>
                  <w:divsChild>
                    <w:div w:id="562525464">
                      <w:marLeft w:val="0"/>
                      <w:marRight w:val="0"/>
                      <w:marTop w:val="0"/>
                      <w:marBottom w:val="0"/>
                      <w:divBdr>
                        <w:top w:val="none" w:sz="0" w:space="0" w:color="auto"/>
                        <w:left w:val="none" w:sz="0" w:space="0" w:color="auto"/>
                        <w:bottom w:val="none" w:sz="0" w:space="0" w:color="auto"/>
                        <w:right w:val="none" w:sz="0" w:space="0" w:color="auto"/>
                      </w:divBdr>
                    </w:div>
                    <w:div w:id="1222520535">
                      <w:marLeft w:val="0"/>
                      <w:marRight w:val="0"/>
                      <w:marTop w:val="0"/>
                      <w:marBottom w:val="0"/>
                      <w:divBdr>
                        <w:top w:val="none" w:sz="0" w:space="0" w:color="auto"/>
                        <w:left w:val="none" w:sz="0" w:space="0" w:color="auto"/>
                        <w:bottom w:val="none" w:sz="0" w:space="0" w:color="auto"/>
                        <w:right w:val="none" w:sz="0" w:space="0" w:color="auto"/>
                      </w:divBdr>
                    </w:div>
                    <w:div w:id="221990956">
                      <w:marLeft w:val="0"/>
                      <w:marRight w:val="0"/>
                      <w:marTop w:val="0"/>
                      <w:marBottom w:val="0"/>
                      <w:divBdr>
                        <w:top w:val="none" w:sz="0" w:space="0" w:color="auto"/>
                        <w:left w:val="none" w:sz="0" w:space="0" w:color="auto"/>
                        <w:bottom w:val="none" w:sz="0" w:space="0" w:color="auto"/>
                        <w:right w:val="none" w:sz="0" w:space="0" w:color="auto"/>
                      </w:divBdr>
                    </w:div>
                    <w:div w:id="1365402753">
                      <w:marLeft w:val="0"/>
                      <w:marRight w:val="0"/>
                      <w:marTop w:val="0"/>
                      <w:marBottom w:val="0"/>
                      <w:divBdr>
                        <w:top w:val="none" w:sz="0" w:space="0" w:color="auto"/>
                        <w:left w:val="none" w:sz="0" w:space="0" w:color="auto"/>
                        <w:bottom w:val="none" w:sz="0" w:space="0" w:color="auto"/>
                        <w:right w:val="none" w:sz="0" w:space="0" w:color="auto"/>
                      </w:divBdr>
                    </w:div>
                    <w:div w:id="13897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3224">
      <w:bodyDiv w:val="1"/>
      <w:marLeft w:val="0"/>
      <w:marRight w:val="0"/>
      <w:marTop w:val="0"/>
      <w:marBottom w:val="0"/>
      <w:divBdr>
        <w:top w:val="none" w:sz="0" w:space="0" w:color="auto"/>
        <w:left w:val="none" w:sz="0" w:space="0" w:color="auto"/>
        <w:bottom w:val="none" w:sz="0" w:space="0" w:color="auto"/>
        <w:right w:val="none" w:sz="0" w:space="0" w:color="auto"/>
      </w:divBdr>
      <w:divsChild>
        <w:div w:id="161416583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545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9993">
      <w:bodyDiv w:val="1"/>
      <w:marLeft w:val="0"/>
      <w:marRight w:val="0"/>
      <w:marTop w:val="0"/>
      <w:marBottom w:val="0"/>
      <w:divBdr>
        <w:top w:val="none" w:sz="0" w:space="0" w:color="auto"/>
        <w:left w:val="none" w:sz="0" w:space="0" w:color="auto"/>
        <w:bottom w:val="none" w:sz="0" w:space="0" w:color="auto"/>
        <w:right w:val="none" w:sz="0" w:space="0" w:color="auto"/>
      </w:divBdr>
      <w:divsChild>
        <w:div w:id="115692230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30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046">
      <w:bodyDiv w:val="1"/>
      <w:marLeft w:val="0"/>
      <w:marRight w:val="0"/>
      <w:marTop w:val="0"/>
      <w:marBottom w:val="0"/>
      <w:divBdr>
        <w:top w:val="none" w:sz="0" w:space="0" w:color="auto"/>
        <w:left w:val="none" w:sz="0" w:space="0" w:color="auto"/>
        <w:bottom w:val="none" w:sz="0" w:space="0" w:color="auto"/>
        <w:right w:val="none" w:sz="0" w:space="0" w:color="auto"/>
      </w:divBdr>
      <w:divsChild>
        <w:div w:id="124487645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3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1645">
      <w:bodyDiv w:val="1"/>
      <w:marLeft w:val="0"/>
      <w:marRight w:val="0"/>
      <w:marTop w:val="0"/>
      <w:marBottom w:val="0"/>
      <w:divBdr>
        <w:top w:val="none" w:sz="0" w:space="0" w:color="auto"/>
        <w:left w:val="none" w:sz="0" w:space="0" w:color="auto"/>
        <w:bottom w:val="none" w:sz="0" w:space="0" w:color="auto"/>
        <w:right w:val="none" w:sz="0" w:space="0" w:color="auto"/>
      </w:divBdr>
      <w:divsChild>
        <w:div w:id="436095517">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2572">
      <w:bodyDiv w:val="1"/>
      <w:marLeft w:val="0"/>
      <w:marRight w:val="0"/>
      <w:marTop w:val="0"/>
      <w:marBottom w:val="0"/>
      <w:divBdr>
        <w:top w:val="none" w:sz="0" w:space="0" w:color="auto"/>
        <w:left w:val="none" w:sz="0" w:space="0" w:color="auto"/>
        <w:bottom w:val="none" w:sz="0" w:space="0" w:color="auto"/>
        <w:right w:val="none" w:sz="0" w:space="0" w:color="auto"/>
      </w:divBdr>
      <w:divsChild>
        <w:div w:id="339745523">
          <w:marLeft w:val="0"/>
          <w:marRight w:val="0"/>
          <w:marTop w:val="0"/>
          <w:marBottom w:val="0"/>
          <w:divBdr>
            <w:top w:val="none" w:sz="0" w:space="0" w:color="auto"/>
            <w:left w:val="none" w:sz="0" w:space="0" w:color="auto"/>
            <w:bottom w:val="none" w:sz="0" w:space="0" w:color="auto"/>
            <w:right w:val="none" w:sz="0" w:space="0" w:color="auto"/>
          </w:divBdr>
        </w:div>
      </w:divsChild>
    </w:div>
    <w:div w:id="18226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E89B-5C95-420A-9FD7-26562C92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sjanko@tds.net</cp:lastModifiedBy>
  <cp:revision>3</cp:revision>
  <cp:lastPrinted>2024-03-21T20:25:00Z</cp:lastPrinted>
  <dcterms:created xsi:type="dcterms:W3CDTF">2024-06-11T18:11:00Z</dcterms:created>
  <dcterms:modified xsi:type="dcterms:W3CDTF">2024-06-11T18:29:00Z</dcterms:modified>
</cp:coreProperties>
</file>