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8D0D" w14:textId="77777777" w:rsidR="00B3336C" w:rsidRDefault="00B3336C" w:rsidP="00B3336C">
      <w:pPr>
        <w:jc w:val="center"/>
        <w:rPr>
          <w:rFonts w:ascii="ComicSansMS" w:hAnsi="ComicSansMS"/>
          <w:sz w:val="40"/>
          <w:szCs w:val="40"/>
        </w:rPr>
      </w:pPr>
      <w:r>
        <w:rPr>
          <w:rFonts w:ascii="ComicSansMS" w:hAnsi="ComicSansMS"/>
          <w:sz w:val="40"/>
          <w:szCs w:val="40"/>
        </w:rPr>
        <w:t xml:space="preserve">Paul and Ruth </w:t>
      </w:r>
      <w:proofErr w:type="spellStart"/>
      <w:r>
        <w:rPr>
          <w:rFonts w:ascii="ComicSansMS" w:hAnsi="ComicSansMS"/>
          <w:sz w:val="40"/>
          <w:szCs w:val="40"/>
        </w:rPr>
        <w:t>Lemp</w:t>
      </w:r>
      <w:proofErr w:type="spellEnd"/>
      <w:r>
        <w:rPr>
          <w:rFonts w:ascii="ComicSansMS" w:hAnsi="ComicSansMS"/>
          <w:sz w:val="40"/>
          <w:szCs w:val="40"/>
        </w:rPr>
        <w:t xml:space="preserve"> Memorial Community Garden</w:t>
      </w:r>
    </w:p>
    <w:p w14:paraId="2F71B740" w14:textId="55CB69ED" w:rsidR="00B3336C" w:rsidRDefault="00B3336C" w:rsidP="00B3336C">
      <w:pPr>
        <w:jc w:val="center"/>
        <w:rPr>
          <w:rFonts w:ascii="ComicSansMS" w:hAnsi="ComicSansMS"/>
          <w:sz w:val="40"/>
          <w:szCs w:val="40"/>
        </w:rPr>
      </w:pPr>
      <w:r>
        <w:rPr>
          <w:rFonts w:ascii="ComicSansMS" w:hAnsi="ComicSansMS"/>
          <w:sz w:val="40"/>
          <w:szCs w:val="40"/>
        </w:rPr>
        <w:t>Gardener’s News Bulletin</w:t>
      </w:r>
    </w:p>
    <w:p w14:paraId="388FEDD0" w14:textId="155EDD59" w:rsidR="00B3336C" w:rsidRDefault="00B3336C" w:rsidP="00B3336C">
      <w:pPr>
        <w:jc w:val="center"/>
        <w:rPr>
          <w:rFonts w:ascii="ComicSansMS" w:hAnsi="ComicSansMS"/>
          <w:sz w:val="40"/>
          <w:szCs w:val="40"/>
        </w:rPr>
      </w:pPr>
      <w:r>
        <w:rPr>
          <w:rFonts w:ascii="ComicSansMS" w:hAnsi="ComicSansMS"/>
          <w:sz w:val="40"/>
          <w:szCs w:val="40"/>
        </w:rPr>
        <w:t xml:space="preserve">June </w:t>
      </w:r>
      <w:r>
        <w:rPr>
          <w:rFonts w:ascii="ComicSansMS" w:hAnsi="ComicSansMS"/>
          <w:sz w:val="40"/>
          <w:szCs w:val="40"/>
        </w:rPr>
        <w:t>10</w:t>
      </w:r>
      <w:r>
        <w:rPr>
          <w:rFonts w:ascii="ComicSansMS" w:hAnsi="ComicSansMS"/>
          <w:sz w:val="40"/>
          <w:szCs w:val="40"/>
        </w:rPr>
        <w:t>, 2024</w:t>
      </w:r>
    </w:p>
    <w:p w14:paraId="04A31D0F" w14:textId="77777777" w:rsidR="00B3336C" w:rsidRDefault="00B3336C" w:rsidP="00B3336C">
      <w:pPr>
        <w:jc w:val="center"/>
        <w:rPr>
          <w:rFonts w:ascii="ComicSansMS" w:hAnsi="ComicSansMS"/>
          <w:sz w:val="40"/>
          <w:szCs w:val="40"/>
        </w:rPr>
      </w:pPr>
    </w:p>
    <w:p w14:paraId="009E696C" w14:textId="77777777" w:rsidR="00B3336C" w:rsidRDefault="00B3336C" w:rsidP="00B3336C">
      <w:pPr>
        <w:jc w:val="center"/>
        <w:rPr>
          <w:rFonts w:ascii="ComicSansMS" w:hAnsi="ComicSansMS"/>
          <w:sz w:val="40"/>
          <w:szCs w:val="40"/>
        </w:rPr>
      </w:pPr>
      <w:r>
        <w:rPr>
          <w:rFonts w:ascii="ComicSansMS" w:hAnsi="ComicSansMS"/>
          <w:noProof/>
          <w:sz w:val="40"/>
          <w:szCs w:val="40"/>
        </w:rPr>
        <w:drawing>
          <wp:inline distT="0" distB="0" distL="0" distR="0" wp14:anchorId="583F04B6" wp14:editId="04A4A7F8">
            <wp:extent cx="2108200" cy="2151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2125280" cy="2168762"/>
                    </a:xfrm>
                    <a:prstGeom prst="rect">
                      <a:avLst/>
                    </a:prstGeom>
                  </pic:spPr>
                </pic:pic>
              </a:graphicData>
            </a:graphic>
          </wp:inline>
        </w:drawing>
      </w:r>
    </w:p>
    <w:p w14:paraId="0F988347" w14:textId="0F9083B3" w:rsidR="009E1C75" w:rsidRPr="00D52E20" w:rsidRDefault="00B3336C" w:rsidP="00B3336C">
      <w:pPr>
        <w:jc w:val="center"/>
        <w:rPr>
          <w:rFonts w:ascii="Comic Sans MS" w:hAnsi="Comic Sans MS"/>
          <w:b/>
          <w:bCs/>
          <w:sz w:val="56"/>
          <w:szCs w:val="56"/>
        </w:rPr>
      </w:pPr>
      <w:r w:rsidRPr="00D52E20">
        <w:rPr>
          <w:rFonts w:ascii="Comic Sans MS" w:hAnsi="Comic Sans MS"/>
          <w:b/>
          <w:bCs/>
          <w:sz w:val="56"/>
          <w:szCs w:val="56"/>
        </w:rPr>
        <w:t>Garden Beds available</w:t>
      </w:r>
    </w:p>
    <w:p w14:paraId="735B629F" w14:textId="391793AB" w:rsidR="00B3336C" w:rsidRPr="00690DC1" w:rsidRDefault="00B3336C" w:rsidP="00135E88">
      <w:pPr>
        <w:jc w:val="both"/>
        <w:rPr>
          <w:rFonts w:ascii="Calibri" w:hAnsi="Calibri" w:cs="Calibri"/>
          <w:sz w:val="32"/>
          <w:szCs w:val="32"/>
        </w:rPr>
      </w:pPr>
      <w:r w:rsidRPr="00690DC1">
        <w:rPr>
          <w:rFonts w:ascii="Calibri" w:hAnsi="Calibri" w:cs="Calibri"/>
          <w:sz w:val="32"/>
          <w:szCs w:val="32"/>
        </w:rPr>
        <w:t xml:space="preserve">Yes, we still have six beds available due to reservation cancellations, or un-planned medical situations that have forced the gardeners to release their </w:t>
      </w:r>
      <w:proofErr w:type="spellStart"/>
      <w:r w:rsidRPr="00690DC1">
        <w:rPr>
          <w:rFonts w:ascii="Calibri" w:hAnsi="Calibri" w:cs="Calibri"/>
          <w:sz w:val="32"/>
          <w:szCs w:val="32"/>
        </w:rPr>
        <w:t>Vego</w:t>
      </w:r>
      <w:proofErr w:type="spellEnd"/>
      <w:r w:rsidR="00135E88" w:rsidRPr="00690DC1">
        <w:rPr>
          <w:rFonts w:ascii="Calibri" w:hAnsi="Calibri" w:cs="Calibri"/>
          <w:sz w:val="32"/>
          <w:szCs w:val="32"/>
        </w:rPr>
        <w:t>-</w:t>
      </w:r>
      <w:r w:rsidRPr="00690DC1">
        <w:rPr>
          <w:rFonts w:ascii="Calibri" w:hAnsi="Calibri" w:cs="Calibri"/>
          <w:sz w:val="32"/>
          <w:szCs w:val="32"/>
        </w:rPr>
        <w:t xml:space="preserve">Garden Beds.  Two of the beds are new ones, recently installed against the North Fence, and should be good producers due to the maximum sun they receive.  These beds are mid-size and perfect for growing TALL Plants, such as Pole Beans and Peas.  </w:t>
      </w:r>
      <w:r w:rsidR="00135E88" w:rsidRPr="00690DC1">
        <w:rPr>
          <w:rFonts w:ascii="Calibri" w:hAnsi="Calibri" w:cs="Calibri"/>
          <w:sz w:val="32"/>
          <w:szCs w:val="32"/>
        </w:rPr>
        <w:t>They can be tied to the fence for support!</w:t>
      </w:r>
      <w:r w:rsidR="00D52E20" w:rsidRPr="00690DC1">
        <w:rPr>
          <w:rFonts w:ascii="Calibri" w:hAnsi="Calibri" w:cs="Calibri"/>
          <w:sz w:val="32"/>
          <w:szCs w:val="32"/>
        </w:rPr>
        <w:t xml:space="preserve"> </w:t>
      </w:r>
      <w:r w:rsidRPr="00690DC1">
        <w:rPr>
          <w:rFonts w:ascii="Calibri" w:hAnsi="Calibri" w:cs="Calibri"/>
          <w:sz w:val="32"/>
          <w:szCs w:val="32"/>
        </w:rPr>
        <w:t xml:space="preserve">The other beds are a mix of shorts and </w:t>
      </w:r>
      <w:proofErr w:type="spellStart"/>
      <w:r w:rsidRPr="00690DC1">
        <w:rPr>
          <w:rFonts w:ascii="Calibri" w:hAnsi="Calibri" w:cs="Calibri"/>
          <w:sz w:val="32"/>
          <w:szCs w:val="32"/>
        </w:rPr>
        <w:t>talls</w:t>
      </w:r>
      <w:proofErr w:type="spellEnd"/>
      <w:r w:rsidRPr="00690DC1">
        <w:rPr>
          <w:rFonts w:ascii="Calibri" w:hAnsi="Calibri" w:cs="Calibri"/>
          <w:sz w:val="32"/>
          <w:szCs w:val="32"/>
        </w:rPr>
        <w:t>:</w:t>
      </w:r>
    </w:p>
    <w:p w14:paraId="2B556FEE" w14:textId="0148B0E4" w:rsidR="00135E88" w:rsidRPr="00690DC1" w:rsidRDefault="00135E88" w:rsidP="00135E88">
      <w:pPr>
        <w:jc w:val="both"/>
        <w:rPr>
          <w:rFonts w:ascii="Calibri" w:hAnsi="Calibri" w:cs="Calibri"/>
          <w:sz w:val="32"/>
          <w:szCs w:val="32"/>
        </w:rPr>
      </w:pPr>
      <w:r w:rsidRPr="00690DC1">
        <w:rPr>
          <w:rFonts w:ascii="Calibri" w:hAnsi="Calibri" w:cs="Calibri"/>
          <w:sz w:val="32"/>
          <w:szCs w:val="32"/>
        </w:rPr>
        <w:t>Numbers 4,  23, and 27 are short beds;  Bed Number 28 is a tall bed,  and Bed Numbers 52 and 54 are the new beds.</w:t>
      </w:r>
      <w:r w:rsidR="00690DC1">
        <w:rPr>
          <w:rFonts w:ascii="Calibri" w:hAnsi="Calibri" w:cs="Calibri"/>
          <w:sz w:val="32"/>
          <w:szCs w:val="32"/>
        </w:rPr>
        <w:t xml:space="preserve">  </w:t>
      </w:r>
      <w:r w:rsidR="001C06E2">
        <w:rPr>
          <w:rFonts w:ascii="Calibri" w:hAnsi="Calibri" w:cs="Calibri"/>
          <w:sz w:val="32"/>
          <w:szCs w:val="32"/>
        </w:rPr>
        <w:t>We will be dedicating the unused beds to the LSSA Foodbank next week if not taken.  If you want an additional bed, please contact Dan:    dan.lavonne.g@gmail.com</w:t>
      </w:r>
    </w:p>
    <w:p w14:paraId="15285AAE" w14:textId="77777777" w:rsidR="00D52E20" w:rsidRPr="00690DC1" w:rsidRDefault="00D52E20" w:rsidP="00135E88">
      <w:pPr>
        <w:jc w:val="both"/>
        <w:rPr>
          <w:rFonts w:ascii="Calibri" w:hAnsi="Calibri" w:cs="Calibri"/>
          <w:sz w:val="32"/>
          <w:szCs w:val="32"/>
        </w:rPr>
      </w:pPr>
    </w:p>
    <w:p w14:paraId="4A879E28" w14:textId="18DD4B74" w:rsidR="00D52E20" w:rsidRPr="001C06E2" w:rsidRDefault="00D52E20" w:rsidP="00D52E20">
      <w:pPr>
        <w:jc w:val="center"/>
        <w:rPr>
          <w:rFonts w:ascii="Comic Sans MS" w:hAnsi="Comic Sans MS" w:cs="Calibri"/>
          <w:b/>
          <w:bCs/>
          <w:color w:val="FF0000"/>
          <w:sz w:val="56"/>
          <w:szCs w:val="56"/>
        </w:rPr>
      </w:pPr>
      <w:r w:rsidRPr="001C06E2">
        <w:rPr>
          <w:rFonts w:ascii="Comic Sans MS" w:hAnsi="Comic Sans MS" w:cs="Calibri"/>
          <w:b/>
          <w:bCs/>
          <w:color w:val="FF0000"/>
          <w:sz w:val="56"/>
          <w:szCs w:val="56"/>
        </w:rPr>
        <w:t>Heat and Watering Warning</w:t>
      </w:r>
    </w:p>
    <w:p w14:paraId="72C7A835" w14:textId="70EFF50C" w:rsidR="00135E88" w:rsidRPr="001C06E2" w:rsidRDefault="00690DC1" w:rsidP="00135E88">
      <w:pPr>
        <w:jc w:val="both"/>
        <w:rPr>
          <w:rFonts w:ascii="Calibri" w:hAnsi="Calibri" w:cs="Calibri"/>
          <w:sz w:val="32"/>
          <w:szCs w:val="32"/>
        </w:rPr>
      </w:pPr>
      <w:r>
        <w:rPr>
          <w:rFonts w:ascii="Calibri" w:hAnsi="Calibri" w:cs="Calibri"/>
          <w:sz w:val="32"/>
          <w:szCs w:val="32"/>
        </w:rPr>
        <w:t xml:space="preserve">John Denver sang </w:t>
      </w:r>
      <w:r w:rsidR="00D52E20" w:rsidRPr="00690DC1">
        <w:rPr>
          <w:rFonts w:ascii="Calibri" w:hAnsi="Calibri" w:cs="Calibri"/>
          <w:sz w:val="32"/>
          <w:szCs w:val="32"/>
        </w:rPr>
        <w:t xml:space="preserve">“Sunshine on our shoulders makes us happy”.  It also heats up the garden beds much faster than you realize.  Plants grow fast and need water, especially if you planted seeds, which scream for moisture.  Don’t depend on the rain.  Today, </w:t>
      </w:r>
      <w:proofErr w:type="gramStart"/>
      <w:r w:rsidR="00D52E20" w:rsidRPr="00690DC1">
        <w:rPr>
          <w:rFonts w:ascii="Calibri" w:hAnsi="Calibri" w:cs="Calibri"/>
          <w:sz w:val="32"/>
          <w:szCs w:val="32"/>
        </w:rPr>
        <w:t>all of</w:t>
      </w:r>
      <w:proofErr w:type="gramEnd"/>
      <w:r w:rsidR="00D52E20" w:rsidRPr="00690DC1">
        <w:rPr>
          <w:rFonts w:ascii="Calibri" w:hAnsi="Calibri" w:cs="Calibri"/>
          <w:sz w:val="32"/>
          <w:szCs w:val="32"/>
        </w:rPr>
        <w:t xml:space="preserve"> the beds were pretty dry.  The forecast at this time is </w:t>
      </w:r>
      <w:r w:rsidR="00D52E20" w:rsidRPr="00175DCC">
        <w:rPr>
          <w:rFonts w:ascii="Calibri" w:hAnsi="Calibri" w:cs="Calibri"/>
          <w:sz w:val="32"/>
          <w:szCs w:val="32"/>
          <w:u w:val="single"/>
        </w:rPr>
        <w:t>possible</w:t>
      </w:r>
      <w:r w:rsidR="00D52E20" w:rsidRPr="00690DC1">
        <w:rPr>
          <w:rFonts w:ascii="Calibri" w:hAnsi="Calibri" w:cs="Calibri"/>
          <w:sz w:val="32"/>
          <w:szCs w:val="32"/>
        </w:rPr>
        <w:t xml:space="preserve"> rain showers on Tuesday and Wednesday, but you can’t depend on that</w:t>
      </w:r>
      <w:r>
        <w:rPr>
          <w:rFonts w:ascii="Calibri" w:hAnsi="Calibri" w:cs="Calibri"/>
          <w:sz w:val="32"/>
          <w:szCs w:val="32"/>
        </w:rPr>
        <w:t xml:space="preserve"> because the weather in the Gulf of Alaska can cause rapid changes in our local forecasts.  If it </w:t>
      </w:r>
      <w:r w:rsidR="00175DCC">
        <w:rPr>
          <w:rFonts w:ascii="Calibri" w:hAnsi="Calibri" w:cs="Calibri"/>
          <w:sz w:val="32"/>
          <w:szCs w:val="32"/>
        </w:rPr>
        <w:t xml:space="preserve">is </w:t>
      </w:r>
      <w:r>
        <w:rPr>
          <w:rFonts w:ascii="Calibri" w:hAnsi="Calibri" w:cs="Calibri"/>
          <w:sz w:val="32"/>
          <w:szCs w:val="32"/>
        </w:rPr>
        <w:t xml:space="preserve">a sunny day, you should always check your beds, and the best time to water is in the morning.  </w:t>
      </w:r>
      <w:r w:rsidR="003853D2">
        <w:rPr>
          <w:rFonts w:ascii="Calibri" w:hAnsi="Calibri" w:cs="Calibri"/>
          <w:sz w:val="32"/>
          <w:szCs w:val="32"/>
        </w:rPr>
        <w:t>It</w:t>
      </w:r>
      <w:r>
        <w:rPr>
          <w:rFonts w:ascii="Calibri" w:hAnsi="Calibri" w:cs="Calibri"/>
          <w:sz w:val="32"/>
          <w:szCs w:val="32"/>
        </w:rPr>
        <w:t xml:space="preserve"> gives your plants an added boost to soak up the moisture</w:t>
      </w:r>
      <w:r w:rsidR="00175DCC">
        <w:rPr>
          <w:rFonts w:ascii="Calibri" w:hAnsi="Calibri" w:cs="Calibri"/>
          <w:sz w:val="32"/>
          <w:szCs w:val="32"/>
        </w:rPr>
        <w:t xml:space="preserve"> all day lon</w:t>
      </w:r>
      <w:r w:rsidR="003853D2">
        <w:rPr>
          <w:rFonts w:ascii="Calibri" w:hAnsi="Calibri" w:cs="Calibri"/>
          <w:sz w:val="32"/>
          <w:szCs w:val="32"/>
        </w:rPr>
        <w:t>g</w:t>
      </w:r>
      <w:r>
        <w:rPr>
          <w:rFonts w:ascii="Calibri" w:hAnsi="Calibri" w:cs="Calibri"/>
          <w:sz w:val="32"/>
          <w:szCs w:val="32"/>
        </w:rPr>
        <w:t>.</w:t>
      </w:r>
    </w:p>
    <w:sectPr w:rsidR="00135E88" w:rsidRPr="001C06E2" w:rsidSect="00A43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SansMS">
    <w:altName w:val="Calibri"/>
    <w:panose1 w:val="030F0702030302020204"/>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6C"/>
    <w:rsid w:val="00022B85"/>
    <w:rsid w:val="00135E88"/>
    <w:rsid w:val="00175DCC"/>
    <w:rsid w:val="001C06E2"/>
    <w:rsid w:val="003853D2"/>
    <w:rsid w:val="00690DC1"/>
    <w:rsid w:val="009E1C75"/>
    <w:rsid w:val="00A4369C"/>
    <w:rsid w:val="00B3336C"/>
    <w:rsid w:val="00B80162"/>
    <w:rsid w:val="00BF4FFC"/>
    <w:rsid w:val="00D5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9ACC2"/>
  <w15:chartTrackingRefBased/>
  <w15:docId w15:val="{E5821139-8227-924E-96B3-26D9CD7F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000000" w:themeColor="text1"/>
        <w:kern w:val="2"/>
        <w:sz w:val="28"/>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6C"/>
    <w:rPr>
      <w:rFonts w:cstheme="minorBidi"/>
      <w:color w:val="auto"/>
      <w:kern w:val="0"/>
      <w:sz w:val="24"/>
      <w:szCs w:val="24"/>
      <w14:ligatures w14:val="none"/>
    </w:rPr>
  </w:style>
  <w:style w:type="paragraph" w:styleId="Heading1">
    <w:name w:val="heading 1"/>
    <w:basedOn w:val="Normal"/>
    <w:next w:val="Normal"/>
    <w:link w:val="Heading1Char"/>
    <w:uiPriority w:val="9"/>
    <w:qFormat/>
    <w:rsid w:val="00B3336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336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336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336C"/>
    <w:pPr>
      <w:keepNext/>
      <w:keepLines/>
      <w:spacing w:before="80" w:after="40"/>
      <w:outlineLvl w:val="3"/>
    </w:pPr>
    <w:rPr>
      <w:rFonts w:eastAsiaTheme="majorEastAsia" w:cstheme="majorBidi"/>
      <w:i/>
      <w:iCs/>
      <w:color w:val="0F4761" w:themeColor="accent1" w:themeShade="BF"/>
      <w:kern w:val="2"/>
      <w:sz w:val="28"/>
      <w:szCs w:val="36"/>
      <w14:ligatures w14:val="standardContextual"/>
    </w:rPr>
  </w:style>
  <w:style w:type="paragraph" w:styleId="Heading5">
    <w:name w:val="heading 5"/>
    <w:basedOn w:val="Normal"/>
    <w:next w:val="Normal"/>
    <w:link w:val="Heading5Char"/>
    <w:uiPriority w:val="9"/>
    <w:semiHidden/>
    <w:unhideWhenUsed/>
    <w:qFormat/>
    <w:rsid w:val="00B3336C"/>
    <w:pPr>
      <w:keepNext/>
      <w:keepLines/>
      <w:spacing w:before="80" w:after="40"/>
      <w:outlineLvl w:val="4"/>
    </w:pPr>
    <w:rPr>
      <w:rFonts w:eastAsiaTheme="majorEastAsia" w:cstheme="majorBidi"/>
      <w:color w:val="0F4761" w:themeColor="accent1" w:themeShade="BF"/>
      <w:kern w:val="2"/>
      <w:sz w:val="28"/>
      <w:szCs w:val="36"/>
      <w14:ligatures w14:val="standardContextual"/>
    </w:rPr>
  </w:style>
  <w:style w:type="paragraph" w:styleId="Heading6">
    <w:name w:val="heading 6"/>
    <w:basedOn w:val="Normal"/>
    <w:next w:val="Normal"/>
    <w:link w:val="Heading6Char"/>
    <w:uiPriority w:val="9"/>
    <w:semiHidden/>
    <w:unhideWhenUsed/>
    <w:qFormat/>
    <w:rsid w:val="00B3336C"/>
    <w:pPr>
      <w:keepNext/>
      <w:keepLines/>
      <w:spacing w:before="40"/>
      <w:outlineLvl w:val="5"/>
    </w:pPr>
    <w:rPr>
      <w:rFonts w:eastAsiaTheme="majorEastAsia" w:cstheme="majorBidi"/>
      <w:i/>
      <w:iCs/>
      <w:color w:val="595959" w:themeColor="text1" w:themeTint="A6"/>
      <w:kern w:val="2"/>
      <w:sz w:val="28"/>
      <w:szCs w:val="36"/>
      <w14:ligatures w14:val="standardContextual"/>
    </w:rPr>
  </w:style>
  <w:style w:type="paragraph" w:styleId="Heading7">
    <w:name w:val="heading 7"/>
    <w:basedOn w:val="Normal"/>
    <w:next w:val="Normal"/>
    <w:link w:val="Heading7Char"/>
    <w:uiPriority w:val="9"/>
    <w:semiHidden/>
    <w:unhideWhenUsed/>
    <w:qFormat/>
    <w:rsid w:val="00B3336C"/>
    <w:pPr>
      <w:keepNext/>
      <w:keepLines/>
      <w:spacing w:before="40"/>
      <w:outlineLvl w:val="6"/>
    </w:pPr>
    <w:rPr>
      <w:rFonts w:eastAsiaTheme="majorEastAsia" w:cstheme="majorBidi"/>
      <w:color w:val="595959" w:themeColor="text1" w:themeTint="A6"/>
      <w:kern w:val="2"/>
      <w:sz w:val="28"/>
      <w:szCs w:val="36"/>
      <w14:ligatures w14:val="standardContextual"/>
    </w:rPr>
  </w:style>
  <w:style w:type="paragraph" w:styleId="Heading8">
    <w:name w:val="heading 8"/>
    <w:basedOn w:val="Normal"/>
    <w:next w:val="Normal"/>
    <w:link w:val="Heading8Char"/>
    <w:uiPriority w:val="9"/>
    <w:semiHidden/>
    <w:unhideWhenUsed/>
    <w:qFormat/>
    <w:rsid w:val="00B3336C"/>
    <w:pPr>
      <w:keepNext/>
      <w:keepLines/>
      <w:outlineLvl w:val="7"/>
    </w:pPr>
    <w:rPr>
      <w:rFonts w:eastAsiaTheme="majorEastAsia" w:cstheme="majorBidi"/>
      <w:i/>
      <w:iCs/>
      <w:color w:val="272727" w:themeColor="text1" w:themeTint="D8"/>
      <w:kern w:val="2"/>
      <w:sz w:val="28"/>
      <w:szCs w:val="36"/>
      <w14:ligatures w14:val="standardContextual"/>
    </w:rPr>
  </w:style>
  <w:style w:type="paragraph" w:styleId="Heading9">
    <w:name w:val="heading 9"/>
    <w:basedOn w:val="Normal"/>
    <w:next w:val="Normal"/>
    <w:link w:val="Heading9Char"/>
    <w:uiPriority w:val="9"/>
    <w:semiHidden/>
    <w:unhideWhenUsed/>
    <w:qFormat/>
    <w:rsid w:val="00B3336C"/>
    <w:pPr>
      <w:keepNext/>
      <w:keepLines/>
      <w:outlineLvl w:val="8"/>
    </w:pPr>
    <w:rPr>
      <w:rFonts w:eastAsiaTheme="majorEastAsia" w:cstheme="majorBidi"/>
      <w:color w:val="272727" w:themeColor="text1" w:themeTint="D8"/>
      <w:kern w:val="2"/>
      <w:sz w:val="28"/>
      <w:szCs w:val="3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36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B33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36C"/>
    <w:rPr>
      <w:rFonts w:eastAsiaTheme="majorEastAsia" w:cstheme="majorBidi"/>
      <w:color w:val="272727" w:themeColor="text1" w:themeTint="D8"/>
    </w:rPr>
  </w:style>
  <w:style w:type="paragraph" w:styleId="Title">
    <w:name w:val="Title"/>
    <w:basedOn w:val="Normal"/>
    <w:next w:val="Normal"/>
    <w:link w:val="TitleChar"/>
    <w:uiPriority w:val="10"/>
    <w:qFormat/>
    <w:rsid w:val="00B333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336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336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336C"/>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B3336C"/>
    <w:pPr>
      <w:spacing w:before="160" w:after="160"/>
      <w:jc w:val="center"/>
    </w:pPr>
    <w:rPr>
      <w:rFonts w:cs="Times New Roman (Body CS)"/>
      <w:i/>
      <w:iCs/>
      <w:color w:val="404040" w:themeColor="text1" w:themeTint="BF"/>
      <w:kern w:val="2"/>
      <w:sz w:val="28"/>
      <w:szCs w:val="36"/>
      <w14:ligatures w14:val="standardContextual"/>
    </w:rPr>
  </w:style>
  <w:style w:type="character" w:customStyle="1" w:styleId="QuoteChar">
    <w:name w:val="Quote Char"/>
    <w:basedOn w:val="DefaultParagraphFont"/>
    <w:link w:val="Quote"/>
    <w:uiPriority w:val="29"/>
    <w:rsid w:val="00B3336C"/>
    <w:rPr>
      <w:i/>
      <w:iCs/>
      <w:color w:val="404040" w:themeColor="text1" w:themeTint="BF"/>
    </w:rPr>
  </w:style>
  <w:style w:type="paragraph" w:styleId="ListParagraph">
    <w:name w:val="List Paragraph"/>
    <w:basedOn w:val="Normal"/>
    <w:uiPriority w:val="34"/>
    <w:qFormat/>
    <w:rsid w:val="00B3336C"/>
    <w:pPr>
      <w:ind w:left="720"/>
      <w:contextualSpacing/>
    </w:pPr>
    <w:rPr>
      <w:rFonts w:cs="Times New Roman (Body CS)"/>
      <w:color w:val="000000" w:themeColor="text1"/>
      <w:kern w:val="2"/>
      <w:sz w:val="28"/>
      <w:szCs w:val="36"/>
      <w14:ligatures w14:val="standardContextual"/>
    </w:rPr>
  </w:style>
  <w:style w:type="character" w:styleId="IntenseEmphasis">
    <w:name w:val="Intense Emphasis"/>
    <w:basedOn w:val="DefaultParagraphFont"/>
    <w:uiPriority w:val="21"/>
    <w:qFormat/>
    <w:rsid w:val="00B3336C"/>
    <w:rPr>
      <w:i/>
      <w:iCs/>
      <w:color w:val="0F4761" w:themeColor="accent1" w:themeShade="BF"/>
    </w:rPr>
  </w:style>
  <w:style w:type="paragraph" w:styleId="IntenseQuote">
    <w:name w:val="Intense Quote"/>
    <w:basedOn w:val="Normal"/>
    <w:next w:val="Normal"/>
    <w:link w:val="IntenseQuoteChar"/>
    <w:uiPriority w:val="30"/>
    <w:qFormat/>
    <w:rsid w:val="00B3336C"/>
    <w:pPr>
      <w:pBdr>
        <w:top w:val="single" w:sz="4" w:space="10" w:color="0F4761" w:themeColor="accent1" w:themeShade="BF"/>
        <w:bottom w:val="single" w:sz="4" w:space="10" w:color="0F4761" w:themeColor="accent1" w:themeShade="BF"/>
      </w:pBdr>
      <w:spacing w:before="360" w:after="360"/>
      <w:ind w:left="864" w:right="864"/>
      <w:jc w:val="center"/>
    </w:pPr>
    <w:rPr>
      <w:rFonts w:cs="Times New Roman (Body CS)"/>
      <w:i/>
      <w:iCs/>
      <w:color w:val="0F4761" w:themeColor="accent1" w:themeShade="BF"/>
      <w:kern w:val="2"/>
      <w:sz w:val="28"/>
      <w:szCs w:val="36"/>
      <w14:ligatures w14:val="standardContextual"/>
    </w:rPr>
  </w:style>
  <w:style w:type="character" w:customStyle="1" w:styleId="IntenseQuoteChar">
    <w:name w:val="Intense Quote Char"/>
    <w:basedOn w:val="DefaultParagraphFont"/>
    <w:link w:val="IntenseQuote"/>
    <w:uiPriority w:val="30"/>
    <w:rsid w:val="00B3336C"/>
    <w:rPr>
      <w:i/>
      <w:iCs/>
      <w:color w:val="0F4761" w:themeColor="accent1" w:themeShade="BF"/>
    </w:rPr>
  </w:style>
  <w:style w:type="character" w:styleId="IntenseReference">
    <w:name w:val="Intense Reference"/>
    <w:basedOn w:val="DefaultParagraphFont"/>
    <w:uiPriority w:val="32"/>
    <w:qFormat/>
    <w:rsid w:val="00B33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and LaVonne Gullickson</dc:creator>
  <cp:keywords/>
  <dc:description/>
  <cp:lastModifiedBy>Dan and LaVonne Gullickson</cp:lastModifiedBy>
  <cp:revision>2</cp:revision>
  <dcterms:created xsi:type="dcterms:W3CDTF">2024-06-11T05:11:00Z</dcterms:created>
  <dcterms:modified xsi:type="dcterms:W3CDTF">2024-06-11T06:03:00Z</dcterms:modified>
</cp:coreProperties>
</file>