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A3F4" w14:textId="77777777" w:rsidR="004F2D0A" w:rsidRDefault="00533AD3" w:rsidP="00533AD3">
      <w:pPr>
        <w:spacing w:after="0"/>
        <w:jc w:val="center"/>
        <w:rPr>
          <w:b/>
          <w:sz w:val="24"/>
          <w:szCs w:val="24"/>
        </w:rPr>
      </w:pPr>
      <w:r>
        <w:rPr>
          <w:b/>
          <w:sz w:val="24"/>
          <w:szCs w:val="24"/>
        </w:rPr>
        <w:t xml:space="preserve">Walk’N Rohl Pet </w:t>
      </w:r>
      <w:r w:rsidR="00133D51">
        <w:rPr>
          <w:b/>
          <w:sz w:val="24"/>
          <w:szCs w:val="24"/>
        </w:rPr>
        <w:t>Hotel</w:t>
      </w:r>
      <w:r>
        <w:rPr>
          <w:b/>
          <w:sz w:val="24"/>
          <w:szCs w:val="24"/>
        </w:rPr>
        <w:t xml:space="preserve"> </w:t>
      </w:r>
    </w:p>
    <w:p w14:paraId="525B7605" w14:textId="77777777" w:rsidR="0017390C" w:rsidRDefault="00533AD3" w:rsidP="00533AD3">
      <w:pPr>
        <w:spacing w:after="0"/>
        <w:jc w:val="center"/>
        <w:rPr>
          <w:b/>
          <w:sz w:val="24"/>
          <w:szCs w:val="24"/>
        </w:rPr>
      </w:pPr>
      <w:r>
        <w:rPr>
          <w:b/>
          <w:sz w:val="24"/>
          <w:szCs w:val="24"/>
        </w:rPr>
        <w:t>230 Hwy 14 Bypass, Brookings, SD  57006</w:t>
      </w:r>
    </w:p>
    <w:p w14:paraId="19CB885E" w14:textId="77777777" w:rsidR="00533AD3" w:rsidRDefault="00533AD3" w:rsidP="00533AD3">
      <w:pPr>
        <w:spacing w:after="0"/>
        <w:jc w:val="center"/>
        <w:rPr>
          <w:b/>
          <w:sz w:val="24"/>
          <w:szCs w:val="24"/>
        </w:rPr>
      </w:pPr>
      <w:r>
        <w:rPr>
          <w:b/>
          <w:sz w:val="24"/>
          <w:szCs w:val="24"/>
        </w:rPr>
        <w:t xml:space="preserve">(605)651-3859 </w:t>
      </w:r>
    </w:p>
    <w:p w14:paraId="303B3CDD" w14:textId="77777777" w:rsidR="00533AD3" w:rsidRDefault="00533AD3" w:rsidP="00533AD3">
      <w:pPr>
        <w:spacing w:after="0"/>
        <w:jc w:val="center"/>
        <w:rPr>
          <w:b/>
          <w:sz w:val="24"/>
          <w:szCs w:val="24"/>
        </w:rPr>
      </w:pPr>
      <w:r>
        <w:rPr>
          <w:b/>
          <w:sz w:val="24"/>
          <w:szCs w:val="24"/>
        </w:rPr>
        <w:t xml:space="preserve">Lifetime boarding contract </w:t>
      </w:r>
    </w:p>
    <w:p w14:paraId="6B9AC565" w14:textId="77777777" w:rsidR="00533AD3" w:rsidRDefault="00533AD3" w:rsidP="00533AD3">
      <w:pPr>
        <w:spacing w:after="0"/>
        <w:rPr>
          <w:sz w:val="24"/>
          <w:szCs w:val="24"/>
        </w:rPr>
      </w:pPr>
      <w:r>
        <w:rPr>
          <w:sz w:val="24"/>
          <w:szCs w:val="24"/>
        </w:rPr>
        <w:t>Owner:____________________________Phone:___________________Cell:_______________</w:t>
      </w:r>
    </w:p>
    <w:p w14:paraId="2B93AF1A" w14:textId="77777777" w:rsidR="00533AD3" w:rsidRDefault="00533AD3" w:rsidP="00533AD3">
      <w:pPr>
        <w:spacing w:after="0"/>
        <w:rPr>
          <w:sz w:val="24"/>
          <w:szCs w:val="24"/>
        </w:rPr>
      </w:pPr>
      <w:r>
        <w:rPr>
          <w:sz w:val="24"/>
          <w:szCs w:val="24"/>
        </w:rPr>
        <w:t>Address:_________________________________City/State/Zip:__________________________</w:t>
      </w:r>
    </w:p>
    <w:p w14:paraId="5BB13237" w14:textId="77777777" w:rsidR="00980C81" w:rsidRDefault="00980C81" w:rsidP="00980C81">
      <w:pPr>
        <w:spacing w:after="0"/>
        <w:rPr>
          <w:sz w:val="24"/>
          <w:szCs w:val="24"/>
        </w:rPr>
      </w:pPr>
      <w:r>
        <w:rPr>
          <w:sz w:val="24"/>
          <w:szCs w:val="24"/>
        </w:rPr>
        <w:t>Name of Dogs/Cats:______________________________________________________________</w:t>
      </w:r>
    </w:p>
    <w:p w14:paraId="37E0438B" w14:textId="77777777" w:rsidR="00980C81" w:rsidRDefault="00980C81" w:rsidP="00980C81">
      <w:pPr>
        <w:spacing w:after="0"/>
        <w:rPr>
          <w:sz w:val="24"/>
          <w:szCs w:val="24"/>
        </w:rPr>
      </w:pPr>
      <w:r>
        <w:rPr>
          <w:sz w:val="24"/>
          <w:szCs w:val="24"/>
        </w:rPr>
        <w:t>Sex:_______________Age:____________Color:_______________Breed:___________________</w:t>
      </w:r>
    </w:p>
    <w:p w14:paraId="318C03FD" w14:textId="77777777" w:rsidR="00980C81" w:rsidRDefault="00980C81" w:rsidP="00533AD3">
      <w:pPr>
        <w:spacing w:after="0"/>
        <w:rPr>
          <w:sz w:val="24"/>
          <w:szCs w:val="24"/>
        </w:rPr>
      </w:pPr>
      <w:r>
        <w:rPr>
          <w:sz w:val="24"/>
          <w:szCs w:val="24"/>
        </w:rPr>
        <w:t>In case of illness or emergency, call (vet or emergency #):_______________________________</w:t>
      </w:r>
    </w:p>
    <w:p w14:paraId="04EBC95F" w14:textId="18A2D2F6" w:rsidR="0096114C" w:rsidRDefault="007F0017" w:rsidP="0096114C">
      <w:pPr>
        <w:spacing w:after="0"/>
        <w:rPr>
          <w:b/>
          <w:sz w:val="24"/>
          <w:szCs w:val="24"/>
        </w:rPr>
      </w:pPr>
      <w:r>
        <w:rPr>
          <w:b/>
          <w:sz w:val="24"/>
          <w:szCs w:val="24"/>
        </w:rPr>
        <w:t>The fee for boarding is $</w:t>
      </w:r>
      <w:r w:rsidR="00A8455F">
        <w:rPr>
          <w:b/>
          <w:sz w:val="24"/>
          <w:szCs w:val="24"/>
        </w:rPr>
        <w:t>30</w:t>
      </w:r>
      <w:r w:rsidR="00533AD3">
        <w:rPr>
          <w:b/>
          <w:sz w:val="24"/>
          <w:szCs w:val="24"/>
        </w:rPr>
        <w:t xml:space="preserve"> per </w:t>
      </w:r>
      <w:r w:rsidR="00B4064C">
        <w:rPr>
          <w:b/>
          <w:sz w:val="24"/>
          <w:szCs w:val="24"/>
        </w:rPr>
        <w:t>day</w:t>
      </w:r>
      <w:r w:rsidR="00133D51">
        <w:rPr>
          <w:b/>
          <w:sz w:val="24"/>
          <w:szCs w:val="24"/>
        </w:rPr>
        <w:t xml:space="preserve"> for first dog and $</w:t>
      </w:r>
      <w:r w:rsidR="00C36301">
        <w:rPr>
          <w:b/>
          <w:sz w:val="24"/>
          <w:szCs w:val="24"/>
        </w:rPr>
        <w:t>2</w:t>
      </w:r>
      <w:r w:rsidR="00A8455F">
        <w:rPr>
          <w:b/>
          <w:sz w:val="24"/>
          <w:szCs w:val="24"/>
        </w:rPr>
        <w:t>5</w:t>
      </w:r>
      <w:r w:rsidR="00533AD3">
        <w:rPr>
          <w:b/>
          <w:sz w:val="24"/>
          <w:szCs w:val="24"/>
        </w:rPr>
        <w:t xml:space="preserve">.00 per </w:t>
      </w:r>
      <w:r w:rsidR="00B4064C">
        <w:rPr>
          <w:b/>
          <w:sz w:val="24"/>
          <w:szCs w:val="24"/>
        </w:rPr>
        <w:t>day</w:t>
      </w:r>
      <w:r w:rsidR="00533AD3">
        <w:rPr>
          <w:b/>
          <w:sz w:val="24"/>
          <w:szCs w:val="24"/>
        </w:rPr>
        <w:t xml:space="preserve"> </w:t>
      </w:r>
      <w:r w:rsidR="009E5411">
        <w:rPr>
          <w:b/>
          <w:sz w:val="24"/>
          <w:szCs w:val="24"/>
        </w:rPr>
        <w:t>for second dog and $</w:t>
      </w:r>
      <w:r w:rsidR="00A8455F">
        <w:rPr>
          <w:b/>
          <w:sz w:val="24"/>
          <w:szCs w:val="24"/>
        </w:rPr>
        <w:t>20</w:t>
      </w:r>
      <w:r w:rsidR="009E5411">
        <w:rPr>
          <w:b/>
          <w:sz w:val="24"/>
          <w:szCs w:val="24"/>
        </w:rPr>
        <w:t xml:space="preserve"> </w:t>
      </w:r>
      <w:r w:rsidR="00B4064C">
        <w:rPr>
          <w:b/>
          <w:sz w:val="24"/>
          <w:szCs w:val="24"/>
        </w:rPr>
        <w:t>per day</w:t>
      </w:r>
      <w:r w:rsidR="00533AD3">
        <w:rPr>
          <w:b/>
          <w:sz w:val="24"/>
          <w:szCs w:val="24"/>
        </w:rPr>
        <w:t xml:space="preserve"> for third dog in the same run</w:t>
      </w:r>
      <w:r w:rsidR="00133D51">
        <w:rPr>
          <w:b/>
          <w:sz w:val="24"/>
          <w:szCs w:val="24"/>
        </w:rPr>
        <w:t xml:space="preserve"> (if space is available)</w:t>
      </w:r>
      <w:r w:rsidR="00533AD3">
        <w:rPr>
          <w:b/>
          <w:sz w:val="24"/>
          <w:szCs w:val="24"/>
        </w:rPr>
        <w:t xml:space="preserve">.  Cats: </w:t>
      </w:r>
      <w:r w:rsidR="0096114C">
        <w:rPr>
          <w:b/>
          <w:sz w:val="24"/>
          <w:szCs w:val="24"/>
        </w:rPr>
        <w:t>$</w:t>
      </w:r>
      <w:r w:rsidR="00C36301">
        <w:rPr>
          <w:b/>
          <w:sz w:val="24"/>
          <w:szCs w:val="24"/>
        </w:rPr>
        <w:t>15</w:t>
      </w:r>
      <w:r w:rsidR="0096114C">
        <w:rPr>
          <w:b/>
          <w:sz w:val="24"/>
          <w:szCs w:val="24"/>
        </w:rPr>
        <w:t xml:space="preserve">.00 per </w:t>
      </w:r>
      <w:r w:rsidR="00B4064C">
        <w:rPr>
          <w:b/>
          <w:sz w:val="24"/>
          <w:szCs w:val="24"/>
        </w:rPr>
        <w:t>day</w:t>
      </w:r>
      <w:r w:rsidR="0096114C">
        <w:rPr>
          <w:b/>
          <w:sz w:val="24"/>
          <w:szCs w:val="24"/>
        </w:rPr>
        <w:t xml:space="preserve"> </w:t>
      </w:r>
      <w:r w:rsidR="00C36301">
        <w:rPr>
          <w:b/>
          <w:sz w:val="24"/>
          <w:szCs w:val="24"/>
        </w:rPr>
        <w:t>per cat</w:t>
      </w:r>
      <w:r w:rsidR="0096114C">
        <w:rPr>
          <w:b/>
          <w:sz w:val="24"/>
          <w:szCs w:val="24"/>
        </w:rPr>
        <w:t xml:space="preserve">.  </w:t>
      </w:r>
      <w:r w:rsidR="00B4064C">
        <w:rPr>
          <w:b/>
          <w:sz w:val="24"/>
          <w:szCs w:val="24"/>
        </w:rPr>
        <w:t xml:space="preserve">Drop off day and pick up day count as individual paid days.  </w:t>
      </w:r>
      <w:r w:rsidR="0096114C">
        <w:rPr>
          <w:b/>
          <w:sz w:val="24"/>
          <w:szCs w:val="24"/>
        </w:rPr>
        <w:t>Dogs an</w:t>
      </w:r>
      <w:r w:rsidR="004573F5">
        <w:rPr>
          <w:b/>
          <w:sz w:val="24"/>
          <w:szCs w:val="24"/>
        </w:rPr>
        <w:t>d cats staying for 14 days to 29 days receive a 15</w:t>
      </w:r>
      <w:r w:rsidR="0096114C">
        <w:rPr>
          <w:b/>
          <w:sz w:val="24"/>
          <w:szCs w:val="24"/>
        </w:rPr>
        <w:t xml:space="preserve">% discount on boarding, </w:t>
      </w:r>
      <w:r w:rsidR="004573F5">
        <w:rPr>
          <w:b/>
          <w:sz w:val="24"/>
          <w:szCs w:val="24"/>
        </w:rPr>
        <w:t>30 days or more receive a 30</w:t>
      </w:r>
      <w:r w:rsidR="0096114C">
        <w:rPr>
          <w:b/>
          <w:sz w:val="24"/>
          <w:szCs w:val="24"/>
        </w:rPr>
        <w:t>% discount on boarding.</w:t>
      </w:r>
    </w:p>
    <w:p w14:paraId="6498E2A1" w14:textId="77777777" w:rsidR="0096114C" w:rsidRDefault="008C2D87" w:rsidP="0096114C">
      <w:pPr>
        <w:pStyle w:val="ListParagraph"/>
        <w:numPr>
          <w:ilvl w:val="0"/>
          <w:numId w:val="1"/>
        </w:numPr>
        <w:spacing w:after="0"/>
        <w:rPr>
          <w:sz w:val="24"/>
          <w:szCs w:val="24"/>
        </w:rPr>
      </w:pPr>
      <w:r>
        <w:rPr>
          <w:sz w:val="24"/>
          <w:szCs w:val="24"/>
        </w:rPr>
        <w:t xml:space="preserve">Walk’N Rohl Pet </w:t>
      </w:r>
      <w:r w:rsidR="00133D51">
        <w:rPr>
          <w:sz w:val="24"/>
          <w:szCs w:val="24"/>
        </w:rPr>
        <w:t>Hotel</w:t>
      </w:r>
      <w:r>
        <w:rPr>
          <w:sz w:val="24"/>
          <w:szCs w:val="24"/>
        </w:rPr>
        <w:t xml:space="preserve"> agrees to exercise reasonable care for the pet delivered by the Owner to Kennel for boarding, and to keep its premises sanitary and properly enclosed.  It is expressly agreed by Owner and Kennel that Kennel’s liability shall in no event exceed the lesser of the current chattel value of a pet of the same species or the sum of $200.00 per animal boarded.  The Owner further agrees to be solely responsible for any and all acts or behavior of said pet while it is in the care of Kennel. </w:t>
      </w:r>
    </w:p>
    <w:p w14:paraId="583B1F44" w14:textId="77777777" w:rsidR="00A07B5D" w:rsidRDefault="00133D51" w:rsidP="0096114C">
      <w:pPr>
        <w:pStyle w:val="ListParagraph"/>
        <w:numPr>
          <w:ilvl w:val="0"/>
          <w:numId w:val="1"/>
        </w:numPr>
        <w:spacing w:after="0"/>
        <w:rPr>
          <w:sz w:val="24"/>
          <w:szCs w:val="24"/>
        </w:rPr>
      </w:pPr>
      <w:r>
        <w:rPr>
          <w:sz w:val="24"/>
          <w:szCs w:val="24"/>
        </w:rPr>
        <w:t>Walk’N Rohl Pet Hotel</w:t>
      </w:r>
      <w:r w:rsidR="0096114C">
        <w:rPr>
          <w:sz w:val="24"/>
          <w:szCs w:val="24"/>
        </w:rPr>
        <w:t xml:space="preserve"> does not assume and shall not be held responsible for any liability with respect to the pet listed in this agreement, of any kind whatsoever, arising out of or from the boarding of this pet, or any damages with may accrue from any other cause whatsoever, including loss by fire, theft, disease, running away, death, injury to </w:t>
      </w:r>
      <w:r w:rsidR="00A07B5D">
        <w:rPr>
          <w:sz w:val="24"/>
          <w:szCs w:val="24"/>
        </w:rPr>
        <w:t xml:space="preserve">persons, </w:t>
      </w:r>
      <w:r w:rsidR="0096114C">
        <w:rPr>
          <w:sz w:val="24"/>
          <w:szCs w:val="24"/>
        </w:rPr>
        <w:t xml:space="preserve">animals, or property, or </w:t>
      </w:r>
      <w:r w:rsidR="00A07B5D">
        <w:rPr>
          <w:sz w:val="24"/>
          <w:szCs w:val="24"/>
        </w:rPr>
        <w:t>death</w:t>
      </w:r>
      <w:r w:rsidR="0096114C">
        <w:rPr>
          <w:sz w:val="24"/>
          <w:szCs w:val="24"/>
        </w:rPr>
        <w:t xml:space="preserve"> or injury to any other </w:t>
      </w:r>
      <w:r w:rsidR="00A07B5D">
        <w:rPr>
          <w:sz w:val="24"/>
          <w:szCs w:val="24"/>
        </w:rPr>
        <w:t>animal caused by the with</w:t>
      </w:r>
      <w:r w:rsidR="0096114C">
        <w:rPr>
          <w:sz w:val="24"/>
          <w:szCs w:val="24"/>
        </w:rPr>
        <w:t xml:space="preserve">in named pet during the term of this contract. </w:t>
      </w:r>
    </w:p>
    <w:p w14:paraId="6F2B594E" w14:textId="6F7C891E" w:rsidR="0096114C" w:rsidRDefault="00A07B5D" w:rsidP="0096114C">
      <w:pPr>
        <w:pStyle w:val="ListParagraph"/>
        <w:numPr>
          <w:ilvl w:val="0"/>
          <w:numId w:val="1"/>
        </w:numPr>
        <w:spacing w:after="0"/>
        <w:rPr>
          <w:sz w:val="24"/>
          <w:szCs w:val="24"/>
        </w:rPr>
      </w:pPr>
      <w:r>
        <w:rPr>
          <w:sz w:val="24"/>
          <w:szCs w:val="24"/>
        </w:rPr>
        <w:t xml:space="preserve">Owner agrees </w:t>
      </w:r>
      <w:r w:rsidR="007F0017">
        <w:rPr>
          <w:sz w:val="24"/>
          <w:szCs w:val="24"/>
        </w:rPr>
        <w:t>to pay to Kennel $</w:t>
      </w:r>
      <w:r w:rsidR="00A8455F">
        <w:rPr>
          <w:sz w:val="24"/>
          <w:szCs w:val="24"/>
        </w:rPr>
        <w:t>30</w:t>
      </w:r>
      <w:r w:rsidR="007F0017">
        <w:rPr>
          <w:sz w:val="24"/>
          <w:szCs w:val="24"/>
        </w:rPr>
        <w:t>.00 (twenty</w:t>
      </w:r>
      <w:r w:rsidR="00C36301">
        <w:rPr>
          <w:sz w:val="24"/>
          <w:szCs w:val="24"/>
        </w:rPr>
        <w:t xml:space="preserve"> five</w:t>
      </w:r>
      <w:r>
        <w:rPr>
          <w:sz w:val="24"/>
          <w:szCs w:val="24"/>
        </w:rPr>
        <w:t xml:space="preserve"> d</w:t>
      </w:r>
      <w:r w:rsidR="001C1505">
        <w:rPr>
          <w:sz w:val="24"/>
          <w:szCs w:val="24"/>
        </w:rPr>
        <w:t>ollars) per single dog per day</w:t>
      </w:r>
      <w:r>
        <w:rPr>
          <w:sz w:val="24"/>
          <w:szCs w:val="24"/>
        </w:rPr>
        <w:t xml:space="preserve"> and $</w:t>
      </w:r>
      <w:r w:rsidR="00C36301">
        <w:rPr>
          <w:sz w:val="24"/>
          <w:szCs w:val="24"/>
        </w:rPr>
        <w:t>15</w:t>
      </w:r>
      <w:r>
        <w:rPr>
          <w:sz w:val="24"/>
          <w:szCs w:val="24"/>
        </w:rPr>
        <w:t>.00 (</w:t>
      </w:r>
      <w:r w:rsidR="00C36301">
        <w:rPr>
          <w:sz w:val="24"/>
          <w:szCs w:val="24"/>
        </w:rPr>
        <w:t>fifteen</w:t>
      </w:r>
      <w:r>
        <w:rPr>
          <w:sz w:val="24"/>
          <w:szCs w:val="24"/>
        </w:rPr>
        <w:t xml:space="preserve"> d</w:t>
      </w:r>
      <w:r w:rsidR="001C1505">
        <w:rPr>
          <w:sz w:val="24"/>
          <w:szCs w:val="24"/>
        </w:rPr>
        <w:t>ollars) per single cat per day</w:t>
      </w:r>
      <w:r>
        <w:rPr>
          <w:sz w:val="24"/>
          <w:szCs w:val="24"/>
        </w:rPr>
        <w:t xml:space="preserve"> for boarding service in effect on the date pet is checked into the Kennel (as posted in office, and as indicated on the contract).</w:t>
      </w:r>
    </w:p>
    <w:p w14:paraId="6D0DEADD" w14:textId="77777777" w:rsidR="00A07B5D" w:rsidRDefault="00A07B5D" w:rsidP="0096114C">
      <w:pPr>
        <w:pStyle w:val="ListParagraph"/>
        <w:numPr>
          <w:ilvl w:val="0"/>
          <w:numId w:val="1"/>
        </w:numPr>
        <w:spacing w:after="0"/>
        <w:rPr>
          <w:sz w:val="24"/>
          <w:szCs w:val="24"/>
        </w:rPr>
      </w:pPr>
      <w:r>
        <w:rPr>
          <w:sz w:val="24"/>
          <w:szCs w:val="24"/>
        </w:rPr>
        <w:t xml:space="preserve">Owner further agrees to pay all costs and charges for special services requested, and all veterinary costs for the pet during the time said pet is in the care of the Kennel. </w:t>
      </w:r>
    </w:p>
    <w:p w14:paraId="49F7FEEB" w14:textId="77777777" w:rsidR="00A07B5D" w:rsidRDefault="00A07B5D" w:rsidP="0096114C">
      <w:pPr>
        <w:pStyle w:val="ListParagraph"/>
        <w:numPr>
          <w:ilvl w:val="0"/>
          <w:numId w:val="1"/>
        </w:numPr>
        <w:spacing w:after="0"/>
        <w:rPr>
          <w:sz w:val="24"/>
          <w:szCs w:val="24"/>
        </w:rPr>
      </w:pPr>
      <w:r>
        <w:rPr>
          <w:sz w:val="24"/>
          <w:szCs w:val="24"/>
        </w:rPr>
        <w:t xml:space="preserve">Owner further agrees that the pet shall not leave the kennel until all charges are paid to Kennel by Owner.  </w:t>
      </w:r>
    </w:p>
    <w:p w14:paraId="49FB6718" w14:textId="77777777" w:rsidR="00A07B5D" w:rsidRDefault="00A07B5D" w:rsidP="0096114C">
      <w:pPr>
        <w:pStyle w:val="ListParagraph"/>
        <w:numPr>
          <w:ilvl w:val="0"/>
          <w:numId w:val="1"/>
        </w:numPr>
        <w:spacing w:after="0"/>
        <w:rPr>
          <w:sz w:val="24"/>
          <w:szCs w:val="24"/>
        </w:rPr>
      </w:pPr>
      <w:r>
        <w:rPr>
          <w:sz w:val="24"/>
          <w:szCs w:val="24"/>
        </w:rPr>
        <w:t xml:space="preserve">By signing this Contract and leaving this pet with Kennel, Owner certified to the accuracy of all information given about said pet on contract above. </w:t>
      </w:r>
    </w:p>
    <w:p w14:paraId="4CAEE8DF" w14:textId="77777777" w:rsidR="00A07B5D" w:rsidRDefault="00A07B5D" w:rsidP="0096114C">
      <w:pPr>
        <w:pStyle w:val="ListParagraph"/>
        <w:numPr>
          <w:ilvl w:val="0"/>
          <w:numId w:val="1"/>
        </w:numPr>
        <w:spacing w:after="0"/>
        <w:rPr>
          <w:sz w:val="24"/>
          <w:szCs w:val="24"/>
        </w:rPr>
      </w:pPr>
      <w:r>
        <w:rPr>
          <w:sz w:val="24"/>
          <w:szCs w:val="24"/>
        </w:rPr>
        <w:t xml:space="preserve">Owner specifically represents that he or she is the sole owner of the pet, free and clear of all liens and encumbrances and that the pet has not been exposed to distemper, parvo, rabies or Kennel Cough within the last 30 days. </w:t>
      </w:r>
    </w:p>
    <w:p w14:paraId="6D289517" w14:textId="77777777" w:rsidR="00A07B5D" w:rsidRDefault="00A07B5D" w:rsidP="0096114C">
      <w:pPr>
        <w:pStyle w:val="ListParagraph"/>
        <w:numPr>
          <w:ilvl w:val="0"/>
          <w:numId w:val="1"/>
        </w:numPr>
        <w:spacing w:after="0"/>
        <w:rPr>
          <w:sz w:val="24"/>
          <w:szCs w:val="24"/>
        </w:rPr>
      </w:pPr>
      <w:r>
        <w:rPr>
          <w:sz w:val="24"/>
          <w:szCs w:val="24"/>
        </w:rPr>
        <w:lastRenderedPageBreak/>
        <w:t xml:space="preserve">If pet(s) become ill or if the state of the animal’s health otherwise requires professional attention, the Kennel, in its sole discretion, may engage the services of a veterinarian or administer medicine or give other requisite attention to the animal, at the expense thereof shall be paid by Owner.  </w:t>
      </w:r>
    </w:p>
    <w:p w14:paraId="48EC8AA4" w14:textId="77777777" w:rsidR="004F2D0A" w:rsidRDefault="004F2D0A" w:rsidP="0096114C">
      <w:pPr>
        <w:pStyle w:val="ListParagraph"/>
        <w:numPr>
          <w:ilvl w:val="0"/>
          <w:numId w:val="1"/>
        </w:numPr>
        <w:spacing w:after="0"/>
        <w:rPr>
          <w:sz w:val="24"/>
          <w:szCs w:val="24"/>
        </w:rPr>
      </w:pPr>
      <w:r>
        <w:rPr>
          <w:sz w:val="24"/>
          <w:szCs w:val="24"/>
        </w:rPr>
        <w:t>Owner understands the risks involved in group play at the kennel.  Possibility of contracting kennel cough or another illness.  Pet being involve</w:t>
      </w:r>
      <w:r w:rsidR="00A42EAD">
        <w:rPr>
          <w:sz w:val="24"/>
          <w:szCs w:val="24"/>
        </w:rPr>
        <w:t xml:space="preserve">d in a fight with another animal leading to injury or death.  The Kennel, in its sole discretion, may engage the services of a veterinarian or administer medicine or give other requisite attention to the animal at the expense thereof shall be paid by Owner.  </w:t>
      </w:r>
    </w:p>
    <w:p w14:paraId="358F9603" w14:textId="77777777" w:rsidR="00A07B5D" w:rsidRDefault="00A07B5D" w:rsidP="0096114C">
      <w:pPr>
        <w:pStyle w:val="ListParagraph"/>
        <w:numPr>
          <w:ilvl w:val="0"/>
          <w:numId w:val="1"/>
        </w:numPr>
        <w:spacing w:after="0"/>
        <w:rPr>
          <w:sz w:val="24"/>
          <w:szCs w:val="24"/>
        </w:rPr>
      </w:pPr>
      <w:r>
        <w:rPr>
          <w:sz w:val="24"/>
          <w:szCs w:val="24"/>
        </w:rPr>
        <w:t xml:space="preserve">All charges incurred by </w:t>
      </w:r>
      <w:r w:rsidR="004411A9">
        <w:rPr>
          <w:sz w:val="24"/>
          <w:szCs w:val="24"/>
        </w:rPr>
        <w:t>Owner</w:t>
      </w:r>
      <w:r>
        <w:rPr>
          <w:sz w:val="24"/>
          <w:szCs w:val="24"/>
        </w:rPr>
        <w:t xml:space="preserve"> shall be payable upon pick-up of pet, or when billed by Kennel at address listed on contract.  The Kennel </w:t>
      </w:r>
      <w:r w:rsidR="004411A9">
        <w:rPr>
          <w:sz w:val="24"/>
          <w:szCs w:val="24"/>
        </w:rPr>
        <w:t>shall</w:t>
      </w:r>
      <w:r>
        <w:rPr>
          <w:sz w:val="24"/>
          <w:szCs w:val="24"/>
        </w:rPr>
        <w:t xml:space="preserve"> have and is hereby granted, a lien on the pet for any and all </w:t>
      </w:r>
      <w:r w:rsidR="004411A9">
        <w:rPr>
          <w:sz w:val="24"/>
          <w:szCs w:val="24"/>
        </w:rPr>
        <w:t>unpaid</w:t>
      </w:r>
      <w:r>
        <w:rPr>
          <w:sz w:val="24"/>
          <w:szCs w:val="24"/>
        </w:rPr>
        <w:t xml:space="preserve"> charges resulting from boarding pet at the kennel.  The owner hereby agrees that in the event the boarding charges are not paid when du</w:t>
      </w:r>
      <w:r w:rsidR="004411A9">
        <w:rPr>
          <w:sz w:val="24"/>
          <w:szCs w:val="24"/>
        </w:rPr>
        <w:t>e</w:t>
      </w:r>
      <w:r>
        <w:rPr>
          <w:sz w:val="24"/>
          <w:szCs w:val="24"/>
        </w:rPr>
        <w:t xml:space="preserve"> in accordance with</w:t>
      </w:r>
      <w:r w:rsidR="004411A9">
        <w:rPr>
          <w:sz w:val="24"/>
          <w:szCs w:val="24"/>
        </w:rPr>
        <w:t xml:space="preserve"> this contract, the Kennel may exercise its lien rights upon ten days written notice given by Kennel to Owner by certified mail to address shown on contract.  Kennel may dispose of pet for any and all unpaid charges, at private or public sale, in the sole discretion of the Kennel, and Owner specifically waives all statutory or legal right to the costs of the sale, then Owner shall be liable to Kennel for the difference.  All monies realized by Kennel at such sale, over and above the charges due and costs of sale, shall be paid by Kennel to Owner.  </w:t>
      </w:r>
    </w:p>
    <w:p w14:paraId="607AC229" w14:textId="77777777" w:rsidR="004411A9" w:rsidRDefault="004411A9" w:rsidP="0096114C">
      <w:pPr>
        <w:pStyle w:val="ListParagraph"/>
        <w:numPr>
          <w:ilvl w:val="0"/>
          <w:numId w:val="1"/>
        </w:numPr>
        <w:spacing w:after="0"/>
        <w:rPr>
          <w:sz w:val="24"/>
          <w:szCs w:val="24"/>
        </w:rPr>
      </w:pPr>
      <w:r>
        <w:rPr>
          <w:sz w:val="24"/>
          <w:szCs w:val="24"/>
        </w:rPr>
        <w:t xml:space="preserve">This Contract contains the entire agreement between the parties.  All terms and conditions of this Contract shall be binding on the heirs, administrators, personal representative and assigns of the Owner and the Kennel for this visit and for subsequent visits. </w:t>
      </w:r>
    </w:p>
    <w:p w14:paraId="60778D43" w14:textId="77777777" w:rsidR="004411A9" w:rsidRDefault="004411A9" w:rsidP="0096114C">
      <w:pPr>
        <w:pStyle w:val="ListParagraph"/>
        <w:numPr>
          <w:ilvl w:val="0"/>
          <w:numId w:val="1"/>
        </w:numPr>
        <w:spacing w:after="0"/>
        <w:rPr>
          <w:sz w:val="24"/>
          <w:szCs w:val="24"/>
        </w:rPr>
      </w:pPr>
      <w:r>
        <w:rPr>
          <w:sz w:val="24"/>
          <w:szCs w:val="24"/>
        </w:rPr>
        <w:t xml:space="preserve">Any controversy or claim arising out of or relating to this contract, or the breach thereof, or as the result of any claim or controversy involving the alleged negligence by any party to this contract, shall be settled by arbitration in accordance with the rules of the American Arbitration Association, and judgement upon the award rendered b an arbitrator may be entered in any Court having jurisdiction thereof.  The arbitrator shall, as part of his award, determine an award to the prevailing party of the costs of such arbitration and reasonable attorney’s fees of the prevailing party.  </w:t>
      </w:r>
    </w:p>
    <w:p w14:paraId="65733288" w14:textId="77777777" w:rsidR="004411A9" w:rsidRDefault="004411A9" w:rsidP="004411A9">
      <w:pPr>
        <w:spacing w:after="0"/>
        <w:ind w:left="360"/>
        <w:rPr>
          <w:sz w:val="24"/>
          <w:szCs w:val="24"/>
        </w:rPr>
      </w:pPr>
      <w:r>
        <w:rPr>
          <w:sz w:val="24"/>
          <w:szCs w:val="24"/>
        </w:rPr>
        <w:t>OWNER_________________________________________DATE_______________________</w:t>
      </w:r>
    </w:p>
    <w:p w14:paraId="0F667A87" w14:textId="77777777" w:rsidR="004411A9" w:rsidRDefault="004411A9" w:rsidP="004411A9">
      <w:pPr>
        <w:spacing w:after="0"/>
        <w:ind w:left="360"/>
        <w:rPr>
          <w:sz w:val="24"/>
          <w:szCs w:val="24"/>
        </w:rPr>
      </w:pPr>
      <w:r>
        <w:rPr>
          <w:sz w:val="24"/>
          <w:szCs w:val="24"/>
        </w:rPr>
        <w:t>KENNEL_________________________________________DATE_______________________</w:t>
      </w:r>
    </w:p>
    <w:p w14:paraId="69774ED4" w14:textId="77777777" w:rsidR="004411A9" w:rsidRPr="004411A9" w:rsidRDefault="004411A9" w:rsidP="004411A9">
      <w:pPr>
        <w:spacing w:after="0"/>
        <w:ind w:left="360"/>
        <w:rPr>
          <w:sz w:val="24"/>
          <w:szCs w:val="24"/>
        </w:rPr>
      </w:pPr>
    </w:p>
    <w:p w14:paraId="2118074A" w14:textId="77777777" w:rsidR="00533AD3" w:rsidRPr="00533AD3" w:rsidRDefault="00533AD3" w:rsidP="00533AD3">
      <w:pPr>
        <w:spacing w:after="0"/>
        <w:rPr>
          <w:b/>
          <w:sz w:val="24"/>
          <w:szCs w:val="24"/>
        </w:rPr>
      </w:pPr>
    </w:p>
    <w:p w14:paraId="31DC676B" w14:textId="77777777" w:rsidR="00533AD3" w:rsidRPr="00533AD3" w:rsidRDefault="00533AD3" w:rsidP="00533AD3">
      <w:pPr>
        <w:spacing w:after="0"/>
        <w:jc w:val="center"/>
        <w:rPr>
          <w:b/>
          <w:sz w:val="24"/>
          <w:szCs w:val="24"/>
        </w:rPr>
      </w:pPr>
    </w:p>
    <w:sectPr w:rsidR="00533AD3" w:rsidRPr="00533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1393C"/>
    <w:multiLevelType w:val="hybridMultilevel"/>
    <w:tmpl w:val="9B2C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D3"/>
    <w:rsid w:val="00002F46"/>
    <w:rsid w:val="00133D51"/>
    <w:rsid w:val="0017390C"/>
    <w:rsid w:val="001C1505"/>
    <w:rsid w:val="00275C28"/>
    <w:rsid w:val="004411A9"/>
    <w:rsid w:val="004573F5"/>
    <w:rsid w:val="004F2D0A"/>
    <w:rsid w:val="00533AD3"/>
    <w:rsid w:val="005F788E"/>
    <w:rsid w:val="007F0017"/>
    <w:rsid w:val="008C2D87"/>
    <w:rsid w:val="0096114C"/>
    <w:rsid w:val="00980C81"/>
    <w:rsid w:val="009E5411"/>
    <w:rsid w:val="00A07B5D"/>
    <w:rsid w:val="00A42EAD"/>
    <w:rsid w:val="00A8455F"/>
    <w:rsid w:val="00B4064C"/>
    <w:rsid w:val="00C3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2DC1"/>
  <w15:docId w15:val="{9ADFDF90-CB30-4733-A519-2DC59DBB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dc:creator>
  <cp:lastModifiedBy>Shayna Rohl</cp:lastModifiedBy>
  <cp:revision>4</cp:revision>
  <cp:lastPrinted>2021-04-08T15:58:00Z</cp:lastPrinted>
  <dcterms:created xsi:type="dcterms:W3CDTF">2021-04-08T15:46:00Z</dcterms:created>
  <dcterms:modified xsi:type="dcterms:W3CDTF">2021-11-03T16:30:00Z</dcterms:modified>
</cp:coreProperties>
</file>