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0FB0E9" w14:textId="0001A5CF" w:rsidR="003723D3" w:rsidRPr="003723D3" w:rsidRDefault="003723D3" w:rsidP="00AC2E5C">
      <w:pPr>
        <w:spacing w:line="276" w:lineRule="auto"/>
        <w:ind w:firstLine="720"/>
      </w:pPr>
      <w:r w:rsidRPr="003723D3">
        <w:t>The below section will cover operations involving Rescue 23. Rescue 23 is stationed at station 23 and cross manned by station 23’s first due engine crew.</w:t>
      </w:r>
      <w:r w:rsidR="0041646B">
        <w:t xml:space="preserve"> R23 is </w:t>
      </w:r>
      <w:r w:rsidR="00953E54">
        <w:t>utilized for firefighting, auto extrication, hazmat, rope rescue, and ice/water rescue.</w:t>
      </w:r>
      <w:r w:rsidRPr="003723D3">
        <w:t xml:space="preserve"> This section will cover truck specifics, rescue and fire equipment, pumps, hose lines, </w:t>
      </w:r>
      <w:r w:rsidR="00226D03" w:rsidRPr="003723D3">
        <w:t>responses,</w:t>
      </w:r>
      <w:r w:rsidRPr="003723D3">
        <w:t xml:space="preserve"> and procedures. </w:t>
      </w:r>
    </w:p>
    <w:p w14:paraId="6B02C198" w14:textId="77777777" w:rsidR="003723D3" w:rsidRPr="003723D3" w:rsidRDefault="003723D3" w:rsidP="00587B9F">
      <w:pPr>
        <w:spacing w:line="276" w:lineRule="auto"/>
        <w:jc w:val="center"/>
        <w:rPr>
          <w:b/>
          <w:bCs/>
          <w:u w:val="single"/>
        </w:rPr>
      </w:pPr>
      <w:r w:rsidRPr="003723D3">
        <w:rPr>
          <w:noProof/>
        </w:rPr>
        <mc:AlternateContent>
          <mc:Choice Requires="wps">
            <w:drawing>
              <wp:anchor distT="45720" distB="45720" distL="114300" distR="114300" simplePos="0" relativeHeight="251664384" behindDoc="0" locked="0" layoutInCell="1" allowOverlap="1" wp14:anchorId="0A04211C" wp14:editId="5B76F886">
                <wp:simplePos x="0" y="0"/>
                <wp:positionH relativeFrom="column">
                  <wp:posOffset>-505460</wp:posOffset>
                </wp:positionH>
                <wp:positionV relativeFrom="paragraph">
                  <wp:posOffset>347345</wp:posOffset>
                </wp:positionV>
                <wp:extent cx="7014845" cy="5008245"/>
                <wp:effectExtent l="0" t="0" r="0" b="1905"/>
                <wp:wrapSquare wrapText="bothSides"/>
                <wp:docPr id="17915751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4845" cy="5008245"/>
                        </a:xfrm>
                        <a:prstGeom prst="rect">
                          <a:avLst/>
                        </a:prstGeom>
                        <a:solidFill>
                          <a:srgbClr val="FFFFFF"/>
                        </a:solidFill>
                        <a:ln w="9525">
                          <a:noFill/>
                          <a:miter lim="800000"/>
                          <a:headEnd/>
                          <a:tailEnd/>
                        </a:ln>
                      </wps:spPr>
                      <wps:txbx>
                        <w:txbxContent>
                          <w:p w14:paraId="27936BA0" w14:textId="77777777" w:rsidR="003723D3" w:rsidRPr="00A65E77" w:rsidRDefault="003723D3" w:rsidP="003723D3">
                            <w:r w:rsidRPr="00A65E77">
                              <w:rPr>
                                <w:noProof/>
                              </w:rPr>
                              <w:drawing>
                                <wp:inline distT="0" distB="0" distL="0" distR="0" wp14:anchorId="5D7D0EBD" wp14:editId="0F511277">
                                  <wp:extent cx="6796405" cy="5139267"/>
                                  <wp:effectExtent l="0" t="0" r="4445" b="4445"/>
                                  <wp:docPr id="33482290" name="Picture 1" descr="A fire truck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82290" name="Picture 1" descr="A fire truck in a building&#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04776" cy="5145597"/>
                                          </a:xfrm>
                                          <a:prstGeom prst="rect">
                                            <a:avLst/>
                                          </a:prstGeom>
                                          <a:noFill/>
                                          <a:ln>
                                            <a:noFill/>
                                          </a:ln>
                                        </pic:spPr>
                                      </pic:pic>
                                    </a:graphicData>
                                  </a:graphic>
                                </wp:inline>
                              </w:drawing>
                            </w:r>
                          </w:p>
                          <w:p w14:paraId="5D94AB78" w14:textId="77777777" w:rsidR="003723D3" w:rsidRDefault="003723D3" w:rsidP="003723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04211C" id="_x0000_t202" coordsize="21600,21600" o:spt="202" path="m,l,21600r21600,l21600,xe">
                <v:stroke joinstyle="miter"/>
                <v:path gradientshapeok="t" o:connecttype="rect"/>
              </v:shapetype>
              <v:shape id="Text Box 2" o:spid="_x0000_s1026" type="#_x0000_t202" style="position:absolute;left:0;text-align:left;margin-left:-39.8pt;margin-top:27.35pt;width:552.35pt;height:394.3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" stroked="f">
                <v:textbox>
                  <w:txbxContent>
                    <w:p w14:paraId="27936BA0" w14:textId="77777777" w:rsidR="003723D3" w:rsidRPr="00A65E77" w:rsidRDefault="003723D3" w:rsidP="003723D3">
                      <w:r w:rsidRPr="00A65E77">
                        <w:rPr>
                          <w:noProof/>
                        </w:rPr>
                        <w:drawing>
                          <wp:inline distT="0" distB="0" distL="0" distR="0" wp14:anchorId="5D7D0EBD" wp14:editId="0F511277">
                            <wp:extent cx="6796405" cy="5139267"/>
                            <wp:effectExtent l="0" t="0" r="4445" b="4445"/>
                            <wp:docPr id="33482290" name="Picture 1" descr="A fire truck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82290" name="Picture 1" descr="A fire truck in a building&#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04776" cy="5145597"/>
                                    </a:xfrm>
                                    <a:prstGeom prst="rect">
                                      <a:avLst/>
                                    </a:prstGeom>
                                    <a:noFill/>
                                    <a:ln>
                                      <a:noFill/>
                                    </a:ln>
                                  </pic:spPr>
                                </pic:pic>
                              </a:graphicData>
                            </a:graphic>
                          </wp:inline>
                        </w:drawing>
                      </w:r>
                    </w:p>
                    <w:p w14:paraId="5D94AB78" w14:textId="77777777" w:rsidR="003723D3" w:rsidRDefault="003723D3" w:rsidP="003723D3"/>
                  </w:txbxContent>
                </v:textbox>
                <w10:wrap type="square"/>
              </v:shape>
            </w:pict>
          </mc:Fallback>
        </mc:AlternateContent>
      </w:r>
      <w:r w:rsidRPr="003723D3">
        <w:rPr>
          <w:b/>
          <w:bCs/>
          <w:u w:val="single"/>
        </w:rPr>
        <w:t>Rescue 23</w:t>
      </w:r>
    </w:p>
    <w:p w14:paraId="699635AA" w14:textId="77777777" w:rsidR="00410CB9" w:rsidRDefault="00410CB9" w:rsidP="00410CB9">
      <w:pPr>
        <w:spacing w:line="276" w:lineRule="auto"/>
        <w:rPr>
          <w:b/>
          <w:bCs/>
          <w:u w:val="single"/>
        </w:rPr>
      </w:pPr>
    </w:p>
    <w:p w14:paraId="2F3EFAF7" w14:textId="77777777" w:rsidR="00AC2E5C" w:rsidRPr="00AC2E5C" w:rsidRDefault="00AC2E5C" w:rsidP="00AC2E5C">
      <w:pPr>
        <w:pStyle w:val="ListParagraph"/>
        <w:spacing w:line="276" w:lineRule="auto"/>
        <w:ind w:left="1440"/>
        <w:rPr>
          <w:b/>
          <w:bCs/>
          <w:u w:val="single"/>
        </w:rPr>
      </w:pPr>
    </w:p>
    <w:p w14:paraId="63C9D43C" w14:textId="7D07CC8B" w:rsidR="003723D3" w:rsidRPr="00410CB9" w:rsidRDefault="003723D3" w:rsidP="00410CB9">
      <w:pPr>
        <w:pStyle w:val="ListParagraph"/>
        <w:numPr>
          <w:ilvl w:val="0"/>
          <w:numId w:val="6"/>
        </w:numPr>
        <w:spacing w:line="276" w:lineRule="auto"/>
        <w:rPr>
          <w:b/>
          <w:bCs/>
          <w:u w:val="single"/>
        </w:rPr>
      </w:pPr>
      <w:r w:rsidRPr="003723D3">
        <w:lastRenderedPageBreak/>
        <w:t>2022 Sutphen Monarch</w:t>
      </w:r>
    </w:p>
    <w:p w14:paraId="50DFF0EA" w14:textId="77777777" w:rsidR="003723D3" w:rsidRPr="003723D3" w:rsidRDefault="003723D3" w:rsidP="00587B9F">
      <w:pPr>
        <w:numPr>
          <w:ilvl w:val="0"/>
          <w:numId w:val="6"/>
        </w:numPr>
        <w:spacing w:line="276" w:lineRule="auto"/>
      </w:pPr>
      <w:r w:rsidRPr="003723D3">
        <w:t>Enclosed Hale Pump 1500gpm</w:t>
      </w:r>
    </w:p>
    <w:p w14:paraId="3A2A2929" w14:textId="77777777" w:rsidR="003723D3" w:rsidRPr="003723D3" w:rsidRDefault="003723D3" w:rsidP="00587B9F">
      <w:pPr>
        <w:numPr>
          <w:ilvl w:val="0"/>
          <w:numId w:val="6"/>
        </w:numPr>
        <w:spacing w:line="276" w:lineRule="auto"/>
      </w:pPr>
      <w:r w:rsidRPr="003723D3">
        <w:t>Variety of fire and rescue equipment</w:t>
      </w:r>
    </w:p>
    <w:p w14:paraId="7E79CFCD" w14:textId="77777777" w:rsidR="003723D3" w:rsidRPr="003723D3" w:rsidRDefault="003723D3" w:rsidP="00587B9F">
      <w:pPr>
        <w:numPr>
          <w:ilvl w:val="0"/>
          <w:numId w:val="6"/>
        </w:numPr>
        <w:spacing w:line="276" w:lineRule="auto"/>
      </w:pPr>
      <w:r w:rsidRPr="003723D3">
        <w:t>750 Gallon tank</w:t>
      </w:r>
    </w:p>
    <w:p w14:paraId="2225D75F" w14:textId="77777777" w:rsidR="003723D3" w:rsidRPr="003723D3" w:rsidRDefault="003723D3" w:rsidP="00587B9F">
      <w:pPr>
        <w:numPr>
          <w:ilvl w:val="0"/>
          <w:numId w:val="6"/>
        </w:numPr>
        <w:spacing w:line="276" w:lineRule="auto"/>
      </w:pPr>
      <w:r w:rsidRPr="003723D3">
        <w:t>Stationed at station 23</w:t>
      </w:r>
    </w:p>
    <w:p w14:paraId="20C42092" w14:textId="77777777" w:rsidR="003723D3" w:rsidRPr="003723D3" w:rsidRDefault="003723D3" w:rsidP="00587B9F">
      <w:pPr>
        <w:numPr>
          <w:ilvl w:val="0"/>
          <w:numId w:val="6"/>
        </w:numPr>
        <w:spacing w:line="276" w:lineRule="auto"/>
      </w:pPr>
      <w:r w:rsidRPr="003723D3">
        <w:t>Main response for Vehicle accidents, vehicle fires and rescue scenarios</w:t>
      </w:r>
    </w:p>
    <w:p w14:paraId="1F223857" w14:textId="77777777" w:rsidR="003723D3" w:rsidRPr="003723D3" w:rsidRDefault="003723D3" w:rsidP="00587B9F">
      <w:pPr>
        <w:numPr>
          <w:ilvl w:val="0"/>
          <w:numId w:val="6"/>
        </w:numPr>
        <w:spacing w:line="276" w:lineRule="auto"/>
      </w:pPr>
      <w:r w:rsidRPr="003723D3">
        <w:t>4-point hitch for winch system</w:t>
      </w:r>
    </w:p>
    <w:p w14:paraId="7ED81707" w14:textId="1F29A1D1" w:rsidR="003723D3" w:rsidRPr="003723D3" w:rsidRDefault="003723D3" w:rsidP="00587B9F">
      <w:pPr>
        <w:numPr>
          <w:ilvl w:val="0"/>
          <w:numId w:val="6"/>
        </w:numPr>
        <w:spacing w:line="276" w:lineRule="auto"/>
      </w:pPr>
      <w:r w:rsidRPr="003723D3">
        <w:t>On board floor dry hopper</w:t>
      </w:r>
    </w:p>
    <w:p w14:paraId="42F854F0" w14:textId="0E736D8C" w:rsidR="003723D3" w:rsidRPr="003723D3" w:rsidRDefault="003723D3" w:rsidP="00587B9F">
      <w:pPr>
        <w:numPr>
          <w:ilvl w:val="0"/>
          <w:numId w:val="6"/>
        </w:numPr>
        <w:spacing w:line="276" w:lineRule="auto"/>
      </w:pPr>
      <w:r w:rsidRPr="003723D3">
        <w:t>Remote controlled light tower</w:t>
      </w:r>
    </w:p>
    <w:p w14:paraId="737F3877" w14:textId="77777777" w:rsidR="00F7183E" w:rsidRDefault="00F7183E" w:rsidP="00587B9F">
      <w:pPr>
        <w:spacing w:line="276" w:lineRule="auto"/>
        <w:jc w:val="center"/>
        <w:rPr>
          <w:b/>
          <w:bCs/>
          <w:u w:val="single"/>
        </w:rPr>
      </w:pPr>
    </w:p>
    <w:p w14:paraId="7742F333" w14:textId="6DC6945A" w:rsidR="003723D3" w:rsidRPr="00B23E2E" w:rsidRDefault="003723D3" w:rsidP="00587B9F">
      <w:pPr>
        <w:spacing w:line="276" w:lineRule="auto"/>
        <w:rPr>
          <w:sz w:val="28"/>
          <w:szCs w:val="24"/>
        </w:rPr>
      </w:pPr>
      <w:r w:rsidRPr="00B23E2E">
        <w:rPr>
          <w:sz w:val="28"/>
          <w:szCs w:val="24"/>
        </w:rPr>
        <w:t>Firefighting Capabilities Hose and Nozzles</w:t>
      </w:r>
    </w:p>
    <w:p w14:paraId="5E78F53E" w14:textId="763632BC" w:rsidR="003723D3" w:rsidRPr="003723D3" w:rsidRDefault="00184851" w:rsidP="00587B9F">
      <w:pPr>
        <w:spacing w:line="276" w:lineRule="auto"/>
        <w:jc w:val="center"/>
        <w:rPr>
          <w:b/>
          <w:bCs/>
          <w:u w:val="single"/>
        </w:rPr>
      </w:pPr>
      <w:r>
        <w:rPr>
          <w:noProof/>
        </w:rPr>
        <w:drawing>
          <wp:anchor distT="0" distB="0" distL="114300" distR="114300" simplePos="0" relativeHeight="251724800" behindDoc="0" locked="0" layoutInCell="1" allowOverlap="1" wp14:anchorId="73B8CDB8" wp14:editId="2CAE20B4">
            <wp:simplePos x="0" y="0"/>
            <wp:positionH relativeFrom="column">
              <wp:posOffset>1152071</wp:posOffset>
            </wp:positionH>
            <wp:positionV relativeFrom="paragraph">
              <wp:posOffset>200841</wp:posOffset>
            </wp:positionV>
            <wp:extent cx="3771900" cy="4256405"/>
            <wp:effectExtent l="0" t="0" r="0" b="0"/>
            <wp:wrapTopAndBottom/>
            <wp:docPr id="511360540" name="Picture 1" descr="A close-up of a control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60540" name="Picture 1" descr="A close-up of a control panel&#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71900" cy="4256405"/>
                    </a:xfrm>
                    <a:prstGeom prst="rect">
                      <a:avLst/>
                    </a:prstGeom>
                  </pic:spPr>
                </pic:pic>
              </a:graphicData>
            </a:graphic>
            <wp14:sizeRelH relativeFrom="page">
              <wp14:pctWidth>0</wp14:pctWidth>
            </wp14:sizeRelH>
            <wp14:sizeRelV relativeFrom="page">
              <wp14:pctHeight>0</wp14:pctHeight>
            </wp14:sizeRelV>
          </wp:anchor>
        </w:drawing>
      </w:r>
    </w:p>
    <w:p w14:paraId="61654654" w14:textId="77777777" w:rsidR="003723D3" w:rsidRPr="003723D3" w:rsidRDefault="003723D3" w:rsidP="00587B9F">
      <w:pPr>
        <w:spacing w:line="276" w:lineRule="auto"/>
        <w:jc w:val="center"/>
        <w:rPr>
          <w:b/>
          <w:bCs/>
          <w:u w:val="single"/>
        </w:rPr>
      </w:pPr>
    </w:p>
    <w:tbl>
      <w:tblPr>
        <w:tblpPr w:leftFromText="180" w:rightFromText="180" w:vertAnchor="text" w:horzAnchor="margin" w:tblpXSpec="center" w:tblpY="-150"/>
        <w:tblW w:w="10528" w:type="dxa"/>
        <w:tblLayout w:type="fixed"/>
        <w:tblLook w:val="04A0" w:firstRow="1" w:lastRow="0" w:firstColumn="1" w:lastColumn="0" w:noHBand="0" w:noVBand="1"/>
      </w:tblPr>
      <w:tblGrid>
        <w:gridCol w:w="1316"/>
        <w:gridCol w:w="1316"/>
        <w:gridCol w:w="1316"/>
        <w:gridCol w:w="1316"/>
        <w:gridCol w:w="1316"/>
        <w:gridCol w:w="1316"/>
        <w:gridCol w:w="1316"/>
        <w:gridCol w:w="1316"/>
      </w:tblGrid>
      <w:tr w:rsidR="003723D3" w:rsidRPr="003723D3" w14:paraId="42373C44" w14:textId="77777777" w:rsidTr="000C0E86">
        <w:trPr>
          <w:trHeight w:val="59"/>
        </w:trPr>
        <w:tc>
          <w:tcPr>
            <w:tcW w:w="1316" w:type="dxa"/>
            <w:tcBorders>
              <w:top w:val="single" w:sz="4" w:space="0" w:color="auto"/>
              <w:left w:val="single" w:sz="4" w:space="0" w:color="auto"/>
              <w:bottom w:val="single" w:sz="4" w:space="0" w:color="auto"/>
              <w:right w:val="single" w:sz="4" w:space="0" w:color="auto"/>
            </w:tcBorders>
            <w:shd w:val="clear" w:color="000000" w:fill="0D0D0D"/>
            <w:noWrap/>
            <w:vAlign w:val="bottom"/>
            <w:hideMark/>
          </w:tcPr>
          <w:p w14:paraId="0547F98F" w14:textId="77777777" w:rsidR="003723D3" w:rsidRPr="003723D3" w:rsidRDefault="003723D3" w:rsidP="00587B9F">
            <w:pPr>
              <w:spacing w:line="276" w:lineRule="auto"/>
              <w:jc w:val="center"/>
              <w:rPr>
                <w:b/>
                <w:bCs/>
              </w:rPr>
            </w:pPr>
            <w:r w:rsidRPr="003723D3">
              <w:rPr>
                <w:b/>
                <w:bCs/>
              </w:rPr>
              <w:lastRenderedPageBreak/>
              <w:t>Rescue 23</w:t>
            </w:r>
          </w:p>
        </w:tc>
        <w:tc>
          <w:tcPr>
            <w:tcW w:w="1316" w:type="dxa"/>
            <w:tcBorders>
              <w:top w:val="single" w:sz="4" w:space="0" w:color="auto"/>
              <w:left w:val="nil"/>
              <w:bottom w:val="single" w:sz="4" w:space="0" w:color="auto"/>
              <w:right w:val="single" w:sz="4" w:space="0" w:color="auto"/>
            </w:tcBorders>
            <w:shd w:val="clear" w:color="000000" w:fill="0D0D0D"/>
            <w:noWrap/>
            <w:vAlign w:val="bottom"/>
            <w:hideMark/>
          </w:tcPr>
          <w:p w14:paraId="353D8BC9" w14:textId="77777777" w:rsidR="003723D3" w:rsidRPr="003723D3" w:rsidRDefault="003723D3" w:rsidP="00587B9F">
            <w:pPr>
              <w:spacing w:line="276" w:lineRule="auto"/>
              <w:jc w:val="center"/>
              <w:rPr>
                <w:b/>
                <w:bCs/>
              </w:rPr>
            </w:pPr>
            <w:r w:rsidRPr="003723D3">
              <w:rPr>
                <w:b/>
                <w:bCs/>
              </w:rPr>
              <w:t>Location</w:t>
            </w:r>
          </w:p>
        </w:tc>
        <w:tc>
          <w:tcPr>
            <w:tcW w:w="1316" w:type="dxa"/>
            <w:tcBorders>
              <w:top w:val="single" w:sz="4" w:space="0" w:color="auto"/>
              <w:left w:val="nil"/>
              <w:bottom w:val="single" w:sz="4" w:space="0" w:color="auto"/>
              <w:right w:val="single" w:sz="4" w:space="0" w:color="auto"/>
            </w:tcBorders>
            <w:shd w:val="clear" w:color="000000" w:fill="0D0D0D"/>
            <w:noWrap/>
            <w:vAlign w:val="bottom"/>
            <w:hideMark/>
          </w:tcPr>
          <w:p w14:paraId="152877A3" w14:textId="77777777" w:rsidR="003723D3" w:rsidRPr="003723D3" w:rsidRDefault="003723D3" w:rsidP="00587B9F">
            <w:pPr>
              <w:spacing w:line="276" w:lineRule="auto"/>
              <w:jc w:val="center"/>
              <w:rPr>
                <w:b/>
                <w:bCs/>
              </w:rPr>
            </w:pPr>
            <w:r w:rsidRPr="003723D3">
              <w:rPr>
                <w:b/>
                <w:bCs/>
              </w:rPr>
              <w:t>Length</w:t>
            </w:r>
          </w:p>
        </w:tc>
        <w:tc>
          <w:tcPr>
            <w:tcW w:w="1316" w:type="dxa"/>
            <w:tcBorders>
              <w:top w:val="single" w:sz="4" w:space="0" w:color="auto"/>
              <w:left w:val="nil"/>
              <w:bottom w:val="single" w:sz="4" w:space="0" w:color="auto"/>
              <w:right w:val="single" w:sz="4" w:space="0" w:color="auto"/>
            </w:tcBorders>
            <w:shd w:val="clear" w:color="000000" w:fill="0D0D0D"/>
            <w:noWrap/>
            <w:vAlign w:val="bottom"/>
            <w:hideMark/>
          </w:tcPr>
          <w:p w14:paraId="4C8264FB" w14:textId="77777777" w:rsidR="003723D3" w:rsidRPr="003723D3" w:rsidRDefault="003723D3" w:rsidP="00587B9F">
            <w:pPr>
              <w:spacing w:line="276" w:lineRule="auto"/>
              <w:jc w:val="center"/>
              <w:rPr>
                <w:b/>
                <w:bCs/>
              </w:rPr>
            </w:pPr>
            <w:r w:rsidRPr="003723D3">
              <w:rPr>
                <w:b/>
                <w:bCs/>
              </w:rPr>
              <w:t>Diameter</w:t>
            </w:r>
          </w:p>
        </w:tc>
        <w:tc>
          <w:tcPr>
            <w:tcW w:w="1316" w:type="dxa"/>
            <w:tcBorders>
              <w:top w:val="single" w:sz="4" w:space="0" w:color="auto"/>
              <w:left w:val="nil"/>
              <w:bottom w:val="single" w:sz="4" w:space="0" w:color="auto"/>
              <w:right w:val="single" w:sz="4" w:space="0" w:color="auto"/>
            </w:tcBorders>
            <w:shd w:val="clear" w:color="000000" w:fill="0D0D0D"/>
            <w:noWrap/>
            <w:vAlign w:val="bottom"/>
            <w:hideMark/>
          </w:tcPr>
          <w:p w14:paraId="4168D6F0" w14:textId="77777777" w:rsidR="003723D3" w:rsidRPr="003723D3" w:rsidRDefault="003723D3" w:rsidP="00587B9F">
            <w:pPr>
              <w:spacing w:line="276" w:lineRule="auto"/>
              <w:jc w:val="center"/>
              <w:rPr>
                <w:b/>
                <w:bCs/>
              </w:rPr>
            </w:pPr>
            <w:r w:rsidRPr="003723D3">
              <w:rPr>
                <w:b/>
                <w:bCs/>
              </w:rPr>
              <w:t>Color</w:t>
            </w:r>
          </w:p>
        </w:tc>
        <w:tc>
          <w:tcPr>
            <w:tcW w:w="1316" w:type="dxa"/>
            <w:tcBorders>
              <w:top w:val="single" w:sz="4" w:space="0" w:color="auto"/>
              <w:left w:val="nil"/>
              <w:bottom w:val="single" w:sz="4" w:space="0" w:color="auto"/>
              <w:right w:val="single" w:sz="4" w:space="0" w:color="auto"/>
            </w:tcBorders>
            <w:shd w:val="clear" w:color="000000" w:fill="0D0D0D"/>
            <w:noWrap/>
            <w:vAlign w:val="bottom"/>
            <w:hideMark/>
          </w:tcPr>
          <w:p w14:paraId="6E0A8249" w14:textId="77777777" w:rsidR="003723D3" w:rsidRPr="003723D3" w:rsidRDefault="003723D3" w:rsidP="00587B9F">
            <w:pPr>
              <w:spacing w:line="276" w:lineRule="auto"/>
              <w:jc w:val="center"/>
              <w:rPr>
                <w:b/>
                <w:bCs/>
              </w:rPr>
            </w:pPr>
            <w:r w:rsidRPr="003723D3">
              <w:rPr>
                <w:b/>
                <w:bCs/>
              </w:rPr>
              <w:t>Nozzle</w:t>
            </w:r>
          </w:p>
        </w:tc>
        <w:tc>
          <w:tcPr>
            <w:tcW w:w="1316" w:type="dxa"/>
            <w:tcBorders>
              <w:top w:val="single" w:sz="4" w:space="0" w:color="auto"/>
              <w:left w:val="nil"/>
              <w:bottom w:val="single" w:sz="4" w:space="0" w:color="auto"/>
              <w:right w:val="single" w:sz="4" w:space="0" w:color="auto"/>
            </w:tcBorders>
            <w:shd w:val="clear" w:color="000000" w:fill="0D0D0D"/>
            <w:noWrap/>
            <w:vAlign w:val="bottom"/>
            <w:hideMark/>
          </w:tcPr>
          <w:p w14:paraId="24352734" w14:textId="77777777" w:rsidR="003723D3" w:rsidRPr="003723D3" w:rsidRDefault="003723D3" w:rsidP="00587B9F">
            <w:pPr>
              <w:spacing w:line="276" w:lineRule="auto"/>
              <w:jc w:val="center"/>
              <w:rPr>
                <w:b/>
                <w:bCs/>
              </w:rPr>
            </w:pPr>
            <w:r w:rsidRPr="003723D3">
              <w:rPr>
                <w:b/>
                <w:bCs/>
              </w:rPr>
              <w:t>PDP</w:t>
            </w:r>
          </w:p>
        </w:tc>
        <w:tc>
          <w:tcPr>
            <w:tcW w:w="1316" w:type="dxa"/>
            <w:tcBorders>
              <w:top w:val="single" w:sz="4" w:space="0" w:color="auto"/>
              <w:left w:val="nil"/>
              <w:bottom w:val="single" w:sz="4" w:space="0" w:color="auto"/>
              <w:right w:val="single" w:sz="4" w:space="0" w:color="auto"/>
            </w:tcBorders>
            <w:shd w:val="clear" w:color="000000" w:fill="0D0D0D"/>
            <w:noWrap/>
            <w:vAlign w:val="bottom"/>
            <w:hideMark/>
          </w:tcPr>
          <w:p w14:paraId="262DB2F6" w14:textId="77777777" w:rsidR="003723D3" w:rsidRPr="003723D3" w:rsidRDefault="003723D3" w:rsidP="00587B9F">
            <w:pPr>
              <w:spacing w:line="276" w:lineRule="auto"/>
              <w:jc w:val="center"/>
              <w:rPr>
                <w:b/>
                <w:bCs/>
              </w:rPr>
            </w:pPr>
            <w:r w:rsidRPr="003723D3">
              <w:rPr>
                <w:b/>
                <w:bCs/>
              </w:rPr>
              <w:t>GPM</w:t>
            </w:r>
          </w:p>
        </w:tc>
      </w:tr>
      <w:tr w:rsidR="003723D3" w:rsidRPr="003723D3" w14:paraId="2A313746" w14:textId="77777777" w:rsidTr="000C0E86">
        <w:trPr>
          <w:trHeight w:val="194"/>
        </w:trPr>
        <w:tc>
          <w:tcPr>
            <w:tcW w:w="1316" w:type="dxa"/>
            <w:tcBorders>
              <w:top w:val="nil"/>
              <w:left w:val="single" w:sz="4" w:space="0" w:color="auto"/>
              <w:bottom w:val="single" w:sz="4" w:space="0" w:color="auto"/>
              <w:right w:val="single" w:sz="4" w:space="0" w:color="auto"/>
            </w:tcBorders>
            <w:shd w:val="clear" w:color="000000" w:fill="FFFFFF"/>
            <w:noWrap/>
            <w:vAlign w:val="bottom"/>
            <w:hideMark/>
          </w:tcPr>
          <w:p w14:paraId="5C0FDFAF" w14:textId="77777777" w:rsidR="003723D3" w:rsidRPr="003723D3" w:rsidRDefault="003723D3" w:rsidP="00587B9F">
            <w:pPr>
              <w:spacing w:line="276" w:lineRule="auto"/>
              <w:jc w:val="center"/>
              <w:rPr>
                <w:b/>
                <w:bCs/>
              </w:rPr>
            </w:pPr>
            <w:r w:rsidRPr="003723D3">
              <w:rPr>
                <w:b/>
                <w:bCs/>
              </w:rPr>
              <w:t> </w:t>
            </w:r>
          </w:p>
        </w:tc>
        <w:tc>
          <w:tcPr>
            <w:tcW w:w="1316" w:type="dxa"/>
            <w:tcBorders>
              <w:top w:val="nil"/>
              <w:left w:val="nil"/>
              <w:bottom w:val="single" w:sz="4" w:space="0" w:color="auto"/>
              <w:right w:val="single" w:sz="4" w:space="0" w:color="auto"/>
            </w:tcBorders>
            <w:shd w:val="clear" w:color="000000" w:fill="FFFFFF"/>
            <w:noWrap/>
            <w:vAlign w:val="bottom"/>
            <w:hideMark/>
          </w:tcPr>
          <w:p w14:paraId="68051463" w14:textId="77777777" w:rsidR="003723D3" w:rsidRPr="003723D3" w:rsidRDefault="003723D3" w:rsidP="00587B9F">
            <w:pPr>
              <w:spacing w:line="276" w:lineRule="auto"/>
              <w:jc w:val="center"/>
              <w:rPr>
                <w:b/>
                <w:bCs/>
              </w:rPr>
            </w:pPr>
            <w:r w:rsidRPr="003723D3">
              <w:rPr>
                <w:b/>
                <w:bCs/>
              </w:rPr>
              <w:t> </w:t>
            </w:r>
          </w:p>
        </w:tc>
        <w:tc>
          <w:tcPr>
            <w:tcW w:w="1316" w:type="dxa"/>
            <w:tcBorders>
              <w:top w:val="nil"/>
              <w:left w:val="nil"/>
              <w:bottom w:val="single" w:sz="4" w:space="0" w:color="auto"/>
              <w:right w:val="single" w:sz="4" w:space="0" w:color="auto"/>
            </w:tcBorders>
            <w:shd w:val="clear" w:color="000000" w:fill="FFFFFF"/>
            <w:noWrap/>
            <w:vAlign w:val="bottom"/>
            <w:hideMark/>
          </w:tcPr>
          <w:p w14:paraId="25EC15AC" w14:textId="77777777" w:rsidR="003723D3" w:rsidRPr="003723D3" w:rsidRDefault="003723D3" w:rsidP="00587B9F">
            <w:pPr>
              <w:spacing w:line="276" w:lineRule="auto"/>
              <w:jc w:val="center"/>
              <w:rPr>
                <w:b/>
                <w:bCs/>
              </w:rPr>
            </w:pPr>
            <w:r w:rsidRPr="003723D3">
              <w:rPr>
                <w:b/>
                <w:bCs/>
              </w:rPr>
              <w:t> </w:t>
            </w:r>
          </w:p>
        </w:tc>
        <w:tc>
          <w:tcPr>
            <w:tcW w:w="1316" w:type="dxa"/>
            <w:tcBorders>
              <w:top w:val="nil"/>
              <w:left w:val="nil"/>
              <w:bottom w:val="single" w:sz="4" w:space="0" w:color="auto"/>
              <w:right w:val="single" w:sz="4" w:space="0" w:color="auto"/>
            </w:tcBorders>
            <w:shd w:val="clear" w:color="000000" w:fill="FFFFFF"/>
            <w:noWrap/>
            <w:vAlign w:val="bottom"/>
            <w:hideMark/>
          </w:tcPr>
          <w:p w14:paraId="6D083D0D" w14:textId="77777777" w:rsidR="003723D3" w:rsidRPr="003723D3" w:rsidRDefault="003723D3" w:rsidP="00587B9F">
            <w:pPr>
              <w:spacing w:line="276" w:lineRule="auto"/>
              <w:jc w:val="center"/>
              <w:rPr>
                <w:b/>
                <w:bCs/>
              </w:rPr>
            </w:pPr>
            <w:r w:rsidRPr="003723D3">
              <w:rPr>
                <w:b/>
                <w:bCs/>
              </w:rPr>
              <w:t> </w:t>
            </w:r>
          </w:p>
        </w:tc>
        <w:tc>
          <w:tcPr>
            <w:tcW w:w="1316" w:type="dxa"/>
            <w:tcBorders>
              <w:top w:val="nil"/>
              <w:left w:val="nil"/>
              <w:bottom w:val="single" w:sz="4" w:space="0" w:color="auto"/>
              <w:right w:val="single" w:sz="4" w:space="0" w:color="auto"/>
            </w:tcBorders>
            <w:shd w:val="clear" w:color="000000" w:fill="FFFFFF"/>
            <w:noWrap/>
            <w:vAlign w:val="bottom"/>
            <w:hideMark/>
          </w:tcPr>
          <w:p w14:paraId="701B0631" w14:textId="77777777" w:rsidR="003723D3" w:rsidRPr="003723D3" w:rsidRDefault="003723D3" w:rsidP="00587B9F">
            <w:pPr>
              <w:spacing w:line="276" w:lineRule="auto"/>
              <w:jc w:val="center"/>
              <w:rPr>
                <w:b/>
                <w:bCs/>
              </w:rPr>
            </w:pPr>
            <w:r w:rsidRPr="003723D3">
              <w:rPr>
                <w:b/>
                <w:bCs/>
              </w:rPr>
              <w:t> </w:t>
            </w:r>
          </w:p>
        </w:tc>
        <w:tc>
          <w:tcPr>
            <w:tcW w:w="1316" w:type="dxa"/>
            <w:tcBorders>
              <w:top w:val="nil"/>
              <w:left w:val="nil"/>
              <w:bottom w:val="single" w:sz="4" w:space="0" w:color="auto"/>
              <w:right w:val="single" w:sz="4" w:space="0" w:color="auto"/>
            </w:tcBorders>
            <w:shd w:val="clear" w:color="000000" w:fill="FFFFFF"/>
            <w:noWrap/>
            <w:vAlign w:val="bottom"/>
            <w:hideMark/>
          </w:tcPr>
          <w:p w14:paraId="57C98A59" w14:textId="77777777" w:rsidR="003723D3" w:rsidRPr="003723D3" w:rsidRDefault="003723D3" w:rsidP="00587B9F">
            <w:pPr>
              <w:spacing w:line="276" w:lineRule="auto"/>
              <w:jc w:val="center"/>
              <w:rPr>
                <w:b/>
                <w:bCs/>
              </w:rPr>
            </w:pPr>
            <w:r w:rsidRPr="003723D3">
              <w:rPr>
                <w:b/>
                <w:bCs/>
              </w:rPr>
              <w:t> </w:t>
            </w:r>
          </w:p>
        </w:tc>
        <w:tc>
          <w:tcPr>
            <w:tcW w:w="1316" w:type="dxa"/>
            <w:tcBorders>
              <w:top w:val="nil"/>
              <w:left w:val="nil"/>
              <w:bottom w:val="single" w:sz="4" w:space="0" w:color="auto"/>
              <w:right w:val="single" w:sz="4" w:space="0" w:color="auto"/>
            </w:tcBorders>
            <w:shd w:val="clear" w:color="000000" w:fill="FFFFFF"/>
            <w:noWrap/>
            <w:vAlign w:val="bottom"/>
            <w:hideMark/>
          </w:tcPr>
          <w:p w14:paraId="69CD5E9B" w14:textId="77777777" w:rsidR="003723D3" w:rsidRPr="003723D3" w:rsidRDefault="003723D3" w:rsidP="00587B9F">
            <w:pPr>
              <w:spacing w:line="276" w:lineRule="auto"/>
              <w:jc w:val="center"/>
              <w:rPr>
                <w:b/>
                <w:bCs/>
              </w:rPr>
            </w:pPr>
            <w:r w:rsidRPr="003723D3">
              <w:rPr>
                <w:b/>
                <w:bCs/>
              </w:rPr>
              <w:t> </w:t>
            </w:r>
          </w:p>
        </w:tc>
        <w:tc>
          <w:tcPr>
            <w:tcW w:w="1316" w:type="dxa"/>
            <w:tcBorders>
              <w:top w:val="nil"/>
              <w:left w:val="nil"/>
              <w:bottom w:val="single" w:sz="4" w:space="0" w:color="auto"/>
              <w:right w:val="single" w:sz="4" w:space="0" w:color="auto"/>
            </w:tcBorders>
            <w:shd w:val="clear" w:color="000000" w:fill="FFFFFF"/>
            <w:noWrap/>
            <w:vAlign w:val="bottom"/>
            <w:hideMark/>
          </w:tcPr>
          <w:p w14:paraId="06B35E31" w14:textId="77777777" w:rsidR="003723D3" w:rsidRPr="003723D3" w:rsidRDefault="003723D3" w:rsidP="00587B9F">
            <w:pPr>
              <w:spacing w:line="276" w:lineRule="auto"/>
              <w:jc w:val="center"/>
              <w:rPr>
                <w:b/>
                <w:bCs/>
              </w:rPr>
            </w:pPr>
            <w:r w:rsidRPr="003723D3">
              <w:rPr>
                <w:b/>
                <w:bCs/>
              </w:rPr>
              <w:t> </w:t>
            </w:r>
          </w:p>
        </w:tc>
      </w:tr>
      <w:tr w:rsidR="003723D3" w:rsidRPr="003723D3" w14:paraId="14627274" w14:textId="77777777" w:rsidTr="000C0E86">
        <w:trPr>
          <w:trHeight w:val="194"/>
        </w:trPr>
        <w:tc>
          <w:tcPr>
            <w:tcW w:w="1316" w:type="dxa"/>
            <w:tcBorders>
              <w:top w:val="nil"/>
              <w:left w:val="single" w:sz="4" w:space="0" w:color="auto"/>
              <w:bottom w:val="single" w:sz="4" w:space="0" w:color="auto"/>
              <w:right w:val="single" w:sz="4" w:space="0" w:color="auto"/>
            </w:tcBorders>
            <w:shd w:val="clear" w:color="000000" w:fill="00B050"/>
            <w:noWrap/>
            <w:vAlign w:val="bottom"/>
            <w:hideMark/>
          </w:tcPr>
          <w:p w14:paraId="3D22381F" w14:textId="77777777" w:rsidR="003723D3" w:rsidRPr="003723D3" w:rsidRDefault="003723D3" w:rsidP="00587B9F">
            <w:pPr>
              <w:spacing w:line="276" w:lineRule="auto"/>
              <w:jc w:val="center"/>
              <w:rPr>
                <w:b/>
                <w:bCs/>
              </w:rPr>
            </w:pPr>
            <w:r w:rsidRPr="003723D3">
              <w:rPr>
                <w:b/>
                <w:bCs/>
              </w:rPr>
              <w:t>Car Fire Line</w:t>
            </w:r>
          </w:p>
        </w:tc>
        <w:tc>
          <w:tcPr>
            <w:tcW w:w="1316" w:type="dxa"/>
            <w:tcBorders>
              <w:top w:val="nil"/>
              <w:left w:val="nil"/>
              <w:bottom w:val="single" w:sz="4" w:space="0" w:color="auto"/>
              <w:right w:val="single" w:sz="4" w:space="0" w:color="auto"/>
            </w:tcBorders>
            <w:shd w:val="clear" w:color="000000" w:fill="00B050"/>
            <w:noWrap/>
            <w:vAlign w:val="bottom"/>
            <w:hideMark/>
          </w:tcPr>
          <w:p w14:paraId="64CFBFDF" w14:textId="77777777" w:rsidR="003723D3" w:rsidRPr="003723D3" w:rsidRDefault="003723D3" w:rsidP="00587B9F">
            <w:pPr>
              <w:spacing w:line="276" w:lineRule="auto"/>
              <w:jc w:val="center"/>
              <w:rPr>
                <w:b/>
                <w:bCs/>
              </w:rPr>
            </w:pPr>
            <w:r w:rsidRPr="003723D3">
              <w:rPr>
                <w:b/>
                <w:bCs/>
              </w:rPr>
              <w:t xml:space="preserve">Front Bumper </w:t>
            </w:r>
          </w:p>
        </w:tc>
        <w:tc>
          <w:tcPr>
            <w:tcW w:w="1316" w:type="dxa"/>
            <w:tcBorders>
              <w:top w:val="nil"/>
              <w:left w:val="nil"/>
              <w:bottom w:val="single" w:sz="4" w:space="0" w:color="auto"/>
              <w:right w:val="single" w:sz="4" w:space="0" w:color="auto"/>
            </w:tcBorders>
            <w:shd w:val="clear" w:color="000000" w:fill="00B050"/>
            <w:noWrap/>
            <w:vAlign w:val="bottom"/>
            <w:hideMark/>
          </w:tcPr>
          <w:p w14:paraId="1100BA36" w14:textId="77777777" w:rsidR="003723D3" w:rsidRPr="003723D3" w:rsidRDefault="003723D3" w:rsidP="00587B9F">
            <w:pPr>
              <w:spacing w:line="276" w:lineRule="auto"/>
              <w:jc w:val="center"/>
              <w:rPr>
                <w:b/>
                <w:bCs/>
              </w:rPr>
            </w:pPr>
            <w:r w:rsidRPr="003723D3">
              <w:rPr>
                <w:b/>
                <w:bCs/>
              </w:rPr>
              <w:t>100'</w:t>
            </w:r>
          </w:p>
        </w:tc>
        <w:tc>
          <w:tcPr>
            <w:tcW w:w="1316" w:type="dxa"/>
            <w:tcBorders>
              <w:top w:val="nil"/>
              <w:left w:val="nil"/>
              <w:bottom w:val="single" w:sz="4" w:space="0" w:color="auto"/>
              <w:right w:val="single" w:sz="4" w:space="0" w:color="auto"/>
            </w:tcBorders>
            <w:shd w:val="clear" w:color="000000" w:fill="00B050"/>
            <w:noWrap/>
            <w:vAlign w:val="bottom"/>
            <w:hideMark/>
          </w:tcPr>
          <w:p w14:paraId="63F4682E" w14:textId="77777777" w:rsidR="003723D3" w:rsidRPr="003723D3" w:rsidRDefault="003723D3" w:rsidP="00587B9F">
            <w:pPr>
              <w:spacing w:line="276" w:lineRule="auto"/>
              <w:jc w:val="center"/>
              <w:rPr>
                <w:b/>
                <w:bCs/>
              </w:rPr>
            </w:pPr>
            <w:r w:rsidRPr="003723D3">
              <w:rPr>
                <w:b/>
                <w:bCs/>
              </w:rPr>
              <w:t>1 3/4"</w:t>
            </w:r>
          </w:p>
        </w:tc>
        <w:tc>
          <w:tcPr>
            <w:tcW w:w="1316" w:type="dxa"/>
            <w:tcBorders>
              <w:top w:val="nil"/>
              <w:left w:val="nil"/>
              <w:bottom w:val="single" w:sz="4" w:space="0" w:color="auto"/>
              <w:right w:val="single" w:sz="4" w:space="0" w:color="auto"/>
            </w:tcBorders>
            <w:shd w:val="clear" w:color="000000" w:fill="00B050"/>
            <w:noWrap/>
            <w:vAlign w:val="bottom"/>
            <w:hideMark/>
          </w:tcPr>
          <w:p w14:paraId="324DA040" w14:textId="77777777" w:rsidR="003723D3" w:rsidRPr="003723D3" w:rsidRDefault="003723D3" w:rsidP="00587B9F">
            <w:pPr>
              <w:spacing w:line="276" w:lineRule="auto"/>
              <w:jc w:val="center"/>
              <w:rPr>
                <w:b/>
                <w:bCs/>
              </w:rPr>
            </w:pPr>
            <w:r w:rsidRPr="003723D3">
              <w:rPr>
                <w:b/>
                <w:bCs/>
              </w:rPr>
              <w:t>White</w:t>
            </w:r>
          </w:p>
        </w:tc>
        <w:tc>
          <w:tcPr>
            <w:tcW w:w="1316" w:type="dxa"/>
            <w:tcBorders>
              <w:top w:val="nil"/>
              <w:left w:val="nil"/>
              <w:bottom w:val="single" w:sz="4" w:space="0" w:color="auto"/>
              <w:right w:val="single" w:sz="4" w:space="0" w:color="auto"/>
            </w:tcBorders>
            <w:shd w:val="clear" w:color="000000" w:fill="00B050"/>
            <w:noWrap/>
            <w:vAlign w:val="bottom"/>
            <w:hideMark/>
          </w:tcPr>
          <w:p w14:paraId="67099489" w14:textId="77777777" w:rsidR="003723D3" w:rsidRPr="003723D3" w:rsidRDefault="003723D3" w:rsidP="00587B9F">
            <w:pPr>
              <w:spacing w:line="276" w:lineRule="auto"/>
              <w:jc w:val="center"/>
              <w:rPr>
                <w:b/>
                <w:bCs/>
              </w:rPr>
            </w:pPr>
            <w:r w:rsidRPr="003723D3">
              <w:rPr>
                <w:b/>
                <w:bCs/>
              </w:rPr>
              <w:t>Fog</w:t>
            </w:r>
          </w:p>
        </w:tc>
        <w:tc>
          <w:tcPr>
            <w:tcW w:w="1316" w:type="dxa"/>
            <w:tcBorders>
              <w:top w:val="nil"/>
              <w:left w:val="nil"/>
              <w:bottom w:val="single" w:sz="4" w:space="0" w:color="auto"/>
              <w:right w:val="single" w:sz="4" w:space="0" w:color="auto"/>
            </w:tcBorders>
            <w:shd w:val="clear" w:color="000000" w:fill="00B050"/>
            <w:noWrap/>
            <w:vAlign w:val="bottom"/>
            <w:hideMark/>
          </w:tcPr>
          <w:p w14:paraId="75942B13" w14:textId="77777777" w:rsidR="003723D3" w:rsidRPr="003723D3" w:rsidRDefault="003723D3" w:rsidP="00587B9F">
            <w:pPr>
              <w:spacing w:line="276" w:lineRule="auto"/>
              <w:jc w:val="center"/>
              <w:rPr>
                <w:b/>
                <w:bCs/>
              </w:rPr>
            </w:pPr>
            <w:r w:rsidRPr="003723D3">
              <w:rPr>
                <w:b/>
                <w:bCs/>
              </w:rPr>
              <w:t>100 PSI</w:t>
            </w:r>
          </w:p>
        </w:tc>
        <w:tc>
          <w:tcPr>
            <w:tcW w:w="1316" w:type="dxa"/>
            <w:tcBorders>
              <w:top w:val="nil"/>
              <w:left w:val="nil"/>
              <w:bottom w:val="single" w:sz="4" w:space="0" w:color="auto"/>
              <w:right w:val="single" w:sz="4" w:space="0" w:color="auto"/>
            </w:tcBorders>
            <w:shd w:val="clear" w:color="000000" w:fill="00B050"/>
            <w:noWrap/>
            <w:vAlign w:val="bottom"/>
            <w:hideMark/>
          </w:tcPr>
          <w:p w14:paraId="504579E7" w14:textId="77777777" w:rsidR="003723D3" w:rsidRPr="003723D3" w:rsidRDefault="003723D3" w:rsidP="00587B9F">
            <w:pPr>
              <w:spacing w:line="276" w:lineRule="auto"/>
              <w:jc w:val="center"/>
              <w:rPr>
                <w:b/>
                <w:bCs/>
              </w:rPr>
            </w:pPr>
            <w:r w:rsidRPr="003723D3">
              <w:rPr>
                <w:b/>
                <w:bCs/>
              </w:rPr>
              <w:t>Selective</w:t>
            </w:r>
          </w:p>
        </w:tc>
      </w:tr>
      <w:tr w:rsidR="003723D3" w:rsidRPr="003723D3" w14:paraId="2E6FF3F1" w14:textId="77777777" w:rsidTr="000C0E86">
        <w:trPr>
          <w:trHeight w:val="194"/>
        </w:trPr>
        <w:tc>
          <w:tcPr>
            <w:tcW w:w="1316" w:type="dxa"/>
            <w:tcBorders>
              <w:top w:val="nil"/>
              <w:left w:val="single" w:sz="4" w:space="0" w:color="auto"/>
              <w:bottom w:val="single" w:sz="4" w:space="0" w:color="auto"/>
              <w:right w:val="single" w:sz="4" w:space="0" w:color="auto"/>
            </w:tcBorders>
            <w:shd w:val="clear" w:color="000000" w:fill="F09010"/>
            <w:noWrap/>
            <w:vAlign w:val="bottom"/>
            <w:hideMark/>
          </w:tcPr>
          <w:p w14:paraId="1FCD9652" w14:textId="77777777" w:rsidR="003723D3" w:rsidRPr="003723D3" w:rsidRDefault="003723D3" w:rsidP="00587B9F">
            <w:pPr>
              <w:spacing w:line="276" w:lineRule="auto"/>
              <w:jc w:val="center"/>
              <w:rPr>
                <w:b/>
                <w:bCs/>
              </w:rPr>
            </w:pPr>
            <w:r w:rsidRPr="003723D3">
              <w:rPr>
                <w:b/>
                <w:bCs/>
              </w:rPr>
              <w:t>400' Attack Line</w:t>
            </w:r>
          </w:p>
        </w:tc>
        <w:tc>
          <w:tcPr>
            <w:tcW w:w="1316" w:type="dxa"/>
            <w:tcBorders>
              <w:top w:val="nil"/>
              <w:left w:val="nil"/>
              <w:bottom w:val="single" w:sz="4" w:space="0" w:color="auto"/>
              <w:right w:val="single" w:sz="4" w:space="0" w:color="auto"/>
            </w:tcBorders>
            <w:shd w:val="clear" w:color="000000" w:fill="F09010"/>
            <w:noWrap/>
            <w:vAlign w:val="bottom"/>
            <w:hideMark/>
          </w:tcPr>
          <w:p w14:paraId="2D0C9AE3" w14:textId="77777777" w:rsidR="003723D3" w:rsidRPr="003723D3" w:rsidRDefault="003723D3" w:rsidP="00587B9F">
            <w:pPr>
              <w:spacing w:line="276" w:lineRule="auto"/>
              <w:jc w:val="center"/>
              <w:rPr>
                <w:b/>
                <w:bCs/>
              </w:rPr>
            </w:pPr>
            <w:r w:rsidRPr="003723D3">
              <w:rPr>
                <w:b/>
                <w:bCs/>
              </w:rPr>
              <w:t xml:space="preserve">Left Rear </w:t>
            </w:r>
            <w:proofErr w:type="spellStart"/>
            <w:r w:rsidRPr="003723D3">
              <w:rPr>
                <w:b/>
                <w:bCs/>
              </w:rPr>
              <w:t>Preconnect</w:t>
            </w:r>
            <w:proofErr w:type="spellEnd"/>
          </w:p>
        </w:tc>
        <w:tc>
          <w:tcPr>
            <w:tcW w:w="1316" w:type="dxa"/>
            <w:tcBorders>
              <w:top w:val="nil"/>
              <w:left w:val="nil"/>
              <w:bottom w:val="single" w:sz="4" w:space="0" w:color="auto"/>
              <w:right w:val="single" w:sz="4" w:space="0" w:color="auto"/>
            </w:tcBorders>
            <w:shd w:val="clear" w:color="000000" w:fill="F09010"/>
            <w:noWrap/>
            <w:vAlign w:val="bottom"/>
            <w:hideMark/>
          </w:tcPr>
          <w:p w14:paraId="579EBACC" w14:textId="77777777" w:rsidR="003723D3" w:rsidRPr="003723D3" w:rsidRDefault="003723D3" w:rsidP="00587B9F">
            <w:pPr>
              <w:spacing w:line="276" w:lineRule="auto"/>
              <w:jc w:val="center"/>
              <w:rPr>
                <w:b/>
                <w:bCs/>
              </w:rPr>
            </w:pPr>
            <w:r w:rsidRPr="003723D3">
              <w:rPr>
                <w:b/>
                <w:bCs/>
              </w:rPr>
              <w:t>400'</w:t>
            </w:r>
          </w:p>
        </w:tc>
        <w:tc>
          <w:tcPr>
            <w:tcW w:w="1316" w:type="dxa"/>
            <w:tcBorders>
              <w:top w:val="nil"/>
              <w:left w:val="nil"/>
              <w:bottom w:val="single" w:sz="4" w:space="0" w:color="auto"/>
              <w:right w:val="single" w:sz="4" w:space="0" w:color="auto"/>
            </w:tcBorders>
            <w:shd w:val="clear" w:color="000000" w:fill="F09010"/>
            <w:noWrap/>
            <w:vAlign w:val="bottom"/>
            <w:hideMark/>
          </w:tcPr>
          <w:p w14:paraId="7F71171F" w14:textId="77777777" w:rsidR="003723D3" w:rsidRPr="003723D3" w:rsidRDefault="003723D3" w:rsidP="00587B9F">
            <w:pPr>
              <w:spacing w:line="276" w:lineRule="auto"/>
              <w:jc w:val="center"/>
              <w:rPr>
                <w:b/>
                <w:bCs/>
              </w:rPr>
            </w:pPr>
            <w:r w:rsidRPr="003723D3">
              <w:rPr>
                <w:b/>
                <w:bCs/>
              </w:rPr>
              <w:t>1 3/4"</w:t>
            </w:r>
          </w:p>
        </w:tc>
        <w:tc>
          <w:tcPr>
            <w:tcW w:w="1316" w:type="dxa"/>
            <w:tcBorders>
              <w:top w:val="nil"/>
              <w:left w:val="nil"/>
              <w:bottom w:val="single" w:sz="4" w:space="0" w:color="auto"/>
              <w:right w:val="single" w:sz="4" w:space="0" w:color="auto"/>
            </w:tcBorders>
            <w:shd w:val="clear" w:color="000000" w:fill="F09010"/>
            <w:noWrap/>
            <w:vAlign w:val="bottom"/>
            <w:hideMark/>
          </w:tcPr>
          <w:p w14:paraId="3090F97F" w14:textId="77777777" w:rsidR="003723D3" w:rsidRPr="003723D3" w:rsidRDefault="003723D3" w:rsidP="00587B9F">
            <w:pPr>
              <w:spacing w:line="276" w:lineRule="auto"/>
              <w:jc w:val="center"/>
              <w:rPr>
                <w:b/>
                <w:bCs/>
              </w:rPr>
            </w:pPr>
            <w:r w:rsidRPr="003723D3">
              <w:rPr>
                <w:b/>
                <w:bCs/>
              </w:rPr>
              <w:t>Orange</w:t>
            </w:r>
          </w:p>
        </w:tc>
        <w:tc>
          <w:tcPr>
            <w:tcW w:w="1316" w:type="dxa"/>
            <w:tcBorders>
              <w:top w:val="nil"/>
              <w:left w:val="nil"/>
              <w:bottom w:val="single" w:sz="4" w:space="0" w:color="auto"/>
              <w:right w:val="single" w:sz="4" w:space="0" w:color="auto"/>
            </w:tcBorders>
            <w:shd w:val="clear" w:color="000000" w:fill="F09010"/>
            <w:noWrap/>
            <w:vAlign w:val="bottom"/>
            <w:hideMark/>
          </w:tcPr>
          <w:p w14:paraId="44C05314" w14:textId="77777777" w:rsidR="003723D3" w:rsidRPr="003723D3" w:rsidRDefault="003723D3" w:rsidP="00587B9F">
            <w:pPr>
              <w:spacing w:line="276" w:lineRule="auto"/>
              <w:jc w:val="center"/>
              <w:rPr>
                <w:b/>
                <w:bCs/>
              </w:rPr>
            </w:pPr>
            <w:r w:rsidRPr="003723D3">
              <w:rPr>
                <w:b/>
                <w:bCs/>
              </w:rPr>
              <w:t>7/8" SB</w:t>
            </w:r>
          </w:p>
        </w:tc>
        <w:tc>
          <w:tcPr>
            <w:tcW w:w="1316" w:type="dxa"/>
            <w:tcBorders>
              <w:top w:val="nil"/>
              <w:left w:val="nil"/>
              <w:bottom w:val="single" w:sz="4" w:space="0" w:color="auto"/>
              <w:right w:val="single" w:sz="4" w:space="0" w:color="auto"/>
            </w:tcBorders>
            <w:shd w:val="clear" w:color="000000" w:fill="F09010"/>
            <w:noWrap/>
            <w:vAlign w:val="bottom"/>
            <w:hideMark/>
          </w:tcPr>
          <w:p w14:paraId="21400D38" w14:textId="77777777" w:rsidR="003723D3" w:rsidRPr="003723D3" w:rsidRDefault="003723D3" w:rsidP="00587B9F">
            <w:pPr>
              <w:spacing w:line="276" w:lineRule="auto"/>
              <w:jc w:val="center"/>
              <w:rPr>
                <w:b/>
                <w:bCs/>
              </w:rPr>
            </w:pPr>
            <w:r w:rsidRPr="003723D3">
              <w:rPr>
                <w:b/>
                <w:bCs/>
              </w:rPr>
              <w:t>185 PSI</w:t>
            </w:r>
          </w:p>
        </w:tc>
        <w:tc>
          <w:tcPr>
            <w:tcW w:w="1316" w:type="dxa"/>
            <w:tcBorders>
              <w:top w:val="nil"/>
              <w:left w:val="nil"/>
              <w:bottom w:val="single" w:sz="4" w:space="0" w:color="auto"/>
              <w:right w:val="single" w:sz="4" w:space="0" w:color="auto"/>
            </w:tcBorders>
            <w:shd w:val="clear" w:color="000000" w:fill="F09010"/>
            <w:noWrap/>
            <w:vAlign w:val="bottom"/>
            <w:hideMark/>
          </w:tcPr>
          <w:p w14:paraId="3147E6DA" w14:textId="77777777" w:rsidR="003723D3" w:rsidRPr="003723D3" w:rsidRDefault="003723D3" w:rsidP="00587B9F">
            <w:pPr>
              <w:spacing w:line="276" w:lineRule="auto"/>
              <w:jc w:val="center"/>
              <w:rPr>
                <w:b/>
                <w:bCs/>
              </w:rPr>
            </w:pPr>
            <w:r w:rsidRPr="003723D3">
              <w:rPr>
                <w:b/>
                <w:bCs/>
              </w:rPr>
              <w:t>175 GPM</w:t>
            </w:r>
          </w:p>
        </w:tc>
      </w:tr>
      <w:tr w:rsidR="003723D3" w:rsidRPr="003723D3" w14:paraId="5DF77EC6" w14:textId="77777777" w:rsidTr="000C0E86">
        <w:trPr>
          <w:trHeight w:val="194"/>
        </w:trPr>
        <w:tc>
          <w:tcPr>
            <w:tcW w:w="1316" w:type="dxa"/>
            <w:tcBorders>
              <w:top w:val="nil"/>
              <w:left w:val="single" w:sz="4" w:space="0" w:color="auto"/>
              <w:bottom w:val="single" w:sz="4" w:space="0" w:color="auto"/>
              <w:right w:val="single" w:sz="4" w:space="0" w:color="auto"/>
            </w:tcBorders>
            <w:shd w:val="clear" w:color="000000" w:fill="FF0000"/>
            <w:noWrap/>
            <w:vAlign w:val="bottom"/>
            <w:hideMark/>
          </w:tcPr>
          <w:p w14:paraId="17EE279D" w14:textId="77777777" w:rsidR="003723D3" w:rsidRPr="003723D3" w:rsidRDefault="003723D3" w:rsidP="00587B9F">
            <w:pPr>
              <w:spacing w:line="276" w:lineRule="auto"/>
              <w:jc w:val="center"/>
              <w:rPr>
                <w:b/>
                <w:bCs/>
              </w:rPr>
            </w:pPr>
            <w:r w:rsidRPr="003723D3">
              <w:rPr>
                <w:b/>
                <w:bCs/>
              </w:rPr>
              <w:t xml:space="preserve">Red </w:t>
            </w:r>
            <w:proofErr w:type="spellStart"/>
            <w:r w:rsidRPr="003723D3">
              <w:rPr>
                <w:b/>
                <w:bCs/>
              </w:rPr>
              <w:t>Preconnect</w:t>
            </w:r>
            <w:proofErr w:type="spellEnd"/>
          </w:p>
        </w:tc>
        <w:tc>
          <w:tcPr>
            <w:tcW w:w="1316" w:type="dxa"/>
            <w:tcBorders>
              <w:top w:val="nil"/>
              <w:left w:val="nil"/>
              <w:bottom w:val="single" w:sz="4" w:space="0" w:color="auto"/>
              <w:right w:val="single" w:sz="4" w:space="0" w:color="auto"/>
            </w:tcBorders>
            <w:shd w:val="clear" w:color="000000" w:fill="FF0000"/>
            <w:noWrap/>
            <w:vAlign w:val="bottom"/>
            <w:hideMark/>
          </w:tcPr>
          <w:p w14:paraId="26727B51" w14:textId="77777777" w:rsidR="003723D3" w:rsidRPr="003723D3" w:rsidRDefault="003723D3" w:rsidP="00587B9F">
            <w:pPr>
              <w:spacing w:line="276" w:lineRule="auto"/>
              <w:jc w:val="center"/>
              <w:rPr>
                <w:b/>
                <w:bCs/>
              </w:rPr>
            </w:pPr>
            <w:proofErr w:type="spellStart"/>
            <w:r w:rsidRPr="003723D3">
              <w:rPr>
                <w:b/>
                <w:bCs/>
              </w:rPr>
              <w:t>Preconnect</w:t>
            </w:r>
            <w:proofErr w:type="spellEnd"/>
            <w:r w:rsidRPr="003723D3">
              <w:rPr>
                <w:b/>
                <w:bCs/>
              </w:rPr>
              <w:t xml:space="preserve"> #1</w:t>
            </w:r>
          </w:p>
        </w:tc>
        <w:tc>
          <w:tcPr>
            <w:tcW w:w="1316" w:type="dxa"/>
            <w:tcBorders>
              <w:top w:val="nil"/>
              <w:left w:val="nil"/>
              <w:bottom w:val="single" w:sz="4" w:space="0" w:color="auto"/>
              <w:right w:val="single" w:sz="4" w:space="0" w:color="auto"/>
            </w:tcBorders>
            <w:shd w:val="clear" w:color="000000" w:fill="FF0000"/>
            <w:noWrap/>
            <w:vAlign w:val="bottom"/>
            <w:hideMark/>
          </w:tcPr>
          <w:p w14:paraId="10F19EA2" w14:textId="77777777" w:rsidR="003723D3" w:rsidRPr="003723D3" w:rsidRDefault="003723D3" w:rsidP="00587B9F">
            <w:pPr>
              <w:spacing w:line="276" w:lineRule="auto"/>
              <w:jc w:val="center"/>
              <w:rPr>
                <w:b/>
                <w:bCs/>
              </w:rPr>
            </w:pPr>
            <w:r w:rsidRPr="003723D3">
              <w:rPr>
                <w:b/>
                <w:bCs/>
              </w:rPr>
              <w:t>200'</w:t>
            </w:r>
          </w:p>
        </w:tc>
        <w:tc>
          <w:tcPr>
            <w:tcW w:w="1316" w:type="dxa"/>
            <w:tcBorders>
              <w:top w:val="nil"/>
              <w:left w:val="nil"/>
              <w:bottom w:val="single" w:sz="4" w:space="0" w:color="auto"/>
              <w:right w:val="single" w:sz="4" w:space="0" w:color="auto"/>
            </w:tcBorders>
            <w:shd w:val="clear" w:color="000000" w:fill="FF0000"/>
            <w:noWrap/>
            <w:vAlign w:val="bottom"/>
            <w:hideMark/>
          </w:tcPr>
          <w:p w14:paraId="205F55EA" w14:textId="77777777" w:rsidR="003723D3" w:rsidRPr="003723D3" w:rsidRDefault="003723D3" w:rsidP="00587B9F">
            <w:pPr>
              <w:spacing w:line="276" w:lineRule="auto"/>
              <w:jc w:val="center"/>
              <w:rPr>
                <w:b/>
                <w:bCs/>
              </w:rPr>
            </w:pPr>
            <w:r w:rsidRPr="003723D3">
              <w:rPr>
                <w:b/>
                <w:bCs/>
              </w:rPr>
              <w:t>1.75"</w:t>
            </w:r>
          </w:p>
        </w:tc>
        <w:tc>
          <w:tcPr>
            <w:tcW w:w="1316" w:type="dxa"/>
            <w:tcBorders>
              <w:top w:val="nil"/>
              <w:left w:val="nil"/>
              <w:bottom w:val="single" w:sz="4" w:space="0" w:color="auto"/>
              <w:right w:val="single" w:sz="4" w:space="0" w:color="auto"/>
            </w:tcBorders>
            <w:shd w:val="clear" w:color="000000" w:fill="FF0000"/>
            <w:noWrap/>
            <w:vAlign w:val="bottom"/>
            <w:hideMark/>
          </w:tcPr>
          <w:p w14:paraId="046FBA2B" w14:textId="77777777" w:rsidR="003723D3" w:rsidRPr="003723D3" w:rsidRDefault="003723D3" w:rsidP="00587B9F">
            <w:pPr>
              <w:spacing w:line="276" w:lineRule="auto"/>
              <w:jc w:val="center"/>
              <w:rPr>
                <w:b/>
                <w:bCs/>
              </w:rPr>
            </w:pPr>
            <w:r w:rsidRPr="003723D3">
              <w:rPr>
                <w:b/>
                <w:bCs/>
              </w:rPr>
              <w:t>Red</w:t>
            </w:r>
          </w:p>
        </w:tc>
        <w:tc>
          <w:tcPr>
            <w:tcW w:w="1316" w:type="dxa"/>
            <w:tcBorders>
              <w:top w:val="nil"/>
              <w:left w:val="nil"/>
              <w:bottom w:val="single" w:sz="4" w:space="0" w:color="auto"/>
              <w:right w:val="single" w:sz="4" w:space="0" w:color="auto"/>
            </w:tcBorders>
            <w:shd w:val="clear" w:color="000000" w:fill="FF0000"/>
            <w:noWrap/>
            <w:vAlign w:val="bottom"/>
            <w:hideMark/>
          </w:tcPr>
          <w:p w14:paraId="4D45B406" w14:textId="77777777" w:rsidR="003723D3" w:rsidRPr="003723D3" w:rsidRDefault="003723D3" w:rsidP="00587B9F">
            <w:pPr>
              <w:spacing w:line="276" w:lineRule="auto"/>
              <w:jc w:val="center"/>
              <w:rPr>
                <w:b/>
                <w:bCs/>
              </w:rPr>
            </w:pPr>
            <w:r w:rsidRPr="003723D3">
              <w:rPr>
                <w:b/>
                <w:bCs/>
              </w:rPr>
              <w:t>Fog</w:t>
            </w:r>
          </w:p>
        </w:tc>
        <w:tc>
          <w:tcPr>
            <w:tcW w:w="1316" w:type="dxa"/>
            <w:tcBorders>
              <w:top w:val="nil"/>
              <w:left w:val="nil"/>
              <w:bottom w:val="single" w:sz="4" w:space="0" w:color="auto"/>
              <w:right w:val="single" w:sz="4" w:space="0" w:color="auto"/>
            </w:tcBorders>
            <w:shd w:val="clear" w:color="000000" w:fill="FF0000"/>
            <w:noWrap/>
            <w:vAlign w:val="bottom"/>
            <w:hideMark/>
          </w:tcPr>
          <w:p w14:paraId="0618310F" w14:textId="77777777" w:rsidR="003723D3" w:rsidRPr="003723D3" w:rsidRDefault="003723D3" w:rsidP="00587B9F">
            <w:pPr>
              <w:spacing w:line="276" w:lineRule="auto"/>
              <w:jc w:val="center"/>
              <w:rPr>
                <w:b/>
                <w:bCs/>
              </w:rPr>
            </w:pPr>
            <w:r w:rsidRPr="003723D3">
              <w:rPr>
                <w:b/>
                <w:bCs/>
              </w:rPr>
              <w:t>135 PSI</w:t>
            </w:r>
          </w:p>
        </w:tc>
        <w:tc>
          <w:tcPr>
            <w:tcW w:w="1316" w:type="dxa"/>
            <w:tcBorders>
              <w:top w:val="nil"/>
              <w:left w:val="nil"/>
              <w:bottom w:val="single" w:sz="4" w:space="0" w:color="auto"/>
              <w:right w:val="single" w:sz="4" w:space="0" w:color="auto"/>
            </w:tcBorders>
            <w:shd w:val="clear" w:color="000000" w:fill="FF0000"/>
            <w:noWrap/>
            <w:vAlign w:val="bottom"/>
            <w:hideMark/>
          </w:tcPr>
          <w:p w14:paraId="691ECEFC" w14:textId="77777777" w:rsidR="003723D3" w:rsidRPr="003723D3" w:rsidRDefault="003723D3" w:rsidP="00587B9F">
            <w:pPr>
              <w:spacing w:line="276" w:lineRule="auto"/>
              <w:jc w:val="center"/>
              <w:rPr>
                <w:b/>
                <w:bCs/>
              </w:rPr>
            </w:pPr>
            <w:r w:rsidRPr="003723D3">
              <w:rPr>
                <w:b/>
                <w:bCs/>
              </w:rPr>
              <w:t>150 GPM</w:t>
            </w:r>
          </w:p>
        </w:tc>
      </w:tr>
      <w:tr w:rsidR="003723D3" w:rsidRPr="003723D3" w14:paraId="4C8B9C6F" w14:textId="77777777" w:rsidTr="000C0E86">
        <w:trPr>
          <w:trHeight w:val="194"/>
        </w:trPr>
        <w:tc>
          <w:tcPr>
            <w:tcW w:w="1316" w:type="dxa"/>
            <w:tcBorders>
              <w:top w:val="nil"/>
              <w:left w:val="single" w:sz="4" w:space="0" w:color="auto"/>
              <w:bottom w:val="single" w:sz="4" w:space="0" w:color="auto"/>
              <w:right w:val="single" w:sz="4" w:space="0" w:color="auto"/>
            </w:tcBorders>
            <w:shd w:val="clear" w:color="000000" w:fill="00B0F0"/>
            <w:noWrap/>
            <w:vAlign w:val="bottom"/>
            <w:hideMark/>
          </w:tcPr>
          <w:p w14:paraId="7AC75AFA" w14:textId="77777777" w:rsidR="003723D3" w:rsidRPr="003723D3" w:rsidRDefault="003723D3" w:rsidP="00587B9F">
            <w:pPr>
              <w:spacing w:line="276" w:lineRule="auto"/>
              <w:jc w:val="center"/>
              <w:rPr>
                <w:b/>
                <w:bCs/>
              </w:rPr>
            </w:pPr>
            <w:r w:rsidRPr="003723D3">
              <w:rPr>
                <w:b/>
                <w:bCs/>
              </w:rPr>
              <w:t xml:space="preserve">Blue </w:t>
            </w:r>
            <w:proofErr w:type="spellStart"/>
            <w:r w:rsidRPr="003723D3">
              <w:rPr>
                <w:b/>
                <w:bCs/>
              </w:rPr>
              <w:t>Preconnect</w:t>
            </w:r>
            <w:proofErr w:type="spellEnd"/>
          </w:p>
        </w:tc>
        <w:tc>
          <w:tcPr>
            <w:tcW w:w="1316" w:type="dxa"/>
            <w:tcBorders>
              <w:top w:val="nil"/>
              <w:left w:val="nil"/>
              <w:bottom w:val="single" w:sz="4" w:space="0" w:color="auto"/>
              <w:right w:val="single" w:sz="4" w:space="0" w:color="auto"/>
            </w:tcBorders>
            <w:shd w:val="clear" w:color="000000" w:fill="00B0F0"/>
            <w:noWrap/>
            <w:vAlign w:val="bottom"/>
            <w:hideMark/>
          </w:tcPr>
          <w:p w14:paraId="4CFA1BFC" w14:textId="77777777" w:rsidR="003723D3" w:rsidRPr="003723D3" w:rsidRDefault="003723D3" w:rsidP="00587B9F">
            <w:pPr>
              <w:spacing w:line="276" w:lineRule="auto"/>
              <w:jc w:val="center"/>
              <w:rPr>
                <w:b/>
                <w:bCs/>
              </w:rPr>
            </w:pPr>
            <w:proofErr w:type="spellStart"/>
            <w:r w:rsidRPr="003723D3">
              <w:rPr>
                <w:b/>
                <w:bCs/>
              </w:rPr>
              <w:t>Preconnect</w:t>
            </w:r>
            <w:proofErr w:type="spellEnd"/>
            <w:r w:rsidRPr="003723D3">
              <w:rPr>
                <w:b/>
                <w:bCs/>
              </w:rPr>
              <w:t xml:space="preserve"> #2</w:t>
            </w:r>
          </w:p>
        </w:tc>
        <w:tc>
          <w:tcPr>
            <w:tcW w:w="1316" w:type="dxa"/>
            <w:tcBorders>
              <w:top w:val="nil"/>
              <w:left w:val="nil"/>
              <w:bottom w:val="single" w:sz="4" w:space="0" w:color="auto"/>
              <w:right w:val="single" w:sz="4" w:space="0" w:color="auto"/>
            </w:tcBorders>
            <w:shd w:val="clear" w:color="000000" w:fill="00B0F0"/>
            <w:noWrap/>
            <w:vAlign w:val="bottom"/>
            <w:hideMark/>
          </w:tcPr>
          <w:p w14:paraId="3210736E" w14:textId="77777777" w:rsidR="003723D3" w:rsidRPr="003723D3" w:rsidRDefault="003723D3" w:rsidP="00587B9F">
            <w:pPr>
              <w:spacing w:line="276" w:lineRule="auto"/>
              <w:jc w:val="center"/>
              <w:rPr>
                <w:b/>
                <w:bCs/>
              </w:rPr>
            </w:pPr>
            <w:r w:rsidRPr="003723D3">
              <w:rPr>
                <w:b/>
                <w:bCs/>
              </w:rPr>
              <w:t>200'</w:t>
            </w:r>
          </w:p>
        </w:tc>
        <w:tc>
          <w:tcPr>
            <w:tcW w:w="1316" w:type="dxa"/>
            <w:tcBorders>
              <w:top w:val="nil"/>
              <w:left w:val="nil"/>
              <w:bottom w:val="single" w:sz="4" w:space="0" w:color="auto"/>
              <w:right w:val="single" w:sz="4" w:space="0" w:color="auto"/>
            </w:tcBorders>
            <w:shd w:val="clear" w:color="000000" w:fill="00B0F0"/>
            <w:noWrap/>
            <w:vAlign w:val="bottom"/>
            <w:hideMark/>
          </w:tcPr>
          <w:p w14:paraId="3C29177B" w14:textId="77777777" w:rsidR="003723D3" w:rsidRPr="003723D3" w:rsidRDefault="003723D3" w:rsidP="00587B9F">
            <w:pPr>
              <w:spacing w:line="276" w:lineRule="auto"/>
              <w:jc w:val="center"/>
              <w:rPr>
                <w:b/>
                <w:bCs/>
              </w:rPr>
            </w:pPr>
            <w:r w:rsidRPr="003723D3">
              <w:rPr>
                <w:b/>
                <w:bCs/>
              </w:rPr>
              <w:t>1.75"</w:t>
            </w:r>
          </w:p>
        </w:tc>
        <w:tc>
          <w:tcPr>
            <w:tcW w:w="1316" w:type="dxa"/>
            <w:tcBorders>
              <w:top w:val="nil"/>
              <w:left w:val="nil"/>
              <w:bottom w:val="single" w:sz="4" w:space="0" w:color="auto"/>
              <w:right w:val="single" w:sz="4" w:space="0" w:color="auto"/>
            </w:tcBorders>
            <w:shd w:val="clear" w:color="000000" w:fill="00B0F0"/>
            <w:noWrap/>
            <w:vAlign w:val="bottom"/>
            <w:hideMark/>
          </w:tcPr>
          <w:p w14:paraId="0F769F54" w14:textId="77777777" w:rsidR="003723D3" w:rsidRPr="003723D3" w:rsidRDefault="003723D3" w:rsidP="00587B9F">
            <w:pPr>
              <w:spacing w:line="276" w:lineRule="auto"/>
              <w:jc w:val="center"/>
              <w:rPr>
                <w:b/>
                <w:bCs/>
              </w:rPr>
            </w:pPr>
            <w:r w:rsidRPr="003723D3">
              <w:rPr>
                <w:b/>
                <w:bCs/>
              </w:rPr>
              <w:t>Blue</w:t>
            </w:r>
          </w:p>
        </w:tc>
        <w:tc>
          <w:tcPr>
            <w:tcW w:w="1316" w:type="dxa"/>
            <w:tcBorders>
              <w:top w:val="nil"/>
              <w:left w:val="nil"/>
              <w:bottom w:val="single" w:sz="4" w:space="0" w:color="auto"/>
              <w:right w:val="single" w:sz="4" w:space="0" w:color="auto"/>
            </w:tcBorders>
            <w:shd w:val="clear" w:color="000000" w:fill="00B0F0"/>
            <w:noWrap/>
            <w:vAlign w:val="bottom"/>
            <w:hideMark/>
          </w:tcPr>
          <w:p w14:paraId="54CB2498" w14:textId="77777777" w:rsidR="003723D3" w:rsidRPr="003723D3" w:rsidRDefault="003723D3" w:rsidP="00587B9F">
            <w:pPr>
              <w:spacing w:line="276" w:lineRule="auto"/>
              <w:jc w:val="center"/>
              <w:rPr>
                <w:b/>
                <w:bCs/>
              </w:rPr>
            </w:pPr>
            <w:r w:rsidRPr="003723D3">
              <w:rPr>
                <w:b/>
                <w:bCs/>
              </w:rPr>
              <w:t>7/8" SB</w:t>
            </w:r>
          </w:p>
        </w:tc>
        <w:tc>
          <w:tcPr>
            <w:tcW w:w="1316" w:type="dxa"/>
            <w:tcBorders>
              <w:top w:val="nil"/>
              <w:left w:val="nil"/>
              <w:bottom w:val="single" w:sz="4" w:space="0" w:color="auto"/>
              <w:right w:val="single" w:sz="4" w:space="0" w:color="auto"/>
            </w:tcBorders>
            <w:shd w:val="clear" w:color="000000" w:fill="00B0F0"/>
            <w:noWrap/>
            <w:vAlign w:val="bottom"/>
            <w:hideMark/>
          </w:tcPr>
          <w:p w14:paraId="1047B536" w14:textId="77777777" w:rsidR="003723D3" w:rsidRPr="003723D3" w:rsidRDefault="003723D3" w:rsidP="00587B9F">
            <w:pPr>
              <w:spacing w:line="276" w:lineRule="auto"/>
              <w:jc w:val="center"/>
              <w:rPr>
                <w:b/>
                <w:bCs/>
              </w:rPr>
            </w:pPr>
            <w:r w:rsidRPr="003723D3">
              <w:rPr>
                <w:b/>
                <w:bCs/>
              </w:rPr>
              <w:t>110 PSI</w:t>
            </w:r>
          </w:p>
        </w:tc>
        <w:tc>
          <w:tcPr>
            <w:tcW w:w="1316" w:type="dxa"/>
            <w:tcBorders>
              <w:top w:val="nil"/>
              <w:left w:val="nil"/>
              <w:bottom w:val="single" w:sz="4" w:space="0" w:color="auto"/>
              <w:right w:val="single" w:sz="4" w:space="0" w:color="auto"/>
            </w:tcBorders>
            <w:shd w:val="clear" w:color="000000" w:fill="00B0F0"/>
            <w:noWrap/>
            <w:vAlign w:val="bottom"/>
            <w:hideMark/>
          </w:tcPr>
          <w:p w14:paraId="29FF91DD" w14:textId="77777777" w:rsidR="003723D3" w:rsidRPr="003723D3" w:rsidRDefault="003723D3" w:rsidP="00587B9F">
            <w:pPr>
              <w:spacing w:line="276" w:lineRule="auto"/>
              <w:jc w:val="center"/>
              <w:rPr>
                <w:b/>
                <w:bCs/>
              </w:rPr>
            </w:pPr>
            <w:r w:rsidRPr="003723D3">
              <w:rPr>
                <w:b/>
                <w:bCs/>
              </w:rPr>
              <w:t>160 GPM</w:t>
            </w:r>
          </w:p>
        </w:tc>
      </w:tr>
      <w:tr w:rsidR="003723D3" w:rsidRPr="003723D3" w14:paraId="3135976D" w14:textId="77777777" w:rsidTr="000C0E86">
        <w:trPr>
          <w:trHeight w:val="194"/>
        </w:trPr>
        <w:tc>
          <w:tcPr>
            <w:tcW w:w="1316" w:type="dxa"/>
            <w:tcBorders>
              <w:top w:val="nil"/>
              <w:left w:val="single" w:sz="4" w:space="0" w:color="auto"/>
              <w:bottom w:val="single" w:sz="4" w:space="0" w:color="auto"/>
              <w:right w:val="single" w:sz="4" w:space="0" w:color="auto"/>
            </w:tcBorders>
            <w:shd w:val="clear" w:color="000000" w:fill="CC66FF"/>
            <w:noWrap/>
            <w:vAlign w:val="bottom"/>
            <w:hideMark/>
          </w:tcPr>
          <w:p w14:paraId="22FD1D4D" w14:textId="77777777" w:rsidR="003723D3" w:rsidRPr="003723D3" w:rsidRDefault="003723D3" w:rsidP="00587B9F">
            <w:pPr>
              <w:spacing w:line="276" w:lineRule="auto"/>
              <w:jc w:val="center"/>
              <w:rPr>
                <w:b/>
                <w:bCs/>
              </w:rPr>
            </w:pPr>
            <w:r w:rsidRPr="003723D3">
              <w:rPr>
                <w:b/>
                <w:bCs/>
              </w:rPr>
              <w:t>Deck Gun</w:t>
            </w:r>
          </w:p>
        </w:tc>
        <w:tc>
          <w:tcPr>
            <w:tcW w:w="1316" w:type="dxa"/>
            <w:tcBorders>
              <w:top w:val="nil"/>
              <w:left w:val="nil"/>
              <w:bottom w:val="single" w:sz="4" w:space="0" w:color="auto"/>
              <w:right w:val="single" w:sz="4" w:space="0" w:color="auto"/>
            </w:tcBorders>
            <w:shd w:val="clear" w:color="000000" w:fill="CC66FF"/>
            <w:noWrap/>
            <w:vAlign w:val="bottom"/>
            <w:hideMark/>
          </w:tcPr>
          <w:p w14:paraId="6359D7AE" w14:textId="77777777" w:rsidR="003723D3" w:rsidRPr="003723D3" w:rsidRDefault="003723D3" w:rsidP="00587B9F">
            <w:pPr>
              <w:spacing w:line="276" w:lineRule="auto"/>
              <w:jc w:val="center"/>
              <w:rPr>
                <w:b/>
                <w:bCs/>
              </w:rPr>
            </w:pPr>
            <w:r w:rsidRPr="003723D3">
              <w:rPr>
                <w:b/>
                <w:bCs/>
              </w:rPr>
              <w:t>Top</w:t>
            </w:r>
          </w:p>
        </w:tc>
        <w:tc>
          <w:tcPr>
            <w:tcW w:w="1316" w:type="dxa"/>
            <w:tcBorders>
              <w:top w:val="nil"/>
              <w:left w:val="nil"/>
              <w:bottom w:val="single" w:sz="4" w:space="0" w:color="auto"/>
              <w:right w:val="single" w:sz="4" w:space="0" w:color="auto"/>
            </w:tcBorders>
            <w:shd w:val="clear" w:color="000000" w:fill="CC66FF"/>
            <w:noWrap/>
            <w:vAlign w:val="bottom"/>
            <w:hideMark/>
          </w:tcPr>
          <w:p w14:paraId="08B41DB5" w14:textId="77777777" w:rsidR="003723D3" w:rsidRPr="003723D3" w:rsidRDefault="003723D3" w:rsidP="00587B9F">
            <w:pPr>
              <w:spacing w:line="276" w:lineRule="auto"/>
              <w:jc w:val="center"/>
              <w:rPr>
                <w:b/>
                <w:bCs/>
              </w:rPr>
            </w:pPr>
            <w:r w:rsidRPr="003723D3">
              <w:rPr>
                <w:b/>
                <w:bCs/>
              </w:rPr>
              <w:t>-</w:t>
            </w:r>
          </w:p>
        </w:tc>
        <w:tc>
          <w:tcPr>
            <w:tcW w:w="1316" w:type="dxa"/>
            <w:tcBorders>
              <w:top w:val="nil"/>
              <w:left w:val="nil"/>
              <w:bottom w:val="single" w:sz="4" w:space="0" w:color="auto"/>
              <w:right w:val="single" w:sz="4" w:space="0" w:color="auto"/>
            </w:tcBorders>
            <w:shd w:val="clear" w:color="000000" w:fill="CC66FF"/>
            <w:noWrap/>
            <w:vAlign w:val="bottom"/>
            <w:hideMark/>
          </w:tcPr>
          <w:p w14:paraId="00E46706" w14:textId="77777777" w:rsidR="003723D3" w:rsidRPr="003723D3" w:rsidRDefault="003723D3" w:rsidP="00587B9F">
            <w:pPr>
              <w:spacing w:line="276" w:lineRule="auto"/>
              <w:jc w:val="center"/>
              <w:rPr>
                <w:b/>
                <w:bCs/>
              </w:rPr>
            </w:pPr>
            <w:r w:rsidRPr="003723D3">
              <w:rPr>
                <w:b/>
                <w:bCs/>
              </w:rPr>
              <w:t>-</w:t>
            </w:r>
          </w:p>
        </w:tc>
        <w:tc>
          <w:tcPr>
            <w:tcW w:w="1316" w:type="dxa"/>
            <w:tcBorders>
              <w:top w:val="nil"/>
              <w:left w:val="nil"/>
              <w:bottom w:val="single" w:sz="4" w:space="0" w:color="auto"/>
              <w:right w:val="single" w:sz="4" w:space="0" w:color="auto"/>
            </w:tcBorders>
            <w:shd w:val="clear" w:color="000000" w:fill="CC66FF"/>
            <w:noWrap/>
            <w:vAlign w:val="bottom"/>
            <w:hideMark/>
          </w:tcPr>
          <w:p w14:paraId="5551027B" w14:textId="77777777" w:rsidR="003723D3" w:rsidRPr="003723D3" w:rsidRDefault="003723D3" w:rsidP="00587B9F">
            <w:pPr>
              <w:spacing w:line="276" w:lineRule="auto"/>
              <w:jc w:val="center"/>
              <w:rPr>
                <w:b/>
                <w:bCs/>
              </w:rPr>
            </w:pPr>
            <w:r w:rsidRPr="003723D3">
              <w:rPr>
                <w:b/>
                <w:bCs/>
              </w:rPr>
              <w:t>-</w:t>
            </w:r>
          </w:p>
        </w:tc>
        <w:tc>
          <w:tcPr>
            <w:tcW w:w="1316" w:type="dxa"/>
            <w:tcBorders>
              <w:top w:val="nil"/>
              <w:left w:val="nil"/>
              <w:bottom w:val="single" w:sz="4" w:space="0" w:color="auto"/>
              <w:right w:val="single" w:sz="4" w:space="0" w:color="auto"/>
            </w:tcBorders>
            <w:shd w:val="clear" w:color="000000" w:fill="CC66FF"/>
            <w:noWrap/>
            <w:vAlign w:val="bottom"/>
            <w:hideMark/>
          </w:tcPr>
          <w:p w14:paraId="1FD91675" w14:textId="77777777" w:rsidR="003723D3" w:rsidRPr="003723D3" w:rsidRDefault="003723D3" w:rsidP="00587B9F">
            <w:pPr>
              <w:spacing w:line="276" w:lineRule="auto"/>
              <w:jc w:val="center"/>
              <w:rPr>
                <w:b/>
                <w:bCs/>
              </w:rPr>
            </w:pPr>
            <w:r w:rsidRPr="003723D3">
              <w:rPr>
                <w:b/>
                <w:bCs/>
              </w:rPr>
              <w:t>1 3/8" SB</w:t>
            </w:r>
          </w:p>
        </w:tc>
        <w:tc>
          <w:tcPr>
            <w:tcW w:w="1316" w:type="dxa"/>
            <w:tcBorders>
              <w:top w:val="nil"/>
              <w:left w:val="nil"/>
              <w:bottom w:val="single" w:sz="4" w:space="0" w:color="auto"/>
              <w:right w:val="single" w:sz="4" w:space="0" w:color="auto"/>
            </w:tcBorders>
            <w:shd w:val="clear" w:color="000000" w:fill="CC66FF"/>
            <w:noWrap/>
            <w:vAlign w:val="bottom"/>
            <w:hideMark/>
          </w:tcPr>
          <w:p w14:paraId="663F496A" w14:textId="77777777" w:rsidR="003723D3" w:rsidRPr="003723D3" w:rsidRDefault="003723D3" w:rsidP="00587B9F">
            <w:pPr>
              <w:spacing w:line="276" w:lineRule="auto"/>
              <w:jc w:val="center"/>
              <w:rPr>
                <w:b/>
                <w:bCs/>
              </w:rPr>
            </w:pPr>
            <w:r w:rsidRPr="003723D3">
              <w:rPr>
                <w:b/>
                <w:bCs/>
              </w:rPr>
              <w:t>Not to exceed 100PSI</w:t>
            </w:r>
          </w:p>
        </w:tc>
        <w:tc>
          <w:tcPr>
            <w:tcW w:w="1316" w:type="dxa"/>
            <w:tcBorders>
              <w:top w:val="nil"/>
              <w:left w:val="nil"/>
              <w:bottom w:val="single" w:sz="4" w:space="0" w:color="auto"/>
              <w:right w:val="single" w:sz="4" w:space="0" w:color="auto"/>
            </w:tcBorders>
            <w:shd w:val="clear" w:color="000000" w:fill="CC66FF"/>
            <w:noWrap/>
            <w:vAlign w:val="bottom"/>
            <w:hideMark/>
          </w:tcPr>
          <w:p w14:paraId="24F04937" w14:textId="77777777" w:rsidR="003723D3" w:rsidRPr="003723D3" w:rsidRDefault="003723D3" w:rsidP="00587B9F">
            <w:pPr>
              <w:spacing w:line="276" w:lineRule="auto"/>
              <w:jc w:val="center"/>
              <w:rPr>
                <w:b/>
                <w:bCs/>
              </w:rPr>
            </w:pPr>
            <w:r w:rsidRPr="003723D3">
              <w:rPr>
                <w:b/>
                <w:bCs/>
              </w:rPr>
              <w:t>500 GPM+</w:t>
            </w:r>
          </w:p>
        </w:tc>
      </w:tr>
      <w:tr w:rsidR="003723D3" w:rsidRPr="003723D3" w14:paraId="0C31D525" w14:textId="77777777" w:rsidTr="000C0E86">
        <w:trPr>
          <w:trHeight w:val="194"/>
        </w:trPr>
        <w:tc>
          <w:tcPr>
            <w:tcW w:w="1316" w:type="dxa"/>
            <w:tcBorders>
              <w:top w:val="nil"/>
              <w:left w:val="single" w:sz="4" w:space="0" w:color="auto"/>
              <w:bottom w:val="single" w:sz="4" w:space="0" w:color="auto"/>
              <w:right w:val="single" w:sz="4" w:space="0" w:color="auto"/>
            </w:tcBorders>
            <w:shd w:val="clear" w:color="000000" w:fill="D9D9D9"/>
            <w:noWrap/>
            <w:vAlign w:val="bottom"/>
            <w:hideMark/>
          </w:tcPr>
          <w:p w14:paraId="6FFEFF45" w14:textId="77777777" w:rsidR="003723D3" w:rsidRPr="003723D3" w:rsidRDefault="003723D3" w:rsidP="00587B9F">
            <w:pPr>
              <w:spacing w:line="276" w:lineRule="auto"/>
              <w:jc w:val="center"/>
              <w:rPr>
                <w:b/>
                <w:bCs/>
              </w:rPr>
            </w:pPr>
            <w:r w:rsidRPr="003723D3">
              <w:rPr>
                <w:b/>
                <w:bCs/>
              </w:rPr>
              <w:t>2.5" Attack Line</w:t>
            </w:r>
          </w:p>
        </w:tc>
        <w:tc>
          <w:tcPr>
            <w:tcW w:w="1316" w:type="dxa"/>
            <w:tcBorders>
              <w:top w:val="nil"/>
              <w:left w:val="nil"/>
              <w:bottom w:val="single" w:sz="4" w:space="0" w:color="auto"/>
              <w:right w:val="single" w:sz="4" w:space="0" w:color="auto"/>
            </w:tcBorders>
            <w:shd w:val="clear" w:color="000000" w:fill="D9D9D9"/>
            <w:noWrap/>
            <w:vAlign w:val="bottom"/>
            <w:hideMark/>
          </w:tcPr>
          <w:p w14:paraId="2493EFA2" w14:textId="77777777" w:rsidR="003723D3" w:rsidRPr="003723D3" w:rsidRDefault="003723D3" w:rsidP="00587B9F">
            <w:pPr>
              <w:spacing w:line="276" w:lineRule="auto"/>
              <w:jc w:val="center"/>
              <w:rPr>
                <w:b/>
                <w:bCs/>
              </w:rPr>
            </w:pPr>
            <w:r w:rsidRPr="003723D3">
              <w:rPr>
                <w:b/>
                <w:bCs/>
              </w:rPr>
              <w:t>Right Rear</w:t>
            </w:r>
          </w:p>
        </w:tc>
        <w:tc>
          <w:tcPr>
            <w:tcW w:w="1316" w:type="dxa"/>
            <w:tcBorders>
              <w:top w:val="nil"/>
              <w:left w:val="nil"/>
              <w:bottom w:val="single" w:sz="4" w:space="0" w:color="auto"/>
              <w:right w:val="single" w:sz="4" w:space="0" w:color="auto"/>
            </w:tcBorders>
            <w:shd w:val="clear" w:color="000000" w:fill="D9D9D9"/>
            <w:noWrap/>
            <w:vAlign w:val="bottom"/>
            <w:hideMark/>
          </w:tcPr>
          <w:p w14:paraId="5A5CCD2D" w14:textId="77777777" w:rsidR="003723D3" w:rsidRPr="003723D3" w:rsidRDefault="003723D3" w:rsidP="00587B9F">
            <w:pPr>
              <w:spacing w:line="276" w:lineRule="auto"/>
              <w:jc w:val="center"/>
              <w:rPr>
                <w:b/>
                <w:bCs/>
              </w:rPr>
            </w:pPr>
            <w:r w:rsidRPr="003723D3">
              <w:rPr>
                <w:b/>
                <w:bCs/>
              </w:rPr>
              <w:t>300'</w:t>
            </w:r>
          </w:p>
        </w:tc>
        <w:tc>
          <w:tcPr>
            <w:tcW w:w="1316" w:type="dxa"/>
            <w:tcBorders>
              <w:top w:val="nil"/>
              <w:left w:val="nil"/>
              <w:bottom w:val="single" w:sz="4" w:space="0" w:color="auto"/>
              <w:right w:val="single" w:sz="4" w:space="0" w:color="auto"/>
            </w:tcBorders>
            <w:shd w:val="clear" w:color="000000" w:fill="D9D9D9"/>
            <w:noWrap/>
            <w:vAlign w:val="bottom"/>
            <w:hideMark/>
          </w:tcPr>
          <w:p w14:paraId="35382172" w14:textId="77777777" w:rsidR="003723D3" w:rsidRPr="003723D3" w:rsidRDefault="003723D3" w:rsidP="00587B9F">
            <w:pPr>
              <w:spacing w:line="276" w:lineRule="auto"/>
              <w:jc w:val="center"/>
              <w:rPr>
                <w:b/>
                <w:bCs/>
              </w:rPr>
            </w:pPr>
            <w:r w:rsidRPr="003723D3">
              <w:rPr>
                <w:b/>
                <w:bCs/>
              </w:rPr>
              <w:t>2.5"</w:t>
            </w:r>
          </w:p>
        </w:tc>
        <w:tc>
          <w:tcPr>
            <w:tcW w:w="1316" w:type="dxa"/>
            <w:tcBorders>
              <w:top w:val="nil"/>
              <w:left w:val="nil"/>
              <w:bottom w:val="single" w:sz="4" w:space="0" w:color="auto"/>
              <w:right w:val="single" w:sz="4" w:space="0" w:color="auto"/>
            </w:tcBorders>
            <w:shd w:val="clear" w:color="000000" w:fill="D9D9D9"/>
            <w:noWrap/>
            <w:vAlign w:val="bottom"/>
            <w:hideMark/>
          </w:tcPr>
          <w:p w14:paraId="4567F40C" w14:textId="77777777" w:rsidR="003723D3" w:rsidRPr="003723D3" w:rsidRDefault="003723D3" w:rsidP="00587B9F">
            <w:pPr>
              <w:spacing w:line="276" w:lineRule="auto"/>
              <w:jc w:val="center"/>
              <w:rPr>
                <w:b/>
                <w:bCs/>
              </w:rPr>
            </w:pPr>
            <w:r w:rsidRPr="003723D3">
              <w:rPr>
                <w:b/>
                <w:bCs/>
              </w:rPr>
              <w:t>White</w:t>
            </w:r>
          </w:p>
        </w:tc>
        <w:tc>
          <w:tcPr>
            <w:tcW w:w="1316" w:type="dxa"/>
            <w:tcBorders>
              <w:top w:val="nil"/>
              <w:left w:val="nil"/>
              <w:bottom w:val="single" w:sz="4" w:space="0" w:color="auto"/>
              <w:right w:val="single" w:sz="4" w:space="0" w:color="auto"/>
            </w:tcBorders>
            <w:shd w:val="clear" w:color="000000" w:fill="D9D9D9"/>
            <w:noWrap/>
            <w:vAlign w:val="bottom"/>
            <w:hideMark/>
          </w:tcPr>
          <w:p w14:paraId="400A3DD6" w14:textId="77777777" w:rsidR="003723D3" w:rsidRPr="003723D3" w:rsidRDefault="003723D3" w:rsidP="00587B9F">
            <w:pPr>
              <w:spacing w:line="276" w:lineRule="auto"/>
              <w:jc w:val="center"/>
              <w:rPr>
                <w:b/>
                <w:bCs/>
              </w:rPr>
            </w:pPr>
            <w:r w:rsidRPr="003723D3">
              <w:rPr>
                <w:b/>
                <w:bCs/>
              </w:rPr>
              <w:t>1 1/4" SB</w:t>
            </w:r>
          </w:p>
        </w:tc>
        <w:tc>
          <w:tcPr>
            <w:tcW w:w="1316" w:type="dxa"/>
            <w:tcBorders>
              <w:top w:val="nil"/>
              <w:left w:val="nil"/>
              <w:bottom w:val="single" w:sz="4" w:space="0" w:color="auto"/>
              <w:right w:val="single" w:sz="4" w:space="0" w:color="auto"/>
            </w:tcBorders>
            <w:shd w:val="clear" w:color="000000" w:fill="D9D9D9"/>
            <w:noWrap/>
            <w:vAlign w:val="bottom"/>
            <w:hideMark/>
          </w:tcPr>
          <w:p w14:paraId="63F30D89" w14:textId="77777777" w:rsidR="003723D3" w:rsidRPr="003723D3" w:rsidRDefault="003723D3" w:rsidP="00587B9F">
            <w:pPr>
              <w:spacing w:line="276" w:lineRule="auto"/>
              <w:jc w:val="center"/>
              <w:rPr>
                <w:b/>
                <w:bCs/>
              </w:rPr>
            </w:pPr>
            <w:r w:rsidRPr="003723D3">
              <w:rPr>
                <w:b/>
                <w:bCs/>
              </w:rPr>
              <w:t>-</w:t>
            </w:r>
          </w:p>
        </w:tc>
        <w:tc>
          <w:tcPr>
            <w:tcW w:w="1316" w:type="dxa"/>
            <w:tcBorders>
              <w:top w:val="nil"/>
              <w:left w:val="nil"/>
              <w:bottom w:val="single" w:sz="4" w:space="0" w:color="auto"/>
              <w:right w:val="single" w:sz="4" w:space="0" w:color="auto"/>
            </w:tcBorders>
            <w:shd w:val="clear" w:color="000000" w:fill="D9D9D9"/>
            <w:noWrap/>
            <w:vAlign w:val="bottom"/>
            <w:hideMark/>
          </w:tcPr>
          <w:p w14:paraId="7E5B35F4" w14:textId="77777777" w:rsidR="003723D3" w:rsidRPr="003723D3" w:rsidRDefault="003723D3" w:rsidP="00587B9F">
            <w:pPr>
              <w:spacing w:line="276" w:lineRule="auto"/>
              <w:jc w:val="center"/>
              <w:rPr>
                <w:b/>
                <w:bCs/>
              </w:rPr>
            </w:pPr>
            <w:r w:rsidRPr="003723D3">
              <w:rPr>
                <w:b/>
                <w:bCs/>
              </w:rPr>
              <w:t>-</w:t>
            </w:r>
          </w:p>
        </w:tc>
      </w:tr>
      <w:tr w:rsidR="003723D3" w:rsidRPr="003723D3" w14:paraId="3605D914" w14:textId="77777777" w:rsidTr="000C0E86">
        <w:trPr>
          <w:trHeight w:val="194"/>
        </w:trPr>
        <w:tc>
          <w:tcPr>
            <w:tcW w:w="1316" w:type="dxa"/>
            <w:tcBorders>
              <w:top w:val="nil"/>
              <w:left w:val="single" w:sz="4" w:space="0" w:color="auto"/>
              <w:bottom w:val="single" w:sz="4" w:space="0" w:color="auto"/>
              <w:right w:val="single" w:sz="4" w:space="0" w:color="auto"/>
            </w:tcBorders>
            <w:shd w:val="clear" w:color="000000" w:fill="FFFF00"/>
            <w:noWrap/>
            <w:vAlign w:val="bottom"/>
            <w:hideMark/>
          </w:tcPr>
          <w:p w14:paraId="6ECA9786" w14:textId="77777777" w:rsidR="003723D3" w:rsidRPr="003723D3" w:rsidRDefault="003723D3" w:rsidP="00587B9F">
            <w:pPr>
              <w:spacing w:line="276" w:lineRule="auto"/>
              <w:jc w:val="center"/>
              <w:rPr>
                <w:b/>
                <w:bCs/>
              </w:rPr>
            </w:pPr>
            <w:r w:rsidRPr="003723D3">
              <w:rPr>
                <w:b/>
                <w:bCs/>
              </w:rPr>
              <w:t>Highrise Packs</w:t>
            </w:r>
          </w:p>
        </w:tc>
        <w:tc>
          <w:tcPr>
            <w:tcW w:w="1316" w:type="dxa"/>
            <w:tcBorders>
              <w:top w:val="nil"/>
              <w:left w:val="nil"/>
              <w:bottom w:val="single" w:sz="4" w:space="0" w:color="auto"/>
              <w:right w:val="single" w:sz="4" w:space="0" w:color="auto"/>
            </w:tcBorders>
            <w:shd w:val="clear" w:color="000000" w:fill="FFFF00"/>
            <w:noWrap/>
            <w:vAlign w:val="bottom"/>
            <w:hideMark/>
          </w:tcPr>
          <w:p w14:paraId="6D23DA86" w14:textId="77777777" w:rsidR="003723D3" w:rsidRPr="003723D3" w:rsidRDefault="003723D3" w:rsidP="00587B9F">
            <w:pPr>
              <w:spacing w:line="276" w:lineRule="auto"/>
              <w:jc w:val="center"/>
              <w:rPr>
                <w:b/>
                <w:bCs/>
              </w:rPr>
            </w:pPr>
            <w:r w:rsidRPr="003723D3">
              <w:rPr>
                <w:b/>
                <w:bCs/>
              </w:rPr>
              <w:t>Compartment</w:t>
            </w:r>
          </w:p>
        </w:tc>
        <w:tc>
          <w:tcPr>
            <w:tcW w:w="1316" w:type="dxa"/>
            <w:tcBorders>
              <w:top w:val="nil"/>
              <w:left w:val="nil"/>
              <w:bottom w:val="single" w:sz="4" w:space="0" w:color="auto"/>
              <w:right w:val="single" w:sz="4" w:space="0" w:color="auto"/>
            </w:tcBorders>
            <w:shd w:val="clear" w:color="000000" w:fill="FFFF00"/>
            <w:noWrap/>
            <w:vAlign w:val="bottom"/>
            <w:hideMark/>
          </w:tcPr>
          <w:p w14:paraId="138347C9" w14:textId="77777777" w:rsidR="003723D3" w:rsidRPr="003723D3" w:rsidRDefault="003723D3" w:rsidP="00587B9F">
            <w:pPr>
              <w:spacing w:line="276" w:lineRule="auto"/>
              <w:jc w:val="center"/>
              <w:rPr>
                <w:b/>
                <w:bCs/>
              </w:rPr>
            </w:pPr>
            <w:r w:rsidRPr="003723D3">
              <w:rPr>
                <w:b/>
                <w:bCs/>
              </w:rPr>
              <w:t>200'</w:t>
            </w:r>
          </w:p>
        </w:tc>
        <w:tc>
          <w:tcPr>
            <w:tcW w:w="1316" w:type="dxa"/>
            <w:tcBorders>
              <w:top w:val="nil"/>
              <w:left w:val="nil"/>
              <w:bottom w:val="single" w:sz="4" w:space="0" w:color="auto"/>
              <w:right w:val="single" w:sz="4" w:space="0" w:color="auto"/>
            </w:tcBorders>
            <w:shd w:val="clear" w:color="000000" w:fill="FFFF00"/>
            <w:noWrap/>
            <w:vAlign w:val="bottom"/>
            <w:hideMark/>
          </w:tcPr>
          <w:p w14:paraId="2E659C4C" w14:textId="77777777" w:rsidR="003723D3" w:rsidRPr="003723D3" w:rsidRDefault="003723D3" w:rsidP="00587B9F">
            <w:pPr>
              <w:spacing w:line="276" w:lineRule="auto"/>
              <w:jc w:val="center"/>
              <w:rPr>
                <w:b/>
                <w:bCs/>
              </w:rPr>
            </w:pPr>
            <w:r w:rsidRPr="003723D3">
              <w:rPr>
                <w:b/>
                <w:bCs/>
              </w:rPr>
              <w:t>2"</w:t>
            </w:r>
          </w:p>
        </w:tc>
        <w:tc>
          <w:tcPr>
            <w:tcW w:w="1316" w:type="dxa"/>
            <w:tcBorders>
              <w:top w:val="nil"/>
              <w:left w:val="nil"/>
              <w:bottom w:val="single" w:sz="4" w:space="0" w:color="auto"/>
              <w:right w:val="single" w:sz="4" w:space="0" w:color="auto"/>
            </w:tcBorders>
            <w:shd w:val="clear" w:color="000000" w:fill="FFFF00"/>
            <w:noWrap/>
            <w:vAlign w:val="bottom"/>
            <w:hideMark/>
          </w:tcPr>
          <w:p w14:paraId="0B29E4E2" w14:textId="77777777" w:rsidR="003723D3" w:rsidRPr="003723D3" w:rsidRDefault="003723D3" w:rsidP="00587B9F">
            <w:pPr>
              <w:spacing w:line="276" w:lineRule="auto"/>
              <w:jc w:val="center"/>
              <w:rPr>
                <w:b/>
                <w:bCs/>
              </w:rPr>
            </w:pPr>
            <w:r w:rsidRPr="003723D3">
              <w:rPr>
                <w:b/>
                <w:bCs/>
              </w:rPr>
              <w:t>Yellow</w:t>
            </w:r>
          </w:p>
        </w:tc>
        <w:tc>
          <w:tcPr>
            <w:tcW w:w="1316" w:type="dxa"/>
            <w:tcBorders>
              <w:top w:val="nil"/>
              <w:left w:val="nil"/>
              <w:bottom w:val="single" w:sz="4" w:space="0" w:color="auto"/>
              <w:right w:val="single" w:sz="4" w:space="0" w:color="auto"/>
            </w:tcBorders>
            <w:shd w:val="clear" w:color="000000" w:fill="FFFF00"/>
            <w:noWrap/>
            <w:vAlign w:val="bottom"/>
            <w:hideMark/>
          </w:tcPr>
          <w:p w14:paraId="613E5A56" w14:textId="77777777" w:rsidR="003723D3" w:rsidRPr="003723D3" w:rsidRDefault="003723D3" w:rsidP="00587B9F">
            <w:pPr>
              <w:spacing w:line="276" w:lineRule="auto"/>
              <w:jc w:val="center"/>
              <w:rPr>
                <w:b/>
                <w:bCs/>
              </w:rPr>
            </w:pPr>
            <w:r w:rsidRPr="003723D3">
              <w:rPr>
                <w:b/>
                <w:bCs/>
              </w:rPr>
              <w:t>1 1/16" SB</w:t>
            </w:r>
          </w:p>
        </w:tc>
        <w:tc>
          <w:tcPr>
            <w:tcW w:w="1316" w:type="dxa"/>
            <w:tcBorders>
              <w:top w:val="nil"/>
              <w:left w:val="nil"/>
              <w:bottom w:val="single" w:sz="4" w:space="0" w:color="auto"/>
              <w:right w:val="single" w:sz="4" w:space="0" w:color="auto"/>
            </w:tcBorders>
            <w:shd w:val="clear" w:color="000000" w:fill="FFFF00"/>
            <w:noWrap/>
            <w:vAlign w:val="bottom"/>
            <w:hideMark/>
          </w:tcPr>
          <w:p w14:paraId="301C83D6" w14:textId="77777777" w:rsidR="003723D3" w:rsidRPr="003723D3" w:rsidRDefault="003723D3" w:rsidP="00587B9F">
            <w:pPr>
              <w:spacing w:line="276" w:lineRule="auto"/>
              <w:jc w:val="center"/>
              <w:rPr>
                <w:b/>
                <w:bCs/>
              </w:rPr>
            </w:pPr>
            <w:r w:rsidRPr="003723D3">
              <w:rPr>
                <w:b/>
                <w:bCs/>
              </w:rPr>
              <w:t>50 PSI at tip</w:t>
            </w:r>
          </w:p>
        </w:tc>
        <w:tc>
          <w:tcPr>
            <w:tcW w:w="1316" w:type="dxa"/>
            <w:tcBorders>
              <w:top w:val="nil"/>
              <w:left w:val="nil"/>
              <w:bottom w:val="single" w:sz="4" w:space="0" w:color="auto"/>
              <w:right w:val="single" w:sz="4" w:space="0" w:color="auto"/>
            </w:tcBorders>
            <w:shd w:val="clear" w:color="000000" w:fill="FFFF00"/>
            <w:noWrap/>
            <w:vAlign w:val="bottom"/>
            <w:hideMark/>
          </w:tcPr>
          <w:p w14:paraId="50FA867A" w14:textId="77777777" w:rsidR="003723D3" w:rsidRPr="003723D3" w:rsidRDefault="003723D3" w:rsidP="00587B9F">
            <w:pPr>
              <w:spacing w:line="276" w:lineRule="auto"/>
              <w:jc w:val="center"/>
              <w:rPr>
                <w:b/>
                <w:bCs/>
              </w:rPr>
            </w:pPr>
            <w:r w:rsidRPr="003723D3">
              <w:rPr>
                <w:b/>
                <w:bCs/>
              </w:rPr>
              <w:t>250 GPM</w:t>
            </w:r>
          </w:p>
        </w:tc>
      </w:tr>
      <w:tr w:rsidR="003723D3" w:rsidRPr="003723D3" w14:paraId="6C7E0C01" w14:textId="77777777" w:rsidTr="000C0E86">
        <w:trPr>
          <w:trHeight w:val="194"/>
        </w:trPr>
        <w:tc>
          <w:tcPr>
            <w:tcW w:w="1316" w:type="dxa"/>
            <w:tcBorders>
              <w:top w:val="nil"/>
              <w:left w:val="single" w:sz="4" w:space="0" w:color="auto"/>
              <w:bottom w:val="single" w:sz="4" w:space="0" w:color="auto"/>
              <w:right w:val="single" w:sz="4" w:space="0" w:color="auto"/>
            </w:tcBorders>
            <w:shd w:val="clear" w:color="000000" w:fill="FFFFFF"/>
            <w:noWrap/>
            <w:vAlign w:val="bottom"/>
            <w:hideMark/>
          </w:tcPr>
          <w:p w14:paraId="1965972E" w14:textId="77777777" w:rsidR="003723D3" w:rsidRPr="003723D3" w:rsidRDefault="003723D3" w:rsidP="00587B9F">
            <w:pPr>
              <w:spacing w:line="276" w:lineRule="auto"/>
              <w:jc w:val="center"/>
              <w:rPr>
                <w:b/>
                <w:bCs/>
              </w:rPr>
            </w:pPr>
            <w:proofErr w:type="spellStart"/>
            <w:r w:rsidRPr="003723D3">
              <w:rPr>
                <w:b/>
                <w:bCs/>
              </w:rPr>
              <w:t>Blitzfire</w:t>
            </w:r>
            <w:proofErr w:type="spellEnd"/>
          </w:p>
        </w:tc>
        <w:tc>
          <w:tcPr>
            <w:tcW w:w="1316" w:type="dxa"/>
            <w:tcBorders>
              <w:top w:val="nil"/>
              <w:left w:val="nil"/>
              <w:bottom w:val="single" w:sz="4" w:space="0" w:color="auto"/>
              <w:right w:val="single" w:sz="4" w:space="0" w:color="auto"/>
            </w:tcBorders>
            <w:shd w:val="clear" w:color="000000" w:fill="FFFFFF"/>
            <w:noWrap/>
            <w:vAlign w:val="bottom"/>
            <w:hideMark/>
          </w:tcPr>
          <w:p w14:paraId="69657B0D" w14:textId="77777777" w:rsidR="003723D3" w:rsidRPr="003723D3" w:rsidRDefault="003723D3" w:rsidP="00587B9F">
            <w:pPr>
              <w:spacing w:line="276" w:lineRule="auto"/>
              <w:jc w:val="center"/>
              <w:rPr>
                <w:b/>
                <w:bCs/>
              </w:rPr>
            </w:pPr>
            <w:r w:rsidRPr="003723D3">
              <w:rPr>
                <w:b/>
                <w:bCs/>
              </w:rPr>
              <w:t>Rear</w:t>
            </w:r>
          </w:p>
        </w:tc>
        <w:tc>
          <w:tcPr>
            <w:tcW w:w="1316" w:type="dxa"/>
            <w:tcBorders>
              <w:top w:val="nil"/>
              <w:left w:val="nil"/>
              <w:bottom w:val="single" w:sz="4" w:space="0" w:color="auto"/>
              <w:right w:val="single" w:sz="4" w:space="0" w:color="auto"/>
            </w:tcBorders>
            <w:shd w:val="clear" w:color="000000" w:fill="FFFFFF"/>
            <w:noWrap/>
            <w:vAlign w:val="bottom"/>
            <w:hideMark/>
          </w:tcPr>
          <w:p w14:paraId="752E9C87" w14:textId="77777777" w:rsidR="003723D3" w:rsidRPr="003723D3" w:rsidRDefault="003723D3" w:rsidP="00587B9F">
            <w:pPr>
              <w:spacing w:line="276" w:lineRule="auto"/>
              <w:jc w:val="center"/>
              <w:rPr>
                <w:b/>
                <w:bCs/>
              </w:rPr>
            </w:pPr>
            <w:r w:rsidRPr="003723D3">
              <w:rPr>
                <w:b/>
                <w:bCs/>
              </w:rPr>
              <w:t>Not</w:t>
            </w:r>
          </w:p>
        </w:tc>
        <w:tc>
          <w:tcPr>
            <w:tcW w:w="1316" w:type="dxa"/>
            <w:tcBorders>
              <w:top w:val="nil"/>
              <w:left w:val="nil"/>
              <w:bottom w:val="single" w:sz="4" w:space="0" w:color="auto"/>
              <w:right w:val="single" w:sz="4" w:space="0" w:color="auto"/>
            </w:tcBorders>
            <w:shd w:val="clear" w:color="000000" w:fill="FFFFFF"/>
            <w:noWrap/>
            <w:vAlign w:val="bottom"/>
            <w:hideMark/>
          </w:tcPr>
          <w:p w14:paraId="1837DC15" w14:textId="77777777" w:rsidR="003723D3" w:rsidRPr="003723D3" w:rsidRDefault="003723D3" w:rsidP="00587B9F">
            <w:pPr>
              <w:spacing w:line="276" w:lineRule="auto"/>
              <w:jc w:val="center"/>
              <w:rPr>
                <w:b/>
                <w:bCs/>
              </w:rPr>
            </w:pPr>
            <w:r w:rsidRPr="003723D3">
              <w:rPr>
                <w:b/>
                <w:bCs/>
              </w:rPr>
              <w:t>Preconnected</w:t>
            </w:r>
          </w:p>
        </w:tc>
        <w:tc>
          <w:tcPr>
            <w:tcW w:w="1316" w:type="dxa"/>
            <w:tcBorders>
              <w:top w:val="nil"/>
              <w:left w:val="nil"/>
              <w:bottom w:val="single" w:sz="4" w:space="0" w:color="auto"/>
              <w:right w:val="single" w:sz="4" w:space="0" w:color="auto"/>
            </w:tcBorders>
            <w:shd w:val="clear" w:color="000000" w:fill="FFFFFF"/>
            <w:noWrap/>
            <w:vAlign w:val="bottom"/>
            <w:hideMark/>
          </w:tcPr>
          <w:p w14:paraId="3202E0FB" w14:textId="77777777" w:rsidR="003723D3" w:rsidRPr="003723D3" w:rsidRDefault="003723D3" w:rsidP="00587B9F">
            <w:pPr>
              <w:spacing w:line="276" w:lineRule="auto"/>
              <w:jc w:val="center"/>
              <w:rPr>
                <w:b/>
                <w:bCs/>
              </w:rPr>
            </w:pPr>
            <w:r w:rsidRPr="003723D3">
              <w:rPr>
                <w:b/>
                <w:bCs/>
              </w:rPr>
              <w:t>-</w:t>
            </w:r>
          </w:p>
        </w:tc>
        <w:tc>
          <w:tcPr>
            <w:tcW w:w="1316" w:type="dxa"/>
            <w:tcBorders>
              <w:top w:val="nil"/>
              <w:left w:val="nil"/>
              <w:bottom w:val="single" w:sz="4" w:space="0" w:color="auto"/>
              <w:right w:val="single" w:sz="4" w:space="0" w:color="auto"/>
            </w:tcBorders>
            <w:shd w:val="clear" w:color="000000" w:fill="FFFFFF"/>
            <w:noWrap/>
            <w:vAlign w:val="bottom"/>
            <w:hideMark/>
          </w:tcPr>
          <w:p w14:paraId="337DBE5F" w14:textId="77777777" w:rsidR="003723D3" w:rsidRPr="003723D3" w:rsidRDefault="003723D3" w:rsidP="00587B9F">
            <w:pPr>
              <w:spacing w:line="276" w:lineRule="auto"/>
              <w:jc w:val="center"/>
              <w:rPr>
                <w:b/>
                <w:bCs/>
              </w:rPr>
            </w:pPr>
            <w:r w:rsidRPr="003723D3">
              <w:rPr>
                <w:b/>
                <w:bCs/>
              </w:rPr>
              <w:t>-</w:t>
            </w:r>
          </w:p>
        </w:tc>
        <w:tc>
          <w:tcPr>
            <w:tcW w:w="1316" w:type="dxa"/>
            <w:tcBorders>
              <w:top w:val="nil"/>
              <w:left w:val="nil"/>
              <w:bottom w:val="single" w:sz="4" w:space="0" w:color="auto"/>
              <w:right w:val="single" w:sz="4" w:space="0" w:color="auto"/>
            </w:tcBorders>
            <w:shd w:val="clear" w:color="000000" w:fill="FFFFFF"/>
            <w:noWrap/>
            <w:vAlign w:val="bottom"/>
            <w:hideMark/>
          </w:tcPr>
          <w:p w14:paraId="79FD1D66" w14:textId="77777777" w:rsidR="003723D3" w:rsidRPr="003723D3" w:rsidRDefault="003723D3" w:rsidP="00587B9F">
            <w:pPr>
              <w:spacing w:line="276" w:lineRule="auto"/>
              <w:jc w:val="center"/>
              <w:rPr>
                <w:b/>
                <w:bCs/>
              </w:rPr>
            </w:pPr>
            <w:r w:rsidRPr="003723D3">
              <w:rPr>
                <w:b/>
                <w:bCs/>
              </w:rPr>
              <w:t>125 PSI</w:t>
            </w:r>
          </w:p>
        </w:tc>
        <w:tc>
          <w:tcPr>
            <w:tcW w:w="1316" w:type="dxa"/>
            <w:tcBorders>
              <w:top w:val="nil"/>
              <w:left w:val="nil"/>
              <w:bottom w:val="single" w:sz="4" w:space="0" w:color="auto"/>
              <w:right w:val="single" w:sz="4" w:space="0" w:color="auto"/>
            </w:tcBorders>
            <w:shd w:val="clear" w:color="000000" w:fill="FFFFFF"/>
            <w:noWrap/>
            <w:vAlign w:val="bottom"/>
            <w:hideMark/>
          </w:tcPr>
          <w:p w14:paraId="7E5DB88E" w14:textId="77777777" w:rsidR="003723D3" w:rsidRPr="003723D3" w:rsidRDefault="003723D3" w:rsidP="00587B9F">
            <w:pPr>
              <w:spacing w:line="276" w:lineRule="auto"/>
              <w:jc w:val="center"/>
              <w:rPr>
                <w:b/>
                <w:bCs/>
              </w:rPr>
            </w:pPr>
            <w:r w:rsidRPr="003723D3">
              <w:rPr>
                <w:b/>
                <w:bCs/>
              </w:rPr>
              <w:t>450 GPM</w:t>
            </w:r>
          </w:p>
        </w:tc>
      </w:tr>
      <w:tr w:rsidR="003723D3" w:rsidRPr="003723D3" w14:paraId="22837F86" w14:textId="77777777" w:rsidTr="000C0E86">
        <w:trPr>
          <w:trHeight w:val="194"/>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14:paraId="3A9F7C46" w14:textId="77777777" w:rsidR="003723D3" w:rsidRPr="003723D3" w:rsidRDefault="003723D3" w:rsidP="00587B9F">
            <w:pPr>
              <w:spacing w:line="276" w:lineRule="auto"/>
              <w:jc w:val="center"/>
              <w:rPr>
                <w:b/>
                <w:bCs/>
              </w:rPr>
            </w:pPr>
            <w:r w:rsidRPr="003723D3">
              <w:rPr>
                <w:b/>
                <w:bCs/>
              </w:rPr>
              <w:t>5" Supply Line</w:t>
            </w:r>
          </w:p>
        </w:tc>
        <w:tc>
          <w:tcPr>
            <w:tcW w:w="1316" w:type="dxa"/>
            <w:tcBorders>
              <w:top w:val="nil"/>
              <w:left w:val="nil"/>
              <w:bottom w:val="single" w:sz="4" w:space="0" w:color="auto"/>
              <w:right w:val="single" w:sz="4" w:space="0" w:color="auto"/>
            </w:tcBorders>
            <w:shd w:val="clear" w:color="auto" w:fill="auto"/>
            <w:noWrap/>
            <w:vAlign w:val="center"/>
            <w:hideMark/>
          </w:tcPr>
          <w:p w14:paraId="136F514A" w14:textId="77777777" w:rsidR="003723D3" w:rsidRPr="003723D3" w:rsidRDefault="003723D3" w:rsidP="00587B9F">
            <w:pPr>
              <w:spacing w:line="276" w:lineRule="auto"/>
              <w:jc w:val="center"/>
              <w:rPr>
                <w:b/>
                <w:bCs/>
              </w:rPr>
            </w:pPr>
            <w:r w:rsidRPr="003723D3">
              <w:rPr>
                <w:b/>
                <w:bCs/>
              </w:rPr>
              <w:t>Rear</w:t>
            </w:r>
          </w:p>
        </w:tc>
        <w:tc>
          <w:tcPr>
            <w:tcW w:w="1316" w:type="dxa"/>
            <w:tcBorders>
              <w:top w:val="nil"/>
              <w:left w:val="nil"/>
              <w:bottom w:val="single" w:sz="4" w:space="0" w:color="auto"/>
              <w:right w:val="single" w:sz="4" w:space="0" w:color="auto"/>
            </w:tcBorders>
            <w:shd w:val="clear" w:color="auto" w:fill="auto"/>
            <w:noWrap/>
            <w:vAlign w:val="center"/>
            <w:hideMark/>
          </w:tcPr>
          <w:p w14:paraId="308E3EC7" w14:textId="77777777" w:rsidR="003723D3" w:rsidRPr="003723D3" w:rsidRDefault="003723D3" w:rsidP="00587B9F">
            <w:pPr>
              <w:spacing w:line="276" w:lineRule="auto"/>
              <w:jc w:val="center"/>
              <w:rPr>
                <w:b/>
                <w:bCs/>
              </w:rPr>
            </w:pPr>
            <w:r w:rsidRPr="003723D3">
              <w:rPr>
                <w:b/>
                <w:bCs/>
              </w:rPr>
              <w:t>800'</w:t>
            </w:r>
          </w:p>
        </w:tc>
        <w:tc>
          <w:tcPr>
            <w:tcW w:w="1316" w:type="dxa"/>
            <w:tcBorders>
              <w:top w:val="nil"/>
              <w:left w:val="nil"/>
              <w:bottom w:val="single" w:sz="4" w:space="0" w:color="auto"/>
              <w:right w:val="single" w:sz="4" w:space="0" w:color="auto"/>
            </w:tcBorders>
            <w:shd w:val="clear" w:color="auto" w:fill="auto"/>
            <w:noWrap/>
            <w:vAlign w:val="center"/>
            <w:hideMark/>
          </w:tcPr>
          <w:p w14:paraId="5C0B294A" w14:textId="77777777" w:rsidR="003723D3" w:rsidRPr="003723D3" w:rsidRDefault="003723D3" w:rsidP="00587B9F">
            <w:pPr>
              <w:spacing w:line="276" w:lineRule="auto"/>
              <w:jc w:val="center"/>
              <w:rPr>
                <w:b/>
                <w:bCs/>
              </w:rPr>
            </w:pPr>
            <w:r w:rsidRPr="003723D3">
              <w:rPr>
                <w:b/>
                <w:bCs/>
              </w:rPr>
              <w:t>5"</w:t>
            </w:r>
          </w:p>
        </w:tc>
        <w:tc>
          <w:tcPr>
            <w:tcW w:w="1316" w:type="dxa"/>
            <w:tcBorders>
              <w:top w:val="nil"/>
              <w:left w:val="nil"/>
              <w:bottom w:val="single" w:sz="4" w:space="0" w:color="auto"/>
              <w:right w:val="single" w:sz="4" w:space="0" w:color="auto"/>
            </w:tcBorders>
            <w:shd w:val="clear" w:color="auto" w:fill="auto"/>
            <w:noWrap/>
            <w:vAlign w:val="center"/>
            <w:hideMark/>
          </w:tcPr>
          <w:p w14:paraId="333BE349" w14:textId="77777777" w:rsidR="003723D3" w:rsidRPr="003723D3" w:rsidRDefault="003723D3" w:rsidP="00587B9F">
            <w:pPr>
              <w:spacing w:line="276" w:lineRule="auto"/>
              <w:jc w:val="center"/>
              <w:rPr>
                <w:b/>
                <w:bCs/>
              </w:rPr>
            </w:pPr>
            <w:r w:rsidRPr="003723D3">
              <w:rPr>
                <w:b/>
                <w:bCs/>
              </w:rPr>
              <w:t>-</w:t>
            </w:r>
          </w:p>
        </w:tc>
        <w:tc>
          <w:tcPr>
            <w:tcW w:w="1316" w:type="dxa"/>
            <w:tcBorders>
              <w:top w:val="nil"/>
              <w:left w:val="nil"/>
              <w:bottom w:val="single" w:sz="4" w:space="0" w:color="auto"/>
              <w:right w:val="single" w:sz="4" w:space="0" w:color="auto"/>
            </w:tcBorders>
            <w:shd w:val="clear" w:color="auto" w:fill="auto"/>
            <w:noWrap/>
            <w:vAlign w:val="center"/>
            <w:hideMark/>
          </w:tcPr>
          <w:p w14:paraId="1B8B3479" w14:textId="77777777" w:rsidR="003723D3" w:rsidRPr="003723D3" w:rsidRDefault="003723D3" w:rsidP="00587B9F">
            <w:pPr>
              <w:spacing w:line="276" w:lineRule="auto"/>
              <w:jc w:val="center"/>
              <w:rPr>
                <w:b/>
                <w:bCs/>
              </w:rPr>
            </w:pPr>
            <w:r w:rsidRPr="003723D3">
              <w:rPr>
                <w:b/>
                <w:bCs/>
              </w:rPr>
              <w:t>-</w:t>
            </w:r>
          </w:p>
        </w:tc>
        <w:tc>
          <w:tcPr>
            <w:tcW w:w="1316" w:type="dxa"/>
            <w:tcBorders>
              <w:top w:val="nil"/>
              <w:left w:val="nil"/>
              <w:bottom w:val="single" w:sz="4" w:space="0" w:color="auto"/>
              <w:right w:val="single" w:sz="4" w:space="0" w:color="auto"/>
            </w:tcBorders>
            <w:shd w:val="clear" w:color="auto" w:fill="auto"/>
            <w:noWrap/>
            <w:vAlign w:val="center"/>
            <w:hideMark/>
          </w:tcPr>
          <w:p w14:paraId="4668CE56" w14:textId="77777777" w:rsidR="003723D3" w:rsidRPr="003723D3" w:rsidRDefault="003723D3" w:rsidP="00587B9F">
            <w:pPr>
              <w:spacing w:line="276" w:lineRule="auto"/>
              <w:jc w:val="center"/>
              <w:rPr>
                <w:b/>
                <w:bCs/>
              </w:rPr>
            </w:pPr>
            <w:r w:rsidRPr="003723D3">
              <w:rPr>
                <w:b/>
                <w:bCs/>
              </w:rPr>
              <w:t>-</w:t>
            </w:r>
          </w:p>
        </w:tc>
        <w:tc>
          <w:tcPr>
            <w:tcW w:w="1316" w:type="dxa"/>
            <w:tcBorders>
              <w:top w:val="nil"/>
              <w:left w:val="nil"/>
              <w:bottom w:val="single" w:sz="4" w:space="0" w:color="auto"/>
              <w:right w:val="single" w:sz="4" w:space="0" w:color="auto"/>
            </w:tcBorders>
            <w:shd w:val="clear" w:color="auto" w:fill="auto"/>
            <w:noWrap/>
            <w:vAlign w:val="center"/>
            <w:hideMark/>
          </w:tcPr>
          <w:p w14:paraId="3DC0A4EA" w14:textId="77777777" w:rsidR="003723D3" w:rsidRPr="003723D3" w:rsidRDefault="003723D3" w:rsidP="00587B9F">
            <w:pPr>
              <w:spacing w:line="276" w:lineRule="auto"/>
              <w:jc w:val="center"/>
              <w:rPr>
                <w:b/>
                <w:bCs/>
              </w:rPr>
            </w:pPr>
            <w:r w:rsidRPr="003723D3">
              <w:rPr>
                <w:b/>
                <w:bCs/>
              </w:rPr>
              <w:t>-</w:t>
            </w:r>
          </w:p>
        </w:tc>
      </w:tr>
    </w:tbl>
    <w:p w14:paraId="1993661F" w14:textId="77777777" w:rsidR="00DB7EB5" w:rsidRDefault="00DB7EB5" w:rsidP="00587B9F">
      <w:pPr>
        <w:spacing w:line="276" w:lineRule="auto"/>
      </w:pPr>
    </w:p>
    <w:p w14:paraId="078BCFEF" w14:textId="77777777" w:rsidR="00DB7EB5" w:rsidRDefault="00DB7EB5" w:rsidP="00587B9F">
      <w:pPr>
        <w:spacing w:line="276" w:lineRule="auto"/>
      </w:pPr>
    </w:p>
    <w:p w14:paraId="10FFBF2F" w14:textId="2603AA9C" w:rsidR="003723D3" w:rsidRPr="003723D3" w:rsidRDefault="003723D3" w:rsidP="00587B9F">
      <w:pPr>
        <w:spacing w:line="276" w:lineRule="auto"/>
        <w:ind w:firstLine="90"/>
        <w:jc w:val="both"/>
      </w:pPr>
      <w:r w:rsidRPr="003723D3">
        <w:t>The above table shows the hose loads currently on R23 as well as the desired pressure to flow these lines.</w:t>
      </w:r>
      <w:r w:rsidR="0052798C">
        <w:t xml:space="preserve"> </w:t>
      </w:r>
      <w:r w:rsidRPr="003723D3">
        <w:t xml:space="preserve">All preconnected handlines are a modified minute man lay with the nozzle wrapped to protect the bale. </w:t>
      </w:r>
      <w:r w:rsidR="0052798C">
        <w:t xml:space="preserve"> </w:t>
      </w:r>
      <w:r w:rsidRPr="003723D3">
        <w:t>Below are</w:t>
      </w:r>
      <w:r w:rsidR="000B416D">
        <w:t xml:space="preserve"> videos</w:t>
      </w:r>
      <w:r w:rsidRPr="003723D3">
        <w:t xml:space="preserve"> and steps to correctly deploy and reload the above hose loads. </w:t>
      </w:r>
      <w:r w:rsidRPr="003723D3">
        <w:fldChar w:fldCharType="begin"/>
      </w:r>
      <w:r w:rsidRPr="003723D3">
        <w:instrText xml:space="preserve"> LINK Excel.Sheet.12 "https://d.docs.live.net/76dad0b568875b1c/Desktop/CTFD/2 Unit Hoseline Project.xlsx" "Sheet1!R37C1:R47C8" \a \f 4 \h </w:instrText>
      </w:r>
      <w:r w:rsidR="00587B9F">
        <w:instrText xml:space="preserve"> \* MERGEFORMAT </w:instrText>
      </w:r>
      <w:r w:rsidRPr="003723D3">
        <w:fldChar w:fldCharType="separate"/>
      </w:r>
    </w:p>
    <w:p w14:paraId="474A3B3A" w14:textId="77777777" w:rsidR="00DB7EB5" w:rsidRDefault="003723D3" w:rsidP="00587B9F">
      <w:pPr>
        <w:tabs>
          <w:tab w:val="left" w:pos="1080"/>
        </w:tabs>
        <w:spacing w:line="276" w:lineRule="auto"/>
        <w:jc w:val="center"/>
      </w:pPr>
      <w:r w:rsidRPr="003723D3">
        <w:fldChar w:fldCharType="end"/>
      </w:r>
    </w:p>
    <w:p w14:paraId="2324D6D5" w14:textId="77777777" w:rsidR="00410CB9" w:rsidRDefault="00410CB9" w:rsidP="00587B9F">
      <w:pPr>
        <w:spacing w:line="276" w:lineRule="auto"/>
        <w:ind w:left="90"/>
        <w:rPr>
          <w:sz w:val="28"/>
          <w:szCs w:val="24"/>
        </w:rPr>
      </w:pPr>
    </w:p>
    <w:p w14:paraId="3E561A0F" w14:textId="1FBFFB9F" w:rsidR="003723D3" w:rsidRPr="007F0F2B" w:rsidRDefault="003723D3" w:rsidP="00587B9F">
      <w:pPr>
        <w:spacing w:line="276" w:lineRule="auto"/>
        <w:ind w:left="90"/>
        <w:rPr>
          <w:sz w:val="28"/>
          <w:szCs w:val="24"/>
        </w:rPr>
      </w:pPr>
      <w:r w:rsidRPr="007F0F2B">
        <w:rPr>
          <w:sz w:val="28"/>
          <w:szCs w:val="24"/>
        </w:rPr>
        <w:lastRenderedPageBreak/>
        <w:t>200’ 1-3/4 Cross-lay Deployment</w:t>
      </w:r>
    </w:p>
    <w:p w14:paraId="08327CD5" w14:textId="77777777" w:rsidR="003723D3" w:rsidRPr="003723D3" w:rsidRDefault="003723D3" w:rsidP="00EE704E">
      <w:pPr>
        <w:numPr>
          <w:ilvl w:val="0"/>
          <w:numId w:val="8"/>
        </w:numPr>
        <w:tabs>
          <w:tab w:val="left" w:pos="630"/>
        </w:tabs>
        <w:spacing w:line="276" w:lineRule="auto"/>
        <w:rPr>
          <w:b/>
          <w:bCs/>
          <w:u w:val="single"/>
        </w:rPr>
      </w:pPr>
      <w:r w:rsidRPr="003723D3">
        <w:t>First, roll the hose compartment door up making the cross-lay accessible.</w:t>
      </w:r>
    </w:p>
    <w:p w14:paraId="13EBA084" w14:textId="3BD0C90E" w:rsidR="003723D3" w:rsidRPr="003723D3" w:rsidRDefault="003723D3" w:rsidP="00EE704E">
      <w:pPr>
        <w:numPr>
          <w:ilvl w:val="0"/>
          <w:numId w:val="8"/>
        </w:numPr>
        <w:tabs>
          <w:tab w:val="left" w:pos="630"/>
        </w:tabs>
        <w:spacing w:line="276" w:lineRule="auto"/>
        <w:rPr>
          <w:b/>
          <w:bCs/>
          <w:u w:val="single"/>
        </w:rPr>
      </w:pPr>
      <w:r w:rsidRPr="003723D3">
        <w:t xml:space="preserve">Second, feed the </w:t>
      </w:r>
      <w:r w:rsidRPr="003723D3">
        <w:rPr>
          <w:b/>
          <w:bCs/>
        </w:rPr>
        <w:t xml:space="preserve">Shoulder </w:t>
      </w:r>
      <w:r w:rsidR="00BE6FC8">
        <w:rPr>
          <w:b/>
          <w:bCs/>
        </w:rPr>
        <w:t xml:space="preserve">nozzle </w:t>
      </w:r>
      <w:r w:rsidRPr="003723D3">
        <w:t>section onto your shoulder. The nozzle should hang at the stomach or waist. Remember to keep the hose load pressed together tight.</w:t>
      </w:r>
    </w:p>
    <w:p w14:paraId="5179B714" w14:textId="77777777" w:rsidR="003723D3" w:rsidRPr="003723D3" w:rsidRDefault="003723D3" w:rsidP="00EE704E">
      <w:pPr>
        <w:numPr>
          <w:ilvl w:val="0"/>
          <w:numId w:val="8"/>
        </w:numPr>
        <w:tabs>
          <w:tab w:val="left" w:pos="630"/>
        </w:tabs>
        <w:spacing w:line="276" w:lineRule="auto"/>
        <w:rPr>
          <w:b/>
          <w:bCs/>
          <w:u w:val="single"/>
        </w:rPr>
      </w:pPr>
      <w:r w:rsidRPr="003723D3">
        <w:t xml:space="preserve">Third, step away from the apparatus to allow the shoulder load to clear the poly tray. </w:t>
      </w:r>
    </w:p>
    <w:p w14:paraId="45714CE9" w14:textId="77777777" w:rsidR="003723D3" w:rsidRPr="003723D3" w:rsidRDefault="003723D3" w:rsidP="00EE704E">
      <w:pPr>
        <w:numPr>
          <w:ilvl w:val="0"/>
          <w:numId w:val="8"/>
        </w:numPr>
        <w:tabs>
          <w:tab w:val="left" w:pos="630"/>
        </w:tabs>
        <w:spacing w:line="276" w:lineRule="auto"/>
        <w:rPr>
          <w:b/>
          <w:bCs/>
          <w:u w:val="single"/>
        </w:rPr>
      </w:pPr>
      <w:r w:rsidRPr="003723D3">
        <w:t xml:space="preserve">Next, using the large loop, pull the </w:t>
      </w:r>
      <w:r w:rsidRPr="003723D3">
        <w:rPr>
          <w:b/>
          <w:bCs/>
        </w:rPr>
        <w:t xml:space="preserve">Drag </w:t>
      </w:r>
      <w:r w:rsidRPr="003723D3">
        <w:t xml:space="preserve">section onto the ground completely clear of the poly tray. (The officer, backup FF or operator should grab the coupling from the ground and flake out the drag section. </w:t>
      </w:r>
    </w:p>
    <w:p w14:paraId="26A06DE6" w14:textId="77777777" w:rsidR="003723D3" w:rsidRPr="003723D3" w:rsidRDefault="003723D3" w:rsidP="00EE704E">
      <w:pPr>
        <w:numPr>
          <w:ilvl w:val="0"/>
          <w:numId w:val="8"/>
        </w:numPr>
        <w:tabs>
          <w:tab w:val="left" w:pos="630"/>
        </w:tabs>
        <w:spacing w:line="276" w:lineRule="auto"/>
        <w:rPr>
          <w:b/>
          <w:bCs/>
          <w:u w:val="single"/>
        </w:rPr>
      </w:pPr>
      <w:r w:rsidRPr="003723D3">
        <w:t xml:space="preserve">Finally, walk and deploy the shoulder section ending with the nozzle. If needed, drop the section, and flake out the remaining hose if space is limited to deploy. </w:t>
      </w:r>
    </w:p>
    <w:p w14:paraId="73A4CF91" w14:textId="77777777" w:rsidR="003723D3" w:rsidRPr="003723D3" w:rsidRDefault="003723D3" w:rsidP="00587B9F">
      <w:pPr>
        <w:spacing w:line="276" w:lineRule="auto"/>
        <w:ind w:left="360" w:hanging="270"/>
        <w:rPr>
          <w:b/>
          <w:bCs/>
          <w:u w:val="single"/>
        </w:rPr>
      </w:pPr>
    </w:p>
    <w:p w14:paraId="14BBE4AA" w14:textId="77777777" w:rsidR="003723D3" w:rsidRPr="007F0F2B" w:rsidRDefault="003723D3" w:rsidP="00587B9F">
      <w:pPr>
        <w:spacing w:line="276" w:lineRule="auto"/>
        <w:ind w:firstLine="90"/>
        <w:jc w:val="both"/>
        <w:rPr>
          <w:sz w:val="28"/>
          <w:szCs w:val="24"/>
        </w:rPr>
      </w:pPr>
      <w:r w:rsidRPr="007F0F2B">
        <w:rPr>
          <w:sz w:val="28"/>
          <w:szCs w:val="24"/>
        </w:rPr>
        <w:t>200’ 1-3/4 Cross-lay Repack</w:t>
      </w:r>
    </w:p>
    <w:p w14:paraId="07401252" w14:textId="77777777" w:rsidR="003723D3" w:rsidRPr="003723D3" w:rsidRDefault="003723D3" w:rsidP="00EE704E">
      <w:pPr>
        <w:numPr>
          <w:ilvl w:val="0"/>
          <w:numId w:val="9"/>
        </w:numPr>
        <w:spacing w:line="276" w:lineRule="auto"/>
        <w:ind w:hanging="270"/>
      </w:pPr>
      <w:r w:rsidRPr="003723D3">
        <w:t xml:space="preserve">Begin repacking this load by sitting the poly tray on the side of the apparatus and dangling the pony section to the side of the truck. </w:t>
      </w:r>
    </w:p>
    <w:p w14:paraId="400B8EFC" w14:textId="77777777" w:rsidR="003723D3" w:rsidRPr="003723D3" w:rsidRDefault="003723D3" w:rsidP="00EE704E">
      <w:pPr>
        <w:numPr>
          <w:ilvl w:val="0"/>
          <w:numId w:val="9"/>
        </w:numPr>
        <w:spacing w:line="276" w:lineRule="auto"/>
        <w:ind w:hanging="270"/>
      </w:pPr>
      <w:r w:rsidRPr="003723D3">
        <w:t xml:space="preserve">Next, start laying the drag section by placing a female coupling approximately 4 feet past the edge of the poly tray. </w:t>
      </w:r>
    </w:p>
    <w:p w14:paraId="1679200F" w14:textId="77777777" w:rsidR="003723D3" w:rsidRPr="003723D3" w:rsidRDefault="003723D3" w:rsidP="00EE704E">
      <w:pPr>
        <w:numPr>
          <w:ilvl w:val="0"/>
          <w:numId w:val="9"/>
        </w:numPr>
        <w:spacing w:line="276" w:lineRule="auto"/>
        <w:ind w:hanging="270"/>
      </w:pPr>
      <w:r w:rsidRPr="003723D3">
        <w:t xml:space="preserve">Lay one more section flat stopping at the edges of the tray. </w:t>
      </w:r>
    </w:p>
    <w:p w14:paraId="3FCF9001" w14:textId="77777777" w:rsidR="003723D3" w:rsidRPr="003723D3" w:rsidRDefault="003723D3" w:rsidP="00EE704E">
      <w:pPr>
        <w:numPr>
          <w:ilvl w:val="0"/>
          <w:numId w:val="9"/>
        </w:numPr>
        <w:spacing w:line="276" w:lineRule="auto"/>
        <w:ind w:hanging="270"/>
      </w:pPr>
      <w:r w:rsidRPr="003723D3">
        <w:t xml:space="preserve">On the next fold, place a large loop at the end of the tray to be used to deploy the drag section. </w:t>
      </w:r>
    </w:p>
    <w:p w14:paraId="18D444D1" w14:textId="77777777" w:rsidR="003723D3" w:rsidRPr="003723D3" w:rsidRDefault="003723D3" w:rsidP="00EE704E">
      <w:pPr>
        <w:numPr>
          <w:ilvl w:val="0"/>
          <w:numId w:val="9"/>
        </w:numPr>
        <w:spacing w:line="276" w:lineRule="auto"/>
        <w:ind w:hanging="270"/>
      </w:pPr>
      <w:r w:rsidRPr="003723D3">
        <w:t xml:space="preserve">Continue laying the 50-foot section ending with the male coupling on the top. </w:t>
      </w:r>
    </w:p>
    <w:p w14:paraId="2260C039" w14:textId="77777777" w:rsidR="003723D3" w:rsidRPr="003723D3" w:rsidRDefault="003723D3" w:rsidP="00EE704E">
      <w:pPr>
        <w:numPr>
          <w:ilvl w:val="0"/>
          <w:numId w:val="9"/>
        </w:numPr>
        <w:spacing w:line="276" w:lineRule="auto"/>
        <w:ind w:hanging="270"/>
      </w:pPr>
      <w:r w:rsidRPr="003723D3">
        <w:t xml:space="preserve">Next, Connect the nozzle to the next section and begin packing the shoulder load by feeding the hose under the nozzle to the other end of the tray. On your next lay, wrap the hose over the nozzle and finish all remaining folds at the end of the tray. </w:t>
      </w:r>
    </w:p>
    <w:p w14:paraId="74BB0A51" w14:textId="77777777" w:rsidR="003723D3" w:rsidRPr="003723D3" w:rsidRDefault="003723D3" w:rsidP="00EE704E">
      <w:pPr>
        <w:numPr>
          <w:ilvl w:val="0"/>
          <w:numId w:val="9"/>
        </w:numPr>
        <w:spacing w:line="276" w:lineRule="auto"/>
        <w:ind w:hanging="270"/>
      </w:pPr>
      <w:r w:rsidRPr="003723D3">
        <w:t>Flat load 1 more 50-foot section to both the shoulder and drag section.</w:t>
      </w:r>
    </w:p>
    <w:p w14:paraId="4687CDCC" w14:textId="77777777" w:rsidR="003723D3" w:rsidRPr="003723D3" w:rsidRDefault="003723D3" w:rsidP="00EE704E">
      <w:pPr>
        <w:numPr>
          <w:ilvl w:val="0"/>
          <w:numId w:val="9"/>
        </w:numPr>
        <w:spacing w:line="276" w:lineRule="auto"/>
        <w:ind w:hanging="270"/>
      </w:pPr>
      <w:r w:rsidRPr="003723D3">
        <w:t xml:space="preserve">Next, connect the female and male coupling at the top of the shoulder and drag section. </w:t>
      </w:r>
    </w:p>
    <w:p w14:paraId="7ABE68B3" w14:textId="77777777" w:rsidR="00C23F43" w:rsidRDefault="003723D3" w:rsidP="00EE704E">
      <w:pPr>
        <w:numPr>
          <w:ilvl w:val="0"/>
          <w:numId w:val="9"/>
        </w:numPr>
        <w:spacing w:line="276" w:lineRule="auto"/>
        <w:ind w:hanging="270"/>
      </w:pPr>
      <w:r w:rsidRPr="003723D3">
        <w:t>Then connect the female “dangle” section that you started with to the pony section.</w:t>
      </w:r>
    </w:p>
    <w:p w14:paraId="60F3B13D" w14:textId="5AD3645F" w:rsidR="00FE30EE" w:rsidRDefault="003723D3" w:rsidP="00EE704E">
      <w:pPr>
        <w:numPr>
          <w:ilvl w:val="0"/>
          <w:numId w:val="9"/>
        </w:numPr>
        <w:spacing w:line="276" w:lineRule="auto"/>
        <w:ind w:hanging="270"/>
      </w:pPr>
      <w:r w:rsidRPr="003723D3">
        <w:t xml:space="preserve"> Finally, lift the poly tray back into the respective slot and dress the pony section on top of the load to allow easy and proper deployment. </w:t>
      </w:r>
    </w:p>
    <w:p w14:paraId="269D7E41" w14:textId="3ABF1C80" w:rsidR="00C45B1D" w:rsidRDefault="00127EA9" w:rsidP="00F80CDF">
      <w:pPr>
        <w:spacing w:line="276" w:lineRule="auto"/>
        <w:rPr>
          <w:sz w:val="28"/>
          <w:szCs w:val="24"/>
        </w:rPr>
      </w:pPr>
      <w:hyperlink r:id="rId10" w:history="1">
        <w:r w:rsidR="00CC2162" w:rsidRPr="001C59B4">
          <w:rPr>
            <w:rStyle w:val="Hyperlink"/>
            <w:sz w:val="28"/>
            <w:szCs w:val="24"/>
          </w:rPr>
          <w:t>https://youtu.be/ORLiEudkYxY</w:t>
        </w:r>
      </w:hyperlink>
    </w:p>
    <w:p w14:paraId="2F5D22DD" w14:textId="77777777" w:rsidR="00CC2162" w:rsidRDefault="00CC2162" w:rsidP="00587B9F">
      <w:pPr>
        <w:spacing w:line="276" w:lineRule="auto"/>
        <w:ind w:left="990" w:hanging="270"/>
        <w:rPr>
          <w:sz w:val="28"/>
          <w:szCs w:val="24"/>
        </w:rPr>
      </w:pPr>
    </w:p>
    <w:p w14:paraId="4574D2B2" w14:textId="374A1039" w:rsidR="003723D3" w:rsidRPr="00C23F43" w:rsidRDefault="003723D3" w:rsidP="00587B9F">
      <w:pPr>
        <w:spacing w:line="276" w:lineRule="auto"/>
        <w:ind w:left="990" w:hanging="270"/>
        <w:rPr>
          <w:sz w:val="28"/>
          <w:szCs w:val="24"/>
        </w:rPr>
      </w:pPr>
      <w:r w:rsidRPr="00C23F43">
        <w:rPr>
          <w:sz w:val="28"/>
          <w:szCs w:val="24"/>
        </w:rPr>
        <w:lastRenderedPageBreak/>
        <w:t>400-foot Attack Line Deployment</w:t>
      </w:r>
    </w:p>
    <w:p w14:paraId="2DC3D321" w14:textId="77777777" w:rsidR="003723D3" w:rsidRPr="003723D3" w:rsidRDefault="003723D3" w:rsidP="00587B9F">
      <w:pPr>
        <w:numPr>
          <w:ilvl w:val="0"/>
          <w:numId w:val="18"/>
        </w:numPr>
        <w:spacing w:line="276" w:lineRule="auto"/>
        <w:ind w:left="990" w:hanging="270"/>
      </w:pPr>
      <w:r w:rsidRPr="003723D3">
        <w:t xml:space="preserve">To deploy the 400, the nozzleman addresses the nozzle load, and pulls the load, placing it on his shoulder until the nozzle sits at a comfortable position near his midsection. It is imperative that the nozzleman then steps away from the apparatus only a few feet and then stops to await the second member and keeps his hand on top of the load to prevent losing any hose. </w:t>
      </w:r>
    </w:p>
    <w:p w14:paraId="4C875202" w14:textId="77777777" w:rsidR="003723D3" w:rsidRPr="003723D3" w:rsidRDefault="003723D3" w:rsidP="00587B9F">
      <w:pPr>
        <w:numPr>
          <w:ilvl w:val="0"/>
          <w:numId w:val="18"/>
        </w:numPr>
        <w:spacing w:line="276" w:lineRule="auto"/>
        <w:ind w:left="990" w:hanging="270"/>
      </w:pPr>
      <w:r w:rsidRPr="003723D3">
        <w:t>The next member shoulder loads the middle section in the same manner as the nozzle man. If no other members are available for the evolution, the second member, after clearing the middle load, turns and pulls the ear of the drag load and clears this load to the ground.</w:t>
      </w:r>
    </w:p>
    <w:p w14:paraId="7E61F954" w14:textId="77777777" w:rsidR="003723D3" w:rsidRPr="003723D3" w:rsidRDefault="003723D3" w:rsidP="00587B9F">
      <w:pPr>
        <w:numPr>
          <w:ilvl w:val="0"/>
          <w:numId w:val="18"/>
        </w:numPr>
        <w:spacing w:line="276" w:lineRule="auto"/>
        <w:ind w:left="990" w:hanging="270"/>
      </w:pPr>
      <w:r w:rsidRPr="003723D3">
        <w:t xml:space="preserve"> If a third member is available to deploy the drag load, he has the option of pulling it out to the ground at the rear of the apparatus or pulling approximately half of the drag load out and inverting it so the hose will pay off his shoulder for a more efficient stretch. </w:t>
      </w:r>
    </w:p>
    <w:p w14:paraId="0FA70D38" w14:textId="77777777" w:rsidR="003723D3" w:rsidRPr="003723D3" w:rsidRDefault="003723D3" w:rsidP="00587B9F">
      <w:pPr>
        <w:numPr>
          <w:ilvl w:val="0"/>
          <w:numId w:val="18"/>
        </w:numPr>
        <w:spacing w:line="276" w:lineRule="auto"/>
        <w:ind w:left="990" w:hanging="270"/>
      </w:pPr>
      <w:r w:rsidRPr="003723D3">
        <w:t>The 400’ line must be laid in a manner that dictates that the nozzle man is the last member to deploy his shoulder load.</w:t>
      </w:r>
    </w:p>
    <w:p w14:paraId="16B2E102" w14:textId="77777777" w:rsidR="003723D3" w:rsidRPr="003723D3" w:rsidRDefault="003723D3" w:rsidP="00587B9F">
      <w:pPr>
        <w:spacing w:line="276" w:lineRule="auto"/>
        <w:ind w:left="630"/>
        <w:jc w:val="center"/>
      </w:pPr>
    </w:p>
    <w:p w14:paraId="676EBE06" w14:textId="77777777" w:rsidR="003723D3" w:rsidRPr="00081624" w:rsidRDefault="003723D3" w:rsidP="00587B9F">
      <w:pPr>
        <w:spacing w:line="276" w:lineRule="auto"/>
        <w:ind w:left="630"/>
        <w:rPr>
          <w:sz w:val="28"/>
          <w:szCs w:val="24"/>
        </w:rPr>
      </w:pPr>
      <w:r w:rsidRPr="00081624">
        <w:rPr>
          <w:sz w:val="28"/>
          <w:szCs w:val="24"/>
        </w:rPr>
        <w:t>400-foot Attack Line Repack</w:t>
      </w:r>
    </w:p>
    <w:p w14:paraId="1E7CE424" w14:textId="45FF8BA6" w:rsidR="003723D3" w:rsidRPr="003723D3" w:rsidRDefault="003723D3" w:rsidP="00D035C2">
      <w:pPr>
        <w:pStyle w:val="ListParagraph"/>
        <w:numPr>
          <w:ilvl w:val="0"/>
          <w:numId w:val="19"/>
        </w:numPr>
        <w:spacing w:line="276" w:lineRule="auto"/>
        <w:ind w:left="810"/>
      </w:pPr>
      <w:r w:rsidRPr="003723D3">
        <w:t>To place the line back on the apparatus, the line is racked starting with a female being connected to the discharge. After one layer is placed in the hose bed, the next layer has a large ear to facilitate deploying the drag load. When this first 50’ is racked, leave the male end of the hose on top of the load.</w:t>
      </w:r>
    </w:p>
    <w:p w14:paraId="38490B80" w14:textId="77777777" w:rsidR="003723D3" w:rsidRPr="003723D3" w:rsidRDefault="003723D3" w:rsidP="00D035C2">
      <w:pPr>
        <w:numPr>
          <w:ilvl w:val="0"/>
          <w:numId w:val="19"/>
        </w:numPr>
        <w:spacing w:line="276" w:lineRule="auto"/>
        <w:ind w:left="810"/>
      </w:pPr>
      <w:r w:rsidRPr="003723D3">
        <w:t xml:space="preserve"> The next step, and a very vital step in this procedure, is to start with a male coupling and lay this coupling on the ground and rack the middle section ending with a female coupling on top at the rear. </w:t>
      </w:r>
    </w:p>
    <w:p w14:paraId="654AFFD8" w14:textId="77777777" w:rsidR="003723D3" w:rsidRPr="003723D3" w:rsidRDefault="003723D3" w:rsidP="00D035C2">
      <w:pPr>
        <w:numPr>
          <w:ilvl w:val="0"/>
          <w:numId w:val="19"/>
        </w:numPr>
        <w:spacing w:line="276" w:lineRule="auto"/>
        <w:ind w:left="810"/>
      </w:pPr>
      <w:r w:rsidRPr="003723D3">
        <w:t xml:space="preserve">The next step is to place the nozzle on a male coupling and utilize a “wrap” while locating the nozzle in the hose bed to allow the efficient deployment of the nozzle load. After this 50’ is laid in the bed, leave the female coupling on top of the lay in same manner as packing the middle load. </w:t>
      </w:r>
    </w:p>
    <w:p w14:paraId="0945F337" w14:textId="77777777" w:rsidR="003723D3" w:rsidRPr="003723D3" w:rsidRDefault="003723D3" w:rsidP="00D035C2">
      <w:pPr>
        <w:numPr>
          <w:ilvl w:val="0"/>
          <w:numId w:val="19"/>
        </w:numPr>
        <w:spacing w:line="276" w:lineRule="auto"/>
        <w:ind w:left="810"/>
      </w:pPr>
      <w:r w:rsidRPr="003723D3">
        <w:t xml:space="preserve">The next step is to return to the drag load and rack another 50’ to it leaving the male on top. </w:t>
      </w:r>
    </w:p>
    <w:p w14:paraId="5B902E1D" w14:textId="77777777" w:rsidR="003723D3" w:rsidRPr="003723D3" w:rsidRDefault="003723D3" w:rsidP="00D035C2">
      <w:pPr>
        <w:numPr>
          <w:ilvl w:val="0"/>
          <w:numId w:val="19"/>
        </w:numPr>
        <w:spacing w:line="276" w:lineRule="auto"/>
        <w:ind w:left="810"/>
      </w:pPr>
      <w:r w:rsidRPr="003723D3">
        <w:t xml:space="preserve">Next members will add 50’ to the middle load and leave the female on top. </w:t>
      </w:r>
    </w:p>
    <w:p w14:paraId="45460406" w14:textId="77777777" w:rsidR="003723D3" w:rsidRPr="003723D3" w:rsidRDefault="003723D3" w:rsidP="00D035C2">
      <w:pPr>
        <w:numPr>
          <w:ilvl w:val="0"/>
          <w:numId w:val="19"/>
        </w:numPr>
        <w:spacing w:line="276" w:lineRule="auto"/>
        <w:ind w:left="810"/>
      </w:pPr>
      <w:r w:rsidRPr="003723D3">
        <w:t xml:space="preserve">The next step is to add the final 50’ of hose to the nozzle load and leave the female coupling on top. </w:t>
      </w:r>
    </w:p>
    <w:p w14:paraId="2A152CD4" w14:textId="77777777" w:rsidR="003723D3" w:rsidRPr="003723D3" w:rsidRDefault="003723D3" w:rsidP="00D035C2">
      <w:pPr>
        <w:numPr>
          <w:ilvl w:val="0"/>
          <w:numId w:val="19"/>
        </w:numPr>
        <w:spacing w:line="276" w:lineRule="auto"/>
        <w:ind w:left="810"/>
      </w:pPr>
      <w:r w:rsidRPr="003723D3">
        <w:lastRenderedPageBreak/>
        <w:t>The final stage starts with last 50’ racked to the drag load and again leave the male coupling on top.</w:t>
      </w:r>
    </w:p>
    <w:p w14:paraId="096581E8" w14:textId="77777777" w:rsidR="003723D3" w:rsidRPr="003723D3" w:rsidRDefault="003723D3" w:rsidP="00D035C2">
      <w:pPr>
        <w:numPr>
          <w:ilvl w:val="0"/>
          <w:numId w:val="19"/>
        </w:numPr>
        <w:spacing w:line="276" w:lineRule="auto"/>
        <w:ind w:left="810"/>
      </w:pPr>
      <w:r w:rsidRPr="003723D3">
        <w:t xml:space="preserve"> The last section of hose to be racked will be the 50’ added to the middle section with its female coupling on top.</w:t>
      </w:r>
    </w:p>
    <w:p w14:paraId="1635604C" w14:textId="77777777" w:rsidR="003723D3" w:rsidRPr="003723D3" w:rsidRDefault="003723D3" w:rsidP="00D035C2">
      <w:pPr>
        <w:numPr>
          <w:ilvl w:val="0"/>
          <w:numId w:val="19"/>
        </w:numPr>
        <w:spacing w:line="276" w:lineRule="auto"/>
        <w:ind w:left="810"/>
      </w:pPr>
      <w:r w:rsidRPr="003723D3">
        <w:t>To end the procedure, the couplings will be joined in this specific order to ensure the hose load is one continuous 400’ line from discharge outlet to the nozzle. The male coupling that was dangling to the ground from the middle section is hooked to the female coupling that is on top of the nozzle load.</w:t>
      </w:r>
    </w:p>
    <w:p w14:paraId="18BC143C" w14:textId="2C695507" w:rsidR="003723D3" w:rsidRPr="003723D3" w:rsidRDefault="003F70A3" w:rsidP="00587B9F">
      <w:pPr>
        <w:pStyle w:val="ListParagraph"/>
        <w:numPr>
          <w:ilvl w:val="0"/>
          <w:numId w:val="19"/>
        </w:numPr>
        <w:spacing w:line="276" w:lineRule="auto"/>
      </w:pPr>
      <w:r>
        <w:t xml:space="preserve">  </w:t>
      </w:r>
      <w:r w:rsidR="003723D3" w:rsidRPr="003723D3">
        <w:t xml:space="preserve">Finally, the female on top of the middle section is coupled to the male on top of the drag </w:t>
      </w:r>
      <w:r w:rsidR="00F4295F">
        <w:t xml:space="preserve">  </w:t>
      </w:r>
      <w:r w:rsidR="003723D3" w:rsidRPr="003723D3">
        <w:t>load to complete the procedure.</w:t>
      </w:r>
    </w:p>
    <w:p w14:paraId="0261065C" w14:textId="77777777" w:rsidR="003723D3" w:rsidRPr="003723D3" w:rsidRDefault="003723D3" w:rsidP="00587B9F">
      <w:pPr>
        <w:spacing w:line="276" w:lineRule="auto"/>
        <w:jc w:val="center"/>
        <w:rPr>
          <w:b/>
          <w:bCs/>
        </w:rPr>
      </w:pPr>
    </w:p>
    <w:p w14:paraId="33D347D0" w14:textId="77777777" w:rsidR="00127EA9" w:rsidRDefault="00127EA9" w:rsidP="00127EA9">
      <w:pPr>
        <w:spacing w:line="276" w:lineRule="auto"/>
      </w:pPr>
      <w:r>
        <w:t>100’ 1 ¾” Front Bumper Trash Line</w:t>
      </w:r>
    </w:p>
    <w:p w14:paraId="2939C4AD" w14:textId="77777777" w:rsidR="00127EA9" w:rsidRDefault="00127EA9" w:rsidP="00127EA9">
      <w:pPr>
        <w:spacing w:line="276" w:lineRule="auto"/>
      </w:pPr>
      <w:r>
        <w:t xml:space="preserve"> a. Deployment</w:t>
      </w:r>
    </w:p>
    <w:p w14:paraId="77D2D913" w14:textId="77777777" w:rsidR="00127EA9" w:rsidRDefault="00127EA9" w:rsidP="00587B9F">
      <w:pPr>
        <w:spacing w:line="276" w:lineRule="auto"/>
        <w:jc w:val="center"/>
      </w:pPr>
      <w:r>
        <w:t xml:space="preserve"> </w:t>
      </w:r>
      <w:proofErr w:type="spellStart"/>
      <w:r>
        <w:t>i</w:t>
      </w:r>
      <w:proofErr w:type="spellEnd"/>
      <w:r>
        <w:t xml:space="preserve">. To deploy E233, E232, and R23’s front bumper line, begin by unbuckling any securement straps or lifting the hose tray cover. </w:t>
      </w:r>
    </w:p>
    <w:p w14:paraId="6EC19F73" w14:textId="77777777" w:rsidR="00127EA9" w:rsidRDefault="00127EA9" w:rsidP="00587B9F">
      <w:pPr>
        <w:spacing w:line="276" w:lineRule="auto"/>
        <w:jc w:val="center"/>
      </w:pPr>
      <w:r>
        <w:t xml:space="preserve">ii. The firefighter will then grab both the nozzle and the tail. iii. Next, the firefighter will advance the hose line ending with both 50’ sections flaked out. </w:t>
      </w:r>
    </w:p>
    <w:p w14:paraId="7BA9314E" w14:textId="77777777" w:rsidR="00127EA9" w:rsidRDefault="00127EA9" w:rsidP="00127EA9">
      <w:pPr>
        <w:spacing w:line="276" w:lineRule="auto"/>
      </w:pPr>
      <w:r>
        <w:t xml:space="preserve">b. Repacking </w:t>
      </w:r>
    </w:p>
    <w:p w14:paraId="2E2C7E39" w14:textId="77777777" w:rsidR="00127EA9" w:rsidRDefault="00127EA9" w:rsidP="00587B9F">
      <w:pPr>
        <w:spacing w:line="276" w:lineRule="auto"/>
        <w:jc w:val="center"/>
      </w:pPr>
      <w:proofErr w:type="spellStart"/>
      <w:r>
        <w:t>i</w:t>
      </w:r>
      <w:proofErr w:type="spellEnd"/>
      <w:r>
        <w:t xml:space="preserve">. Begin repacking this hose load by connecting a female coupling to the discharge. If necessary, account for the bend near the female coupling if the apparatus has a lid to the tray. </w:t>
      </w:r>
    </w:p>
    <w:p w14:paraId="377553E8" w14:textId="77777777" w:rsidR="00127EA9" w:rsidRDefault="00127EA9" w:rsidP="00587B9F">
      <w:pPr>
        <w:spacing w:line="276" w:lineRule="auto"/>
        <w:jc w:val="center"/>
      </w:pPr>
      <w:r>
        <w:t xml:space="preserve">ii. Next, simply perform a flat load for the first 50 feet, ending with the male coupling off to the side of the tray. iii. Connect the next 50’ to the male coupling forming a “tail”. </w:t>
      </w:r>
    </w:p>
    <w:p w14:paraId="0B92C7F2" w14:textId="7BF314E3" w:rsidR="00F4295F" w:rsidRDefault="00127EA9" w:rsidP="00587B9F">
      <w:pPr>
        <w:spacing w:line="276" w:lineRule="auto"/>
        <w:jc w:val="center"/>
        <w:rPr>
          <w:b/>
          <w:bCs/>
          <w:u w:val="single"/>
        </w:rPr>
      </w:pPr>
      <w:bookmarkStart w:id="0" w:name="_GoBack"/>
      <w:bookmarkEnd w:id="0"/>
      <w:r>
        <w:t>iv. Then flat load the last 50’ ending with the nozzle on top. v. Fold the tail on top of the load and secure with straps.</w:t>
      </w:r>
    </w:p>
    <w:p w14:paraId="2BB8F383" w14:textId="77777777" w:rsidR="00F4295F" w:rsidRDefault="00F4295F" w:rsidP="00587B9F">
      <w:pPr>
        <w:spacing w:line="276" w:lineRule="auto"/>
        <w:jc w:val="center"/>
        <w:rPr>
          <w:b/>
          <w:bCs/>
          <w:u w:val="single"/>
        </w:rPr>
      </w:pPr>
    </w:p>
    <w:p w14:paraId="4A2AA92C" w14:textId="77777777" w:rsidR="000C7016" w:rsidRDefault="000C7016" w:rsidP="00587B9F">
      <w:pPr>
        <w:spacing w:line="276" w:lineRule="auto"/>
        <w:rPr>
          <w:b/>
          <w:bCs/>
          <w:u w:val="single"/>
        </w:rPr>
      </w:pPr>
    </w:p>
    <w:p w14:paraId="76F1448C" w14:textId="493D27BF" w:rsidR="003723D3" w:rsidRPr="00F4295F" w:rsidRDefault="003723D3" w:rsidP="00587B9F">
      <w:pPr>
        <w:spacing w:line="276" w:lineRule="auto"/>
        <w:rPr>
          <w:sz w:val="28"/>
          <w:szCs w:val="24"/>
        </w:rPr>
      </w:pPr>
      <w:r w:rsidRPr="00F4295F">
        <w:rPr>
          <w:sz w:val="28"/>
          <w:szCs w:val="24"/>
        </w:rPr>
        <w:t>Rescue 23 Firefighting Equipment</w:t>
      </w:r>
    </w:p>
    <w:p w14:paraId="20DFA745" w14:textId="3DA3195D" w:rsidR="003723D3" w:rsidRPr="00060B6B" w:rsidRDefault="00184851" w:rsidP="00D035C2">
      <w:pPr>
        <w:tabs>
          <w:tab w:val="left" w:pos="90"/>
        </w:tabs>
        <w:spacing w:line="276" w:lineRule="auto"/>
        <w:ind w:firstLine="540"/>
      </w:pPr>
      <w:r>
        <w:t xml:space="preserve">Rescue 23 </w:t>
      </w:r>
      <w:r w:rsidR="006C7519">
        <w:t xml:space="preserve">is set up to have </w:t>
      </w:r>
      <w:r w:rsidR="00EE704E">
        <w:t>most of the</w:t>
      </w:r>
      <w:r w:rsidR="006C7519">
        <w:t xml:space="preserve"> basic firefighting equipment on the operator side of th</w:t>
      </w:r>
      <w:r w:rsidR="00D035C2">
        <w:t>e</w:t>
      </w:r>
      <w:r w:rsidR="006C7519">
        <w:t xml:space="preserve"> apparatus. </w:t>
      </w:r>
      <w:r w:rsidR="003723D3" w:rsidRPr="00060B6B">
        <w:t xml:space="preserve">Although R23 is not </w:t>
      </w:r>
      <w:r w:rsidR="001D03F3" w:rsidRPr="00060B6B">
        <w:t>the first</w:t>
      </w:r>
      <w:r w:rsidR="003723D3" w:rsidRPr="00060B6B">
        <w:t xml:space="preserve"> due for reported structure fires, it is a large possibility due to frequency of this apparatus being out, it may respond. Listed below is all firefighting equipment currently on Rescue 23.</w:t>
      </w:r>
    </w:p>
    <w:p w14:paraId="3F20D802" w14:textId="77777777" w:rsidR="003723D3" w:rsidRPr="00060B6B" w:rsidRDefault="003723D3" w:rsidP="00587B9F">
      <w:pPr>
        <w:spacing w:line="276" w:lineRule="auto"/>
      </w:pPr>
      <w:r w:rsidRPr="00060B6B">
        <w:t xml:space="preserve">Pump Compartment- Fittings, Fill sections, mallets, spanners, foam inductor, toolbox. </w:t>
      </w:r>
    </w:p>
    <w:p w14:paraId="6A0BABAD" w14:textId="299AE954" w:rsidR="003723D3" w:rsidRPr="00060B6B" w:rsidRDefault="00C6452D" w:rsidP="00587B9F">
      <w:pPr>
        <w:spacing w:line="276" w:lineRule="auto"/>
      </w:pPr>
      <w:r>
        <w:lastRenderedPageBreak/>
        <w:t xml:space="preserve">Operator </w:t>
      </w:r>
      <w:r w:rsidR="003723D3" w:rsidRPr="00060B6B">
        <w:t xml:space="preserve">Middle Compartment- Bolt cutters, Sledgehammers, axes, pry bars, shovel, Drivers pack, Dry chem, CO </w:t>
      </w:r>
      <w:r w:rsidR="001D03F3" w:rsidRPr="00060B6B">
        <w:t>Extinguishers</w:t>
      </w:r>
      <w:r w:rsidR="001D03F3">
        <w:t xml:space="preserve">, </w:t>
      </w:r>
      <w:r w:rsidR="001D03F3" w:rsidRPr="00060B6B">
        <w:t>R</w:t>
      </w:r>
      <w:r w:rsidR="003723D3" w:rsidRPr="00060B6B">
        <w:t xml:space="preserve">23 RIT </w:t>
      </w:r>
      <w:r w:rsidR="00EE27A3">
        <w:t>pack, and a forcible entry bag.</w:t>
      </w:r>
    </w:p>
    <w:p w14:paraId="5CC5FBB7" w14:textId="77777777" w:rsidR="003723D3" w:rsidRDefault="003723D3" w:rsidP="00587B9F">
      <w:pPr>
        <w:spacing w:line="276" w:lineRule="auto"/>
      </w:pPr>
      <w:r w:rsidRPr="00060B6B">
        <w:t xml:space="preserve">Rear Compartment- Milwaukee chainsaw and chop saw, hydrant bag, foam pro pack, Highrise bag and high-rise racks. </w:t>
      </w:r>
    </w:p>
    <w:p w14:paraId="2A04A879" w14:textId="77777777" w:rsidR="00C6452D" w:rsidRDefault="00C6452D" w:rsidP="00587B9F">
      <w:pPr>
        <w:spacing w:line="276" w:lineRule="auto"/>
      </w:pPr>
    </w:p>
    <w:p w14:paraId="79BE3CB2" w14:textId="30501E1C" w:rsidR="00C6452D" w:rsidRDefault="00C6452D" w:rsidP="00587B9F">
      <w:pPr>
        <w:spacing w:line="276" w:lineRule="auto"/>
        <w:rPr>
          <w:sz w:val="28"/>
          <w:szCs w:val="24"/>
        </w:rPr>
      </w:pPr>
      <w:r w:rsidRPr="00C6452D">
        <w:rPr>
          <w:sz w:val="28"/>
          <w:szCs w:val="24"/>
        </w:rPr>
        <w:t>Ground Ladders</w:t>
      </w:r>
    </w:p>
    <w:p w14:paraId="6CC9C924" w14:textId="429B4978" w:rsidR="00C6452D" w:rsidRPr="00D277A4" w:rsidRDefault="00D277A4" w:rsidP="00587B9F">
      <w:pPr>
        <w:spacing w:line="276" w:lineRule="auto"/>
      </w:pPr>
      <w:r>
        <w:tab/>
        <w:t>Rescue 23 rear ladder compartment holds 3 ground ladders as well as pike poles/</w:t>
      </w:r>
      <w:proofErr w:type="gramStart"/>
      <w:r>
        <w:t xml:space="preserve">new </w:t>
      </w:r>
      <w:r w:rsidR="00666B56">
        <w:t>York</w:t>
      </w:r>
      <w:proofErr w:type="gramEnd"/>
      <w:r>
        <w:t xml:space="preserve"> hooks. </w:t>
      </w:r>
      <w:r w:rsidR="0074077D">
        <w:t xml:space="preserve">A </w:t>
      </w:r>
      <w:r w:rsidR="001D03F3">
        <w:t>24-foot</w:t>
      </w:r>
      <w:r w:rsidR="0074077D">
        <w:t xml:space="preserve"> extension ladder, a </w:t>
      </w:r>
      <w:r w:rsidR="00384517">
        <w:t>16-foot</w:t>
      </w:r>
      <w:r w:rsidR="0074077D">
        <w:t xml:space="preserve"> roof ladder with spring loaded hooks and </w:t>
      </w:r>
      <w:r w:rsidR="00384517">
        <w:t>an</w:t>
      </w:r>
      <w:r w:rsidR="0074077D">
        <w:t xml:space="preserve"> attic ladder are all stored in this compartment. </w:t>
      </w:r>
    </w:p>
    <w:p w14:paraId="32567C97" w14:textId="77777777" w:rsidR="003723D3" w:rsidRPr="00060B6B" w:rsidRDefault="003723D3" w:rsidP="00587B9F">
      <w:pPr>
        <w:spacing w:line="276" w:lineRule="auto"/>
      </w:pPr>
    </w:p>
    <w:p w14:paraId="3AF66FEB" w14:textId="77777777" w:rsidR="003723D3" w:rsidRPr="00191A4C" w:rsidRDefault="003723D3" w:rsidP="00587B9F">
      <w:pPr>
        <w:spacing w:line="276" w:lineRule="auto"/>
        <w:rPr>
          <w:sz w:val="28"/>
          <w:szCs w:val="24"/>
        </w:rPr>
      </w:pPr>
      <w:r w:rsidRPr="00060B6B">
        <w:rPr>
          <w:u w:val="single"/>
        </w:rPr>
        <w:br w:type="page"/>
      </w:r>
      <w:r w:rsidRPr="00191A4C">
        <w:rPr>
          <w:sz w:val="28"/>
          <w:szCs w:val="24"/>
        </w:rPr>
        <w:lastRenderedPageBreak/>
        <w:t>Rescue 23 Apparatus Placement</w:t>
      </w:r>
    </w:p>
    <w:p w14:paraId="1B3053A7" w14:textId="442A0353" w:rsidR="003723D3" w:rsidRPr="003723D3" w:rsidRDefault="003723D3" w:rsidP="00587B9F">
      <w:pPr>
        <w:spacing w:line="276" w:lineRule="auto"/>
      </w:pPr>
      <w:r w:rsidRPr="003723D3">
        <w:tab/>
        <w:t xml:space="preserve">At any motor vehicle incident, the </w:t>
      </w:r>
      <w:r w:rsidR="00384517" w:rsidRPr="003723D3">
        <w:t>priority</w:t>
      </w:r>
      <w:r w:rsidRPr="003723D3">
        <w:t xml:space="preserve"> should be proper apparatus placement and size up of the scene. Ideally, medic units will arrive on scene and position past the incident. This allows them to transport without being blocked in and allows R23 to get closer to the incident to make access to equipment easier. Rescue 23 should stop at an appropriate distance and angle to deflect traffic from the incident. </w:t>
      </w:r>
    </w:p>
    <w:p w14:paraId="2805F9DF" w14:textId="77777777" w:rsidR="003723D3" w:rsidRPr="003723D3" w:rsidRDefault="003723D3" w:rsidP="00587B9F">
      <w:pPr>
        <w:spacing w:line="276" w:lineRule="auto"/>
        <w:jc w:val="center"/>
      </w:pPr>
      <w:r w:rsidRPr="003723D3">
        <w:rPr>
          <w:noProof/>
        </w:rPr>
        <w:drawing>
          <wp:anchor distT="0" distB="0" distL="114300" distR="114300" simplePos="0" relativeHeight="251659264" behindDoc="1" locked="0" layoutInCell="1" allowOverlap="1" wp14:anchorId="5A6ED420" wp14:editId="68CCA9D6">
            <wp:simplePos x="0" y="0"/>
            <wp:positionH relativeFrom="column">
              <wp:posOffset>381000</wp:posOffset>
            </wp:positionH>
            <wp:positionV relativeFrom="paragraph">
              <wp:posOffset>5326</wp:posOffset>
            </wp:positionV>
            <wp:extent cx="5183960" cy="2806700"/>
            <wp:effectExtent l="0" t="0" r="0" b="0"/>
            <wp:wrapTight wrapText="bothSides">
              <wp:wrapPolygon edited="0">
                <wp:start x="0" y="0"/>
                <wp:lineTo x="0" y="21405"/>
                <wp:lineTo x="21513" y="21405"/>
                <wp:lineTo x="21513" y="0"/>
                <wp:lineTo x="0" y="0"/>
              </wp:wrapPolygon>
            </wp:wrapTight>
            <wp:docPr id="1090270813" name="Picture 3" descr="Street Smarts from a Driver's Perspective: Positioning Apparatus for Safety  - Fire Engineering: Firefighter Training and Fire Service News, Resc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eet Smarts from a Driver's Perspective: Positioning Apparatus for Safety  - Fire Engineering: Firefighter Training and Fire Service News, Resc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83960" cy="2806700"/>
                    </a:xfrm>
                    <a:prstGeom prst="rect">
                      <a:avLst/>
                    </a:prstGeom>
                    <a:noFill/>
                    <a:ln>
                      <a:noFill/>
                    </a:ln>
                  </pic:spPr>
                </pic:pic>
              </a:graphicData>
            </a:graphic>
          </wp:anchor>
        </w:drawing>
      </w:r>
    </w:p>
    <w:p w14:paraId="084FAF70" w14:textId="77777777" w:rsidR="003723D3" w:rsidRPr="003723D3" w:rsidRDefault="003723D3" w:rsidP="00587B9F">
      <w:pPr>
        <w:spacing w:line="276" w:lineRule="auto"/>
        <w:jc w:val="center"/>
      </w:pPr>
    </w:p>
    <w:p w14:paraId="740A23D7" w14:textId="77777777" w:rsidR="003723D3" w:rsidRPr="003723D3" w:rsidRDefault="003723D3" w:rsidP="00587B9F">
      <w:pPr>
        <w:spacing w:line="276" w:lineRule="auto"/>
        <w:jc w:val="center"/>
        <w:rPr>
          <w:b/>
          <w:bCs/>
        </w:rPr>
      </w:pPr>
    </w:p>
    <w:p w14:paraId="440DEC3C" w14:textId="77777777" w:rsidR="003723D3" w:rsidRPr="003723D3" w:rsidRDefault="003723D3" w:rsidP="00587B9F">
      <w:pPr>
        <w:spacing w:line="276" w:lineRule="auto"/>
        <w:jc w:val="center"/>
        <w:rPr>
          <w:b/>
          <w:bCs/>
        </w:rPr>
      </w:pPr>
    </w:p>
    <w:p w14:paraId="652CA0D2" w14:textId="77777777" w:rsidR="003723D3" w:rsidRPr="003723D3" w:rsidRDefault="003723D3" w:rsidP="00587B9F">
      <w:pPr>
        <w:spacing w:line="276" w:lineRule="auto"/>
        <w:jc w:val="center"/>
        <w:rPr>
          <w:b/>
          <w:bCs/>
        </w:rPr>
      </w:pPr>
    </w:p>
    <w:p w14:paraId="7C228F1F" w14:textId="77777777" w:rsidR="003723D3" w:rsidRPr="003723D3" w:rsidRDefault="003723D3" w:rsidP="00587B9F">
      <w:pPr>
        <w:spacing w:line="276" w:lineRule="auto"/>
        <w:jc w:val="center"/>
        <w:rPr>
          <w:b/>
          <w:bCs/>
        </w:rPr>
      </w:pPr>
    </w:p>
    <w:p w14:paraId="54D99B9C" w14:textId="77777777" w:rsidR="003723D3" w:rsidRPr="003723D3" w:rsidRDefault="003723D3" w:rsidP="00587B9F">
      <w:pPr>
        <w:spacing w:line="276" w:lineRule="auto"/>
        <w:jc w:val="center"/>
        <w:rPr>
          <w:b/>
          <w:bCs/>
        </w:rPr>
      </w:pPr>
    </w:p>
    <w:p w14:paraId="6E487C26" w14:textId="77777777" w:rsidR="005E3DBE" w:rsidRDefault="005E3DBE" w:rsidP="00587B9F">
      <w:pPr>
        <w:spacing w:line="276" w:lineRule="auto"/>
      </w:pPr>
    </w:p>
    <w:p w14:paraId="56237F9D" w14:textId="77777777" w:rsidR="005E3DBE" w:rsidRDefault="005E3DBE" w:rsidP="00587B9F">
      <w:pPr>
        <w:spacing w:line="276" w:lineRule="auto"/>
      </w:pPr>
    </w:p>
    <w:p w14:paraId="755DF902" w14:textId="77777777" w:rsidR="005E3DBE" w:rsidRDefault="005E3DBE" w:rsidP="00587B9F">
      <w:pPr>
        <w:spacing w:line="276" w:lineRule="auto"/>
      </w:pPr>
    </w:p>
    <w:p w14:paraId="3B33998C" w14:textId="2AE3847A" w:rsidR="003723D3" w:rsidRPr="003723D3" w:rsidRDefault="003723D3" w:rsidP="00587B9F">
      <w:pPr>
        <w:spacing w:line="276" w:lineRule="auto"/>
      </w:pPr>
      <w:r w:rsidRPr="003723D3">
        <w:t xml:space="preserve">If time allows, an available firefighter should deploy road flares or traffic cones if applicable to the incident. Apparatus placement may differ due to incident type and the officer in charge’s decision. </w:t>
      </w:r>
    </w:p>
    <w:p w14:paraId="311B2534" w14:textId="77777777" w:rsidR="0052798C" w:rsidRDefault="0052798C" w:rsidP="00587B9F">
      <w:pPr>
        <w:spacing w:line="276" w:lineRule="auto"/>
        <w:jc w:val="center"/>
        <w:rPr>
          <w:b/>
          <w:bCs/>
          <w:u w:val="single"/>
        </w:rPr>
      </w:pPr>
    </w:p>
    <w:p w14:paraId="33CFCD8F" w14:textId="77777777" w:rsidR="0052798C" w:rsidRDefault="0052798C" w:rsidP="00587B9F">
      <w:pPr>
        <w:spacing w:line="276" w:lineRule="auto"/>
        <w:jc w:val="center"/>
        <w:rPr>
          <w:b/>
          <w:bCs/>
          <w:u w:val="single"/>
        </w:rPr>
      </w:pPr>
    </w:p>
    <w:p w14:paraId="1528FF68" w14:textId="77777777" w:rsidR="0052798C" w:rsidRDefault="0052798C" w:rsidP="00587B9F">
      <w:pPr>
        <w:spacing w:line="276" w:lineRule="auto"/>
        <w:jc w:val="center"/>
        <w:rPr>
          <w:b/>
          <w:bCs/>
          <w:u w:val="single"/>
        </w:rPr>
      </w:pPr>
    </w:p>
    <w:p w14:paraId="4C8C1048" w14:textId="77777777" w:rsidR="0052798C" w:rsidRDefault="0052798C" w:rsidP="00587B9F">
      <w:pPr>
        <w:spacing w:line="276" w:lineRule="auto"/>
        <w:jc w:val="center"/>
        <w:rPr>
          <w:b/>
          <w:bCs/>
          <w:u w:val="single"/>
        </w:rPr>
      </w:pPr>
    </w:p>
    <w:p w14:paraId="68563D33" w14:textId="77777777" w:rsidR="0052798C" w:rsidRDefault="0052798C" w:rsidP="00587B9F">
      <w:pPr>
        <w:spacing w:line="276" w:lineRule="auto"/>
        <w:jc w:val="center"/>
        <w:rPr>
          <w:b/>
          <w:bCs/>
          <w:u w:val="single"/>
        </w:rPr>
      </w:pPr>
    </w:p>
    <w:p w14:paraId="1B7493F8" w14:textId="77777777" w:rsidR="0052798C" w:rsidRDefault="0052798C" w:rsidP="00587B9F">
      <w:pPr>
        <w:spacing w:line="276" w:lineRule="auto"/>
        <w:jc w:val="center"/>
        <w:rPr>
          <w:b/>
          <w:bCs/>
          <w:u w:val="single"/>
        </w:rPr>
      </w:pPr>
    </w:p>
    <w:p w14:paraId="339A32FB" w14:textId="77777777" w:rsidR="0052798C" w:rsidRDefault="0052798C" w:rsidP="00587B9F">
      <w:pPr>
        <w:spacing w:line="276" w:lineRule="auto"/>
        <w:jc w:val="center"/>
        <w:rPr>
          <w:b/>
          <w:bCs/>
          <w:u w:val="single"/>
        </w:rPr>
      </w:pPr>
    </w:p>
    <w:p w14:paraId="2324F38F" w14:textId="77777777" w:rsidR="0052798C" w:rsidRDefault="0052798C" w:rsidP="00587B9F">
      <w:pPr>
        <w:spacing w:line="276" w:lineRule="auto"/>
        <w:jc w:val="center"/>
        <w:rPr>
          <w:b/>
          <w:bCs/>
          <w:u w:val="single"/>
        </w:rPr>
      </w:pPr>
    </w:p>
    <w:p w14:paraId="391432BF" w14:textId="77777777" w:rsidR="0052798C" w:rsidRDefault="0052798C" w:rsidP="00587B9F">
      <w:pPr>
        <w:spacing w:line="276" w:lineRule="auto"/>
        <w:jc w:val="center"/>
        <w:rPr>
          <w:b/>
          <w:bCs/>
          <w:u w:val="single"/>
        </w:rPr>
      </w:pPr>
    </w:p>
    <w:p w14:paraId="273E0CA0" w14:textId="77777777" w:rsidR="0052798C" w:rsidRDefault="0052798C" w:rsidP="00587B9F">
      <w:pPr>
        <w:spacing w:line="276" w:lineRule="auto"/>
        <w:jc w:val="center"/>
        <w:rPr>
          <w:b/>
          <w:bCs/>
          <w:u w:val="single"/>
        </w:rPr>
      </w:pPr>
    </w:p>
    <w:p w14:paraId="7F94FE20" w14:textId="77777777" w:rsidR="0052798C" w:rsidRDefault="0052798C" w:rsidP="00587B9F">
      <w:pPr>
        <w:spacing w:line="276" w:lineRule="auto"/>
        <w:jc w:val="center"/>
        <w:rPr>
          <w:b/>
          <w:bCs/>
          <w:u w:val="single"/>
        </w:rPr>
      </w:pPr>
    </w:p>
    <w:p w14:paraId="45965C96" w14:textId="12772361" w:rsidR="003723D3" w:rsidRPr="00191A4C" w:rsidRDefault="003723D3" w:rsidP="00A20282">
      <w:pPr>
        <w:spacing w:line="276" w:lineRule="auto"/>
        <w:jc w:val="center"/>
        <w:rPr>
          <w:sz w:val="28"/>
          <w:szCs w:val="24"/>
        </w:rPr>
      </w:pPr>
      <w:r w:rsidRPr="00191A4C">
        <w:rPr>
          <w:sz w:val="28"/>
          <w:szCs w:val="24"/>
        </w:rPr>
        <w:t>Rescue 23 Auto Extrication Equipment</w:t>
      </w:r>
    </w:p>
    <w:p w14:paraId="346AC055" w14:textId="77777777" w:rsidR="003723D3" w:rsidRPr="00191A4C" w:rsidRDefault="003723D3" w:rsidP="00587B9F">
      <w:pPr>
        <w:spacing w:line="276" w:lineRule="auto"/>
        <w:rPr>
          <w:sz w:val="28"/>
          <w:szCs w:val="24"/>
        </w:rPr>
      </w:pPr>
      <w:r w:rsidRPr="00191A4C">
        <w:rPr>
          <w:sz w:val="28"/>
          <w:szCs w:val="24"/>
        </w:rPr>
        <w:t>Cribbing</w:t>
      </w:r>
    </w:p>
    <w:p w14:paraId="7E614E8C" w14:textId="627B6234" w:rsidR="003723D3" w:rsidRPr="003723D3" w:rsidRDefault="003723D3" w:rsidP="00587B9F">
      <w:pPr>
        <w:numPr>
          <w:ilvl w:val="0"/>
          <w:numId w:val="11"/>
        </w:numPr>
        <w:spacing w:line="276" w:lineRule="auto"/>
      </w:pPr>
      <w:r w:rsidRPr="003723D3">
        <w:rPr>
          <w:noProof/>
        </w:rPr>
        <w:drawing>
          <wp:anchor distT="0" distB="0" distL="114300" distR="114300" simplePos="0" relativeHeight="251660288" behindDoc="0" locked="0" layoutInCell="1" allowOverlap="1" wp14:anchorId="0E9C6B42" wp14:editId="1764E807">
            <wp:simplePos x="0" y="0"/>
            <wp:positionH relativeFrom="margin">
              <wp:posOffset>854922</wp:posOffset>
            </wp:positionH>
            <wp:positionV relativeFrom="paragraph">
              <wp:posOffset>1035474</wp:posOffset>
            </wp:positionV>
            <wp:extent cx="4389120" cy="5433060"/>
            <wp:effectExtent l="0" t="0" r="0" b="0"/>
            <wp:wrapTopAndBottom/>
            <wp:docPr id="286558760" name="Picture 1" descr="A bunch of black and yellow c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558760" name="Picture 1" descr="A bunch of black and yellow cables&#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89120" cy="5433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23D3">
        <w:t>R23 has a large complement of composite</w:t>
      </w:r>
      <w:r w:rsidR="002974D9">
        <w:t xml:space="preserve"> and timber</w:t>
      </w:r>
      <w:r w:rsidRPr="003723D3">
        <w:t xml:space="preserve"> cribbing. Cribbing ranges from 2x2, 4x4, </w:t>
      </w:r>
      <w:r w:rsidR="001E241E">
        <w:t xml:space="preserve">6x6, </w:t>
      </w:r>
      <w:r w:rsidRPr="003723D3">
        <w:t>step chocks and respective wedges. This cribbing should be utilized anytime that a vehicle</w:t>
      </w:r>
      <w:r w:rsidR="002974D9">
        <w:t>’</w:t>
      </w:r>
      <w:r w:rsidRPr="003723D3">
        <w:t xml:space="preserve">s stability is compromised. Cribbing should also be in place anytime extrication is being performed. </w:t>
      </w:r>
    </w:p>
    <w:p w14:paraId="760F509C" w14:textId="77777777" w:rsidR="003723D3" w:rsidRPr="003723D3" w:rsidRDefault="003723D3" w:rsidP="00587B9F">
      <w:pPr>
        <w:spacing w:line="276" w:lineRule="auto"/>
        <w:jc w:val="center"/>
      </w:pPr>
      <w:r w:rsidRPr="003723D3">
        <w:rPr>
          <w:noProof/>
        </w:rPr>
        <w:lastRenderedPageBreak/>
        <w:drawing>
          <wp:anchor distT="0" distB="0" distL="114300" distR="114300" simplePos="0" relativeHeight="251661312" behindDoc="1" locked="0" layoutInCell="1" allowOverlap="1" wp14:anchorId="182413F1" wp14:editId="3B1DBEB2">
            <wp:simplePos x="0" y="0"/>
            <wp:positionH relativeFrom="margin">
              <wp:posOffset>-368935</wp:posOffset>
            </wp:positionH>
            <wp:positionV relativeFrom="paragraph">
              <wp:posOffset>0</wp:posOffset>
            </wp:positionV>
            <wp:extent cx="6789420" cy="8123555"/>
            <wp:effectExtent l="0" t="0" r="0" b="0"/>
            <wp:wrapTight wrapText="bothSides">
              <wp:wrapPolygon edited="0">
                <wp:start x="0" y="0"/>
                <wp:lineTo x="0" y="21527"/>
                <wp:lineTo x="21515" y="21527"/>
                <wp:lineTo x="21515" y="0"/>
                <wp:lineTo x="0" y="0"/>
              </wp:wrapPolygon>
            </wp:wrapTight>
            <wp:docPr id="1118366315" name="Picture 1118366315" descr="Quick Tip: Box Cribbing - Absolute Resc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ick Tip: Box Cribbing - Absolute Rescu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89420" cy="8123555"/>
                    </a:xfrm>
                    <a:prstGeom prst="rect">
                      <a:avLst/>
                    </a:prstGeom>
                    <a:noFill/>
                    <a:ln>
                      <a:noFill/>
                    </a:ln>
                  </pic:spPr>
                </pic:pic>
              </a:graphicData>
            </a:graphic>
            <wp14:sizeRelH relativeFrom="margin">
              <wp14:pctWidth>0</wp14:pctWidth>
            </wp14:sizeRelH>
          </wp:anchor>
        </w:drawing>
      </w:r>
    </w:p>
    <w:p w14:paraId="44946556" w14:textId="77777777" w:rsidR="003723D3" w:rsidRPr="00F4295F" w:rsidRDefault="003723D3" w:rsidP="00587B9F">
      <w:pPr>
        <w:spacing w:line="276" w:lineRule="auto"/>
        <w:rPr>
          <w:sz w:val="28"/>
          <w:szCs w:val="24"/>
        </w:rPr>
      </w:pPr>
      <w:r w:rsidRPr="00F4295F">
        <w:rPr>
          <w:sz w:val="28"/>
          <w:szCs w:val="24"/>
        </w:rPr>
        <w:lastRenderedPageBreak/>
        <w:t>Struts</w:t>
      </w:r>
    </w:p>
    <w:p w14:paraId="0C00670B" w14:textId="14CEAA78" w:rsidR="003723D3" w:rsidRPr="003723D3" w:rsidRDefault="003723D3" w:rsidP="00587B9F">
      <w:pPr>
        <w:numPr>
          <w:ilvl w:val="0"/>
          <w:numId w:val="11"/>
        </w:numPr>
        <w:spacing w:line="276" w:lineRule="auto"/>
        <w:rPr>
          <w:b/>
          <w:bCs/>
        </w:rPr>
      </w:pPr>
      <w:r w:rsidRPr="003723D3">
        <w:t>Rescue 23 has a complement of Kodiak Struts that are used to stabilize vehicles during incidents. These struts are kept in the o</w:t>
      </w:r>
      <w:r w:rsidR="00C954EB">
        <w:t>fficer</w:t>
      </w:r>
      <w:r w:rsidRPr="003723D3">
        <w:t xml:space="preserve"> side front compartment mounted in brackets. Included with these struts are extensions, interchangeable </w:t>
      </w:r>
      <w:r w:rsidR="00C954EB" w:rsidRPr="003723D3">
        <w:t>heads,</w:t>
      </w:r>
      <w:r w:rsidRPr="003723D3">
        <w:t xml:space="preserve"> and ratchet straps. Below is a step-by-step process of setting up the Kodiak struts.</w:t>
      </w:r>
      <w:r w:rsidRPr="003723D3">
        <w:rPr>
          <w:b/>
          <w:bCs/>
        </w:rPr>
        <w:t xml:space="preserve"> </w:t>
      </w:r>
    </w:p>
    <w:p w14:paraId="34CF473F" w14:textId="77777777" w:rsidR="00191A4C" w:rsidRDefault="003723D3" w:rsidP="00587B9F">
      <w:pPr>
        <w:numPr>
          <w:ilvl w:val="0"/>
          <w:numId w:val="12"/>
        </w:numPr>
        <w:spacing w:line="276" w:lineRule="auto"/>
        <w:rPr>
          <w:b/>
          <w:bCs/>
        </w:rPr>
      </w:pPr>
      <w:r w:rsidRPr="003723D3">
        <w:t>Remove the struts and ratchets from R23 compartments.</w:t>
      </w:r>
      <w:r w:rsidRPr="003723D3">
        <w:rPr>
          <w:b/>
          <w:bCs/>
        </w:rPr>
        <w:t xml:space="preserve"> </w:t>
      </w:r>
    </w:p>
    <w:p w14:paraId="3650AA4C" w14:textId="77777777" w:rsidR="00191A4C" w:rsidRDefault="00191A4C" w:rsidP="00587B9F">
      <w:pPr>
        <w:spacing w:line="276" w:lineRule="auto"/>
        <w:rPr>
          <w:b/>
          <w:bCs/>
        </w:rPr>
      </w:pPr>
    </w:p>
    <w:p w14:paraId="21CB5114" w14:textId="0EED07CB" w:rsidR="007D3F50" w:rsidRDefault="00A261DD" w:rsidP="00587B9F">
      <w:pPr>
        <w:spacing w:line="276" w:lineRule="auto"/>
        <w:jc w:val="center"/>
        <w:rPr>
          <w:b/>
          <w:bCs/>
        </w:rPr>
      </w:pPr>
      <w:r w:rsidRPr="003723D3">
        <w:rPr>
          <w:b/>
          <w:bCs/>
          <w:noProof/>
        </w:rPr>
        <w:drawing>
          <wp:inline distT="0" distB="0" distL="0" distR="0" wp14:anchorId="7F298AB4" wp14:editId="5D1FFAAF">
            <wp:extent cx="4105275" cy="5473700"/>
            <wp:effectExtent l="0" t="0" r="9525" b="0"/>
            <wp:docPr id="757381201" name="Picture 1" descr="A metal box with yellow and black pi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81201" name="Picture 1" descr="A metal box with yellow and black pipe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06991" cy="5475988"/>
                    </a:xfrm>
                    <a:prstGeom prst="rect">
                      <a:avLst/>
                    </a:prstGeom>
                  </pic:spPr>
                </pic:pic>
              </a:graphicData>
            </a:graphic>
          </wp:inline>
        </w:drawing>
      </w:r>
    </w:p>
    <w:p w14:paraId="697956F3" w14:textId="5AB8099A" w:rsidR="003723D3" w:rsidRPr="00191A4C" w:rsidRDefault="003723D3" w:rsidP="00587B9F">
      <w:pPr>
        <w:pStyle w:val="ListParagraph"/>
        <w:numPr>
          <w:ilvl w:val="0"/>
          <w:numId w:val="12"/>
        </w:numPr>
        <w:spacing w:line="276" w:lineRule="auto"/>
        <w:rPr>
          <w:b/>
          <w:bCs/>
        </w:rPr>
      </w:pPr>
      <w:r w:rsidRPr="003723D3">
        <w:lastRenderedPageBreak/>
        <w:t>Select the appropriate head for the strut</w:t>
      </w:r>
      <w:r w:rsidR="001D4C0F">
        <w:t xml:space="preserve"> and intended use.</w:t>
      </w:r>
      <w:r w:rsidRPr="003723D3">
        <w:rPr>
          <w:noProof/>
        </w:rPr>
        <w:drawing>
          <wp:inline distT="0" distB="0" distL="0" distR="0" wp14:anchorId="5CD42DEE" wp14:editId="5C8902DE">
            <wp:extent cx="3737797" cy="4318966"/>
            <wp:effectExtent l="0" t="0" r="0" b="5715"/>
            <wp:docPr id="1390630444" name="Picture 1" descr="A group of red objects on a concre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630444" name="Picture 1" descr="A group of red objects on a concrete surfac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00543" cy="4391469"/>
                    </a:xfrm>
                    <a:prstGeom prst="rect">
                      <a:avLst/>
                    </a:prstGeom>
                    <a:noFill/>
                    <a:ln>
                      <a:noFill/>
                    </a:ln>
                  </pic:spPr>
                </pic:pic>
              </a:graphicData>
            </a:graphic>
          </wp:inline>
        </w:drawing>
      </w:r>
    </w:p>
    <w:p w14:paraId="6F098C27" w14:textId="77777777" w:rsidR="003723D3" w:rsidRPr="003723D3" w:rsidRDefault="003723D3" w:rsidP="00587B9F">
      <w:pPr>
        <w:spacing w:line="276" w:lineRule="auto"/>
      </w:pPr>
    </w:p>
    <w:p w14:paraId="5C52B93D" w14:textId="77777777" w:rsidR="003723D3" w:rsidRPr="003723D3" w:rsidRDefault="003723D3" w:rsidP="00587B9F">
      <w:pPr>
        <w:numPr>
          <w:ilvl w:val="0"/>
          <w:numId w:val="12"/>
        </w:numPr>
        <w:spacing w:line="276" w:lineRule="auto"/>
      </w:pPr>
      <w:r w:rsidRPr="003723D3">
        <w:t xml:space="preserve">Identify the appropriate location to place the strut for maximum stability. </w:t>
      </w:r>
    </w:p>
    <w:p w14:paraId="6C9949C6" w14:textId="77777777" w:rsidR="003723D3" w:rsidRPr="003723D3" w:rsidRDefault="003723D3" w:rsidP="00587B9F">
      <w:pPr>
        <w:numPr>
          <w:ilvl w:val="0"/>
          <w:numId w:val="12"/>
        </w:numPr>
        <w:spacing w:line="276" w:lineRule="auto"/>
      </w:pPr>
      <w:r w:rsidRPr="003723D3">
        <w:t xml:space="preserve">Place the base of the strut on the ground and lean the strut toward the vehicle to form a triangle. </w:t>
      </w:r>
    </w:p>
    <w:p w14:paraId="4FB0315B" w14:textId="77777777" w:rsidR="003723D3" w:rsidRPr="003723D3" w:rsidRDefault="003723D3" w:rsidP="00587B9F">
      <w:pPr>
        <w:numPr>
          <w:ilvl w:val="0"/>
          <w:numId w:val="12"/>
        </w:numPr>
        <w:spacing w:line="276" w:lineRule="auto"/>
      </w:pPr>
      <w:r w:rsidRPr="003723D3">
        <w:t xml:space="preserve">Make sure the head of the strut is being placed against a solid part of the vehicle (Frame). </w:t>
      </w:r>
    </w:p>
    <w:p w14:paraId="356256C9" w14:textId="77777777" w:rsidR="003723D3" w:rsidRPr="003723D3" w:rsidRDefault="003723D3" w:rsidP="00587B9F">
      <w:pPr>
        <w:numPr>
          <w:ilvl w:val="0"/>
          <w:numId w:val="12"/>
        </w:numPr>
        <w:spacing w:line="276" w:lineRule="auto"/>
      </w:pPr>
      <w:r w:rsidRPr="003723D3">
        <w:t xml:space="preserve">Once the ideal angle is formed, hook the ratchet into the base plate and then a solid part of the vehicle. The strap ideally will be parallel with the ground. </w:t>
      </w:r>
    </w:p>
    <w:p w14:paraId="18A837FC" w14:textId="5CEBE206" w:rsidR="003723D3" w:rsidRPr="003723D3" w:rsidRDefault="003723D3" w:rsidP="00587B9F">
      <w:pPr>
        <w:numPr>
          <w:ilvl w:val="0"/>
          <w:numId w:val="12"/>
        </w:numPr>
        <w:spacing w:line="276" w:lineRule="auto"/>
      </w:pPr>
      <w:r w:rsidRPr="003723D3">
        <w:t xml:space="preserve">Utilize the ratchet to pull the strut toward the car, tightening the strut and increasing stabilization. </w:t>
      </w:r>
    </w:p>
    <w:p w14:paraId="087885A8" w14:textId="77777777" w:rsidR="003723D3" w:rsidRPr="003723D3" w:rsidRDefault="003723D3" w:rsidP="00587B9F">
      <w:pPr>
        <w:spacing w:line="276" w:lineRule="auto"/>
        <w:rPr>
          <w:b/>
          <w:bCs/>
        </w:rPr>
      </w:pPr>
    </w:p>
    <w:p w14:paraId="12AC3FF9" w14:textId="77777777" w:rsidR="003723D3" w:rsidRPr="003723D3" w:rsidRDefault="003723D3" w:rsidP="00587B9F">
      <w:pPr>
        <w:spacing w:line="276" w:lineRule="auto"/>
        <w:rPr>
          <w:b/>
          <w:bCs/>
        </w:rPr>
      </w:pPr>
    </w:p>
    <w:p w14:paraId="71B9112D" w14:textId="77777777" w:rsidR="008568E4" w:rsidRDefault="008568E4" w:rsidP="008568E4">
      <w:pPr>
        <w:tabs>
          <w:tab w:val="left" w:pos="4227"/>
        </w:tabs>
        <w:spacing w:line="276" w:lineRule="auto"/>
        <w:rPr>
          <w:b/>
          <w:bCs/>
        </w:rPr>
      </w:pPr>
    </w:p>
    <w:p w14:paraId="3F7F8F56" w14:textId="41D05E29" w:rsidR="003723D3" w:rsidRPr="008568E4" w:rsidRDefault="003723D3" w:rsidP="008568E4">
      <w:pPr>
        <w:tabs>
          <w:tab w:val="left" w:pos="4227"/>
        </w:tabs>
        <w:spacing w:line="276" w:lineRule="auto"/>
        <w:rPr>
          <w:b/>
          <w:bCs/>
          <w:sz w:val="2"/>
          <w:szCs w:val="2"/>
        </w:rPr>
      </w:pPr>
      <w:r w:rsidRPr="00A80A50">
        <w:rPr>
          <w:sz w:val="28"/>
          <w:szCs w:val="24"/>
        </w:rPr>
        <w:lastRenderedPageBreak/>
        <w:t>Farm Jacks</w:t>
      </w:r>
    </w:p>
    <w:p w14:paraId="1BAAB58E" w14:textId="6951680B" w:rsidR="003723D3" w:rsidRDefault="004F03AF" w:rsidP="00587B9F">
      <w:pPr>
        <w:numPr>
          <w:ilvl w:val="0"/>
          <w:numId w:val="11"/>
        </w:numPr>
        <w:spacing w:line="276" w:lineRule="auto"/>
      </w:pPr>
      <w:r w:rsidRPr="00655D6C">
        <w:rPr>
          <w:noProof/>
        </w:rPr>
        <w:drawing>
          <wp:anchor distT="0" distB="0" distL="114300" distR="114300" simplePos="0" relativeHeight="251725824" behindDoc="0" locked="0" layoutInCell="1" allowOverlap="1" wp14:anchorId="581F5450" wp14:editId="7083D4D2">
            <wp:simplePos x="0" y="0"/>
            <wp:positionH relativeFrom="margin">
              <wp:align>center</wp:align>
            </wp:positionH>
            <wp:positionV relativeFrom="paragraph">
              <wp:posOffset>419100</wp:posOffset>
            </wp:positionV>
            <wp:extent cx="3327400" cy="4343400"/>
            <wp:effectExtent l="0" t="0" r="6350" b="0"/>
            <wp:wrapTopAndBottom/>
            <wp:docPr id="210611614" name="Picture 2" descr="A yellow and black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11614" name="Picture 2" descr="A yellow and black machine&#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27400" cy="434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23D3" w:rsidRPr="003723D3">
        <w:t xml:space="preserve">A farm jack is a unique non-hydraulic rescue tool used for lifting. </w:t>
      </w:r>
    </w:p>
    <w:p w14:paraId="2171FE5E" w14:textId="77777777" w:rsidR="009F6D61" w:rsidRPr="003723D3" w:rsidRDefault="009F6D61" w:rsidP="00587B9F">
      <w:pPr>
        <w:spacing w:line="276" w:lineRule="auto"/>
        <w:ind w:left="720"/>
      </w:pPr>
    </w:p>
    <w:p w14:paraId="539E54F8" w14:textId="77777777" w:rsidR="009F6D61" w:rsidRDefault="009F6D61" w:rsidP="00587B9F">
      <w:pPr>
        <w:spacing w:line="276" w:lineRule="auto"/>
        <w:ind w:left="720"/>
      </w:pPr>
    </w:p>
    <w:p w14:paraId="7F03BDDB" w14:textId="308E068E" w:rsidR="003723D3" w:rsidRPr="003723D3" w:rsidRDefault="003723D3" w:rsidP="00587B9F">
      <w:pPr>
        <w:numPr>
          <w:ilvl w:val="0"/>
          <w:numId w:val="11"/>
        </w:numPr>
        <w:spacing w:line="276" w:lineRule="auto"/>
      </w:pPr>
      <w:r w:rsidRPr="003723D3">
        <w:t>In addition to lifting, these jacks can also be used to spread doors from vehicles as a back up to hydraulic tools.</w:t>
      </w:r>
    </w:p>
    <w:p w14:paraId="74BD1AE4" w14:textId="7E090916" w:rsidR="004F03AF" w:rsidRDefault="003723D3" w:rsidP="00587B9F">
      <w:pPr>
        <w:numPr>
          <w:ilvl w:val="0"/>
          <w:numId w:val="11"/>
        </w:numPr>
        <w:spacing w:line="276" w:lineRule="auto"/>
      </w:pPr>
      <w:r w:rsidRPr="003723D3">
        <w:t>Farm jacks are easily portable and can be deployed quickly.</w:t>
      </w:r>
    </w:p>
    <w:p w14:paraId="4824F2F6" w14:textId="50B54F39" w:rsidR="003723D3" w:rsidRPr="003723D3" w:rsidRDefault="003723D3" w:rsidP="00587B9F">
      <w:pPr>
        <w:numPr>
          <w:ilvl w:val="0"/>
          <w:numId w:val="11"/>
        </w:numPr>
        <w:spacing w:line="276" w:lineRule="auto"/>
      </w:pPr>
      <w:r w:rsidRPr="003723D3">
        <w:t xml:space="preserve">Currently on </w:t>
      </w:r>
      <w:r w:rsidR="001759EE">
        <w:t>R</w:t>
      </w:r>
      <w:r w:rsidRPr="003723D3">
        <w:t xml:space="preserve">escue 23, there are two farm jacks secured on a slide out tray in the operator side front compartment. </w:t>
      </w:r>
    </w:p>
    <w:p w14:paraId="4C89AC85" w14:textId="618C2846" w:rsidR="003723D3" w:rsidRPr="006E5A8B" w:rsidRDefault="003723D3" w:rsidP="00587B9F">
      <w:pPr>
        <w:spacing w:line="276" w:lineRule="auto"/>
        <w:jc w:val="center"/>
        <w:rPr>
          <w:sz w:val="2"/>
          <w:szCs w:val="2"/>
        </w:rPr>
      </w:pPr>
    </w:p>
    <w:p w14:paraId="58AC4C65" w14:textId="1199F946" w:rsidR="003723D3" w:rsidRPr="006E5A8B" w:rsidRDefault="003723D3" w:rsidP="00587B9F">
      <w:pPr>
        <w:spacing w:line="276" w:lineRule="auto"/>
        <w:jc w:val="center"/>
        <w:rPr>
          <w:sz w:val="2"/>
          <w:szCs w:val="2"/>
        </w:rPr>
      </w:pPr>
    </w:p>
    <w:p w14:paraId="64FBB5FA" w14:textId="0B5C2703" w:rsidR="003723D3" w:rsidRPr="006E5A8B" w:rsidRDefault="003723D3" w:rsidP="00587B9F">
      <w:pPr>
        <w:spacing w:line="276" w:lineRule="auto"/>
        <w:jc w:val="center"/>
        <w:rPr>
          <w:sz w:val="2"/>
          <w:szCs w:val="2"/>
        </w:rPr>
      </w:pPr>
    </w:p>
    <w:p w14:paraId="27811841" w14:textId="5387833D" w:rsidR="003723D3" w:rsidRPr="006E5A8B" w:rsidRDefault="003723D3" w:rsidP="00587B9F">
      <w:pPr>
        <w:spacing w:line="276" w:lineRule="auto"/>
        <w:jc w:val="center"/>
        <w:rPr>
          <w:sz w:val="2"/>
          <w:szCs w:val="2"/>
        </w:rPr>
      </w:pPr>
    </w:p>
    <w:p w14:paraId="1E8C46B0" w14:textId="18C9486C" w:rsidR="003723D3" w:rsidRPr="006E5A8B" w:rsidRDefault="003723D3" w:rsidP="00587B9F">
      <w:pPr>
        <w:spacing w:line="276" w:lineRule="auto"/>
        <w:jc w:val="center"/>
        <w:rPr>
          <w:sz w:val="2"/>
          <w:szCs w:val="2"/>
        </w:rPr>
      </w:pPr>
    </w:p>
    <w:p w14:paraId="068095F3" w14:textId="77777777" w:rsidR="003723D3" w:rsidRPr="006E5A8B" w:rsidRDefault="003723D3" w:rsidP="00587B9F">
      <w:pPr>
        <w:spacing w:line="276" w:lineRule="auto"/>
        <w:jc w:val="center"/>
        <w:rPr>
          <w:sz w:val="2"/>
          <w:szCs w:val="2"/>
        </w:rPr>
      </w:pPr>
    </w:p>
    <w:p w14:paraId="0E052DBF" w14:textId="71AD9BAD" w:rsidR="003723D3" w:rsidRPr="006E5A8B" w:rsidRDefault="003723D3" w:rsidP="00587B9F">
      <w:pPr>
        <w:spacing w:line="276" w:lineRule="auto"/>
        <w:jc w:val="center"/>
        <w:rPr>
          <w:sz w:val="2"/>
          <w:szCs w:val="2"/>
        </w:rPr>
      </w:pPr>
    </w:p>
    <w:p w14:paraId="427A816F" w14:textId="41ACD00E" w:rsidR="0052798C" w:rsidRPr="006E5A8B" w:rsidRDefault="0052798C" w:rsidP="00587B9F">
      <w:pPr>
        <w:spacing w:line="276" w:lineRule="auto"/>
        <w:jc w:val="center"/>
        <w:rPr>
          <w:sz w:val="2"/>
          <w:szCs w:val="2"/>
        </w:rPr>
      </w:pPr>
    </w:p>
    <w:p w14:paraId="2AFE5D9A" w14:textId="77777777" w:rsidR="00361900" w:rsidRDefault="00361900" w:rsidP="00587B9F">
      <w:pPr>
        <w:spacing w:line="276" w:lineRule="auto"/>
        <w:rPr>
          <w:sz w:val="2"/>
          <w:szCs w:val="2"/>
        </w:rPr>
      </w:pPr>
    </w:p>
    <w:p w14:paraId="77B8C124" w14:textId="100BAD27" w:rsidR="003723D3" w:rsidRPr="006E5A8B" w:rsidRDefault="003723D3" w:rsidP="00587B9F">
      <w:pPr>
        <w:spacing w:line="276" w:lineRule="auto"/>
        <w:rPr>
          <w:sz w:val="2"/>
          <w:szCs w:val="2"/>
        </w:rPr>
      </w:pPr>
      <w:r w:rsidRPr="00790C5A">
        <w:rPr>
          <w:sz w:val="28"/>
          <w:szCs w:val="24"/>
        </w:rPr>
        <w:lastRenderedPageBreak/>
        <w:t>Airbags</w:t>
      </w:r>
    </w:p>
    <w:p w14:paraId="05D66A3B" w14:textId="77777777" w:rsidR="003723D3" w:rsidRPr="003723D3" w:rsidRDefault="003723D3" w:rsidP="00587B9F">
      <w:pPr>
        <w:numPr>
          <w:ilvl w:val="0"/>
          <w:numId w:val="13"/>
        </w:numPr>
        <w:spacing w:line="276" w:lineRule="auto"/>
      </w:pPr>
      <w:r w:rsidRPr="003723D3">
        <w:rPr>
          <w:noProof/>
        </w:rPr>
        <mc:AlternateContent>
          <mc:Choice Requires="wps">
            <w:drawing>
              <wp:anchor distT="45720" distB="45720" distL="114300" distR="114300" simplePos="0" relativeHeight="251666432" behindDoc="0" locked="0" layoutInCell="1" allowOverlap="1" wp14:anchorId="2AAB8C14" wp14:editId="1229AA05">
                <wp:simplePos x="0" y="0"/>
                <wp:positionH relativeFrom="column">
                  <wp:posOffset>4039235</wp:posOffset>
                </wp:positionH>
                <wp:positionV relativeFrom="paragraph">
                  <wp:posOffset>530860</wp:posOffset>
                </wp:positionV>
                <wp:extent cx="2606675" cy="5090160"/>
                <wp:effectExtent l="0" t="0" r="3175" b="0"/>
                <wp:wrapSquare wrapText="bothSides"/>
                <wp:docPr id="3703807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675" cy="5090160"/>
                        </a:xfrm>
                        <a:prstGeom prst="rect">
                          <a:avLst/>
                        </a:prstGeom>
                        <a:solidFill>
                          <a:srgbClr val="FFFFFF"/>
                        </a:solidFill>
                        <a:ln w="9525">
                          <a:noFill/>
                          <a:miter lim="800000"/>
                          <a:headEnd/>
                          <a:tailEnd/>
                        </a:ln>
                      </wps:spPr>
                      <wps:txbx>
                        <w:txbxContent>
                          <w:p w14:paraId="776165EB" w14:textId="77777777" w:rsidR="003723D3" w:rsidRPr="000A03C6" w:rsidRDefault="003723D3" w:rsidP="003723D3">
                            <w:r w:rsidRPr="000A03C6">
                              <w:rPr>
                                <w:noProof/>
                              </w:rPr>
                              <w:drawing>
                                <wp:inline distT="0" distB="0" distL="0" distR="0" wp14:anchorId="3C2EC573" wp14:editId="6959A471">
                                  <wp:extent cx="1910080" cy="4817659"/>
                                  <wp:effectExtent l="0" t="0" r="0" b="2540"/>
                                  <wp:docPr id="121857940" name="Picture 2" descr="A close up of a metal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57940" name="Picture 2" descr="A close up of a metal box&#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27905" cy="4862618"/>
                                          </a:xfrm>
                                          <a:prstGeom prst="rect">
                                            <a:avLst/>
                                          </a:prstGeom>
                                          <a:noFill/>
                                          <a:ln>
                                            <a:noFill/>
                                          </a:ln>
                                        </pic:spPr>
                                      </pic:pic>
                                    </a:graphicData>
                                  </a:graphic>
                                </wp:inline>
                              </w:drawing>
                            </w:r>
                          </w:p>
                          <w:p w14:paraId="6E8FF0BD" w14:textId="77777777" w:rsidR="003723D3" w:rsidRDefault="003723D3" w:rsidP="003723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AB8C14" id="_x0000_s1027" type="#_x0000_t202" style="position:absolute;left:0;text-align:left;margin-left:318.05pt;margin-top:41.8pt;width:205.25pt;height:400.8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" stroked="f">
                <v:textbox>
                  <w:txbxContent>
                    <w:p w14:paraId="776165EB" w14:textId="77777777" w:rsidR="003723D3" w:rsidRPr="000A03C6" w:rsidRDefault="003723D3" w:rsidP="003723D3">
                      <w:r w:rsidRPr="000A03C6">
                        <w:rPr>
                          <w:noProof/>
                        </w:rPr>
                        <w:drawing>
                          <wp:inline distT="0" distB="0" distL="0" distR="0" wp14:anchorId="3C2EC573" wp14:editId="6959A471">
                            <wp:extent cx="1910080" cy="4817659"/>
                            <wp:effectExtent l="0" t="0" r="0" b="2540"/>
                            <wp:docPr id="121857940" name="Picture 2" descr="A close up of a metal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57940" name="Picture 2" descr="A close up of a metal box&#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27905" cy="4862618"/>
                                    </a:xfrm>
                                    <a:prstGeom prst="rect">
                                      <a:avLst/>
                                    </a:prstGeom>
                                    <a:noFill/>
                                    <a:ln>
                                      <a:noFill/>
                                    </a:ln>
                                  </pic:spPr>
                                </pic:pic>
                              </a:graphicData>
                            </a:graphic>
                          </wp:inline>
                        </w:drawing>
                      </w:r>
                    </w:p>
                    <w:p w14:paraId="6E8FF0BD" w14:textId="77777777" w:rsidR="003723D3" w:rsidRDefault="003723D3" w:rsidP="003723D3"/>
                  </w:txbxContent>
                </v:textbox>
                <w10:wrap type="square"/>
              </v:shape>
            </w:pict>
          </mc:Fallback>
        </mc:AlternateContent>
      </w:r>
      <w:r w:rsidRPr="003723D3">
        <w:t>Rescue 23 has 3 total genesis airbags that can be utilized for lifting.</w:t>
      </w:r>
    </w:p>
    <w:p w14:paraId="0DB61F7F" w14:textId="4E202F38" w:rsidR="003723D3" w:rsidRPr="003723D3" w:rsidRDefault="003723D3" w:rsidP="00587B9F">
      <w:pPr>
        <w:numPr>
          <w:ilvl w:val="0"/>
          <w:numId w:val="13"/>
        </w:numPr>
        <w:spacing w:line="276" w:lineRule="auto"/>
      </w:pPr>
      <w:r w:rsidRPr="003723D3">
        <w:t>These airbags are in vertical slot trays in the o</w:t>
      </w:r>
      <w:r w:rsidR="00305094">
        <w:t>fficer</w:t>
      </w:r>
      <w:r w:rsidRPr="003723D3">
        <w:t xml:space="preserve"> side compartment with the cribbing. </w:t>
      </w:r>
    </w:p>
    <w:p w14:paraId="1EE2F83F" w14:textId="77777777" w:rsidR="003723D3" w:rsidRPr="003723D3" w:rsidRDefault="003723D3" w:rsidP="00587B9F">
      <w:pPr>
        <w:numPr>
          <w:ilvl w:val="0"/>
          <w:numId w:val="13"/>
        </w:numPr>
        <w:spacing w:line="276" w:lineRule="auto"/>
      </w:pPr>
      <w:r w:rsidRPr="003723D3">
        <w:t xml:space="preserve">There is also a black tool bag in the same compartment that has the airbag regulator, hoses and fittings. </w:t>
      </w:r>
    </w:p>
    <w:p w14:paraId="045A49B4" w14:textId="77777777" w:rsidR="003723D3" w:rsidRPr="003723D3" w:rsidRDefault="003723D3" w:rsidP="00587B9F">
      <w:pPr>
        <w:numPr>
          <w:ilvl w:val="0"/>
          <w:numId w:val="13"/>
        </w:numPr>
        <w:spacing w:line="276" w:lineRule="auto"/>
      </w:pPr>
      <w:r w:rsidRPr="003723D3">
        <w:t xml:space="preserve"> Retrieve an SCBA cylinder when utilizing airbags.</w:t>
      </w:r>
    </w:p>
    <w:p w14:paraId="16CA3671" w14:textId="77777777" w:rsidR="003723D3" w:rsidRPr="003723D3" w:rsidRDefault="003723D3" w:rsidP="00587B9F">
      <w:pPr>
        <w:numPr>
          <w:ilvl w:val="0"/>
          <w:numId w:val="13"/>
        </w:numPr>
        <w:spacing w:line="276" w:lineRule="auto"/>
      </w:pPr>
      <w:r w:rsidRPr="003723D3">
        <w:t>The maximum operating pressure for R23 airbags is 145PSI.</w:t>
      </w:r>
    </w:p>
    <w:p w14:paraId="66973B6E" w14:textId="77777777" w:rsidR="003723D3" w:rsidRPr="003723D3" w:rsidRDefault="003723D3" w:rsidP="00587B9F">
      <w:pPr>
        <w:numPr>
          <w:ilvl w:val="0"/>
          <w:numId w:val="13"/>
        </w:numPr>
        <w:spacing w:line="276" w:lineRule="auto"/>
      </w:pPr>
      <w:r w:rsidRPr="003723D3">
        <w:t xml:space="preserve">Lifting capacities vary per airbag. </w:t>
      </w:r>
    </w:p>
    <w:p w14:paraId="52CFD582" w14:textId="77777777" w:rsidR="003723D3" w:rsidRPr="003723D3" w:rsidRDefault="003723D3" w:rsidP="00587B9F">
      <w:pPr>
        <w:numPr>
          <w:ilvl w:val="0"/>
          <w:numId w:val="13"/>
        </w:numPr>
        <w:spacing w:line="276" w:lineRule="auto"/>
      </w:pPr>
      <w:r w:rsidRPr="003723D3">
        <w:t>Remember to always operate airbags on a flat and clean surface.</w:t>
      </w:r>
    </w:p>
    <w:p w14:paraId="0A3EC14F" w14:textId="77777777" w:rsidR="003723D3" w:rsidRPr="003723D3" w:rsidRDefault="003723D3" w:rsidP="00587B9F">
      <w:pPr>
        <w:numPr>
          <w:ilvl w:val="0"/>
          <w:numId w:val="13"/>
        </w:numPr>
        <w:spacing w:line="276" w:lineRule="auto"/>
      </w:pPr>
      <w:r w:rsidRPr="003723D3">
        <w:t>Utilize lifting pads.</w:t>
      </w:r>
    </w:p>
    <w:p w14:paraId="248AA873" w14:textId="77777777" w:rsidR="003723D3" w:rsidRPr="003723D3" w:rsidRDefault="003723D3" w:rsidP="00587B9F">
      <w:pPr>
        <w:numPr>
          <w:ilvl w:val="0"/>
          <w:numId w:val="13"/>
        </w:numPr>
        <w:spacing w:line="276" w:lineRule="auto"/>
      </w:pPr>
      <w:r w:rsidRPr="003723D3">
        <w:t>Lift an inch crib an inch!!!</w:t>
      </w:r>
    </w:p>
    <w:p w14:paraId="60152E35" w14:textId="77777777" w:rsidR="004F03AF" w:rsidRDefault="004F03AF" w:rsidP="00587B9F">
      <w:pPr>
        <w:spacing w:line="276" w:lineRule="auto"/>
        <w:rPr>
          <w:b/>
          <w:bCs/>
        </w:rPr>
      </w:pPr>
    </w:p>
    <w:p w14:paraId="766D18D1" w14:textId="0AD31D3C" w:rsidR="003723D3" w:rsidRPr="00766585" w:rsidRDefault="003723D3" w:rsidP="00587B9F">
      <w:pPr>
        <w:spacing w:line="276" w:lineRule="auto"/>
        <w:rPr>
          <w:sz w:val="28"/>
          <w:szCs w:val="24"/>
        </w:rPr>
      </w:pPr>
      <w:r w:rsidRPr="00766585">
        <w:rPr>
          <w:sz w:val="28"/>
          <w:szCs w:val="24"/>
        </w:rPr>
        <w:t xml:space="preserve">Attached below is the step-by-step process of operating rescue 23’s airbags. </w:t>
      </w:r>
    </w:p>
    <w:p w14:paraId="525E1059" w14:textId="77777777" w:rsidR="003723D3" w:rsidRPr="003723D3" w:rsidRDefault="003723D3" w:rsidP="00587B9F">
      <w:pPr>
        <w:numPr>
          <w:ilvl w:val="0"/>
          <w:numId w:val="14"/>
        </w:numPr>
        <w:spacing w:line="276" w:lineRule="auto"/>
      </w:pPr>
      <w:r w:rsidRPr="003723D3">
        <w:t>Begin by removing all necessary equipment from the Rescue and moving it to the appropriate area for lifting. This equipment includes Airbags, airbag accessory bag, SCBA bottle, lifting pad and cribbing.</w:t>
      </w:r>
    </w:p>
    <w:p w14:paraId="7DA5FB13" w14:textId="77777777" w:rsidR="003723D3" w:rsidRPr="003723D3" w:rsidRDefault="003723D3" w:rsidP="00587B9F">
      <w:pPr>
        <w:numPr>
          <w:ilvl w:val="0"/>
          <w:numId w:val="14"/>
        </w:numPr>
        <w:spacing w:line="276" w:lineRule="auto"/>
      </w:pPr>
      <w:r w:rsidRPr="003723D3">
        <w:t xml:space="preserve">Next, place your airbag on top of the lifting pad that is on a stable and clear area. This lifting point should be able to provide the most surface area contact between the airbag and object being lifted. </w:t>
      </w:r>
    </w:p>
    <w:p w14:paraId="639DF273" w14:textId="77777777" w:rsidR="003723D3" w:rsidRPr="003723D3" w:rsidRDefault="003723D3" w:rsidP="00587B9F">
      <w:pPr>
        <w:numPr>
          <w:ilvl w:val="0"/>
          <w:numId w:val="14"/>
        </w:numPr>
        <w:spacing w:line="276" w:lineRule="auto"/>
      </w:pPr>
      <w:r w:rsidRPr="003723D3">
        <w:t xml:space="preserve">Once the airbag is in place, attach the regulator to the SCBA bottle and the controller then open the bottle. </w:t>
      </w:r>
    </w:p>
    <w:p w14:paraId="3D6B0B02" w14:textId="77777777" w:rsidR="003723D3" w:rsidRPr="003723D3" w:rsidRDefault="003723D3" w:rsidP="00587B9F">
      <w:pPr>
        <w:numPr>
          <w:ilvl w:val="0"/>
          <w:numId w:val="14"/>
        </w:numPr>
        <w:spacing w:line="276" w:lineRule="auto"/>
      </w:pPr>
      <w:r w:rsidRPr="003723D3">
        <w:t>Set the regulator to 145 PSI.</w:t>
      </w:r>
    </w:p>
    <w:p w14:paraId="4E920E6A" w14:textId="10533D03" w:rsidR="003723D3" w:rsidRPr="003723D3" w:rsidRDefault="003723D3" w:rsidP="00587B9F">
      <w:pPr>
        <w:numPr>
          <w:ilvl w:val="0"/>
          <w:numId w:val="14"/>
        </w:numPr>
        <w:spacing w:line="276" w:lineRule="auto"/>
      </w:pPr>
      <w:r w:rsidRPr="003723D3">
        <w:t>Attach the airbag hoses to the controller and then the airbag.</w:t>
      </w:r>
      <w:r w:rsidR="00F402C2">
        <w:t xml:space="preserve"> (utilize T valves)</w:t>
      </w:r>
    </w:p>
    <w:p w14:paraId="543FC54F" w14:textId="77777777" w:rsidR="003723D3" w:rsidRPr="003723D3" w:rsidRDefault="003723D3" w:rsidP="00587B9F">
      <w:pPr>
        <w:numPr>
          <w:ilvl w:val="0"/>
          <w:numId w:val="14"/>
        </w:numPr>
        <w:spacing w:line="276" w:lineRule="auto"/>
      </w:pPr>
      <w:r w:rsidRPr="003723D3">
        <w:t xml:space="preserve">Using a coordinated lift, press the appropriate button to supply the airbag with air. </w:t>
      </w:r>
    </w:p>
    <w:p w14:paraId="2D814882" w14:textId="77777777" w:rsidR="003723D3" w:rsidRPr="003723D3" w:rsidRDefault="003723D3" w:rsidP="00587B9F">
      <w:pPr>
        <w:numPr>
          <w:ilvl w:val="0"/>
          <w:numId w:val="14"/>
        </w:numPr>
        <w:spacing w:line="276" w:lineRule="auto"/>
      </w:pPr>
      <w:r w:rsidRPr="003723D3">
        <w:lastRenderedPageBreak/>
        <w:t xml:space="preserve">Remember to crib as the object is being lifted to capture your progress. </w:t>
      </w:r>
    </w:p>
    <w:p w14:paraId="53C770C7" w14:textId="77777777" w:rsidR="003723D3" w:rsidRPr="003723D3" w:rsidRDefault="003723D3" w:rsidP="00587B9F">
      <w:pPr>
        <w:numPr>
          <w:ilvl w:val="0"/>
          <w:numId w:val="14"/>
        </w:numPr>
        <w:spacing w:line="276" w:lineRule="auto"/>
      </w:pPr>
      <w:r w:rsidRPr="003723D3">
        <w:t xml:space="preserve">Once the desired lift is performed, shut off valves on the airbag fitting can be utilized to keep the bag inflated and moved the hoses to another airbag. </w:t>
      </w:r>
    </w:p>
    <w:p w14:paraId="253E5C0F" w14:textId="77777777" w:rsidR="003723D3" w:rsidRPr="003723D3" w:rsidRDefault="003723D3" w:rsidP="00587B9F">
      <w:pPr>
        <w:numPr>
          <w:ilvl w:val="0"/>
          <w:numId w:val="14"/>
        </w:numPr>
        <w:spacing w:line="276" w:lineRule="auto"/>
      </w:pPr>
      <w:r w:rsidRPr="003723D3">
        <w:t>To lower an object, simply reverse the above process.</w:t>
      </w:r>
    </w:p>
    <w:p w14:paraId="645E7627" w14:textId="77777777" w:rsidR="003723D3" w:rsidRPr="003723D3" w:rsidRDefault="003723D3" w:rsidP="00587B9F">
      <w:pPr>
        <w:spacing w:line="276" w:lineRule="auto"/>
        <w:jc w:val="center"/>
      </w:pPr>
    </w:p>
    <w:p w14:paraId="16E793AE" w14:textId="1A1A263B" w:rsidR="003723D3" w:rsidRPr="003723D3" w:rsidRDefault="004956BE" w:rsidP="00587B9F">
      <w:pPr>
        <w:spacing w:line="276" w:lineRule="auto"/>
        <w:jc w:val="center"/>
      </w:pPr>
      <w:r w:rsidRPr="003723D3">
        <w:rPr>
          <w:noProof/>
        </w:rPr>
        <mc:AlternateContent>
          <mc:Choice Requires="wps">
            <w:drawing>
              <wp:anchor distT="0" distB="0" distL="114300" distR="114300" simplePos="0" relativeHeight="251714560" behindDoc="0" locked="0" layoutInCell="1" allowOverlap="1" wp14:anchorId="345A9480" wp14:editId="4A6FC52E">
                <wp:simplePos x="0" y="0"/>
                <wp:positionH relativeFrom="margin">
                  <wp:posOffset>4373245</wp:posOffset>
                </wp:positionH>
                <wp:positionV relativeFrom="paragraph">
                  <wp:posOffset>2541905</wp:posOffset>
                </wp:positionV>
                <wp:extent cx="953135" cy="311150"/>
                <wp:effectExtent l="0" t="0" r="18415" b="12700"/>
                <wp:wrapNone/>
                <wp:docPr id="755246843" name="Text Box 36"/>
                <wp:cNvGraphicFramePr/>
                <a:graphic xmlns:a="http://schemas.openxmlformats.org/drawingml/2006/main">
                  <a:graphicData uri="http://schemas.microsoft.com/office/word/2010/wordprocessingShape">
                    <wps:wsp>
                      <wps:cNvSpPr txBox="1"/>
                      <wps:spPr>
                        <a:xfrm>
                          <a:off x="0" y="0"/>
                          <a:ext cx="953135" cy="311150"/>
                        </a:xfrm>
                        <a:prstGeom prst="rect">
                          <a:avLst/>
                        </a:prstGeom>
                        <a:solidFill>
                          <a:srgbClr val="FFC000"/>
                        </a:solidFill>
                        <a:ln w="6350">
                          <a:solidFill>
                            <a:prstClr val="black"/>
                          </a:solidFill>
                        </a:ln>
                      </wps:spPr>
                      <wps:txbx>
                        <w:txbxContent>
                          <w:p w14:paraId="6585A8FD" w14:textId="77777777" w:rsidR="003723D3" w:rsidRDefault="003723D3" w:rsidP="003723D3">
                            <w:pPr>
                              <w:jc w:val="center"/>
                            </w:pPr>
                            <w:r>
                              <w:t>Controller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5A9480" id="Text Box 36" o:spid="_x0000_s1028" type="#_x0000_t202" style="position:absolute;left:0;text-align:left;margin-left:344.35pt;margin-top:200.15pt;width:75.05pt;height:24.5pt;z-index:2517145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" fillcolor="#ffc000" strokeweight=".5pt">
                <v:textbox>
                  <w:txbxContent>
                    <w:p w14:paraId="6585A8FD" w14:textId="77777777" w:rsidR="003723D3" w:rsidRDefault="003723D3" w:rsidP="003723D3">
                      <w:pPr>
                        <w:jc w:val="center"/>
                      </w:pPr>
                      <w:r>
                        <w:t>Controller</w:t>
                      </w:r>
                    </w:p>
                  </w:txbxContent>
                </v:textbox>
                <w10:wrap anchorx="margin"/>
              </v:shape>
            </w:pict>
          </mc:Fallback>
        </mc:AlternateContent>
      </w:r>
      <w:r w:rsidRPr="003723D3">
        <w:rPr>
          <w:noProof/>
        </w:rPr>
        <mc:AlternateContent>
          <mc:Choice Requires="wps">
            <w:drawing>
              <wp:anchor distT="0" distB="0" distL="114300" distR="114300" simplePos="0" relativeHeight="251716608" behindDoc="0" locked="0" layoutInCell="1" allowOverlap="1" wp14:anchorId="6733C4D8" wp14:editId="3DBD5EE4">
                <wp:simplePos x="0" y="0"/>
                <wp:positionH relativeFrom="column">
                  <wp:posOffset>3939540</wp:posOffset>
                </wp:positionH>
                <wp:positionV relativeFrom="paragraph">
                  <wp:posOffset>1343025</wp:posOffset>
                </wp:positionV>
                <wp:extent cx="1381125" cy="495300"/>
                <wp:effectExtent l="0" t="0" r="28575" b="19050"/>
                <wp:wrapNone/>
                <wp:docPr id="2102652923" name="Text Box 38"/>
                <wp:cNvGraphicFramePr/>
                <a:graphic xmlns:a="http://schemas.openxmlformats.org/drawingml/2006/main">
                  <a:graphicData uri="http://schemas.microsoft.com/office/word/2010/wordprocessingShape">
                    <wps:wsp>
                      <wps:cNvSpPr txBox="1"/>
                      <wps:spPr>
                        <a:xfrm>
                          <a:off x="0" y="0"/>
                          <a:ext cx="1381125" cy="495300"/>
                        </a:xfrm>
                        <a:prstGeom prst="rect">
                          <a:avLst/>
                        </a:prstGeom>
                        <a:solidFill>
                          <a:srgbClr val="FFC000"/>
                        </a:solidFill>
                        <a:ln w="6350">
                          <a:solidFill>
                            <a:prstClr val="black"/>
                          </a:solidFill>
                        </a:ln>
                      </wps:spPr>
                      <wps:txbx>
                        <w:txbxContent>
                          <w:p w14:paraId="4BADD6CE" w14:textId="77777777" w:rsidR="003723D3" w:rsidRDefault="003723D3" w:rsidP="003723D3">
                            <w:pPr>
                              <w:jc w:val="center"/>
                            </w:pPr>
                            <w:r>
                              <w:t>Airbag Supply 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33C4D8" id="Text Box 38" o:spid="_x0000_s1029" type="#_x0000_t202" style="position:absolute;left:0;text-align:left;margin-left:310.2pt;margin-top:105.75pt;width:108.75pt;height:39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" fillcolor="#ffc000" strokeweight=".5pt">
                <v:textbox>
                  <w:txbxContent>
                    <w:p w14:paraId="4BADD6CE" w14:textId="77777777" w:rsidR="003723D3" w:rsidRDefault="003723D3" w:rsidP="003723D3">
                      <w:pPr>
                        <w:jc w:val="center"/>
                      </w:pPr>
                      <w:r>
                        <w:t>Airbag Supply Line</w:t>
                      </w:r>
                    </w:p>
                  </w:txbxContent>
                </v:textbox>
              </v:shape>
            </w:pict>
          </mc:Fallback>
        </mc:AlternateContent>
      </w:r>
      <w:r w:rsidRPr="003723D3">
        <w:rPr>
          <w:noProof/>
        </w:rPr>
        <mc:AlternateContent>
          <mc:Choice Requires="wps">
            <w:drawing>
              <wp:anchor distT="0" distB="0" distL="114300" distR="114300" simplePos="0" relativeHeight="251718656" behindDoc="0" locked="0" layoutInCell="1" allowOverlap="1" wp14:anchorId="636C319E" wp14:editId="6AD58614">
                <wp:simplePos x="0" y="0"/>
                <wp:positionH relativeFrom="column">
                  <wp:posOffset>998008</wp:posOffset>
                </wp:positionH>
                <wp:positionV relativeFrom="paragraph">
                  <wp:posOffset>3397674</wp:posOffset>
                </wp:positionV>
                <wp:extent cx="1342417" cy="272375"/>
                <wp:effectExtent l="0" t="0" r="10160" b="13970"/>
                <wp:wrapNone/>
                <wp:docPr id="265860922" name="Text Box 40"/>
                <wp:cNvGraphicFramePr/>
                <a:graphic xmlns:a="http://schemas.openxmlformats.org/drawingml/2006/main">
                  <a:graphicData uri="http://schemas.microsoft.com/office/word/2010/wordprocessingShape">
                    <wps:wsp>
                      <wps:cNvSpPr txBox="1"/>
                      <wps:spPr>
                        <a:xfrm>
                          <a:off x="0" y="0"/>
                          <a:ext cx="1342417" cy="272375"/>
                        </a:xfrm>
                        <a:prstGeom prst="rect">
                          <a:avLst/>
                        </a:prstGeom>
                        <a:solidFill>
                          <a:srgbClr val="FFC000"/>
                        </a:solidFill>
                        <a:ln w="6350">
                          <a:solidFill>
                            <a:prstClr val="black"/>
                          </a:solidFill>
                        </a:ln>
                      </wps:spPr>
                      <wps:txbx>
                        <w:txbxContent>
                          <w:p w14:paraId="2F0670D2" w14:textId="77777777" w:rsidR="003723D3" w:rsidRDefault="003723D3" w:rsidP="003723D3">
                            <w:pPr>
                              <w:jc w:val="center"/>
                            </w:pPr>
                            <w:r>
                              <w:t>Shut Off Valve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6C319E" id="Text Box 40" o:spid="_x0000_s1030" type="#_x0000_t202" style="position:absolute;left:0;text-align:left;margin-left:78.6pt;margin-top:267.55pt;width:105.7pt;height:21.4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" fillcolor="#ffc000" strokeweight=".5pt">
                <v:textbox>
                  <w:txbxContent>
                    <w:p w14:paraId="2F0670D2" w14:textId="77777777" w:rsidR="003723D3" w:rsidRDefault="003723D3" w:rsidP="003723D3">
                      <w:pPr>
                        <w:jc w:val="center"/>
                      </w:pPr>
                      <w:r>
                        <w:t>Shut Off Valve</w:t>
                      </w:r>
                    </w:p>
                  </w:txbxContent>
                </v:textbox>
              </v:shape>
            </w:pict>
          </mc:Fallback>
        </mc:AlternateContent>
      </w:r>
      <w:r w:rsidRPr="003723D3">
        <w:rPr>
          <w:noProof/>
        </w:rPr>
        <mc:AlternateContent>
          <mc:Choice Requires="wps">
            <w:drawing>
              <wp:anchor distT="0" distB="0" distL="114300" distR="114300" simplePos="0" relativeHeight="251717632" behindDoc="0" locked="0" layoutInCell="1" allowOverlap="1" wp14:anchorId="679D7F1E" wp14:editId="3324A503">
                <wp:simplePos x="0" y="0"/>
                <wp:positionH relativeFrom="column">
                  <wp:posOffset>1798955</wp:posOffset>
                </wp:positionH>
                <wp:positionV relativeFrom="paragraph">
                  <wp:posOffset>2667847</wp:posOffset>
                </wp:positionV>
                <wp:extent cx="359923" cy="729575"/>
                <wp:effectExtent l="19050" t="38100" r="40640" b="13970"/>
                <wp:wrapNone/>
                <wp:docPr id="1601343164" name="Straight Arrow Connector 39"/>
                <wp:cNvGraphicFramePr/>
                <a:graphic xmlns:a="http://schemas.openxmlformats.org/drawingml/2006/main">
                  <a:graphicData uri="http://schemas.microsoft.com/office/word/2010/wordprocessingShape">
                    <wps:wsp>
                      <wps:cNvCnPr/>
                      <wps:spPr>
                        <a:xfrm flipV="1">
                          <a:off x="0" y="0"/>
                          <a:ext cx="359923" cy="729575"/>
                        </a:xfrm>
                        <a:prstGeom prst="straightConnector1">
                          <a:avLst/>
                        </a:prstGeom>
                        <a:noFill/>
                        <a:ln w="38100" cap="flat" cmpd="sng" algn="ctr">
                          <a:solidFill>
                            <a:srgbClr val="FFC000"/>
                          </a:solidFill>
                          <a:prstDash val="solid"/>
                          <a:miter lim="800000"/>
                          <a:tailEnd type="triangle"/>
                        </a:ln>
                        <a:effectLst/>
                      </wps:spPr>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4174D116" id="_x0000_t32" coordsize="21600,21600" o:spt="32" o:oned="t" path="m,l21600,21600e" filled="f">
                <v:path arrowok="t" fillok="f" o:connecttype="none"/>
                <o:lock v:ext="edit" shapetype="t"/>
              </v:shapetype>
              <v:shape id="Straight Arrow Connector 39" o:spid="_x0000_s1026" type="#_x0000_t32" style="position:absolute;margin-left:141.65pt;margin-top:210.05pt;width:28.35pt;height:57.45pt;flip:y;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" strokecolor="#ffc000" strokeweight="3pt">
                <v:stroke endarrow="block" joinstyle="miter"/>
              </v:shape>
            </w:pict>
          </mc:Fallback>
        </mc:AlternateContent>
      </w:r>
      <w:r w:rsidRPr="003723D3">
        <w:rPr>
          <w:noProof/>
        </w:rPr>
        <mc:AlternateContent>
          <mc:Choice Requires="wps">
            <w:drawing>
              <wp:anchor distT="0" distB="0" distL="114300" distR="114300" simplePos="0" relativeHeight="251709440" behindDoc="0" locked="0" layoutInCell="1" allowOverlap="1" wp14:anchorId="52819688" wp14:editId="5A1B8D85">
                <wp:simplePos x="0" y="0"/>
                <wp:positionH relativeFrom="column">
                  <wp:posOffset>2174663</wp:posOffset>
                </wp:positionH>
                <wp:positionV relativeFrom="paragraph">
                  <wp:posOffset>6030806</wp:posOffset>
                </wp:positionV>
                <wp:extent cx="627380" cy="45719"/>
                <wp:effectExtent l="19050" t="95250" r="0" b="69215"/>
                <wp:wrapNone/>
                <wp:docPr id="188395927" name="Straight Arrow Connector 30"/>
                <wp:cNvGraphicFramePr/>
                <a:graphic xmlns:a="http://schemas.openxmlformats.org/drawingml/2006/main">
                  <a:graphicData uri="http://schemas.microsoft.com/office/word/2010/wordprocessingShape">
                    <wps:wsp>
                      <wps:cNvCnPr/>
                      <wps:spPr>
                        <a:xfrm flipV="1">
                          <a:off x="0" y="0"/>
                          <a:ext cx="627380" cy="45719"/>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84A265F" id="Straight Arrow Connector 30" o:spid="_x0000_s1026" type="#_x0000_t32" style="position:absolute;margin-left:171.25pt;margin-top:474.85pt;width:49.4pt;height:3.6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" strokecolor="#ffc000" strokeweight="3pt">
                <v:stroke endarrow="block" joinstyle="miter"/>
              </v:shape>
            </w:pict>
          </mc:Fallback>
        </mc:AlternateContent>
      </w:r>
      <w:r w:rsidRPr="003723D3">
        <w:rPr>
          <w:noProof/>
        </w:rPr>
        <mc:AlternateContent>
          <mc:Choice Requires="wps">
            <w:drawing>
              <wp:anchor distT="0" distB="0" distL="114300" distR="114300" simplePos="0" relativeHeight="251710464" behindDoc="0" locked="0" layoutInCell="1" allowOverlap="1" wp14:anchorId="3C756D35" wp14:editId="683FD1B2">
                <wp:simplePos x="0" y="0"/>
                <wp:positionH relativeFrom="column">
                  <wp:posOffset>937260</wp:posOffset>
                </wp:positionH>
                <wp:positionV relativeFrom="paragraph">
                  <wp:posOffset>6000961</wp:posOffset>
                </wp:positionV>
                <wp:extent cx="1313234" cy="291208"/>
                <wp:effectExtent l="0" t="0" r="20320" b="13970"/>
                <wp:wrapNone/>
                <wp:docPr id="109357437" name="Text Box 31"/>
                <wp:cNvGraphicFramePr/>
                <a:graphic xmlns:a="http://schemas.openxmlformats.org/drawingml/2006/main">
                  <a:graphicData uri="http://schemas.microsoft.com/office/word/2010/wordprocessingShape">
                    <wps:wsp>
                      <wps:cNvSpPr txBox="1"/>
                      <wps:spPr>
                        <a:xfrm>
                          <a:off x="0" y="0"/>
                          <a:ext cx="1313234" cy="291208"/>
                        </a:xfrm>
                        <a:prstGeom prst="rect">
                          <a:avLst/>
                        </a:prstGeom>
                        <a:solidFill>
                          <a:srgbClr val="FFC000"/>
                        </a:solidFill>
                        <a:ln w="6350">
                          <a:solidFill>
                            <a:prstClr val="black"/>
                          </a:solidFill>
                        </a:ln>
                      </wps:spPr>
                      <wps:txbx>
                        <w:txbxContent>
                          <w:p w14:paraId="44EF0399" w14:textId="77777777" w:rsidR="003723D3" w:rsidRPr="005C173B" w:rsidRDefault="003723D3" w:rsidP="003723D3">
                            <w:pPr>
                              <w:jc w:val="center"/>
                              <w:rPr>
                                <w:szCs w:val="24"/>
                              </w:rPr>
                            </w:pPr>
                            <w:r w:rsidRPr="005C173B">
                              <w:rPr>
                                <w:szCs w:val="24"/>
                              </w:rPr>
                              <w:t>Air Regulator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756D35" id="Text Box 31" o:spid="_x0000_s1031" type="#_x0000_t202" style="position:absolute;left:0;text-align:left;margin-left:73.8pt;margin-top:472.5pt;width:103.4pt;height:22.9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" fillcolor="#ffc000" strokeweight=".5pt">
                <v:textbox>
                  <w:txbxContent>
                    <w:p w14:paraId="44EF0399" w14:textId="77777777" w:rsidR="003723D3" w:rsidRPr="005C173B" w:rsidRDefault="003723D3" w:rsidP="003723D3">
                      <w:pPr>
                        <w:jc w:val="center"/>
                        <w:rPr>
                          <w:szCs w:val="24"/>
                        </w:rPr>
                      </w:pPr>
                      <w:r w:rsidRPr="005C173B">
                        <w:rPr>
                          <w:szCs w:val="24"/>
                        </w:rPr>
                        <w:t>Air Regulator</w:t>
                      </w:r>
                    </w:p>
                  </w:txbxContent>
                </v:textbox>
              </v:shape>
            </w:pict>
          </mc:Fallback>
        </mc:AlternateContent>
      </w:r>
      <w:r w:rsidRPr="003723D3">
        <w:rPr>
          <w:noProof/>
        </w:rPr>
        <mc:AlternateContent>
          <mc:Choice Requires="wps">
            <w:drawing>
              <wp:anchor distT="0" distB="0" distL="114300" distR="114300" simplePos="0" relativeHeight="251711488" behindDoc="0" locked="0" layoutInCell="1" allowOverlap="1" wp14:anchorId="2D948D3B" wp14:editId="52192E89">
                <wp:simplePos x="0" y="0"/>
                <wp:positionH relativeFrom="column">
                  <wp:posOffset>4508923</wp:posOffset>
                </wp:positionH>
                <wp:positionV relativeFrom="paragraph">
                  <wp:posOffset>5211445</wp:posOffset>
                </wp:positionV>
                <wp:extent cx="554477" cy="525293"/>
                <wp:effectExtent l="38100" t="38100" r="17145" b="27305"/>
                <wp:wrapNone/>
                <wp:docPr id="959528322" name="Straight Arrow Connector 32"/>
                <wp:cNvGraphicFramePr/>
                <a:graphic xmlns:a="http://schemas.openxmlformats.org/drawingml/2006/main">
                  <a:graphicData uri="http://schemas.microsoft.com/office/word/2010/wordprocessingShape">
                    <wps:wsp>
                      <wps:cNvCnPr/>
                      <wps:spPr>
                        <a:xfrm flipH="1" flipV="1">
                          <a:off x="0" y="0"/>
                          <a:ext cx="554477" cy="525293"/>
                        </a:xfrm>
                        <a:prstGeom prst="straightConnector1">
                          <a:avLst/>
                        </a:prstGeom>
                        <a:noFill/>
                        <a:ln w="38100" cap="flat" cmpd="sng" algn="ctr">
                          <a:solidFill>
                            <a:srgbClr val="FFC000"/>
                          </a:solidFill>
                          <a:prstDash val="solid"/>
                          <a:miter lim="800000"/>
                          <a:tailEnd type="triangle"/>
                        </a:ln>
                        <a:effectLst/>
                      </wps:spPr>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0E79785" id="Straight Arrow Connector 32" o:spid="_x0000_s1026" type="#_x0000_t32" style="position:absolute;margin-left:355.05pt;margin-top:410.35pt;width:43.65pt;height:41.35pt;flip:x y;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" strokecolor="#ffc000" strokeweight="3pt">
                <v:stroke endarrow="block" joinstyle="miter"/>
              </v:shape>
            </w:pict>
          </mc:Fallback>
        </mc:AlternateContent>
      </w:r>
      <w:r w:rsidRPr="003723D3">
        <w:rPr>
          <w:noProof/>
        </w:rPr>
        <mc:AlternateContent>
          <mc:Choice Requires="wps">
            <w:drawing>
              <wp:anchor distT="0" distB="0" distL="114300" distR="114300" simplePos="0" relativeHeight="251712512" behindDoc="0" locked="0" layoutInCell="1" allowOverlap="1" wp14:anchorId="04438035" wp14:editId="48FF751F">
                <wp:simplePos x="0" y="0"/>
                <wp:positionH relativeFrom="column">
                  <wp:posOffset>4003040</wp:posOffset>
                </wp:positionH>
                <wp:positionV relativeFrom="paragraph">
                  <wp:posOffset>5767705</wp:posOffset>
                </wp:positionV>
                <wp:extent cx="1215958" cy="273334"/>
                <wp:effectExtent l="0" t="0" r="22860" b="12700"/>
                <wp:wrapNone/>
                <wp:docPr id="1184935544" name="Text Box 33"/>
                <wp:cNvGraphicFramePr/>
                <a:graphic xmlns:a="http://schemas.openxmlformats.org/drawingml/2006/main">
                  <a:graphicData uri="http://schemas.microsoft.com/office/word/2010/wordprocessingShape">
                    <wps:wsp>
                      <wps:cNvSpPr txBox="1"/>
                      <wps:spPr>
                        <a:xfrm>
                          <a:off x="0" y="0"/>
                          <a:ext cx="1215958" cy="273334"/>
                        </a:xfrm>
                        <a:prstGeom prst="rect">
                          <a:avLst/>
                        </a:prstGeom>
                        <a:solidFill>
                          <a:srgbClr val="FFC000"/>
                        </a:solidFill>
                        <a:ln w="6350">
                          <a:solidFill>
                            <a:prstClr val="black"/>
                          </a:solidFill>
                        </a:ln>
                      </wps:spPr>
                      <wps:txbx>
                        <w:txbxContent>
                          <w:p w14:paraId="1736560A" w14:textId="77777777" w:rsidR="003723D3" w:rsidRDefault="003723D3" w:rsidP="003723D3">
                            <w:pPr>
                              <w:jc w:val="center"/>
                            </w:pPr>
                            <w:r>
                              <w:t>Supply Hose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438035" id="Text Box 33" o:spid="_x0000_s1032" type="#_x0000_t202" style="position:absolute;left:0;text-align:left;margin-left:315.2pt;margin-top:454.15pt;width:95.75pt;height:21.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" fillcolor="#ffc000" strokeweight=".5pt">
                <v:textbox>
                  <w:txbxContent>
                    <w:p w14:paraId="1736560A" w14:textId="77777777" w:rsidR="003723D3" w:rsidRDefault="003723D3" w:rsidP="003723D3">
                      <w:pPr>
                        <w:jc w:val="center"/>
                      </w:pPr>
                      <w:r>
                        <w:t>Supply Hose</w:t>
                      </w:r>
                    </w:p>
                  </w:txbxContent>
                </v:textbox>
              </v:shape>
            </w:pict>
          </mc:Fallback>
        </mc:AlternateContent>
      </w:r>
      <w:r w:rsidRPr="003723D3">
        <w:rPr>
          <w:noProof/>
        </w:rPr>
        <mc:AlternateContent>
          <mc:Choice Requires="wps">
            <w:drawing>
              <wp:anchor distT="0" distB="0" distL="114300" distR="114300" simplePos="0" relativeHeight="251713536" behindDoc="0" locked="0" layoutInCell="1" allowOverlap="1" wp14:anchorId="1B4F4E4D" wp14:editId="6BB25E88">
                <wp:simplePos x="0" y="0"/>
                <wp:positionH relativeFrom="column">
                  <wp:posOffset>4969722</wp:posOffset>
                </wp:positionH>
                <wp:positionV relativeFrom="paragraph">
                  <wp:posOffset>2736215</wp:posOffset>
                </wp:positionV>
                <wp:extent cx="45719" cy="1030146"/>
                <wp:effectExtent l="95250" t="19050" r="69215" b="55880"/>
                <wp:wrapNone/>
                <wp:docPr id="1267418086" name="Straight Arrow Connector 35"/>
                <wp:cNvGraphicFramePr/>
                <a:graphic xmlns:a="http://schemas.openxmlformats.org/drawingml/2006/main">
                  <a:graphicData uri="http://schemas.microsoft.com/office/word/2010/wordprocessingShape">
                    <wps:wsp>
                      <wps:cNvCnPr/>
                      <wps:spPr>
                        <a:xfrm flipH="1">
                          <a:off x="0" y="0"/>
                          <a:ext cx="45719" cy="1030146"/>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076A882" id="Straight Arrow Connector 35" o:spid="_x0000_s1026" type="#_x0000_t32" style="position:absolute;margin-left:391.3pt;margin-top:215.45pt;width:3.6pt;height:81.1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" strokecolor="#ffc000" strokeweight="3pt">
                <v:stroke endarrow="block" joinstyle="miter"/>
              </v:shape>
            </w:pict>
          </mc:Fallback>
        </mc:AlternateContent>
      </w:r>
      <w:r w:rsidR="003723D3" w:rsidRPr="003723D3">
        <w:rPr>
          <w:noProof/>
        </w:rPr>
        <mc:AlternateContent>
          <mc:Choice Requires="wps">
            <w:drawing>
              <wp:anchor distT="0" distB="0" distL="114300" distR="114300" simplePos="0" relativeHeight="251715584" behindDoc="0" locked="0" layoutInCell="1" allowOverlap="1" wp14:anchorId="31AF6501" wp14:editId="2066571B">
                <wp:simplePos x="0" y="0"/>
                <wp:positionH relativeFrom="column">
                  <wp:posOffset>4338536</wp:posOffset>
                </wp:positionH>
                <wp:positionV relativeFrom="paragraph">
                  <wp:posOffset>1662929</wp:posOffset>
                </wp:positionV>
                <wp:extent cx="437745" cy="535521"/>
                <wp:effectExtent l="38100" t="19050" r="19685" b="55245"/>
                <wp:wrapNone/>
                <wp:docPr id="752138255" name="Straight Arrow Connector 37"/>
                <wp:cNvGraphicFramePr/>
                <a:graphic xmlns:a="http://schemas.openxmlformats.org/drawingml/2006/main">
                  <a:graphicData uri="http://schemas.microsoft.com/office/word/2010/wordprocessingShape">
                    <wps:wsp>
                      <wps:cNvCnPr/>
                      <wps:spPr>
                        <a:xfrm flipH="1">
                          <a:off x="0" y="0"/>
                          <a:ext cx="437745" cy="535521"/>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3374717" id="Straight Arrow Connector 37" o:spid="_x0000_s1026" type="#_x0000_t32" style="position:absolute;margin-left:341.6pt;margin-top:130.95pt;width:34.45pt;height:42.15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" strokecolor="#ffc000" strokeweight="3pt">
                <v:stroke endarrow="block" joinstyle="miter"/>
              </v:shape>
            </w:pict>
          </mc:Fallback>
        </mc:AlternateContent>
      </w:r>
      <w:r w:rsidR="003723D3" w:rsidRPr="003723D3">
        <w:rPr>
          <w:noProof/>
        </w:rPr>
        <w:drawing>
          <wp:inline distT="0" distB="0" distL="0" distR="0" wp14:anchorId="45475673" wp14:editId="78396438">
            <wp:extent cx="4771877" cy="6362700"/>
            <wp:effectExtent l="0" t="0" r="0" b="0"/>
            <wp:docPr id="407338680" name="Picture 28" descr="A air compressor and a h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38680" name="Picture 28" descr="A air compressor and a hos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09856" cy="6413340"/>
                    </a:xfrm>
                    <a:prstGeom prst="rect">
                      <a:avLst/>
                    </a:prstGeom>
                  </pic:spPr>
                </pic:pic>
              </a:graphicData>
            </a:graphic>
          </wp:inline>
        </w:drawing>
      </w:r>
    </w:p>
    <w:p w14:paraId="048336CC" w14:textId="77777777" w:rsidR="00DB3F56" w:rsidRDefault="00DB3F56" w:rsidP="00587B9F">
      <w:pPr>
        <w:spacing w:line="276" w:lineRule="auto"/>
        <w:rPr>
          <w:sz w:val="28"/>
          <w:szCs w:val="24"/>
        </w:rPr>
      </w:pPr>
    </w:p>
    <w:p w14:paraId="4D194810" w14:textId="6D983DAE" w:rsidR="003723D3" w:rsidRPr="00176AB7" w:rsidRDefault="003723D3" w:rsidP="00587B9F">
      <w:pPr>
        <w:spacing w:line="276" w:lineRule="auto"/>
        <w:rPr>
          <w:sz w:val="28"/>
          <w:szCs w:val="24"/>
        </w:rPr>
      </w:pPr>
      <w:r w:rsidRPr="00176AB7">
        <w:rPr>
          <w:sz w:val="28"/>
          <w:szCs w:val="24"/>
        </w:rPr>
        <w:lastRenderedPageBreak/>
        <w:t>Rescue 23 Winch System</w:t>
      </w:r>
    </w:p>
    <w:p w14:paraId="5DEE5D16" w14:textId="77777777" w:rsidR="003723D3" w:rsidRPr="003723D3" w:rsidRDefault="003723D3" w:rsidP="00587B9F">
      <w:pPr>
        <w:numPr>
          <w:ilvl w:val="0"/>
          <w:numId w:val="17"/>
        </w:numPr>
        <w:tabs>
          <w:tab w:val="left" w:pos="900"/>
        </w:tabs>
        <w:spacing w:line="276" w:lineRule="auto"/>
        <w:ind w:hanging="3420"/>
      </w:pPr>
      <w:r w:rsidRPr="003723D3">
        <w:t>Stored in R23 front bumper compartment.</w:t>
      </w:r>
    </w:p>
    <w:p w14:paraId="1C75F594" w14:textId="77777777" w:rsidR="003723D3" w:rsidRPr="003723D3" w:rsidRDefault="003723D3" w:rsidP="00587B9F">
      <w:pPr>
        <w:numPr>
          <w:ilvl w:val="0"/>
          <w:numId w:val="17"/>
        </w:numPr>
        <w:tabs>
          <w:tab w:val="left" w:pos="900"/>
        </w:tabs>
        <w:spacing w:line="276" w:lineRule="auto"/>
        <w:ind w:hanging="3420"/>
      </w:pPr>
      <w:r w:rsidRPr="003723D3">
        <w:t>Warn Zeon 8 model.</w:t>
      </w:r>
    </w:p>
    <w:p w14:paraId="745AE769" w14:textId="77777777" w:rsidR="003723D3" w:rsidRPr="003723D3" w:rsidRDefault="003723D3" w:rsidP="00587B9F">
      <w:pPr>
        <w:numPr>
          <w:ilvl w:val="0"/>
          <w:numId w:val="17"/>
        </w:numPr>
        <w:tabs>
          <w:tab w:val="left" w:pos="900"/>
        </w:tabs>
        <w:spacing w:line="276" w:lineRule="auto"/>
        <w:ind w:hanging="3420"/>
      </w:pPr>
      <w:r w:rsidRPr="003723D3">
        <w:t>8MM Aircraft wire rope</w:t>
      </w:r>
    </w:p>
    <w:p w14:paraId="5E6C8D45" w14:textId="0D57C9DF" w:rsidR="003723D3" w:rsidRPr="003723D3" w:rsidRDefault="003723D3" w:rsidP="00587B9F">
      <w:pPr>
        <w:numPr>
          <w:ilvl w:val="0"/>
          <w:numId w:val="17"/>
        </w:numPr>
        <w:tabs>
          <w:tab w:val="left" w:pos="900"/>
        </w:tabs>
        <w:spacing w:line="276" w:lineRule="auto"/>
        <w:ind w:hanging="3420"/>
        <w:rPr>
          <w:b/>
          <w:bCs/>
          <w:i/>
          <w:iCs/>
          <w:u w:val="single"/>
        </w:rPr>
      </w:pPr>
      <w:r w:rsidRPr="003723D3">
        <w:rPr>
          <w:b/>
          <w:bCs/>
          <w:i/>
          <w:iCs/>
          <w:u w:val="single"/>
        </w:rPr>
        <w:t>NEVER TO EXCEED 8000LBS</w:t>
      </w:r>
    </w:p>
    <w:p w14:paraId="05748017" w14:textId="7BE827C1" w:rsidR="003723D3" w:rsidRPr="00DB3F56" w:rsidRDefault="00DB3F56" w:rsidP="00587B9F">
      <w:pPr>
        <w:numPr>
          <w:ilvl w:val="0"/>
          <w:numId w:val="17"/>
        </w:numPr>
        <w:tabs>
          <w:tab w:val="left" w:pos="900"/>
        </w:tabs>
        <w:spacing w:line="276" w:lineRule="auto"/>
        <w:ind w:hanging="3420"/>
        <w:rPr>
          <w:b/>
          <w:bCs/>
          <w:i/>
          <w:iCs/>
          <w:u w:val="single"/>
        </w:rPr>
      </w:pPr>
      <w:r w:rsidRPr="003723D3">
        <w:rPr>
          <w:b/>
          <w:bCs/>
          <w:noProof/>
          <w:u w:val="single"/>
        </w:rPr>
        <w:drawing>
          <wp:anchor distT="0" distB="0" distL="114300" distR="114300" simplePos="0" relativeHeight="251689984" behindDoc="0" locked="0" layoutInCell="1" allowOverlap="1" wp14:anchorId="287F45BE" wp14:editId="144A1CB7">
            <wp:simplePos x="0" y="0"/>
            <wp:positionH relativeFrom="margin">
              <wp:align>right</wp:align>
            </wp:positionH>
            <wp:positionV relativeFrom="paragraph">
              <wp:posOffset>72390</wp:posOffset>
            </wp:positionV>
            <wp:extent cx="4210500" cy="5614001"/>
            <wp:effectExtent l="3175" t="0" r="3175" b="3175"/>
            <wp:wrapNone/>
            <wp:docPr id="1596867496" name="Picture 8" descr="A black and red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867496" name="Picture 8" descr="A black and red machin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rot="16200000">
                      <a:off x="0" y="0"/>
                      <a:ext cx="4210500" cy="5614001"/>
                    </a:xfrm>
                    <a:prstGeom prst="rect">
                      <a:avLst/>
                    </a:prstGeom>
                  </pic:spPr>
                </pic:pic>
              </a:graphicData>
            </a:graphic>
            <wp14:sizeRelH relativeFrom="margin">
              <wp14:pctWidth>0</wp14:pctWidth>
            </wp14:sizeRelH>
            <wp14:sizeRelV relativeFrom="margin">
              <wp14:pctHeight>0</wp14:pctHeight>
            </wp14:sizeRelV>
          </wp:anchor>
        </w:drawing>
      </w:r>
      <w:r w:rsidR="003723D3" w:rsidRPr="003723D3">
        <w:t>4 total hitch receivers (Front, Operator side, Officer, Rear.)</w:t>
      </w:r>
    </w:p>
    <w:p w14:paraId="1AEE384E" w14:textId="36392635" w:rsidR="00DB3F56" w:rsidRPr="00D73572" w:rsidRDefault="00DB3F56" w:rsidP="00587B9F">
      <w:pPr>
        <w:numPr>
          <w:ilvl w:val="0"/>
          <w:numId w:val="17"/>
        </w:numPr>
        <w:tabs>
          <w:tab w:val="left" w:pos="900"/>
        </w:tabs>
        <w:spacing w:line="276" w:lineRule="auto"/>
        <w:ind w:hanging="3420"/>
      </w:pPr>
      <w:r w:rsidRPr="00D73572">
        <w:t xml:space="preserve">The rear pan door compartment houses </w:t>
      </w:r>
      <w:r w:rsidR="00D73572" w:rsidRPr="00D73572">
        <w:t>attachments for winch</w:t>
      </w:r>
    </w:p>
    <w:p w14:paraId="616294AC" w14:textId="09D6C7D4" w:rsidR="003723D3" w:rsidRPr="00D73572" w:rsidRDefault="003723D3" w:rsidP="00587B9F">
      <w:pPr>
        <w:spacing w:line="276" w:lineRule="auto"/>
        <w:jc w:val="center"/>
      </w:pPr>
    </w:p>
    <w:p w14:paraId="1DEE6BAB" w14:textId="56CAC8B2" w:rsidR="003723D3" w:rsidRPr="003723D3" w:rsidRDefault="003723D3" w:rsidP="00587B9F">
      <w:pPr>
        <w:spacing w:line="276" w:lineRule="auto"/>
        <w:jc w:val="center"/>
        <w:rPr>
          <w:b/>
          <w:bCs/>
          <w:u w:val="single"/>
        </w:rPr>
      </w:pPr>
    </w:p>
    <w:p w14:paraId="5EA54926" w14:textId="54C47348" w:rsidR="003723D3" w:rsidRPr="003723D3" w:rsidRDefault="003723D3" w:rsidP="00587B9F">
      <w:pPr>
        <w:spacing w:line="276" w:lineRule="auto"/>
        <w:jc w:val="center"/>
        <w:rPr>
          <w:b/>
          <w:bCs/>
          <w:u w:val="single"/>
        </w:rPr>
      </w:pPr>
    </w:p>
    <w:p w14:paraId="05F42255" w14:textId="249C5089" w:rsidR="003723D3" w:rsidRPr="003723D3" w:rsidRDefault="003723D3" w:rsidP="00587B9F">
      <w:pPr>
        <w:spacing w:line="276" w:lineRule="auto"/>
        <w:jc w:val="center"/>
        <w:rPr>
          <w:b/>
          <w:bCs/>
          <w:u w:val="single"/>
        </w:rPr>
      </w:pPr>
    </w:p>
    <w:p w14:paraId="01D5BD19" w14:textId="69AEC6B7" w:rsidR="003723D3" w:rsidRPr="003723D3" w:rsidRDefault="003723D3" w:rsidP="00587B9F">
      <w:pPr>
        <w:spacing w:line="276" w:lineRule="auto"/>
        <w:jc w:val="center"/>
        <w:rPr>
          <w:b/>
          <w:bCs/>
          <w:u w:val="single"/>
        </w:rPr>
      </w:pPr>
    </w:p>
    <w:p w14:paraId="7FC40D9E" w14:textId="3A8EC892" w:rsidR="003723D3" w:rsidRPr="003723D3" w:rsidRDefault="003723D3" w:rsidP="00587B9F">
      <w:pPr>
        <w:spacing w:line="276" w:lineRule="auto"/>
        <w:jc w:val="center"/>
        <w:rPr>
          <w:b/>
          <w:bCs/>
          <w:u w:val="single"/>
        </w:rPr>
      </w:pPr>
    </w:p>
    <w:p w14:paraId="1F4B66AE" w14:textId="77777777" w:rsidR="003723D3" w:rsidRPr="003723D3" w:rsidRDefault="003723D3" w:rsidP="00587B9F">
      <w:pPr>
        <w:spacing w:line="276" w:lineRule="auto"/>
        <w:jc w:val="center"/>
        <w:rPr>
          <w:b/>
          <w:bCs/>
          <w:u w:val="single"/>
        </w:rPr>
      </w:pPr>
    </w:p>
    <w:p w14:paraId="5B3C9B5B" w14:textId="77777777" w:rsidR="004F03AF" w:rsidRDefault="004F03AF" w:rsidP="00587B9F">
      <w:pPr>
        <w:spacing w:line="276" w:lineRule="auto"/>
        <w:jc w:val="center"/>
        <w:rPr>
          <w:b/>
          <w:bCs/>
          <w:u w:val="single"/>
        </w:rPr>
      </w:pPr>
    </w:p>
    <w:p w14:paraId="6B62C3E2" w14:textId="77777777" w:rsidR="004F03AF" w:rsidRDefault="004F03AF" w:rsidP="00587B9F">
      <w:pPr>
        <w:spacing w:line="276" w:lineRule="auto"/>
        <w:jc w:val="center"/>
        <w:rPr>
          <w:b/>
          <w:bCs/>
          <w:u w:val="single"/>
        </w:rPr>
      </w:pPr>
    </w:p>
    <w:p w14:paraId="2672F039" w14:textId="77777777" w:rsidR="004F03AF" w:rsidRDefault="004F03AF" w:rsidP="00587B9F">
      <w:pPr>
        <w:spacing w:line="276" w:lineRule="auto"/>
        <w:jc w:val="center"/>
        <w:rPr>
          <w:b/>
          <w:bCs/>
          <w:u w:val="single"/>
        </w:rPr>
      </w:pPr>
    </w:p>
    <w:p w14:paraId="3595E56D" w14:textId="77777777" w:rsidR="004F03AF" w:rsidRDefault="004F03AF" w:rsidP="00587B9F">
      <w:pPr>
        <w:spacing w:line="276" w:lineRule="auto"/>
        <w:jc w:val="center"/>
        <w:rPr>
          <w:b/>
          <w:bCs/>
          <w:u w:val="single"/>
        </w:rPr>
      </w:pPr>
    </w:p>
    <w:p w14:paraId="61035F67" w14:textId="77777777" w:rsidR="004F03AF" w:rsidRDefault="004F03AF" w:rsidP="00587B9F">
      <w:pPr>
        <w:spacing w:line="276" w:lineRule="auto"/>
        <w:jc w:val="center"/>
        <w:rPr>
          <w:b/>
          <w:bCs/>
          <w:u w:val="single"/>
        </w:rPr>
      </w:pPr>
    </w:p>
    <w:p w14:paraId="320165E2" w14:textId="77777777" w:rsidR="004F03AF" w:rsidRDefault="004F03AF" w:rsidP="00587B9F">
      <w:pPr>
        <w:spacing w:line="276" w:lineRule="auto"/>
        <w:jc w:val="center"/>
        <w:rPr>
          <w:b/>
          <w:bCs/>
          <w:u w:val="single"/>
        </w:rPr>
      </w:pPr>
    </w:p>
    <w:p w14:paraId="0B764B58" w14:textId="77777777" w:rsidR="004F03AF" w:rsidRDefault="004F03AF" w:rsidP="00587B9F">
      <w:pPr>
        <w:spacing w:line="276" w:lineRule="auto"/>
        <w:jc w:val="center"/>
        <w:rPr>
          <w:b/>
          <w:bCs/>
          <w:u w:val="single"/>
        </w:rPr>
      </w:pPr>
    </w:p>
    <w:p w14:paraId="17152E77" w14:textId="77777777" w:rsidR="004F03AF" w:rsidRDefault="004F03AF" w:rsidP="00587B9F">
      <w:pPr>
        <w:spacing w:line="276" w:lineRule="auto"/>
        <w:jc w:val="center"/>
        <w:rPr>
          <w:b/>
          <w:bCs/>
          <w:u w:val="single"/>
        </w:rPr>
      </w:pPr>
    </w:p>
    <w:p w14:paraId="15031507" w14:textId="77777777" w:rsidR="004F03AF" w:rsidRDefault="004F03AF" w:rsidP="00587B9F">
      <w:pPr>
        <w:spacing w:line="276" w:lineRule="auto"/>
        <w:jc w:val="center"/>
        <w:rPr>
          <w:b/>
          <w:bCs/>
          <w:u w:val="single"/>
        </w:rPr>
      </w:pPr>
    </w:p>
    <w:p w14:paraId="6CDA3312" w14:textId="77777777" w:rsidR="004F03AF" w:rsidRDefault="004F03AF" w:rsidP="00587B9F">
      <w:pPr>
        <w:spacing w:line="276" w:lineRule="auto"/>
        <w:jc w:val="center"/>
        <w:rPr>
          <w:b/>
          <w:bCs/>
          <w:u w:val="single"/>
        </w:rPr>
      </w:pPr>
    </w:p>
    <w:p w14:paraId="5BBE73C2" w14:textId="77777777" w:rsidR="004F03AF" w:rsidRDefault="004F03AF" w:rsidP="00587B9F">
      <w:pPr>
        <w:spacing w:line="276" w:lineRule="auto"/>
        <w:jc w:val="center"/>
        <w:rPr>
          <w:b/>
          <w:bCs/>
          <w:u w:val="single"/>
        </w:rPr>
      </w:pPr>
    </w:p>
    <w:p w14:paraId="24D344B1" w14:textId="77777777" w:rsidR="004F03AF" w:rsidRDefault="004F03AF" w:rsidP="00587B9F">
      <w:pPr>
        <w:spacing w:line="276" w:lineRule="auto"/>
        <w:jc w:val="center"/>
        <w:rPr>
          <w:b/>
          <w:bCs/>
          <w:u w:val="single"/>
        </w:rPr>
      </w:pPr>
    </w:p>
    <w:p w14:paraId="23F256B4" w14:textId="77777777" w:rsidR="00D73572" w:rsidRDefault="00D73572" w:rsidP="00587B9F">
      <w:pPr>
        <w:spacing w:line="276" w:lineRule="auto"/>
        <w:rPr>
          <w:b/>
          <w:bCs/>
          <w:u w:val="single"/>
        </w:rPr>
      </w:pPr>
    </w:p>
    <w:p w14:paraId="2AAEEA91" w14:textId="5CFAFE15" w:rsidR="003723D3" w:rsidRPr="00060B6B" w:rsidRDefault="003723D3" w:rsidP="00587B9F">
      <w:pPr>
        <w:spacing w:line="276" w:lineRule="auto"/>
        <w:rPr>
          <w:i/>
          <w:iCs/>
          <w:sz w:val="28"/>
          <w:szCs w:val="24"/>
        </w:rPr>
      </w:pPr>
      <w:r w:rsidRPr="00060B6B">
        <w:rPr>
          <w:sz w:val="28"/>
          <w:szCs w:val="24"/>
        </w:rPr>
        <w:lastRenderedPageBreak/>
        <w:t>Rescue 23 Genesis Hydraulics</w:t>
      </w:r>
    </w:p>
    <w:p w14:paraId="13698FD9" w14:textId="3985973A" w:rsidR="003723D3" w:rsidRPr="003723D3" w:rsidRDefault="003723D3" w:rsidP="00D73572">
      <w:pPr>
        <w:spacing w:line="276" w:lineRule="auto"/>
        <w:ind w:firstLine="720"/>
      </w:pPr>
      <w:r w:rsidRPr="003723D3">
        <w:t>Rescue 23’s primary tools for cutting and spreading during auto extrication are genesis hydraulic tools. R23 operator rear compartment holds one set of spreaders, cutters, small cutters, a combination</w:t>
      </w:r>
      <w:r w:rsidR="00370998">
        <w:t xml:space="preserve"> tool</w:t>
      </w:r>
      <w:r w:rsidRPr="003723D3">
        <w:t xml:space="preserve">, a powerplant, and </w:t>
      </w:r>
      <w:r w:rsidR="00370998">
        <w:t>2 r</w:t>
      </w:r>
      <w:r w:rsidRPr="003723D3">
        <w:t xml:space="preserve">ams. There is also a </w:t>
      </w:r>
      <w:r w:rsidR="00370998">
        <w:t xml:space="preserve">bag </w:t>
      </w:r>
      <w:r w:rsidRPr="003723D3">
        <w:t xml:space="preserve">with spreader and ram attachments in this compartment. These tools also have a backup powerplant kept in the </w:t>
      </w:r>
      <w:r w:rsidR="00753A5B">
        <w:t>rear</w:t>
      </w:r>
      <w:r w:rsidRPr="003723D3">
        <w:t xml:space="preserve"> compartment. All hydraulic tools have quick connected twist lock fittings. This allows the tools to be changed out while the hose lines are still under pressure. Tool maintenance is key to prolonging tool life and </w:t>
      </w:r>
      <w:r w:rsidR="00753A5B" w:rsidRPr="003723D3">
        <w:t>always keeping the tools operational</w:t>
      </w:r>
      <w:r w:rsidRPr="003723D3">
        <w:t>. Routine maintenance is scheduled by CTFD. On Wednesday, power tools including the genesis tools shall be started, operated</w:t>
      </w:r>
      <w:r w:rsidR="00067F2E">
        <w:t>,</w:t>
      </w:r>
      <w:r w:rsidRPr="003723D3">
        <w:t xml:space="preserve"> fuel, hydraulic and oil levels checked. An inspection of the hose condition should also be performed. Tools should also be kept free of </w:t>
      </w:r>
      <w:r w:rsidR="00BC5170" w:rsidRPr="003723D3">
        <w:t>debris and</w:t>
      </w:r>
      <w:r w:rsidRPr="003723D3">
        <w:t xml:space="preserve"> cleaned after use. Step by step procedures to start the powerplant, charge the hydraulic line and operate hydraulic tools will be listed below.</w:t>
      </w:r>
      <w:r w:rsidR="008B488C">
        <w:t xml:space="preserve"> When hydraulic tools are in use, a hose line should be pulled and charged </w:t>
      </w:r>
      <w:r w:rsidR="00E4412C">
        <w:t>for fire protection.</w:t>
      </w:r>
    </w:p>
    <w:p w14:paraId="53C04322" w14:textId="7E7A4B7D" w:rsidR="003723D3" w:rsidRPr="003723D3" w:rsidRDefault="003723D3" w:rsidP="00587B9F">
      <w:pPr>
        <w:spacing w:line="276" w:lineRule="auto"/>
        <w:jc w:val="center"/>
      </w:pPr>
      <w:r w:rsidRPr="003723D3">
        <w:rPr>
          <w:noProof/>
        </w:rPr>
        <mc:AlternateContent>
          <mc:Choice Requires="wps">
            <w:drawing>
              <wp:anchor distT="45720" distB="45720" distL="114300" distR="114300" simplePos="0" relativeHeight="251668480" behindDoc="0" locked="0" layoutInCell="1" allowOverlap="1" wp14:anchorId="6ECFAA37" wp14:editId="4A13F613">
                <wp:simplePos x="0" y="0"/>
                <wp:positionH relativeFrom="margin">
                  <wp:posOffset>3029585</wp:posOffset>
                </wp:positionH>
                <wp:positionV relativeFrom="paragraph">
                  <wp:posOffset>559435</wp:posOffset>
                </wp:positionV>
                <wp:extent cx="3521075" cy="3820160"/>
                <wp:effectExtent l="0" t="0" r="3175" b="8890"/>
                <wp:wrapSquare wrapText="bothSides"/>
                <wp:docPr id="989708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1075" cy="3820160"/>
                        </a:xfrm>
                        <a:prstGeom prst="rect">
                          <a:avLst/>
                        </a:prstGeom>
                        <a:solidFill>
                          <a:srgbClr val="FFFFFF"/>
                        </a:solidFill>
                        <a:ln w="9525">
                          <a:noFill/>
                          <a:miter lim="800000"/>
                          <a:headEnd/>
                          <a:tailEnd/>
                        </a:ln>
                      </wps:spPr>
                      <wps:txbx>
                        <w:txbxContent>
                          <w:p w14:paraId="21619AF0" w14:textId="2A5A82AC" w:rsidR="003723D3" w:rsidRPr="00B36370" w:rsidRDefault="00FD68C2" w:rsidP="003723D3">
                            <w:r w:rsidRPr="00395914">
                              <w:rPr>
                                <w:noProof/>
                              </w:rPr>
                              <w:drawing>
                                <wp:inline distT="0" distB="0" distL="0" distR="0" wp14:anchorId="6D53CFAE" wp14:editId="43534630">
                                  <wp:extent cx="3151440" cy="4202218"/>
                                  <wp:effectExtent l="0" t="0" r="0" b="8255"/>
                                  <wp:docPr id="1295085080" name="Picture 1" descr="A hand holding a black flash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85080" name="Picture 1" descr="A hand holding a black flashlight&#10;&#10;Description automatically generated"/>
                                          <pic:cNvPicPr/>
                                        </pic:nvPicPr>
                                        <pic:blipFill>
                                          <a:blip r:embed="rId20"/>
                                          <a:stretch>
                                            <a:fillRect/>
                                          </a:stretch>
                                        </pic:blipFill>
                                        <pic:spPr>
                                          <a:xfrm>
                                            <a:off x="0" y="0"/>
                                            <a:ext cx="3154961" cy="4206913"/>
                                          </a:xfrm>
                                          <a:prstGeom prst="rect">
                                            <a:avLst/>
                                          </a:prstGeom>
                                        </pic:spPr>
                                      </pic:pic>
                                    </a:graphicData>
                                  </a:graphic>
                                </wp:inline>
                              </w:drawing>
                            </w:r>
                          </w:p>
                          <w:p w14:paraId="3881AEB9" w14:textId="7D4E1F73" w:rsidR="003723D3" w:rsidRPr="004447CF" w:rsidRDefault="003723D3" w:rsidP="003723D3"/>
                          <w:p w14:paraId="6218B843" w14:textId="264D6A0A" w:rsidR="003723D3" w:rsidRDefault="003723D3" w:rsidP="003723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FAA37" id="_x0000_s1033" type="#_x0000_t202" style="position:absolute;left:0;text-align:left;margin-left:238.55pt;margin-top:44.05pt;width:277.25pt;height:300.8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" stroked="f">
                <v:textbox>
                  <w:txbxContent>
                    <w:p w14:paraId="21619AF0" w14:textId="2A5A82AC" w:rsidR="003723D3" w:rsidRPr="00B36370" w:rsidRDefault="00FD68C2" w:rsidP="003723D3">
                      <w:r w:rsidRPr="00395914">
                        <w:rPr>
                          <w:noProof/>
                        </w:rPr>
                        <w:drawing>
                          <wp:inline distT="0" distB="0" distL="0" distR="0" wp14:anchorId="6D53CFAE" wp14:editId="43534630">
                            <wp:extent cx="3151440" cy="4202218"/>
                            <wp:effectExtent l="0" t="0" r="0" b="8255"/>
                            <wp:docPr id="1295085080" name="Picture 1" descr="A hand holding a black flash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85080" name="Picture 1" descr="A hand holding a black flashlight&#10;&#10;Description automatically generated"/>
                                    <pic:cNvPicPr/>
                                  </pic:nvPicPr>
                                  <pic:blipFill>
                                    <a:blip r:embed="rId20"/>
                                    <a:stretch>
                                      <a:fillRect/>
                                    </a:stretch>
                                  </pic:blipFill>
                                  <pic:spPr>
                                    <a:xfrm>
                                      <a:off x="0" y="0"/>
                                      <a:ext cx="3154961" cy="4206913"/>
                                    </a:xfrm>
                                    <a:prstGeom prst="rect">
                                      <a:avLst/>
                                    </a:prstGeom>
                                  </pic:spPr>
                                </pic:pic>
                              </a:graphicData>
                            </a:graphic>
                          </wp:inline>
                        </w:drawing>
                      </w:r>
                    </w:p>
                    <w:p w14:paraId="3881AEB9" w14:textId="7D4E1F73" w:rsidR="003723D3" w:rsidRPr="004447CF" w:rsidRDefault="003723D3" w:rsidP="003723D3"/>
                    <w:p w14:paraId="6218B843" w14:textId="264D6A0A" w:rsidR="003723D3" w:rsidRDefault="003723D3" w:rsidP="003723D3"/>
                  </w:txbxContent>
                </v:textbox>
                <w10:wrap type="square" anchorx="margin"/>
              </v:shape>
            </w:pict>
          </mc:Fallback>
        </mc:AlternateContent>
      </w:r>
    </w:p>
    <w:p w14:paraId="11DC5E40" w14:textId="1E579573" w:rsidR="003723D3" w:rsidRPr="003723D3" w:rsidRDefault="0024176D" w:rsidP="00587B9F">
      <w:pPr>
        <w:spacing w:line="276" w:lineRule="auto"/>
        <w:jc w:val="center"/>
      </w:pPr>
      <w:r w:rsidRPr="003723D3">
        <w:rPr>
          <w:noProof/>
        </w:rPr>
        <mc:AlternateContent>
          <mc:Choice Requires="wps">
            <w:drawing>
              <wp:anchor distT="0" distB="0" distL="114300" distR="114300" simplePos="0" relativeHeight="251688960" behindDoc="0" locked="0" layoutInCell="1" allowOverlap="1" wp14:anchorId="02B671F4" wp14:editId="1E6E4E51">
                <wp:simplePos x="0" y="0"/>
                <wp:positionH relativeFrom="column">
                  <wp:posOffset>3792008</wp:posOffset>
                </wp:positionH>
                <wp:positionV relativeFrom="paragraph">
                  <wp:posOffset>3591771</wp:posOffset>
                </wp:positionV>
                <wp:extent cx="1371600" cy="457200"/>
                <wp:effectExtent l="0" t="0" r="19050" b="19050"/>
                <wp:wrapNone/>
                <wp:docPr id="849629295" name="Text Box 7"/>
                <wp:cNvGraphicFramePr/>
                <a:graphic xmlns:a="http://schemas.openxmlformats.org/drawingml/2006/main">
                  <a:graphicData uri="http://schemas.microsoft.com/office/word/2010/wordprocessingShape">
                    <wps:wsp>
                      <wps:cNvSpPr txBox="1"/>
                      <wps:spPr>
                        <a:xfrm>
                          <a:off x="0" y="0"/>
                          <a:ext cx="1371600" cy="457200"/>
                        </a:xfrm>
                        <a:prstGeom prst="rect">
                          <a:avLst/>
                        </a:prstGeom>
                        <a:solidFill>
                          <a:srgbClr val="FFC000"/>
                        </a:solidFill>
                        <a:ln w="6350">
                          <a:solidFill>
                            <a:prstClr val="black"/>
                          </a:solidFill>
                        </a:ln>
                      </wps:spPr>
                      <wps:txbx>
                        <w:txbxContent>
                          <w:p w14:paraId="16E53C79" w14:textId="77777777" w:rsidR="003723D3" w:rsidRDefault="003723D3" w:rsidP="003723D3">
                            <w:pPr>
                              <w:jc w:val="center"/>
                            </w:pPr>
                            <w:r>
                              <w:t>Female Connection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671F4" id="Text Box 7" o:spid="_x0000_s1034" type="#_x0000_t202" style="position:absolute;left:0;text-align:left;margin-left:298.6pt;margin-top:282.8pt;width:108pt;height:3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" fillcolor="#ffc000" strokeweight=".5pt">
                <v:textbox>
                  <w:txbxContent>
                    <w:p w14:paraId="16E53C79" w14:textId="77777777" w:rsidR="003723D3" w:rsidRDefault="003723D3" w:rsidP="003723D3">
                      <w:pPr>
                        <w:jc w:val="center"/>
                      </w:pPr>
                      <w:r>
                        <w:t>Female Connection</w:t>
                      </w:r>
                    </w:p>
                  </w:txbxContent>
                </v:textbox>
              </v:shape>
            </w:pict>
          </mc:Fallback>
        </mc:AlternateContent>
      </w:r>
      <w:r w:rsidRPr="003723D3">
        <w:rPr>
          <w:noProof/>
        </w:rPr>
        <mc:AlternateContent>
          <mc:Choice Requires="wps">
            <w:drawing>
              <wp:anchor distT="45720" distB="45720" distL="114300" distR="114300" simplePos="0" relativeHeight="251686912" behindDoc="0" locked="0" layoutInCell="1" allowOverlap="1" wp14:anchorId="533EA060" wp14:editId="4FBB9FAC">
                <wp:simplePos x="0" y="0"/>
                <wp:positionH relativeFrom="column">
                  <wp:posOffset>651721</wp:posOffset>
                </wp:positionH>
                <wp:positionV relativeFrom="paragraph">
                  <wp:posOffset>3710305</wp:posOffset>
                </wp:positionV>
                <wp:extent cx="1252855" cy="406400"/>
                <wp:effectExtent l="0" t="0" r="23495" b="12700"/>
                <wp:wrapSquare wrapText="bothSides"/>
                <wp:docPr id="10808780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855" cy="406400"/>
                        </a:xfrm>
                        <a:prstGeom prst="rect">
                          <a:avLst/>
                        </a:prstGeom>
                        <a:solidFill>
                          <a:srgbClr val="FFC000"/>
                        </a:solidFill>
                        <a:ln w="9525">
                          <a:solidFill>
                            <a:srgbClr val="000000"/>
                          </a:solidFill>
                          <a:miter lim="800000"/>
                          <a:headEnd/>
                          <a:tailEnd/>
                        </a:ln>
                      </wps:spPr>
                      <wps:txbx>
                        <w:txbxContent>
                          <w:p w14:paraId="0F264BFD" w14:textId="77777777" w:rsidR="003723D3" w:rsidRDefault="003723D3" w:rsidP="003723D3">
                            <w:r>
                              <w:t>Male Twist Lock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EA060" id="_x0000_s1035" type="#_x0000_t202" style="position:absolute;left:0;text-align:left;margin-left:51.3pt;margin-top:292.15pt;width:98.65pt;height:32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" fillcolor="#ffc000">
                <v:textbox>
                  <w:txbxContent>
                    <w:p w14:paraId="0F264BFD" w14:textId="77777777" w:rsidR="003723D3" w:rsidRDefault="003723D3" w:rsidP="003723D3">
                      <w:r>
                        <w:t>Male Twist Lock</w:t>
                      </w:r>
                    </w:p>
                  </w:txbxContent>
                </v:textbox>
                <w10:wrap type="square"/>
              </v:shape>
            </w:pict>
          </mc:Fallback>
        </mc:AlternateContent>
      </w:r>
      <w:r w:rsidR="00FD68C2" w:rsidRPr="003723D3">
        <w:rPr>
          <w:noProof/>
        </w:rPr>
        <mc:AlternateContent>
          <mc:Choice Requires="wps">
            <w:drawing>
              <wp:anchor distT="0" distB="0" distL="114300" distR="114300" simplePos="0" relativeHeight="251685888" behindDoc="0" locked="0" layoutInCell="1" allowOverlap="1" wp14:anchorId="7B2EBCE3" wp14:editId="455A21A8">
                <wp:simplePos x="0" y="0"/>
                <wp:positionH relativeFrom="column">
                  <wp:posOffset>1244177</wp:posOffset>
                </wp:positionH>
                <wp:positionV relativeFrom="paragraph">
                  <wp:posOffset>2905760</wp:posOffset>
                </wp:positionV>
                <wp:extent cx="59690" cy="944034"/>
                <wp:effectExtent l="95250" t="38100" r="73660" b="8890"/>
                <wp:wrapNone/>
                <wp:docPr id="703301584" name="Straight Arrow Connector 5"/>
                <wp:cNvGraphicFramePr/>
                <a:graphic xmlns:a="http://schemas.openxmlformats.org/drawingml/2006/main">
                  <a:graphicData uri="http://schemas.microsoft.com/office/word/2010/wordprocessingShape">
                    <wps:wsp>
                      <wps:cNvCnPr/>
                      <wps:spPr>
                        <a:xfrm flipH="1" flipV="1">
                          <a:off x="0" y="0"/>
                          <a:ext cx="59690" cy="944034"/>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7A623275" id="_x0000_t32" coordsize="21600,21600" o:spt="32" o:oned="t" path="m,l21600,21600e" filled="f">
                <v:path arrowok="t" fillok="f" o:connecttype="none"/>
                <o:lock v:ext="edit" shapetype="t"/>
              </v:shapetype>
              <v:shape id="Straight Arrow Connector 5" o:spid="_x0000_s1026" type="#_x0000_t32" style="position:absolute;margin-left:97.95pt;margin-top:228.8pt;width:4.7pt;height:74.35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" strokecolor="#ffc000" strokeweight="3pt">
                <v:stroke endarrow="block" joinstyle="miter"/>
              </v:shape>
            </w:pict>
          </mc:Fallback>
        </mc:AlternateContent>
      </w:r>
      <w:r w:rsidR="00FD68C2" w:rsidRPr="003723D3">
        <w:rPr>
          <w:noProof/>
        </w:rPr>
        <mc:AlternateContent>
          <mc:Choice Requires="wps">
            <w:drawing>
              <wp:anchor distT="0" distB="0" distL="114300" distR="114300" simplePos="0" relativeHeight="251687936" behindDoc="0" locked="0" layoutInCell="1" allowOverlap="1" wp14:anchorId="1FFC3F52" wp14:editId="648514BF">
                <wp:simplePos x="0" y="0"/>
                <wp:positionH relativeFrom="column">
                  <wp:posOffset>4684819</wp:posOffset>
                </wp:positionH>
                <wp:positionV relativeFrom="paragraph">
                  <wp:posOffset>2959735</wp:posOffset>
                </wp:positionV>
                <wp:extent cx="85241" cy="612183"/>
                <wp:effectExtent l="38100" t="38100" r="48260" b="16510"/>
                <wp:wrapNone/>
                <wp:docPr id="2068747308" name="Straight Arrow Connector 6"/>
                <wp:cNvGraphicFramePr/>
                <a:graphic xmlns:a="http://schemas.openxmlformats.org/drawingml/2006/main">
                  <a:graphicData uri="http://schemas.microsoft.com/office/word/2010/wordprocessingShape">
                    <wps:wsp>
                      <wps:cNvCnPr/>
                      <wps:spPr>
                        <a:xfrm flipV="1">
                          <a:off x="0" y="0"/>
                          <a:ext cx="85241" cy="612183"/>
                        </a:xfrm>
                        <a:prstGeom prst="straightConnector1">
                          <a:avLst/>
                        </a:prstGeom>
                        <a:noFill/>
                        <a:ln w="38100" cap="flat" cmpd="sng" algn="ctr">
                          <a:solidFill>
                            <a:srgbClr val="FFC000"/>
                          </a:solidFill>
                          <a:prstDash val="solid"/>
                          <a:miter lim="800000"/>
                          <a:tailEnd type="triangle"/>
                        </a:ln>
                        <a:effectLst/>
                      </wps:spPr>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D3569F7" id="Straight Arrow Connector 6" o:spid="_x0000_s1026" type="#_x0000_t32" style="position:absolute;margin-left:368.9pt;margin-top:233.05pt;width:6.7pt;height:48.2pt;flip:y;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" strokecolor="#ffc000" strokeweight="3pt">
                <v:stroke endarrow="block" joinstyle="miter"/>
              </v:shape>
            </w:pict>
          </mc:Fallback>
        </mc:AlternateContent>
      </w:r>
      <w:r w:rsidR="003723D3" w:rsidRPr="003723D3">
        <w:rPr>
          <w:noProof/>
        </w:rPr>
        <mc:AlternateContent>
          <mc:Choice Requires="wps">
            <w:drawing>
              <wp:anchor distT="45720" distB="45720" distL="114300" distR="114300" simplePos="0" relativeHeight="251667456" behindDoc="0" locked="0" layoutInCell="1" allowOverlap="1" wp14:anchorId="3EBF11B8" wp14:editId="76ED3371">
                <wp:simplePos x="0" y="0"/>
                <wp:positionH relativeFrom="margin">
                  <wp:posOffset>-655320</wp:posOffset>
                </wp:positionH>
                <wp:positionV relativeFrom="paragraph">
                  <wp:posOffset>0</wp:posOffset>
                </wp:positionV>
                <wp:extent cx="3766185" cy="3848100"/>
                <wp:effectExtent l="0" t="0" r="5715" b="0"/>
                <wp:wrapSquare wrapText="bothSides"/>
                <wp:docPr id="16655799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6185" cy="3848100"/>
                        </a:xfrm>
                        <a:prstGeom prst="rect">
                          <a:avLst/>
                        </a:prstGeom>
                        <a:solidFill>
                          <a:srgbClr val="FFFFFF"/>
                        </a:solidFill>
                        <a:ln w="9525">
                          <a:noFill/>
                          <a:miter lim="800000"/>
                          <a:headEnd/>
                          <a:tailEnd/>
                        </a:ln>
                      </wps:spPr>
                      <wps:txbx>
                        <w:txbxContent>
                          <w:p w14:paraId="2A37D2D7" w14:textId="0D2E0EFC" w:rsidR="003723D3" w:rsidRPr="00E62276" w:rsidRDefault="003723D3" w:rsidP="003723D3"/>
                          <w:p w14:paraId="3AA05A26" w14:textId="24BC7CBA" w:rsidR="003723D3" w:rsidRDefault="00726B05" w:rsidP="00670DFB">
                            <w:pPr>
                              <w:jc w:val="center"/>
                            </w:pPr>
                            <w:r w:rsidRPr="004447CF">
                              <w:rPr>
                                <w:noProof/>
                              </w:rPr>
                              <w:drawing>
                                <wp:inline distT="0" distB="0" distL="0" distR="0" wp14:anchorId="6E099F32" wp14:editId="77E0AC0B">
                                  <wp:extent cx="3490687" cy="3953934"/>
                                  <wp:effectExtent l="0" t="0" r="0" b="8890"/>
                                  <wp:docPr id="255051889" name="Picture 4" descr="A hand holding a dr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883327" name="Picture 4" descr="A hand holding a drill&#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10665" cy="397656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F11B8" id="_x0000_s1036" type="#_x0000_t202" style="position:absolute;left:0;text-align:left;margin-left:-51.6pt;margin-top:0;width:296.55pt;height:303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" stroked="f">
                <v:textbox>
                  <w:txbxContent>
                    <w:p w14:paraId="2A37D2D7" w14:textId="0D2E0EFC" w:rsidR="003723D3" w:rsidRPr="00E62276" w:rsidRDefault="003723D3" w:rsidP="003723D3"/>
                    <w:p w14:paraId="3AA05A26" w14:textId="24BC7CBA" w:rsidR="003723D3" w:rsidRDefault="00726B05" w:rsidP="00670DFB">
                      <w:pPr>
                        <w:jc w:val="center"/>
                      </w:pPr>
                      <w:r w:rsidRPr="004447CF">
                        <w:rPr>
                          <w:noProof/>
                        </w:rPr>
                        <w:drawing>
                          <wp:inline distT="0" distB="0" distL="0" distR="0" wp14:anchorId="6E099F32" wp14:editId="77E0AC0B">
                            <wp:extent cx="3490687" cy="3953934"/>
                            <wp:effectExtent l="0" t="0" r="0" b="8890"/>
                            <wp:docPr id="255051889" name="Picture 4" descr="A hand holding a dr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883327" name="Picture 4" descr="A hand holding a drill&#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10665" cy="3976563"/>
                                    </a:xfrm>
                                    <a:prstGeom prst="rect">
                                      <a:avLst/>
                                    </a:prstGeom>
                                    <a:noFill/>
                                    <a:ln>
                                      <a:noFill/>
                                    </a:ln>
                                  </pic:spPr>
                                </pic:pic>
                              </a:graphicData>
                            </a:graphic>
                          </wp:inline>
                        </w:drawing>
                      </w:r>
                    </w:p>
                  </w:txbxContent>
                </v:textbox>
                <w10:wrap type="square" anchorx="margin"/>
              </v:shape>
            </w:pict>
          </mc:Fallback>
        </mc:AlternateContent>
      </w:r>
    </w:p>
    <w:p w14:paraId="4E186A22" w14:textId="5B00C5F8" w:rsidR="003723D3" w:rsidRPr="003723D3" w:rsidRDefault="003723D3" w:rsidP="00587B9F">
      <w:pPr>
        <w:spacing w:line="276" w:lineRule="auto"/>
        <w:jc w:val="center"/>
      </w:pPr>
      <w:r w:rsidRPr="003723D3">
        <w:t xml:space="preserve">                                                                           </w:t>
      </w:r>
    </w:p>
    <w:p w14:paraId="19AC6CA0" w14:textId="5084510B" w:rsidR="003723D3" w:rsidRPr="003723D3" w:rsidRDefault="003723D3" w:rsidP="00587B9F">
      <w:pPr>
        <w:spacing w:line="276" w:lineRule="auto"/>
        <w:jc w:val="center"/>
      </w:pPr>
    </w:p>
    <w:p w14:paraId="06CFFA8A" w14:textId="0FDF0557" w:rsidR="003723D3" w:rsidRPr="003723D3" w:rsidRDefault="003723D3" w:rsidP="00587B9F">
      <w:pPr>
        <w:spacing w:line="276" w:lineRule="auto"/>
        <w:jc w:val="center"/>
      </w:pPr>
    </w:p>
    <w:p w14:paraId="73CB2D63" w14:textId="07452C10" w:rsidR="003723D3" w:rsidRPr="003723D3" w:rsidRDefault="003723D3" w:rsidP="00587B9F">
      <w:pPr>
        <w:spacing w:line="276" w:lineRule="auto"/>
        <w:jc w:val="center"/>
      </w:pPr>
    </w:p>
    <w:p w14:paraId="54992414" w14:textId="2B233214" w:rsidR="003723D3" w:rsidRPr="003723D3" w:rsidRDefault="0041798D" w:rsidP="00587B9F">
      <w:pPr>
        <w:spacing w:line="276" w:lineRule="auto"/>
        <w:jc w:val="center"/>
      </w:pPr>
      <w:r w:rsidRPr="003723D3">
        <w:rPr>
          <w:noProof/>
        </w:rPr>
        <mc:AlternateContent>
          <mc:Choice Requires="wps">
            <w:drawing>
              <wp:anchor distT="0" distB="0" distL="114300" distR="114300" simplePos="0" relativeHeight="251693056" behindDoc="0" locked="0" layoutInCell="1" allowOverlap="1" wp14:anchorId="4884D04E" wp14:editId="54A68182">
                <wp:simplePos x="0" y="0"/>
                <wp:positionH relativeFrom="column">
                  <wp:posOffset>2153285</wp:posOffset>
                </wp:positionH>
                <wp:positionV relativeFrom="paragraph">
                  <wp:posOffset>3031490</wp:posOffset>
                </wp:positionV>
                <wp:extent cx="1763016" cy="289451"/>
                <wp:effectExtent l="0" t="0" r="27940" b="15875"/>
                <wp:wrapNone/>
                <wp:docPr id="1860801574" name="Text Box 11"/>
                <wp:cNvGraphicFramePr/>
                <a:graphic xmlns:a="http://schemas.openxmlformats.org/drawingml/2006/main">
                  <a:graphicData uri="http://schemas.microsoft.com/office/word/2010/wordprocessingShape">
                    <wps:wsp>
                      <wps:cNvSpPr txBox="1"/>
                      <wps:spPr>
                        <a:xfrm>
                          <a:off x="0" y="0"/>
                          <a:ext cx="1763016" cy="289451"/>
                        </a:xfrm>
                        <a:prstGeom prst="rect">
                          <a:avLst/>
                        </a:prstGeom>
                        <a:solidFill>
                          <a:srgbClr val="FFC000"/>
                        </a:solidFill>
                        <a:ln w="6350">
                          <a:solidFill>
                            <a:prstClr val="black"/>
                          </a:solidFill>
                        </a:ln>
                      </wps:spPr>
                      <wps:txbx>
                        <w:txbxContent>
                          <w:p w14:paraId="088F5EF3" w14:textId="77777777" w:rsidR="003723D3" w:rsidRPr="003934AB" w:rsidRDefault="003723D3" w:rsidP="003723D3">
                            <w:pPr>
                              <w:jc w:val="center"/>
                              <w:rPr>
                                <w:sz w:val="18"/>
                                <w:szCs w:val="18"/>
                              </w:rPr>
                            </w:pPr>
                            <w:r w:rsidRPr="003934AB">
                              <w:rPr>
                                <w:sz w:val="18"/>
                                <w:szCs w:val="18"/>
                              </w:rPr>
                              <w:t>Spreader and Ram attachments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84D04E" id="Text Box 11" o:spid="_x0000_s1037" type="#_x0000_t202" style="position:absolute;left:0;text-align:left;margin-left:169.55pt;margin-top:238.7pt;width:138.8pt;height:22.8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" fillcolor="#ffc000" strokeweight=".5pt">
                <v:textbox>
                  <w:txbxContent>
                    <w:p w14:paraId="088F5EF3" w14:textId="77777777" w:rsidR="003723D3" w:rsidRPr="003934AB" w:rsidRDefault="003723D3" w:rsidP="003723D3">
                      <w:pPr>
                        <w:jc w:val="center"/>
                        <w:rPr>
                          <w:sz w:val="18"/>
                          <w:szCs w:val="18"/>
                        </w:rPr>
                      </w:pPr>
                      <w:r w:rsidRPr="003934AB">
                        <w:rPr>
                          <w:sz w:val="18"/>
                          <w:szCs w:val="18"/>
                        </w:rPr>
                        <w:t>Spreader and Ram attachments</w:t>
                      </w:r>
                    </w:p>
                  </w:txbxContent>
                </v:textbox>
              </v:shape>
            </w:pict>
          </mc:Fallback>
        </mc:AlternateContent>
      </w:r>
    </w:p>
    <w:p w14:paraId="1209E983" w14:textId="0990EC8F" w:rsidR="003723D3" w:rsidRDefault="00BF0743" w:rsidP="00587B9F">
      <w:pPr>
        <w:spacing w:line="276" w:lineRule="auto"/>
        <w:jc w:val="center"/>
      </w:pPr>
      <w:r w:rsidRPr="003723D3">
        <w:rPr>
          <w:noProof/>
        </w:rPr>
        <w:drawing>
          <wp:anchor distT="0" distB="0" distL="114300" distR="114300" simplePos="0" relativeHeight="251691008" behindDoc="0" locked="0" layoutInCell="1" allowOverlap="1" wp14:anchorId="6FB786AE" wp14:editId="17CFCEF7">
            <wp:simplePos x="0" y="0"/>
            <wp:positionH relativeFrom="margin">
              <wp:align>center</wp:align>
            </wp:positionH>
            <wp:positionV relativeFrom="paragraph">
              <wp:posOffset>-137160</wp:posOffset>
            </wp:positionV>
            <wp:extent cx="3726815" cy="2856865"/>
            <wp:effectExtent l="0" t="0" r="6985" b="635"/>
            <wp:wrapTopAndBottom/>
            <wp:docPr id="1574406685" name="Picture 9" descr="A black tool box with tool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06685" name="Picture 9" descr="A black tool box with tools in it&#10;&#10;Description automatically generated"/>
                    <pic:cNvPicPr/>
                  </pic:nvPicPr>
                  <pic:blipFill rotWithShape="1">
                    <a:blip r:embed="rId22" cstate="print">
                      <a:extLst>
                        <a:ext uri="{28A0092B-C50C-407E-A947-70E740481C1C}">
                          <a14:useLocalDpi xmlns:a14="http://schemas.microsoft.com/office/drawing/2010/main" val="0"/>
                        </a:ext>
                      </a:extLst>
                    </a:blip>
                    <a:srcRect t="23003" b="19499"/>
                    <a:stretch/>
                  </pic:blipFill>
                  <pic:spPr bwMode="auto">
                    <a:xfrm>
                      <a:off x="0" y="0"/>
                      <a:ext cx="3726815" cy="2856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941879" w14:textId="72469741" w:rsidR="003723D3" w:rsidRPr="003723D3" w:rsidRDefault="003723D3" w:rsidP="00587B9F">
      <w:pPr>
        <w:spacing w:line="276" w:lineRule="auto"/>
      </w:pPr>
      <w:r w:rsidRPr="003723D3">
        <w:t xml:space="preserve">Begin by opening the compartment door and removing the powerplant, hoses, and </w:t>
      </w:r>
      <w:r w:rsidR="00E4412C">
        <w:t>appropriate</w:t>
      </w:r>
      <w:r w:rsidRPr="003723D3">
        <w:t xml:space="preserve"> tool. </w:t>
      </w:r>
    </w:p>
    <w:p w14:paraId="327B8950" w14:textId="696632D0" w:rsidR="003723D3" w:rsidRPr="003723D3" w:rsidRDefault="003723D3" w:rsidP="00587B9F">
      <w:pPr>
        <w:numPr>
          <w:ilvl w:val="0"/>
          <w:numId w:val="15"/>
        </w:numPr>
        <w:spacing w:line="276" w:lineRule="auto"/>
      </w:pPr>
      <w:r w:rsidRPr="003723D3">
        <w:rPr>
          <w:noProof/>
        </w:rPr>
        <w:drawing>
          <wp:anchor distT="0" distB="0" distL="114300" distR="114300" simplePos="0" relativeHeight="251671552" behindDoc="1" locked="0" layoutInCell="1" allowOverlap="1" wp14:anchorId="43C173FF" wp14:editId="6F8BD467">
            <wp:simplePos x="0" y="0"/>
            <wp:positionH relativeFrom="margin">
              <wp:posOffset>2441575</wp:posOffset>
            </wp:positionH>
            <wp:positionV relativeFrom="paragraph">
              <wp:posOffset>701675</wp:posOffset>
            </wp:positionV>
            <wp:extent cx="3752215" cy="3032525"/>
            <wp:effectExtent l="0" t="0" r="635" b="0"/>
            <wp:wrapNone/>
            <wp:docPr id="925437495" name="Picture 1"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437495" name="Picture 1" descr="A close up of a machin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52215" cy="3032525"/>
                    </a:xfrm>
                    <a:prstGeom prst="rect">
                      <a:avLst/>
                    </a:prstGeom>
                  </pic:spPr>
                </pic:pic>
              </a:graphicData>
            </a:graphic>
            <wp14:sizeRelH relativeFrom="page">
              <wp14:pctWidth>0</wp14:pctWidth>
            </wp14:sizeRelH>
            <wp14:sizeRelV relativeFrom="page">
              <wp14:pctHeight>0</wp14:pctHeight>
            </wp14:sizeRelV>
          </wp:anchor>
        </w:drawing>
      </w:r>
      <w:r w:rsidRPr="003723D3">
        <w:t>Place the powerplant fuel switch to the on position as well as the choke.</w:t>
      </w:r>
    </w:p>
    <w:p w14:paraId="484F941C" w14:textId="7D1B9042" w:rsidR="003723D3" w:rsidRPr="003723D3" w:rsidRDefault="00BF0743" w:rsidP="00587B9F">
      <w:pPr>
        <w:spacing w:line="276" w:lineRule="auto"/>
        <w:jc w:val="center"/>
      </w:pPr>
      <w:r w:rsidRPr="003723D3">
        <w:rPr>
          <w:noProof/>
        </w:rPr>
        <mc:AlternateContent>
          <mc:Choice Requires="wps">
            <w:drawing>
              <wp:anchor distT="45720" distB="45720" distL="114300" distR="114300" simplePos="0" relativeHeight="251679744" behindDoc="0" locked="0" layoutInCell="1" allowOverlap="1" wp14:anchorId="166C4940" wp14:editId="05BFFA04">
                <wp:simplePos x="0" y="0"/>
                <wp:positionH relativeFrom="column">
                  <wp:posOffset>2698750</wp:posOffset>
                </wp:positionH>
                <wp:positionV relativeFrom="paragraph">
                  <wp:posOffset>3029797</wp:posOffset>
                </wp:positionV>
                <wp:extent cx="859790" cy="247650"/>
                <wp:effectExtent l="0" t="0" r="16510" b="19050"/>
                <wp:wrapSquare wrapText="bothSides"/>
                <wp:docPr id="1502451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247650"/>
                        </a:xfrm>
                        <a:prstGeom prst="rect">
                          <a:avLst/>
                        </a:prstGeom>
                        <a:solidFill>
                          <a:srgbClr val="FFC000"/>
                        </a:solidFill>
                        <a:ln w="9525">
                          <a:solidFill>
                            <a:srgbClr val="000000"/>
                          </a:solidFill>
                          <a:miter lim="800000"/>
                          <a:headEnd/>
                          <a:tailEnd/>
                        </a:ln>
                      </wps:spPr>
                      <wps:txbx>
                        <w:txbxContent>
                          <w:p w14:paraId="7D1D61D5" w14:textId="77777777" w:rsidR="003723D3" w:rsidRDefault="003723D3" w:rsidP="003723D3">
                            <w:r>
                              <w:t>Pull Chord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C4940" id="_x0000_s1038" type="#_x0000_t202" style="position:absolute;left:0;text-align:left;margin-left:212.5pt;margin-top:238.55pt;width:67.7pt;height:19.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" fillcolor="#ffc000">
                <v:textbox>
                  <w:txbxContent>
                    <w:p w14:paraId="7D1D61D5" w14:textId="77777777" w:rsidR="003723D3" w:rsidRDefault="003723D3" w:rsidP="003723D3">
                      <w:r>
                        <w:t>Pull Chord</w:t>
                      </w:r>
                    </w:p>
                  </w:txbxContent>
                </v:textbox>
                <w10:wrap type="square"/>
              </v:shape>
            </w:pict>
          </mc:Fallback>
        </mc:AlternateContent>
      </w:r>
      <w:r w:rsidRPr="003723D3">
        <w:rPr>
          <w:noProof/>
        </w:rPr>
        <mc:AlternateContent>
          <mc:Choice Requires="wps">
            <w:drawing>
              <wp:anchor distT="0" distB="0" distL="114300" distR="114300" simplePos="0" relativeHeight="251677696" behindDoc="0" locked="0" layoutInCell="1" allowOverlap="1" wp14:anchorId="4447AE54" wp14:editId="4551B19B">
                <wp:simplePos x="0" y="0"/>
                <wp:positionH relativeFrom="column">
                  <wp:posOffset>3419687</wp:posOffset>
                </wp:positionH>
                <wp:positionV relativeFrom="paragraph">
                  <wp:posOffset>2678430</wp:posOffset>
                </wp:positionV>
                <wp:extent cx="364210" cy="309966"/>
                <wp:effectExtent l="19050" t="38100" r="55245" b="33020"/>
                <wp:wrapNone/>
                <wp:docPr id="432769334" name="Straight Arrow Connector 15"/>
                <wp:cNvGraphicFramePr/>
                <a:graphic xmlns:a="http://schemas.openxmlformats.org/drawingml/2006/main">
                  <a:graphicData uri="http://schemas.microsoft.com/office/word/2010/wordprocessingShape">
                    <wps:wsp>
                      <wps:cNvCnPr/>
                      <wps:spPr>
                        <a:xfrm flipV="1">
                          <a:off x="0" y="0"/>
                          <a:ext cx="364210" cy="309966"/>
                        </a:xfrm>
                        <a:prstGeom prst="straightConnector1">
                          <a:avLst/>
                        </a:prstGeom>
                        <a:noFill/>
                        <a:ln w="28575" cap="flat" cmpd="sng" algn="ctr">
                          <a:solidFill>
                            <a:srgbClr val="FFC000"/>
                          </a:solidFill>
                          <a:prstDash val="solid"/>
                          <a:miter lim="800000"/>
                          <a:tailEnd type="triangle"/>
                        </a:ln>
                        <a:effectLst/>
                      </wps:spPr>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0A48886" id="Straight Arrow Connector 15" o:spid="_x0000_s1026" type="#_x0000_t32" style="position:absolute;margin-left:269.25pt;margin-top:210.9pt;width:28.7pt;height:24.4pt;flip: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" strokecolor="#ffc000" strokeweight="2.25pt">
                <v:stroke endarrow="block" joinstyle="miter"/>
              </v:shape>
            </w:pict>
          </mc:Fallback>
        </mc:AlternateContent>
      </w:r>
      <w:r w:rsidRPr="003723D3">
        <w:rPr>
          <w:noProof/>
        </w:rPr>
        <mc:AlternateContent>
          <mc:Choice Requires="wps">
            <w:drawing>
              <wp:anchor distT="0" distB="0" distL="114300" distR="114300" simplePos="0" relativeHeight="251675648" behindDoc="0" locked="0" layoutInCell="1" allowOverlap="1" wp14:anchorId="06377245" wp14:editId="38A730A8">
                <wp:simplePos x="0" y="0"/>
                <wp:positionH relativeFrom="column">
                  <wp:posOffset>3603625</wp:posOffset>
                </wp:positionH>
                <wp:positionV relativeFrom="paragraph">
                  <wp:posOffset>1870075</wp:posOffset>
                </wp:positionV>
                <wp:extent cx="991429" cy="875643"/>
                <wp:effectExtent l="19050" t="19050" r="18415" b="20320"/>
                <wp:wrapNone/>
                <wp:docPr id="1957330902" name="Oval 12"/>
                <wp:cNvGraphicFramePr/>
                <a:graphic xmlns:a="http://schemas.openxmlformats.org/drawingml/2006/main">
                  <a:graphicData uri="http://schemas.microsoft.com/office/word/2010/wordprocessingShape">
                    <wps:wsp>
                      <wps:cNvSpPr/>
                      <wps:spPr>
                        <a:xfrm>
                          <a:off x="0" y="0"/>
                          <a:ext cx="991429" cy="875643"/>
                        </a:xfrm>
                        <a:prstGeom prst="ellipse">
                          <a:avLst/>
                        </a:prstGeom>
                        <a:no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71CB4717" id="Oval 12" o:spid="_x0000_s1026" style="position:absolute;margin-left:283.75pt;margin-top:147.25pt;width:78.05pt;height:68.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" filled="f" strokecolor="#ffc000" strokeweight="2.25pt">
                <v:stroke joinstyle="miter"/>
              </v:oval>
            </w:pict>
          </mc:Fallback>
        </mc:AlternateContent>
      </w:r>
      <w:r w:rsidRPr="003723D3">
        <w:rPr>
          <w:noProof/>
        </w:rPr>
        <mc:AlternateContent>
          <mc:Choice Requires="wps">
            <w:drawing>
              <wp:anchor distT="0" distB="0" distL="114300" distR="114300" simplePos="0" relativeHeight="251676672" behindDoc="0" locked="0" layoutInCell="1" allowOverlap="1" wp14:anchorId="0E97C88B" wp14:editId="4A2FE894">
                <wp:simplePos x="0" y="0"/>
                <wp:positionH relativeFrom="column">
                  <wp:posOffset>2854113</wp:posOffset>
                </wp:positionH>
                <wp:positionV relativeFrom="paragraph">
                  <wp:posOffset>1458383</wp:posOffset>
                </wp:positionV>
                <wp:extent cx="968644" cy="689674"/>
                <wp:effectExtent l="19050" t="19050" r="22225" b="15240"/>
                <wp:wrapNone/>
                <wp:docPr id="1556592793" name="Oval 13"/>
                <wp:cNvGraphicFramePr/>
                <a:graphic xmlns:a="http://schemas.openxmlformats.org/drawingml/2006/main">
                  <a:graphicData uri="http://schemas.microsoft.com/office/word/2010/wordprocessingShape">
                    <wps:wsp>
                      <wps:cNvSpPr/>
                      <wps:spPr>
                        <a:xfrm>
                          <a:off x="0" y="0"/>
                          <a:ext cx="968644" cy="689674"/>
                        </a:xfrm>
                        <a:prstGeom prst="ellipse">
                          <a:avLst/>
                        </a:prstGeom>
                        <a:no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48E61189" id="Oval 13" o:spid="_x0000_s1026" style="position:absolute;margin-left:224.75pt;margin-top:114.85pt;width:76.25pt;height:54.3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" filled="f" strokecolor="#ffc000" strokeweight="2.25pt">
                <v:stroke joinstyle="miter"/>
              </v:oval>
            </w:pict>
          </mc:Fallback>
        </mc:AlternateContent>
      </w:r>
      <w:r w:rsidRPr="003723D3">
        <w:rPr>
          <w:noProof/>
        </w:rPr>
        <mc:AlternateContent>
          <mc:Choice Requires="wps">
            <w:drawing>
              <wp:anchor distT="0" distB="0" distL="114300" distR="114300" simplePos="0" relativeHeight="251678720" behindDoc="0" locked="0" layoutInCell="1" allowOverlap="1" wp14:anchorId="48898915" wp14:editId="340421E3">
                <wp:simplePos x="0" y="0"/>
                <wp:positionH relativeFrom="column">
                  <wp:posOffset>2738966</wp:posOffset>
                </wp:positionH>
                <wp:positionV relativeFrom="paragraph">
                  <wp:posOffset>1839172</wp:posOffset>
                </wp:positionV>
                <wp:extent cx="187852" cy="410081"/>
                <wp:effectExtent l="19050" t="38100" r="41275" b="9525"/>
                <wp:wrapNone/>
                <wp:docPr id="187516081" name="Straight Arrow Connector 16"/>
                <wp:cNvGraphicFramePr/>
                <a:graphic xmlns:a="http://schemas.openxmlformats.org/drawingml/2006/main">
                  <a:graphicData uri="http://schemas.microsoft.com/office/word/2010/wordprocessingShape">
                    <wps:wsp>
                      <wps:cNvCnPr/>
                      <wps:spPr>
                        <a:xfrm flipV="1">
                          <a:off x="0" y="0"/>
                          <a:ext cx="187852" cy="410081"/>
                        </a:xfrm>
                        <a:prstGeom prst="straightConnector1">
                          <a:avLst/>
                        </a:prstGeom>
                        <a:noFill/>
                        <a:ln w="28575"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8AA6EC2" id="Straight Arrow Connector 16" o:spid="_x0000_s1026" type="#_x0000_t32" style="position:absolute;margin-left:215.65pt;margin-top:144.8pt;width:14.8pt;height:32.3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" strokecolor="#ffc000" strokeweight="2.25pt">
                <v:stroke endarrow="block" joinstyle="miter"/>
              </v:shape>
            </w:pict>
          </mc:Fallback>
        </mc:AlternateContent>
      </w:r>
      <w:r w:rsidRPr="003723D3">
        <w:rPr>
          <w:noProof/>
        </w:rPr>
        <mc:AlternateContent>
          <mc:Choice Requires="wps">
            <w:drawing>
              <wp:anchor distT="45720" distB="45720" distL="114300" distR="114300" simplePos="0" relativeHeight="251680768" behindDoc="0" locked="0" layoutInCell="1" allowOverlap="1" wp14:anchorId="31D0D137" wp14:editId="62741C08">
                <wp:simplePos x="0" y="0"/>
                <wp:positionH relativeFrom="margin">
                  <wp:posOffset>2200910</wp:posOffset>
                </wp:positionH>
                <wp:positionV relativeFrom="paragraph">
                  <wp:posOffset>2186940</wp:posOffset>
                </wp:positionV>
                <wp:extent cx="1354455" cy="289560"/>
                <wp:effectExtent l="0" t="0" r="17145" b="15240"/>
                <wp:wrapSquare wrapText="bothSides"/>
                <wp:docPr id="19314326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4455" cy="289560"/>
                        </a:xfrm>
                        <a:prstGeom prst="rect">
                          <a:avLst/>
                        </a:prstGeom>
                        <a:solidFill>
                          <a:srgbClr val="FFC000"/>
                        </a:solidFill>
                        <a:ln w="9525">
                          <a:solidFill>
                            <a:srgbClr val="000000"/>
                          </a:solidFill>
                          <a:miter lim="800000"/>
                          <a:headEnd/>
                          <a:tailEnd/>
                        </a:ln>
                      </wps:spPr>
                      <wps:txbx>
                        <w:txbxContent>
                          <w:p w14:paraId="7BAD391B" w14:textId="77777777" w:rsidR="003723D3" w:rsidRDefault="003723D3" w:rsidP="003723D3">
                            <w:r>
                              <w:t>Choke and Fuel Switch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D0D137" id="_x0000_s1039" type="#_x0000_t202" style="position:absolute;left:0;text-align:left;margin-left:173.3pt;margin-top:172.2pt;width:106.65pt;height:22.8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" fillcolor="#ffc000">
                <v:textbox>
                  <w:txbxContent>
                    <w:p w14:paraId="7BAD391B" w14:textId="77777777" w:rsidR="003723D3" w:rsidRDefault="003723D3" w:rsidP="003723D3">
                      <w:r>
                        <w:t>Choke and Fuel Switch</w:t>
                      </w:r>
                    </w:p>
                  </w:txbxContent>
                </v:textbox>
                <w10:wrap type="square" anchorx="margin"/>
              </v:shape>
            </w:pict>
          </mc:Fallback>
        </mc:AlternateContent>
      </w:r>
      <w:r w:rsidRPr="003723D3">
        <w:rPr>
          <w:noProof/>
        </w:rPr>
        <mc:AlternateContent>
          <mc:Choice Requires="wps">
            <w:drawing>
              <wp:anchor distT="0" distB="0" distL="114300" distR="114300" simplePos="0" relativeHeight="251673600" behindDoc="0" locked="0" layoutInCell="1" allowOverlap="1" wp14:anchorId="39F72977" wp14:editId="7C6300D3">
                <wp:simplePos x="0" y="0"/>
                <wp:positionH relativeFrom="column">
                  <wp:posOffset>505248</wp:posOffset>
                </wp:positionH>
                <wp:positionV relativeFrom="paragraph">
                  <wp:posOffset>2040043</wp:posOffset>
                </wp:positionV>
                <wp:extent cx="292413" cy="496591"/>
                <wp:effectExtent l="19050" t="38100" r="50800" b="36830"/>
                <wp:wrapNone/>
                <wp:docPr id="1242150998" name="Straight Arrow Connector 11"/>
                <wp:cNvGraphicFramePr/>
                <a:graphic xmlns:a="http://schemas.openxmlformats.org/drawingml/2006/main">
                  <a:graphicData uri="http://schemas.microsoft.com/office/word/2010/wordprocessingShape">
                    <wps:wsp>
                      <wps:cNvCnPr/>
                      <wps:spPr>
                        <a:xfrm flipV="1">
                          <a:off x="0" y="0"/>
                          <a:ext cx="292413" cy="496591"/>
                        </a:xfrm>
                        <a:prstGeom prst="straightConnector1">
                          <a:avLst/>
                        </a:prstGeom>
                        <a:noFill/>
                        <a:ln w="5715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042EA3D" id="Straight Arrow Connector 11" o:spid="_x0000_s1026" type="#_x0000_t32" style="position:absolute;margin-left:39.8pt;margin-top:160.65pt;width:23pt;height:39.1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" strokecolor="#ffc000" strokeweight="4.5pt">
                <v:stroke endarrow="block" joinstyle="miter"/>
              </v:shape>
            </w:pict>
          </mc:Fallback>
        </mc:AlternateContent>
      </w:r>
      <w:r w:rsidRPr="003723D3">
        <w:rPr>
          <w:noProof/>
        </w:rPr>
        <mc:AlternateContent>
          <mc:Choice Requires="wps">
            <w:drawing>
              <wp:anchor distT="45720" distB="45720" distL="114300" distR="114300" simplePos="0" relativeHeight="251674624" behindDoc="1" locked="0" layoutInCell="1" allowOverlap="1" wp14:anchorId="15D22A6C" wp14:editId="42E8BD8F">
                <wp:simplePos x="0" y="0"/>
                <wp:positionH relativeFrom="margin">
                  <wp:posOffset>169334</wp:posOffset>
                </wp:positionH>
                <wp:positionV relativeFrom="paragraph">
                  <wp:posOffset>2622973</wp:posOffset>
                </wp:positionV>
                <wp:extent cx="1007110" cy="262890"/>
                <wp:effectExtent l="0" t="0" r="21590" b="22860"/>
                <wp:wrapThrough wrapText="bothSides">
                  <wp:wrapPolygon edited="0">
                    <wp:start x="0" y="0"/>
                    <wp:lineTo x="0" y="21913"/>
                    <wp:lineTo x="21654" y="21913"/>
                    <wp:lineTo x="21654" y="0"/>
                    <wp:lineTo x="0" y="0"/>
                  </wp:wrapPolygon>
                </wp:wrapThrough>
                <wp:docPr id="7996246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62890"/>
                        </a:xfrm>
                        <a:prstGeom prst="rect">
                          <a:avLst/>
                        </a:prstGeom>
                        <a:solidFill>
                          <a:srgbClr val="FFC000"/>
                        </a:solidFill>
                        <a:ln w="9525">
                          <a:solidFill>
                            <a:srgbClr val="FFFF00"/>
                          </a:solidFill>
                          <a:miter lim="800000"/>
                          <a:headEnd/>
                          <a:tailEnd/>
                        </a:ln>
                      </wps:spPr>
                      <wps:txbx>
                        <w:txbxContent>
                          <w:p w14:paraId="71FEC2B2" w14:textId="77777777" w:rsidR="003723D3" w:rsidRDefault="003723D3" w:rsidP="003723D3">
                            <w:r>
                              <w:t>On/Off Switch</w:t>
                            </w:r>
                          </w:p>
                          <w:p w14:paraId="5580272A" w14:textId="77777777" w:rsidR="003723D3" w:rsidRDefault="003723D3" w:rsidP="003723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D22A6C" id="_x0000_s1040" type="#_x0000_t202" style="position:absolute;left:0;text-align:left;margin-left:13.35pt;margin-top:206.55pt;width:79.3pt;height:20.7pt;z-index:-25164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" fillcolor="#ffc000" strokecolor="yellow">
                <v:textbox>
                  <w:txbxContent>
                    <w:p w14:paraId="71FEC2B2" w14:textId="77777777" w:rsidR="003723D3" w:rsidRDefault="003723D3" w:rsidP="003723D3">
                      <w:r>
                        <w:t>On/Off Switch</w:t>
                      </w:r>
                    </w:p>
                    <w:p w14:paraId="5580272A" w14:textId="77777777" w:rsidR="003723D3" w:rsidRDefault="003723D3" w:rsidP="003723D3"/>
                  </w:txbxContent>
                </v:textbox>
                <w10:wrap type="through" anchorx="margin"/>
              </v:shape>
            </w:pict>
          </mc:Fallback>
        </mc:AlternateContent>
      </w:r>
      <w:r w:rsidRPr="003723D3">
        <w:rPr>
          <w:noProof/>
        </w:rPr>
        <w:drawing>
          <wp:anchor distT="0" distB="0" distL="114300" distR="114300" simplePos="0" relativeHeight="251672063" behindDoc="1" locked="0" layoutInCell="1" allowOverlap="1" wp14:anchorId="62605A4B" wp14:editId="42669C8F">
            <wp:simplePos x="0" y="0"/>
            <wp:positionH relativeFrom="margin">
              <wp:align>left</wp:align>
            </wp:positionH>
            <wp:positionV relativeFrom="paragraph">
              <wp:posOffset>391795</wp:posOffset>
            </wp:positionV>
            <wp:extent cx="2265529" cy="3020391"/>
            <wp:effectExtent l="0" t="0" r="1905" b="8890"/>
            <wp:wrapTopAndBottom/>
            <wp:docPr id="1764176335" name="Picture 5"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176335" name="Picture 5" descr="A close up of a machine&#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65529" cy="3020391"/>
                    </a:xfrm>
                    <a:prstGeom prst="rect">
                      <a:avLst/>
                    </a:prstGeom>
                    <a:noFill/>
                    <a:ln>
                      <a:noFill/>
                    </a:ln>
                  </pic:spPr>
                </pic:pic>
              </a:graphicData>
            </a:graphic>
            <wp14:sizeRelH relativeFrom="page">
              <wp14:pctWidth>0</wp14:pctWidth>
            </wp14:sizeRelH>
            <wp14:sizeRelV relativeFrom="page">
              <wp14:pctHeight>0</wp14:pctHeight>
            </wp14:sizeRelV>
          </wp:anchor>
        </w:drawing>
      </w:r>
      <w:r w:rsidR="00FD68C2" w:rsidRPr="003723D3">
        <w:rPr>
          <w:noProof/>
        </w:rPr>
        <mc:AlternateContent>
          <mc:Choice Requires="wps">
            <w:drawing>
              <wp:anchor distT="0" distB="0" distL="114300" distR="114300" simplePos="0" relativeHeight="251672576" behindDoc="0" locked="0" layoutInCell="1" allowOverlap="1" wp14:anchorId="2DE7A1FD" wp14:editId="4C3FB14E">
                <wp:simplePos x="0" y="0"/>
                <wp:positionH relativeFrom="column">
                  <wp:posOffset>502285</wp:posOffset>
                </wp:positionH>
                <wp:positionV relativeFrom="paragraph">
                  <wp:posOffset>1377527</wp:posOffset>
                </wp:positionV>
                <wp:extent cx="743919" cy="650929"/>
                <wp:effectExtent l="19050" t="19050" r="18415" b="15875"/>
                <wp:wrapNone/>
                <wp:docPr id="1308666265" name="Oval 10"/>
                <wp:cNvGraphicFramePr/>
                <a:graphic xmlns:a="http://schemas.openxmlformats.org/drawingml/2006/main">
                  <a:graphicData uri="http://schemas.microsoft.com/office/word/2010/wordprocessingShape">
                    <wps:wsp>
                      <wps:cNvSpPr/>
                      <wps:spPr>
                        <a:xfrm>
                          <a:off x="0" y="0"/>
                          <a:ext cx="743919" cy="650929"/>
                        </a:xfrm>
                        <a:prstGeom prst="ellipse">
                          <a:avLst/>
                        </a:prstGeom>
                        <a:no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6529197B" id="Oval 10" o:spid="_x0000_s1026" style="position:absolute;margin-left:39.55pt;margin-top:108.45pt;width:58.6pt;height:51.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" filled="f" strokecolor="#ffc000" strokeweight="2.25pt">
                <v:stroke joinstyle="miter"/>
              </v:oval>
            </w:pict>
          </mc:Fallback>
        </mc:AlternateContent>
      </w:r>
      <w:r w:rsidR="003723D3" w:rsidRPr="003723D3">
        <w:t xml:space="preserve"> </w:t>
      </w:r>
    </w:p>
    <w:p w14:paraId="2FF1CC0A" w14:textId="132BEA84" w:rsidR="003723D3" w:rsidRPr="003723D3" w:rsidRDefault="003723D3" w:rsidP="00587B9F">
      <w:pPr>
        <w:spacing w:line="276" w:lineRule="auto"/>
        <w:jc w:val="center"/>
      </w:pPr>
    </w:p>
    <w:p w14:paraId="6A2D7B9D" w14:textId="0D3DD15D" w:rsidR="003723D3" w:rsidRPr="003723D3" w:rsidRDefault="003723D3" w:rsidP="00587B9F">
      <w:pPr>
        <w:spacing w:line="276" w:lineRule="auto"/>
        <w:jc w:val="center"/>
      </w:pPr>
    </w:p>
    <w:p w14:paraId="7A03BFA9" w14:textId="1795840D" w:rsidR="003723D3" w:rsidRPr="003723D3" w:rsidRDefault="00DC1BFC" w:rsidP="00587B9F">
      <w:pPr>
        <w:pStyle w:val="ListParagraph"/>
        <w:numPr>
          <w:ilvl w:val="0"/>
          <w:numId w:val="15"/>
        </w:numPr>
        <w:spacing w:line="276" w:lineRule="auto"/>
      </w:pPr>
      <w:r w:rsidRPr="003723D3">
        <w:rPr>
          <w:noProof/>
        </w:rPr>
        <w:drawing>
          <wp:anchor distT="0" distB="0" distL="114300" distR="114300" simplePos="0" relativeHeight="251681792" behindDoc="0" locked="0" layoutInCell="1" allowOverlap="1" wp14:anchorId="14BEEDAA" wp14:editId="617EBD07">
            <wp:simplePos x="0" y="0"/>
            <wp:positionH relativeFrom="column">
              <wp:posOffset>3727566</wp:posOffset>
            </wp:positionH>
            <wp:positionV relativeFrom="paragraph">
              <wp:posOffset>-169141</wp:posOffset>
            </wp:positionV>
            <wp:extent cx="2859437" cy="3812583"/>
            <wp:effectExtent l="0" t="0" r="0" b="0"/>
            <wp:wrapSquare wrapText="bothSides"/>
            <wp:docPr id="1724285043" name="Picture 2" descr="A yellow machine with black hand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85043" name="Picture 2" descr="A yellow machine with black handle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59437" cy="3812583"/>
                    </a:xfrm>
                    <a:prstGeom prst="rect">
                      <a:avLst/>
                    </a:prstGeom>
                  </pic:spPr>
                </pic:pic>
              </a:graphicData>
            </a:graphic>
            <wp14:sizeRelH relativeFrom="margin">
              <wp14:pctWidth>0</wp14:pctWidth>
            </wp14:sizeRelH>
            <wp14:sizeRelV relativeFrom="margin">
              <wp14:pctHeight>0</wp14:pctHeight>
            </wp14:sizeRelV>
          </wp:anchor>
        </w:drawing>
      </w:r>
      <w:r w:rsidR="003723D3" w:rsidRPr="003723D3">
        <w:t>Use the pull start chord to fire the engine.</w:t>
      </w:r>
    </w:p>
    <w:p w14:paraId="7CDCC19C" w14:textId="0ED0C488" w:rsidR="003723D3" w:rsidRPr="003723D3" w:rsidRDefault="003723D3" w:rsidP="00587B9F">
      <w:pPr>
        <w:numPr>
          <w:ilvl w:val="0"/>
          <w:numId w:val="15"/>
        </w:numPr>
        <w:spacing w:line="276" w:lineRule="auto"/>
      </w:pPr>
      <w:r w:rsidRPr="003723D3">
        <w:t xml:space="preserve">Once the engine is running adequately, shut the choke off and increase the </w:t>
      </w:r>
      <w:r w:rsidR="002D306A">
        <w:t>t</w:t>
      </w:r>
      <w:r w:rsidRPr="003723D3">
        <w:t xml:space="preserve">hrottle on the motor. </w:t>
      </w:r>
    </w:p>
    <w:p w14:paraId="3BFC6A65" w14:textId="58F25CD6" w:rsidR="003723D3" w:rsidRPr="003723D3" w:rsidRDefault="00DC1BFC" w:rsidP="00587B9F">
      <w:pPr>
        <w:numPr>
          <w:ilvl w:val="0"/>
          <w:numId w:val="15"/>
        </w:numPr>
        <w:spacing w:line="276" w:lineRule="auto"/>
      </w:pPr>
      <w:r w:rsidRPr="003723D3">
        <w:rPr>
          <w:noProof/>
        </w:rPr>
        <mc:AlternateContent>
          <mc:Choice Requires="wps">
            <w:drawing>
              <wp:anchor distT="0" distB="0" distL="114300" distR="114300" simplePos="0" relativeHeight="251682816" behindDoc="0" locked="0" layoutInCell="1" allowOverlap="1" wp14:anchorId="1063C07D" wp14:editId="24C585C6">
                <wp:simplePos x="0" y="0"/>
                <wp:positionH relativeFrom="column">
                  <wp:posOffset>3949470</wp:posOffset>
                </wp:positionH>
                <wp:positionV relativeFrom="paragraph">
                  <wp:posOffset>31750</wp:posOffset>
                </wp:positionV>
                <wp:extent cx="2340244" cy="1472339"/>
                <wp:effectExtent l="19050" t="19050" r="22225" b="13970"/>
                <wp:wrapNone/>
                <wp:docPr id="291944146" name="Rectangle 3"/>
                <wp:cNvGraphicFramePr/>
                <a:graphic xmlns:a="http://schemas.openxmlformats.org/drawingml/2006/main">
                  <a:graphicData uri="http://schemas.microsoft.com/office/word/2010/wordprocessingShape">
                    <wps:wsp>
                      <wps:cNvSpPr/>
                      <wps:spPr>
                        <a:xfrm>
                          <a:off x="0" y="0"/>
                          <a:ext cx="2340244" cy="1472339"/>
                        </a:xfrm>
                        <a:prstGeom prst="rect">
                          <a:avLst/>
                        </a:prstGeom>
                        <a:noFill/>
                        <a:ln w="381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424F9A5E" id="Rectangle 3" o:spid="_x0000_s1026" style="position:absolute;margin-left:311pt;margin-top:2.5pt;width:184.25pt;height:115.9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" filled="f" strokecolor="#ffc000" strokeweight="3pt"/>
            </w:pict>
          </mc:Fallback>
        </mc:AlternateContent>
      </w:r>
      <w:r w:rsidR="003723D3" w:rsidRPr="003723D3">
        <w:t xml:space="preserve">Connect the colored hose (red or blue) via twist lock fittings to the powerplant and the tool being used. </w:t>
      </w:r>
    </w:p>
    <w:p w14:paraId="5D8A6DBF" w14:textId="6C9B8D9E" w:rsidR="003723D3" w:rsidRPr="003723D3" w:rsidRDefault="003723D3" w:rsidP="00587B9F">
      <w:pPr>
        <w:numPr>
          <w:ilvl w:val="0"/>
          <w:numId w:val="15"/>
        </w:numPr>
        <w:spacing w:line="276" w:lineRule="auto"/>
      </w:pPr>
      <w:r w:rsidRPr="003723D3">
        <w:t xml:space="preserve">Next, use the operating valve to charge the hydraulic line with fluid. </w:t>
      </w:r>
    </w:p>
    <w:p w14:paraId="22A1160D" w14:textId="185B14AB" w:rsidR="003723D3" w:rsidRDefault="00DC1BFC" w:rsidP="007F4F4F">
      <w:pPr>
        <w:pStyle w:val="ListParagraph"/>
        <w:numPr>
          <w:ilvl w:val="0"/>
          <w:numId w:val="26"/>
        </w:numPr>
        <w:spacing w:line="276" w:lineRule="auto"/>
      </w:pPr>
      <w:r w:rsidRPr="003723D3">
        <w:rPr>
          <w:noProof/>
        </w:rPr>
        <mc:AlternateContent>
          <mc:Choice Requires="wps">
            <w:drawing>
              <wp:anchor distT="0" distB="0" distL="114300" distR="114300" simplePos="0" relativeHeight="251683840" behindDoc="0" locked="0" layoutInCell="1" allowOverlap="1" wp14:anchorId="3699E56A" wp14:editId="5DC243F2">
                <wp:simplePos x="0" y="0"/>
                <wp:positionH relativeFrom="column">
                  <wp:posOffset>4785015</wp:posOffset>
                </wp:positionH>
                <wp:positionV relativeFrom="paragraph">
                  <wp:posOffset>433473</wp:posOffset>
                </wp:positionV>
                <wp:extent cx="82550" cy="334761"/>
                <wp:effectExtent l="19050" t="19050" r="31750" b="8255"/>
                <wp:wrapNone/>
                <wp:docPr id="530427814" name="Straight Connector 4"/>
                <wp:cNvGraphicFramePr/>
                <a:graphic xmlns:a="http://schemas.openxmlformats.org/drawingml/2006/main">
                  <a:graphicData uri="http://schemas.microsoft.com/office/word/2010/wordprocessingShape">
                    <wps:wsp>
                      <wps:cNvCnPr/>
                      <wps:spPr>
                        <a:xfrm flipV="1">
                          <a:off x="0" y="0"/>
                          <a:ext cx="82550" cy="334761"/>
                        </a:xfrm>
                        <a:prstGeom prst="line">
                          <a:avLst/>
                        </a:prstGeom>
                        <a:noFill/>
                        <a:ln w="3810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34495F46" id="Straight Connector 4"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75pt,34.15pt" to="383.2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" strokecolor="#ffc000" strokeweight="3pt">
                <v:stroke joinstyle="miter"/>
              </v:line>
            </w:pict>
          </mc:Fallback>
        </mc:AlternateContent>
      </w:r>
      <w:r w:rsidR="003723D3" w:rsidRPr="003723D3">
        <w:t>Currently all Gensis power tools are operated by using the push button.</w:t>
      </w:r>
    </w:p>
    <w:p w14:paraId="64D4ED93" w14:textId="0F78622D" w:rsidR="00B75C9B" w:rsidRDefault="00B75C9B" w:rsidP="00587B9F">
      <w:pPr>
        <w:spacing w:line="276" w:lineRule="auto"/>
        <w:ind w:left="360" w:firstLine="360"/>
      </w:pPr>
    </w:p>
    <w:p w14:paraId="55C4C8E4" w14:textId="05ECCA40" w:rsidR="00B75C9B" w:rsidRDefault="00DC1BFC" w:rsidP="00587B9F">
      <w:pPr>
        <w:spacing w:line="276" w:lineRule="auto"/>
        <w:ind w:left="360" w:firstLine="360"/>
      </w:pPr>
      <w:r w:rsidRPr="003723D3">
        <w:rPr>
          <w:noProof/>
        </w:rPr>
        <mc:AlternateContent>
          <mc:Choice Requires="wps">
            <w:drawing>
              <wp:anchor distT="45720" distB="45720" distL="114300" distR="114300" simplePos="0" relativeHeight="251684864" behindDoc="0" locked="0" layoutInCell="1" allowOverlap="1" wp14:anchorId="5E06797F" wp14:editId="7F2CC55F">
                <wp:simplePos x="0" y="0"/>
                <wp:positionH relativeFrom="margin">
                  <wp:posOffset>4543772</wp:posOffset>
                </wp:positionH>
                <wp:positionV relativeFrom="paragraph">
                  <wp:posOffset>41333</wp:posOffset>
                </wp:positionV>
                <wp:extent cx="1355725" cy="301625"/>
                <wp:effectExtent l="0" t="0" r="15875" b="22225"/>
                <wp:wrapSquare wrapText="bothSides"/>
                <wp:docPr id="13120807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5725" cy="301625"/>
                        </a:xfrm>
                        <a:prstGeom prst="rect">
                          <a:avLst/>
                        </a:prstGeom>
                        <a:solidFill>
                          <a:srgbClr val="FFC000"/>
                        </a:solidFill>
                        <a:ln w="9525">
                          <a:solidFill>
                            <a:srgbClr val="000000"/>
                          </a:solidFill>
                          <a:miter lim="800000"/>
                          <a:headEnd/>
                          <a:tailEnd/>
                        </a:ln>
                      </wps:spPr>
                      <wps:txbx>
                        <w:txbxContent>
                          <w:p w14:paraId="22E37E9D" w14:textId="77777777" w:rsidR="003723D3" w:rsidRDefault="003723D3" w:rsidP="003723D3">
                            <w:r>
                              <w:t>Hydraulic On/Off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6797F" id="_x0000_s1041" type="#_x0000_t202" style="position:absolute;left:0;text-align:left;margin-left:357.8pt;margin-top:3.25pt;width:106.75pt;height:23.75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" fillcolor="#ffc000">
                <v:textbox>
                  <w:txbxContent>
                    <w:p w14:paraId="22E37E9D" w14:textId="77777777" w:rsidR="003723D3" w:rsidRDefault="003723D3" w:rsidP="003723D3">
                      <w:r>
                        <w:t>Hydraulic On/Off</w:t>
                      </w:r>
                    </w:p>
                  </w:txbxContent>
                </v:textbox>
                <w10:wrap type="square" anchorx="margin"/>
              </v:shape>
            </w:pict>
          </mc:Fallback>
        </mc:AlternateContent>
      </w:r>
    </w:p>
    <w:p w14:paraId="50576720" w14:textId="77777777" w:rsidR="00B75C9B" w:rsidRDefault="00B75C9B" w:rsidP="00587B9F">
      <w:pPr>
        <w:spacing w:line="276" w:lineRule="auto"/>
        <w:ind w:left="360" w:firstLine="360"/>
      </w:pPr>
    </w:p>
    <w:p w14:paraId="1A993C10" w14:textId="77777777" w:rsidR="00176AB7" w:rsidRDefault="00176AB7" w:rsidP="00587B9F">
      <w:pPr>
        <w:spacing w:line="276" w:lineRule="auto"/>
      </w:pPr>
    </w:p>
    <w:p w14:paraId="5363F297" w14:textId="2B72F172" w:rsidR="003723D3" w:rsidRPr="000C2E7C" w:rsidRDefault="003723D3" w:rsidP="00587B9F">
      <w:pPr>
        <w:spacing w:line="276" w:lineRule="auto"/>
        <w:rPr>
          <w:sz w:val="32"/>
          <w:szCs w:val="28"/>
        </w:rPr>
      </w:pPr>
      <w:r w:rsidRPr="000C2E7C">
        <w:rPr>
          <w:sz w:val="32"/>
          <w:szCs w:val="28"/>
        </w:rPr>
        <w:t>Cutting</w:t>
      </w:r>
    </w:p>
    <w:p w14:paraId="3C5E673E" w14:textId="15CFEE9E" w:rsidR="003723D3" w:rsidRPr="003723D3" w:rsidRDefault="003723D3" w:rsidP="00587B9F">
      <w:pPr>
        <w:spacing w:line="276" w:lineRule="auto"/>
      </w:pPr>
      <w:r w:rsidRPr="003723D3">
        <w:t>Listed below are all options for cutting tools that are on Rescue 23.</w:t>
      </w:r>
    </w:p>
    <w:p w14:paraId="0CAB8DF1" w14:textId="1418B804" w:rsidR="003723D3" w:rsidRPr="003723D3" w:rsidRDefault="003723D3" w:rsidP="00587B9F">
      <w:pPr>
        <w:numPr>
          <w:ilvl w:val="0"/>
          <w:numId w:val="16"/>
        </w:numPr>
        <w:spacing w:line="276" w:lineRule="auto"/>
      </w:pPr>
      <w:r w:rsidRPr="003723D3">
        <w:t>Milwaukee Battery Powered Chain Saw</w:t>
      </w:r>
    </w:p>
    <w:p w14:paraId="2C7116EA" w14:textId="2EFF1281" w:rsidR="003723D3" w:rsidRPr="003723D3" w:rsidRDefault="003723D3" w:rsidP="00587B9F">
      <w:pPr>
        <w:numPr>
          <w:ilvl w:val="0"/>
          <w:numId w:val="16"/>
        </w:numPr>
        <w:spacing w:line="276" w:lineRule="auto"/>
      </w:pPr>
      <w:r w:rsidRPr="003723D3">
        <w:t>Milwaukee Battery Powered Chop Saw</w:t>
      </w:r>
    </w:p>
    <w:p w14:paraId="0988E9F9" w14:textId="77961E4E" w:rsidR="003723D3" w:rsidRPr="003723D3" w:rsidRDefault="003723D3" w:rsidP="00587B9F">
      <w:pPr>
        <w:numPr>
          <w:ilvl w:val="0"/>
          <w:numId w:val="16"/>
        </w:numPr>
        <w:spacing w:line="276" w:lineRule="auto"/>
      </w:pPr>
      <w:r w:rsidRPr="003723D3">
        <w:t>Milwaukee Battery Band Saw</w:t>
      </w:r>
    </w:p>
    <w:p w14:paraId="6484BC90" w14:textId="2B870B94" w:rsidR="003723D3" w:rsidRPr="003723D3" w:rsidRDefault="003723D3" w:rsidP="00587B9F">
      <w:pPr>
        <w:numPr>
          <w:ilvl w:val="0"/>
          <w:numId w:val="16"/>
        </w:numPr>
        <w:spacing w:line="276" w:lineRule="auto"/>
      </w:pPr>
      <w:r w:rsidRPr="003723D3">
        <w:t>Milwaukee Battery Sawzall</w:t>
      </w:r>
    </w:p>
    <w:p w14:paraId="5342C89D" w14:textId="1EE290E8" w:rsidR="003723D3" w:rsidRPr="003723D3" w:rsidRDefault="003723D3" w:rsidP="00587B9F">
      <w:pPr>
        <w:numPr>
          <w:ilvl w:val="0"/>
          <w:numId w:val="16"/>
        </w:numPr>
        <w:spacing w:line="276" w:lineRule="auto"/>
      </w:pPr>
      <w:r w:rsidRPr="003723D3">
        <w:t>Milwaukee Battery Grinder</w:t>
      </w:r>
    </w:p>
    <w:p w14:paraId="441702E1" w14:textId="11E64476" w:rsidR="003723D3" w:rsidRPr="003723D3" w:rsidRDefault="003723D3" w:rsidP="00587B9F">
      <w:pPr>
        <w:numPr>
          <w:ilvl w:val="0"/>
          <w:numId w:val="16"/>
        </w:numPr>
        <w:spacing w:line="276" w:lineRule="auto"/>
      </w:pPr>
      <w:r w:rsidRPr="003723D3">
        <w:t>Sthil Gas Powered Chain Saw</w:t>
      </w:r>
    </w:p>
    <w:p w14:paraId="41D65565" w14:textId="18B20602" w:rsidR="003723D3" w:rsidRPr="003723D3" w:rsidRDefault="003723D3" w:rsidP="00587B9F">
      <w:pPr>
        <w:numPr>
          <w:ilvl w:val="0"/>
          <w:numId w:val="16"/>
        </w:numPr>
        <w:spacing w:line="276" w:lineRule="auto"/>
      </w:pPr>
      <w:r w:rsidRPr="003723D3">
        <w:t xml:space="preserve">Bolt </w:t>
      </w:r>
      <w:r w:rsidR="00DC1BFC" w:rsidRPr="003723D3">
        <w:t>cutters.</w:t>
      </w:r>
    </w:p>
    <w:p w14:paraId="5696CD7F" w14:textId="554DDE5C" w:rsidR="003723D3" w:rsidRPr="003723D3" w:rsidRDefault="003723D3" w:rsidP="00587B9F">
      <w:pPr>
        <w:numPr>
          <w:ilvl w:val="0"/>
          <w:numId w:val="16"/>
        </w:numPr>
        <w:spacing w:line="276" w:lineRule="auto"/>
      </w:pPr>
      <w:r w:rsidRPr="003723D3">
        <w:t>Windshield cutter</w:t>
      </w:r>
    </w:p>
    <w:p w14:paraId="725657C0" w14:textId="2FE5E4C2" w:rsidR="003723D3" w:rsidRDefault="003723D3" w:rsidP="00587B9F">
      <w:pPr>
        <w:numPr>
          <w:ilvl w:val="0"/>
          <w:numId w:val="16"/>
        </w:numPr>
        <w:spacing w:line="276" w:lineRule="auto"/>
      </w:pPr>
      <w:r w:rsidRPr="003723D3">
        <w:t>Air Chisel</w:t>
      </w:r>
    </w:p>
    <w:p w14:paraId="3742B0DA" w14:textId="7B86E426" w:rsidR="00512F03" w:rsidRDefault="000036F9" w:rsidP="00587B9F">
      <w:pPr>
        <w:numPr>
          <w:ilvl w:val="0"/>
          <w:numId w:val="16"/>
        </w:numPr>
        <w:spacing w:line="276" w:lineRule="auto"/>
      </w:pPr>
      <w:r>
        <w:t>Oxygen Acetylene Torch Kit</w:t>
      </w:r>
    </w:p>
    <w:p w14:paraId="7C4BE219" w14:textId="35D283C0" w:rsidR="00DC1BFC" w:rsidRDefault="00DC1BFC" w:rsidP="00587B9F">
      <w:pPr>
        <w:numPr>
          <w:ilvl w:val="0"/>
          <w:numId w:val="16"/>
        </w:numPr>
        <w:spacing w:line="276" w:lineRule="auto"/>
      </w:pPr>
      <w:r>
        <w:lastRenderedPageBreak/>
        <w:t>Demo Hammer</w:t>
      </w:r>
    </w:p>
    <w:p w14:paraId="28BBEE45" w14:textId="77777777" w:rsidR="00DC1BFC" w:rsidRDefault="00DC1BFC" w:rsidP="00587B9F">
      <w:pPr>
        <w:spacing w:line="276" w:lineRule="auto"/>
        <w:ind w:left="720"/>
      </w:pPr>
    </w:p>
    <w:p w14:paraId="6367702A" w14:textId="2E88FC89" w:rsidR="000036F9" w:rsidRPr="003723D3" w:rsidRDefault="007F4F4F" w:rsidP="00587B9F">
      <w:pPr>
        <w:spacing w:line="276" w:lineRule="auto"/>
      </w:pPr>
      <w:r w:rsidRPr="003723D3">
        <w:rPr>
          <w:noProof/>
        </w:rPr>
        <w:drawing>
          <wp:anchor distT="0" distB="0" distL="114300" distR="114300" simplePos="0" relativeHeight="251695104" behindDoc="0" locked="0" layoutInCell="1" allowOverlap="1" wp14:anchorId="1D64613D" wp14:editId="7CD25E5B">
            <wp:simplePos x="0" y="0"/>
            <wp:positionH relativeFrom="column">
              <wp:posOffset>-430953</wp:posOffset>
            </wp:positionH>
            <wp:positionV relativeFrom="paragraph">
              <wp:posOffset>269028</wp:posOffset>
            </wp:positionV>
            <wp:extent cx="2682240" cy="3469640"/>
            <wp:effectExtent l="0" t="0" r="3810" b="0"/>
            <wp:wrapNone/>
            <wp:docPr id="495717627" name="Picture 13" descr="A air compressor and tools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17627" name="Picture 13" descr="A air compressor and tools on the ground&#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82240" cy="3469640"/>
                    </a:xfrm>
                    <a:prstGeom prst="rect">
                      <a:avLst/>
                    </a:prstGeom>
                  </pic:spPr>
                </pic:pic>
              </a:graphicData>
            </a:graphic>
            <wp14:sizeRelH relativeFrom="margin">
              <wp14:pctWidth>0</wp14:pctWidth>
            </wp14:sizeRelH>
            <wp14:sizeRelV relativeFrom="margin">
              <wp14:pctHeight>0</wp14:pctHeight>
            </wp14:sizeRelV>
          </wp:anchor>
        </w:drawing>
      </w:r>
      <w:r w:rsidRPr="003723D3">
        <w:rPr>
          <w:noProof/>
        </w:rPr>
        <mc:AlternateContent>
          <mc:Choice Requires="wps">
            <w:drawing>
              <wp:anchor distT="0" distB="0" distL="114300" distR="114300" simplePos="0" relativeHeight="251701248" behindDoc="0" locked="0" layoutInCell="1" allowOverlap="1" wp14:anchorId="277B4309" wp14:editId="66963ACC">
                <wp:simplePos x="0" y="0"/>
                <wp:positionH relativeFrom="column">
                  <wp:posOffset>815129</wp:posOffset>
                </wp:positionH>
                <wp:positionV relativeFrom="paragraph">
                  <wp:posOffset>120439</wp:posOffset>
                </wp:positionV>
                <wp:extent cx="618067" cy="262467"/>
                <wp:effectExtent l="0" t="0" r="10795" b="23495"/>
                <wp:wrapNone/>
                <wp:docPr id="1102035437" name="Text Box 19"/>
                <wp:cNvGraphicFramePr/>
                <a:graphic xmlns:a="http://schemas.openxmlformats.org/drawingml/2006/main">
                  <a:graphicData uri="http://schemas.microsoft.com/office/word/2010/wordprocessingShape">
                    <wps:wsp>
                      <wps:cNvSpPr txBox="1"/>
                      <wps:spPr>
                        <a:xfrm>
                          <a:off x="0" y="0"/>
                          <a:ext cx="618067" cy="262467"/>
                        </a:xfrm>
                        <a:prstGeom prst="rect">
                          <a:avLst/>
                        </a:prstGeom>
                        <a:solidFill>
                          <a:srgbClr val="FFC000"/>
                        </a:solidFill>
                        <a:ln w="6350">
                          <a:solidFill>
                            <a:prstClr val="black"/>
                          </a:solidFill>
                        </a:ln>
                      </wps:spPr>
                      <wps:txbx>
                        <w:txbxContent>
                          <w:p w14:paraId="6C9E16A4" w14:textId="77777777" w:rsidR="003723D3" w:rsidRPr="00220E25" w:rsidRDefault="003723D3" w:rsidP="003723D3">
                            <w:pPr>
                              <w:rPr>
                                <w:sz w:val="4"/>
                                <w:szCs w:val="4"/>
                              </w:rPr>
                            </w:pPr>
                            <w:r>
                              <w:t>Chisel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B4309" id="Text Box 19" o:spid="_x0000_s1042" type="#_x0000_t202" style="position:absolute;margin-left:64.2pt;margin-top:9.5pt;width:48.65pt;height:20.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" fillcolor="#ffc000" strokeweight=".5pt">
                <v:textbox>
                  <w:txbxContent>
                    <w:p w14:paraId="6C9E16A4" w14:textId="77777777" w:rsidR="003723D3" w:rsidRPr="00220E25" w:rsidRDefault="003723D3" w:rsidP="003723D3">
                      <w:pPr>
                        <w:rPr>
                          <w:sz w:val="4"/>
                          <w:szCs w:val="4"/>
                        </w:rPr>
                      </w:pPr>
                      <w:r>
                        <w:t>Chisel</w:t>
                      </w:r>
                    </w:p>
                  </w:txbxContent>
                </v:textbox>
              </v:shape>
            </w:pict>
          </mc:Fallback>
        </mc:AlternateContent>
      </w:r>
    </w:p>
    <w:p w14:paraId="7571600D" w14:textId="7731ED53" w:rsidR="003723D3" w:rsidRPr="003723D3" w:rsidRDefault="007F4F4F" w:rsidP="00587B9F">
      <w:pPr>
        <w:spacing w:line="276" w:lineRule="auto"/>
        <w:jc w:val="center"/>
      </w:pPr>
      <w:r w:rsidRPr="003723D3">
        <w:rPr>
          <w:noProof/>
        </w:rPr>
        <mc:AlternateContent>
          <mc:Choice Requires="wps">
            <w:drawing>
              <wp:anchor distT="0" distB="0" distL="114300" distR="114300" simplePos="0" relativeHeight="251703296" behindDoc="0" locked="0" layoutInCell="1" allowOverlap="1" wp14:anchorId="4AF3BD06" wp14:editId="16CE182F">
                <wp:simplePos x="0" y="0"/>
                <wp:positionH relativeFrom="column">
                  <wp:posOffset>1030394</wp:posOffset>
                </wp:positionH>
                <wp:positionV relativeFrom="paragraph">
                  <wp:posOffset>3088640</wp:posOffset>
                </wp:positionV>
                <wp:extent cx="914400" cy="254000"/>
                <wp:effectExtent l="0" t="0" r="19050" b="12700"/>
                <wp:wrapNone/>
                <wp:docPr id="922216186" name="Text Box 21"/>
                <wp:cNvGraphicFramePr/>
                <a:graphic xmlns:a="http://schemas.openxmlformats.org/drawingml/2006/main">
                  <a:graphicData uri="http://schemas.microsoft.com/office/word/2010/wordprocessingShape">
                    <wps:wsp>
                      <wps:cNvSpPr txBox="1"/>
                      <wps:spPr>
                        <a:xfrm>
                          <a:off x="0" y="0"/>
                          <a:ext cx="914400" cy="254000"/>
                        </a:xfrm>
                        <a:prstGeom prst="rect">
                          <a:avLst/>
                        </a:prstGeom>
                        <a:solidFill>
                          <a:srgbClr val="FFC000"/>
                        </a:solidFill>
                        <a:ln w="6350">
                          <a:solidFill>
                            <a:prstClr val="black"/>
                          </a:solidFill>
                        </a:ln>
                      </wps:spPr>
                      <wps:txbx>
                        <w:txbxContent>
                          <w:p w14:paraId="63E1AFEE" w14:textId="77777777" w:rsidR="003723D3" w:rsidRPr="002972DA" w:rsidRDefault="003723D3" w:rsidP="003723D3">
                            <w:pPr>
                              <w:jc w:val="center"/>
                              <w:rPr>
                                <w:sz w:val="20"/>
                                <w:szCs w:val="20"/>
                              </w:rPr>
                            </w:pPr>
                            <w:r w:rsidRPr="002972DA">
                              <w:rPr>
                                <w:sz w:val="20"/>
                                <w:szCs w:val="20"/>
                              </w:rPr>
                              <w:t>Regulator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3BD06" id="Text Box 21" o:spid="_x0000_s1043" type="#_x0000_t202" style="position:absolute;left:0;text-align:left;margin-left:81.15pt;margin-top:243.2pt;width:1in;height:20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" fillcolor="#ffc000" strokeweight=".5pt">
                <v:textbox>
                  <w:txbxContent>
                    <w:p w14:paraId="63E1AFEE" w14:textId="77777777" w:rsidR="003723D3" w:rsidRPr="002972DA" w:rsidRDefault="003723D3" w:rsidP="003723D3">
                      <w:pPr>
                        <w:jc w:val="center"/>
                        <w:rPr>
                          <w:sz w:val="20"/>
                          <w:szCs w:val="20"/>
                        </w:rPr>
                      </w:pPr>
                      <w:r w:rsidRPr="002972DA">
                        <w:rPr>
                          <w:sz w:val="20"/>
                          <w:szCs w:val="20"/>
                        </w:rPr>
                        <w:t>Regulator</w:t>
                      </w:r>
                    </w:p>
                  </w:txbxContent>
                </v:textbox>
              </v:shape>
            </w:pict>
          </mc:Fallback>
        </mc:AlternateContent>
      </w:r>
      <w:r w:rsidRPr="003723D3">
        <w:rPr>
          <w:noProof/>
        </w:rPr>
        <mc:AlternateContent>
          <mc:Choice Requires="wps">
            <w:drawing>
              <wp:anchor distT="0" distB="0" distL="114300" distR="114300" simplePos="0" relativeHeight="251707392" behindDoc="0" locked="0" layoutInCell="1" allowOverlap="1" wp14:anchorId="7E5E24E7" wp14:editId="74E670ED">
                <wp:simplePos x="0" y="0"/>
                <wp:positionH relativeFrom="column">
                  <wp:posOffset>-340783</wp:posOffset>
                </wp:positionH>
                <wp:positionV relativeFrom="paragraph">
                  <wp:posOffset>3128856</wp:posOffset>
                </wp:positionV>
                <wp:extent cx="800100" cy="247650"/>
                <wp:effectExtent l="0" t="0" r="19050" b="19050"/>
                <wp:wrapNone/>
                <wp:docPr id="336704491" name="Text Box 25"/>
                <wp:cNvGraphicFramePr/>
                <a:graphic xmlns:a="http://schemas.openxmlformats.org/drawingml/2006/main">
                  <a:graphicData uri="http://schemas.microsoft.com/office/word/2010/wordprocessingShape">
                    <wps:wsp>
                      <wps:cNvSpPr txBox="1"/>
                      <wps:spPr>
                        <a:xfrm>
                          <a:off x="0" y="0"/>
                          <a:ext cx="800100" cy="247650"/>
                        </a:xfrm>
                        <a:prstGeom prst="rect">
                          <a:avLst/>
                        </a:prstGeom>
                        <a:solidFill>
                          <a:srgbClr val="FFC000"/>
                        </a:solidFill>
                        <a:ln w="6350">
                          <a:solidFill>
                            <a:prstClr val="black"/>
                          </a:solidFill>
                        </a:ln>
                      </wps:spPr>
                      <wps:txbx>
                        <w:txbxContent>
                          <w:p w14:paraId="1BB8C73F" w14:textId="77777777" w:rsidR="003723D3" w:rsidRDefault="003723D3" w:rsidP="003723D3">
                            <w:pPr>
                              <w:jc w:val="center"/>
                            </w:pPr>
                            <w:r>
                              <w:t>Air Hose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5E24E7" id="Text Box 25" o:spid="_x0000_s1044" type="#_x0000_t202" style="position:absolute;left:0;text-align:left;margin-left:-26.85pt;margin-top:246.35pt;width:63pt;height:19.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" fillcolor="#ffc000" strokeweight=".5pt">
                <v:textbox>
                  <w:txbxContent>
                    <w:p w14:paraId="1BB8C73F" w14:textId="77777777" w:rsidR="003723D3" w:rsidRDefault="003723D3" w:rsidP="003723D3">
                      <w:pPr>
                        <w:jc w:val="center"/>
                      </w:pPr>
                      <w:r>
                        <w:t>Air Hose</w:t>
                      </w:r>
                    </w:p>
                  </w:txbxContent>
                </v:textbox>
              </v:shape>
            </w:pict>
          </mc:Fallback>
        </mc:AlternateContent>
      </w:r>
    </w:p>
    <w:p w14:paraId="197EC3F1" w14:textId="04D4EA6C" w:rsidR="003723D3" w:rsidRPr="003723D3" w:rsidRDefault="00512F03" w:rsidP="00587B9F">
      <w:pPr>
        <w:spacing w:line="276" w:lineRule="auto"/>
        <w:jc w:val="center"/>
      </w:pPr>
      <w:r w:rsidRPr="003723D3">
        <w:rPr>
          <w:noProof/>
        </w:rPr>
        <mc:AlternateContent>
          <mc:Choice Requires="wps">
            <w:drawing>
              <wp:anchor distT="0" distB="0" distL="114300" distR="114300" simplePos="0" relativeHeight="251706368" behindDoc="0" locked="0" layoutInCell="1" allowOverlap="1" wp14:anchorId="1F7B9604" wp14:editId="46893A3A">
                <wp:simplePos x="0" y="0"/>
                <wp:positionH relativeFrom="column">
                  <wp:posOffset>52705</wp:posOffset>
                </wp:positionH>
                <wp:positionV relativeFrom="paragraph">
                  <wp:posOffset>2508462</wp:posOffset>
                </wp:positionV>
                <wp:extent cx="69850" cy="349250"/>
                <wp:effectExtent l="57150" t="38100" r="44450" b="12700"/>
                <wp:wrapNone/>
                <wp:docPr id="1771513557" name="Straight Arrow Connector 24"/>
                <wp:cNvGraphicFramePr/>
                <a:graphic xmlns:a="http://schemas.openxmlformats.org/drawingml/2006/main">
                  <a:graphicData uri="http://schemas.microsoft.com/office/word/2010/wordprocessingShape">
                    <wps:wsp>
                      <wps:cNvCnPr/>
                      <wps:spPr>
                        <a:xfrm flipV="1">
                          <a:off x="0" y="0"/>
                          <a:ext cx="69850" cy="349250"/>
                        </a:xfrm>
                        <a:prstGeom prst="straightConnector1">
                          <a:avLst/>
                        </a:prstGeom>
                        <a:noFill/>
                        <a:ln w="38100" cap="flat" cmpd="sng" algn="ctr">
                          <a:solidFill>
                            <a:srgbClr val="FFC000"/>
                          </a:solidFill>
                          <a:prstDash val="solid"/>
                          <a:miter lim="800000"/>
                          <a:tailEnd type="triangle"/>
                        </a:ln>
                        <a:effectLst/>
                      </wps:spPr>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03FE635" id="Straight Arrow Connector 24" o:spid="_x0000_s1026" type="#_x0000_t32" style="position:absolute;margin-left:4.15pt;margin-top:197.5pt;width:5.5pt;height:27.5pt;flip:y;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" strokecolor="#ffc000" strokeweight="3pt">
                <v:stroke endarrow="block" joinstyle="miter"/>
              </v:shape>
            </w:pict>
          </mc:Fallback>
        </mc:AlternateContent>
      </w:r>
      <w:r w:rsidRPr="003723D3">
        <w:rPr>
          <w:noProof/>
        </w:rPr>
        <mc:AlternateContent>
          <mc:Choice Requires="wps">
            <w:drawing>
              <wp:anchor distT="0" distB="0" distL="114300" distR="114300" simplePos="0" relativeHeight="251702272" behindDoc="0" locked="0" layoutInCell="1" allowOverlap="1" wp14:anchorId="4B435628" wp14:editId="0CDDE63E">
                <wp:simplePos x="0" y="0"/>
                <wp:positionH relativeFrom="column">
                  <wp:posOffset>1357841</wp:posOffset>
                </wp:positionH>
                <wp:positionV relativeFrom="paragraph">
                  <wp:posOffset>2509308</wp:posOffset>
                </wp:positionV>
                <wp:extent cx="78952" cy="279400"/>
                <wp:effectExtent l="76200" t="38100" r="54610" b="6350"/>
                <wp:wrapNone/>
                <wp:docPr id="1635141563" name="Straight Arrow Connector 20"/>
                <wp:cNvGraphicFramePr/>
                <a:graphic xmlns:a="http://schemas.openxmlformats.org/drawingml/2006/main">
                  <a:graphicData uri="http://schemas.microsoft.com/office/word/2010/wordprocessingShape">
                    <wps:wsp>
                      <wps:cNvCnPr/>
                      <wps:spPr>
                        <a:xfrm flipH="1" flipV="1">
                          <a:off x="0" y="0"/>
                          <a:ext cx="78952" cy="279400"/>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6E9DB71" id="Straight Arrow Connector 20" o:spid="_x0000_s1026" type="#_x0000_t32" style="position:absolute;margin-left:106.9pt;margin-top:197.6pt;width:6.2pt;height:22pt;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" strokecolor="#ffc000" strokeweight="3pt">
                <v:stroke endarrow="block" joinstyle="miter"/>
              </v:shape>
            </w:pict>
          </mc:Fallback>
        </mc:AlternateContent>
      </w:r>
      <w:r w:rsidRPr="000D2428">
        <w:rPr>
          <w:noProof/>
        </w:rPr>
        <w:drawing>
          <wp:anchor distT="0" distB="0" distL="114300" distR="114300" simplePos="0" relativeHeight="251726848" behindDoc="0" locked="0" layoutInCell="1" allowOverlap="1" wp14:anchorId="462C784A" wp14:editId="5B429246">
            <wp:simplePos x="0" y="0"/>
            <wp:positionH relativeFrom="column">
              <wp:posOffset>2565400</wp:posOffset>
            </wp:positionH>
            <wp:positionV relativeFrom="paragraph">
              <wp:posOffset>0</wp:posOffset>
            </wp:positionV>
            <wp:extent cx="3877733" cy="2908300"/>
            <wp:effectExtent l="0" t="0" r="8890" b="6350"/>
            <wp:wrapTopAndBottom/>
            <wp:docPr id="1800384874" name="Picture 27" descr="A group of red and black to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384874" name="Picture 27" descr="A group of red and black tools&#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80063" cy="29100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23D3">
        <w:rPr>
          <w:noProof/>
        </w:rPr>
        <mc:AlternateContent>
          <mc:Choice Requires="wps">
            <w:drawing>
              <wp:anchor distT="0" distB="0" distL="114300" distR="114300" simplePos="0" relativeHeight="251700224" behindDoc="0" locked="0" layoutInCell="1" allowOverlap="1" wp14:anchorId="582AD066" wp14:editId="15FA99E4">
                <wp:simplePos x="0" y="0"/>
                <wp:positionH relativeFrom="margin">
                  <wp:posOffset>1121833</wp:posOffset>
                </wp:positionH>
                <wp:positionV relativeFrom="paragraph">
                  <wp:posOffset>-219499</wp:posOffset>
                </wp:positionV>
                <wp:extent cx="184150" cy="279400"/>
                <wp:effectExtent l="19050" t="19050" r="63500" b="44450"/>
                <wp:wrapNone/>
                <wp:docPr id="202462677" name="Straight Arrow Connector 18"/>
                <wp:cNvGraphicFramePr/>
                <a:graphic xmlns:a="http://schemas.openxmlformats.org/drawingml/2006/main">
                  <a:graphicData uri="http://schemas.microsoft.com/office/word/2010/wordprocessingShape">
                    <wps:wsp>
                      <wps:cNvCnPr/>
                      <wps:spPr>
                        <a:xfrm>
                          <a:off x="0" y="0"/>
                          <a:ext cx="184150" cy="279400"/>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F91601C" id="Straight Arrow Connector 18" o:spid="_x0000_s1026" type="#_x0000_t32" style="position:absolute;margin-left:88.35pt;margin-top:-17.3pt;width:14.5pt;height:22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" strokecolor="#ffc000" strokeweight="3pt">
                <v:stroke endarrow="block" joinstyle="miter"/>
                <w10:wrap anchorx="margin"/>
              </v:shape>
            </w:pict>
          </mc:Fallback>
        </mc:AlternateContent>
      </w:r>
      <w:r w:rsidRPr="003723D3">
        <w:rPr>
          <w:noProof/>
        </w:rPr>
        <mc:AlternateContent>
          <mc:Choice Requires="wps">
            <w:drawing>
              <wp:anchor distT="0" distB="0" distL="114300" distR="114300" simplePos="0" relativeHeight="251704320" behindDoc="0" locked="0" layoutInCell="1" allowOverlap="1" wp14:anchorId="2752E9A2" wp14:editId="0B0C6B1C">
                <wp:simplePos x="0" y="0"/>
                <wp:positionH relativeFrom="column">
                  <wp:posOffset>1064260</wp:posOffset>
                </wp:positionH>
                <wp:positionV relativeFrom="paragraph">
                  <wp:posOffset>1098761</wp:posOffset>
                </wp:positionV>
                <wp:extent cx="101600" cy="317500"/>
                <wp:effectExtent l="57150" t="38100" r="31750" b="6350"/>
                <wp:wrapNone/>
                <wp:docPr id="1895009321" name="Straight Arrow Connector 22"/>
                <wp:cNvGraphicFramePr/>
                <a:graphic xmlns:a="http://schemas.openxmlformats.org/drawingml/2006/main">
                  <a:graphicData uri="http://schemas.microsoft.com/office/word/2010/wordprocessingShape">
                    <wps:wsp>
                      <wps:cNvCnPr/>
                      <wps:spPr>
                        <a:xfrm flipH="1" flipV="1">
                          <a:off x="0" y="0"/>
                          <a:ext cx="101600" cy="317500"/>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27760A8" id="Straight Arrow Connector 22" o:spid="_x0000_s1026" type="#_x0000_t32" style="position:absolute;margin-left:83.8pt;margin-top:86.5pt;width:8pt;height:25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" strokecolor="#ffc000" strokeweight="3pt">
                <v:stroke endarrow="block" joinstyle="miter"/>
              </v:shape>
            </w:pict>
          </mc:Fallback>
        </mc:AlternateContent>
      </w:r>
      <w:r w:rsidRPr="003723D3">
        <w:rPr>
          <w:noProof/>
        </w:rPr>
        <mc:AlternateContent>
          <mc:Choice Requires="wps">
            <w:drawing>
              <wp:anchor distT="0" distB="0" distL="114300" distR="114300" simplePos="0" relativeHeight="251705344" behindDoc="0" locked="0" layoutInCell="1" allowOverlap="1" wp14:anchorId="66E3D015" wp14:editId="50C88EB7">
                <wp:simplePos x="0" y="0"/>
                <wp:positionH relativeFrom="column">
                  <wp:posOffset>908474</wp:posOffset>
                </wp:positionH>
                <wp:positionV relativeFrom="paragraph">
                  <wp:posOffset>1410970</wp:posOffset>
                </wp:positionV>
                <wp:extent cx="463550" cy="261937"/>
                <wp:effectExtent l="0" t="0" r="12700" b="24130"/>
                <wp:wrapNone/>
                <wp:docPr id="1349157669" name="Text Box 23"/>
                <wp:cNvGraphicFramePr/>
                <a:graphic xmlns:a="http://schemas.openxmlformats.org/drawingml/2006/main">
                  <a:graphicData uri="http://schemas.microsoft.com/office/word/2010/wordprocessingShape">
                    <wps:wsp>
                      <wps:cNvSpPr txBox="1"/>
                      <wps:spPr>
                        <a:xfrm>
                          <a:off x="0" y="0"/>
                          <a:ext cx="463550" cy="261937"/>
                        </a:xfrm>
                        <a:prstGeom prst="rect">
                          <a:avLst/>
                        </a:prstGeom>
                        <a:solidFill>
                          <a:srgbClr val="FFC000"/>
                        </a:solidFill>
                        <a:ln w="6350">
                          <a:solidFill>
                            <a:prstClr val="black"/>
                          </a:solidFill>
                        </a:ln>
                      </wps:spPr>
                      <wps:txbx>
                        <w:txbxContent>
                          <w:p w14:paraId="081D3C30" w14:textId="77777777" w:rsidR="003723D3" w:rsidRDefault="003723D3" w:rsidP="003723D3">
                            <w:pPr>
                              <w:jc w:val="center"/>
                            </w:pPr>
                            <w:r>
                              <w:t>Bits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E3D015" id="Text Box 23" o:spid="_x0000_s1045" type="#_x0000_t202" style="position:absolute;left:0;text-align:left;margin-left:71.55pt;margin-top:111.1pt;width:36.5pt;height:20.6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" fillcolor="#ffc000" strokeweight=".5pt">
                <v:textbox>
                  <w:txbxContent>
                    <w:p w14:paraId="081D3C30" w14:textId="77777777" w:rsidR="003723D3" w:rsidRDefault="003723D3" w:rsidP="003723D3">
                      <w:pPr>
                        <w:jc w:val="center"/>
                      </w:pPr>
                      <w:r>
                        <w:t>Bits</w:t>
                      </w:r>
                    </w:p>
                  </w:txbxContent>
                </v:textbox>
              </v:shape>
            </w:pict>
          </mc:Fallback>
        </mc:AlternateContent>
      </w:r>
    </w:p>
    <w:p w14:paraId="2F2FB9B6" w14:textId="59058133" w:rsidR="003723D3" w:rsidRPr="003723D3" w:rsidRDefault="003723D3" w:rsidP="00587B9F">
      <w:pPr>
        <w:spacing w:line="276" w:lineRule="auto"/>
        <w:jc w:val="center"/>
      </w:pPr>
    </w:p>
    <w:p w14:paraId="597FEB97" w14:textId="1B0270A5" w:rsidR="003723D3" w:rsidRPr="003723D3" w:rsidRDefault="00DC1BFC" w:rsidP="00587B9F">
      <w:pPr>
        <w:spacing w:line="276" w:lineRule="auto"/>
        <w:jc w:val="center"/>
      </w:pPr>
      <w:r w:rsidRPr="003723D3">
        <w:rPr>
          <w:noProof/>
        </w:rPr>
        <w:drawing>
          <wp:anchor distT="0" distB="0" distL="114300" distR="114300" simplePos="0" relativeHeight="251694080" behindDoc="0" locked="0" layoutInCell="1" allowOverlap="1" wp14:anchorId="28761807" wp14:editId="53953309">
            <wp:simplePos x="0" y="0"/>
            <wp:positionH relativeFrom="margin">
              <wp:posOffset>2079597</wp:posOffset>
            </wp:positionH>
            <wp:positionV relativeFrom="paragraph">
              <wp:posOffset>-564141</wp:posOffset>
            </wp:positionV>
            <wp:extent cx="2415540" cy="3872865"/>
            <wp:effectExtent l="0" t="4763" r="0" b="0"/>
            <wp:wrapNone/>
            <wp:docPr id="343290077" name="Picture 12" descr="A drill with a screwdriver attached to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90077" name="Picture 12" descr="A drill with a screwdriver attached to i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2415540" cy="3872865"/>
                    </a:xfrm>
                    <a:prstGeom prst="rect">
                      <a:avLst/>
                    </a:prstGeom>
                  </pic:spPr>
                </pic:pic>
              </a:graphicData>
            </a:graphic>
            <wp14:sizeRelH relativeFrom="margin">
              <wp14:pctWidth>0</wp14:pctWidth>
            </wp14:sizeRelH>
            <wp14:sizeRelV relativeFrom="margin">
              <wp14:pctHeight>0</wp14:pctHeight>
            </wp14:sizeRelV>
          </wp:anchor>
        </w:drawing>
      </w:r>
    </w:p>
    <w:p w14:paraId="32093630" w14:textId="4AAFB306" w:rsidR="00D23B5C" w:rsidRDefault="00D23B5C" w:rsidP="00587B9F">
      <w:pPr>
        <w:spacing w:line="276" w:lineRule="auto"/>
        <w:jc w:val="center"/>
        <w:rPr>
          <w:b/>
          <w:bCs/>
          <w:u w:val="single"/>
        </w:rPr>
      </w:pPr>
    </w:p>
    <w:p w14:paraId="4740E6D3" w14:textId="706F57A3" w:rsidR="00D23B5C" w:rsidRDefault="00D23B5C" w:rsidP="00587B9F">
      <w:pPr>
        <w:spacing w:line="276" w:lineRule="auto"/>
        <w:jc w:val="center"/>
        <w:rPr>
          <w:b/>
          <w:bCs/>
          <w:u w:val="single"/>
        </w:rPr>
      </w:pPr>
    </w:p>
    <w:p w14:paraId="08E58C71" w14:textId="1486D3A6" w:rsidR="00D23B5C" w:rsidRDefault="00D23B5C" w:rsidP="00587B9F">
      <w:pPr>
        <w:spacing w:line="276" w:lineRule="auto"/>
        <w:jc w:val="center"/>
        <w:rPr>
          <w:b/>
          <w:bCs/>
          <w:u w:val="single"/>
        </w:rPr>
      </w:pPr>
    </w:p>
    <w:p w14:paraId="40E040CC" w14:textId="6F1B4DD2" w:rsidR="00512F03" w:rsidRDefault="00512F03" w:rsidP="00587B9F">
      <w:pPr>
        <w:spacing w:line="276" w:lineRule="auto"/>
        <w:jc w:val="center"/>
        <w:rPr>
          <w:b/>
          <w:bCs/>
          <w:u w:val="single"/>
        </w:rPr>
      </w:pPr>
      <w:r w:rsidRPr="003723D3">
        <w:rPr>
          <w:noProof/>
        </w:rPr>
        <mc:AlternateContent>
          <mc:Choice Requires="wps">
            <w:drawing>
              <wp:anchor distT="0" distB="0" distL="114300" distR="114300" simplePos="0" relativeHeight="251696128" behindDoc="0" locked="0" layoutInCell="1" allowOverlap="1" wp14:anchorId="76D13C4D" wp14:editId="696E76F7">
                <wp:simplePos x="0" y="0"/>
                <wp:positionH relativeFrom="column">
                  <wp:posOffset>1922780</wp:posOffset>
                </wp:positionH>
                <wp:positionV relativeFrom="paragraph">
                  <wp:posOffset>41487</wp:posOffset>
                </wp:positionV>
                <wp:extent cx="260937" cy="776408"/>
                <wp:effectExtent l="19050" t="38100" r="44450" b="24130"/>
                <wp:wrapNone/>
                <wp:docPr id="638650151" name="Straight Arrow Connector 14"/>
                <wp:cNvGraphicFramePr/>
                <a:graphic xmlns:a="http://schemas.openxmlformats.org/drawingml/2006/main">
                  <a:graphicData uri="http://schemas.microsoft.com/office/word/2010/wordprocessingShape">
                    <wps:wsp>
                      <wps:cNvCnPr/>
                      <wps:spPr>
                        <a:xfrm flipV="1">
                          <a:off x="0" y="0"/>
                          <a:ext cx="260937" cy="776408"/>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396E3B8" id="Straight Arrow Connector 14" o:spid="_x0000_s1026" type="#_x0000_t32" style="position:absolute;margin-left:151.4pt;margin-top:3.25pt;width:20.55pt;height:61.15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" strokecolor="#ffc000" strokeweight="3pt">
                <v:stroke endarrow="block" joinstyle="miter"/>
              </v:shape>
            </w:pict>
          </mc:Fallback>
        </mc:AlternateContent>
      </w:r>
    </w:p>
    <w:p w14:paraId="2D36836A" w14:textId="05A38BB9" w:rsidR="00512F03" w:rsidRDefault="00512F03" w:rsidP="00587B9F">
      <w:pPr>
        <w:spacing w:line="276" w:lineRule="auto"/>
        <w:jc w:val="center"/>
        <w:rPr>
          <w:b/>
          <w:bCs/>
          <w:u w:val="single"/>
        </w:rPr>
      </w:pPr>
    </w:p>
    <w:p w14:paraId="30BA7440" w14:textId="5173C632" w:rsidR="00512F03" w:rsidRDefault="00512F03" w:rsidP="00587B9F">
      <w:pPr>
        <w:spacing w:line="276" w:lineRule="auto"/>
        <w:jc w:val="center"/>
        <w:rPr>
          <w:b/>
          <w:bCs/>
          <w:u w:val="single"/>
        </w:rPr>
      </w:pPr>
      <w:r w:rsidRPr="003723D3">
        <w:rPr>
          <w:noProof/>
        </w:rPr>
        <mc:AlternateContent>
          <mc:Choice Requires="wps">
            <w:drawing>
              <wp:anchor distT="0" distB="0" distL="114300" distR="114300" simplePos="0" relativeHeight="251697152" behindDoc="0" locked="0" layoutInCell="1" allowOverlap="1" wp14:anchorId="070D313A" wp14:editId="6D2DEC9A">
                <wp:simplePos x="0" y="0"/>
                <wp:positionH relativeFrom="column">
                  <wp:posOffset>3778885</wp:posOffset>
                </wp:positionH>
                <wp:positionV relativeFrom="paragraph">
                  <wp:posOffset>49741</wp:posOffset>
                </wp:positionV>
                <wp:extent cx="176028" cy="676515"/>
                <wp:effectExtent l="19050" t="38100" r="52705" b="9525"/>
                <wp:wrapNone/>
                <wp:docPr id="1557921654" name="Straight Arrow Connector 15"/>
                <wp:cNvGraphicFramePr/>
                <a:graphic xmlns:a="http://schemas.openxmlformats.org/drawingml/2006/main">
                  <a:graphicData uri="http://schemas.microsoft.com/office/word/2010/wordprocessingShape">
                    <wps:wsp>
                      <wps:cNvCnPr/>
                      <wps:spPr>
                        <a:xfrm flipV="1">
                          <a:off x="0" y="0"/>
                          <a:ext cx="176028" cy="676515"/>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3180B11" id="Straight Arrow Connector 15" o:spid="_x0000_s1026" type="#_x0000_t32" style="position:absolute;margin-left:297.55pt;margin-top:3.9pt;width:13.85pt;height:53.25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" strokecolor="#ffc000" strokeweight="3pt">
                <v:stroke endarrow="block" joinstyle="miter"/>
              </v:shape>
            </w:pict>
          </mc:Fallback>
        </mc:AlternateContent>
      </w:r>
      <w:r w:rsidRPr="003723D3">
        <w:rPr>
          <w:noProof/>
        </w:rPr>
        <mc:AlternateContent>
          <mc:Choice Requires="wps">
            <w:drawing>
              <wp:anchor distT="0" distB="0" distL="114300" distR="114300" simplePos="0" relativeHeight="251699200" behindDoc="0" locked="0" layoutInCell="1" allowOverlap="1" wp14:anchorId="3ED01E5C" wp14:editId="02163BFB">
                <wp:simplePos x="0" y="0"/>
                <wp:positionH relativeFrom="column">
                  <wp:posOffset>1749002</wp:posOffset>
                </wp:positionH>
                <wp:positionV relativeFrom="paragraph">
                  <wp:posOffset>166582</wp:posOffset>
                </wp:positionV>
                <wp:extent cx="1260182" cy="276625"/>
                <wp:effectExtent l="0" t="0" r="16510" b="28575"/>
                <wp:wrapNone/>
                <wp:docPr id="1752152355" name="Text Box 17"/>
                <wp:cNvGraphicFramePr/>
                <a:graphic xmlns:a="http://schemas.openxmlformats.org/drawingml/2006/main">
                  <a:graphicData uri="http://schemas.microsoft.com/office/word/2010/wordprocessingShape">
                    <wps:wsp>
                      <wps:cNvSpPr txBox="1"/>
                      <wps:spPr>
                        <a:xfrm>
                          <a:off x="0" y="0"/>
                          <a:ext cx="1260182" cy="276625"/>
                        </a:xfrm>
                        <a:prstGeom prst="rect">
                          <a:avLst/>
                        </a:prstGeom>
                        <a:solidFill>
                          <a:srgbClr val="FFC000"/>
                        </a:solidFill>
                        <a:ln w="6350">
                          <a:solidFill>
                            <a:prstClr val="black"/>
                          </a:solidFill>
                        </a:ln>
                      </wps:spPr>
                      <wps:txbx>
                        <w:txbxContent>
                          <w:p w14:paraId="73C6F9FD" w14:textId="77777777" w:rsidR="003723D3" w:rsidRDefault="003723D3" w:rsidP="003723D3">
                            <w:pPr>
                              <w:jc w:val="center"/>
                            </w:pPr>
                            <w:r>
                              <w:t>Glass Cutter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D01E5C" id="Text Box 17" o:spid="_x0000_s1046" type="#_x0000_t202" style="position:absolute;left:0;text-align:left;margin-left:137.7pt;margin-top:13.1pt;width:99.25pt;height:21.8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" fillcolor="#ffc000" strokeweight=".5pt">
                <v:textbox>
                  <w:txbxContent>
                    <w:p w14:paraId="73C6F9FD" w14:textId="77777777" w:rsidR="003723D3" w:rsidRDefault="003723D3" w:rsidP="003723D3">
                      <w:pPr>
                        <w:jc w:val="center"/>
                      </w:pPr>
                      <w:r>
                        <w:t>Glass Cutter</w:t>
                      </w:r>
                    </w:p>
                  </w:txbxContent>
                </v:textbox>
              </v:shape>
            </w:pict>
          </mc:Fallback>
        </mc:AlternateContent>
      </w:r>
    </w:p>
    <w:p w14:paraId="3C9929F1" w14:textId="74243844" w:rsidR="00512F03" w:rsidRDefault="00512F03" w:rsidP="00587B9F">
      <w:pPr>
        <w:spacing w:line="276" w:lineRule="auto"/>
        <w:jc w:val="center"/>
        <w:rPr>
          <w:b/>
          <w:bCs/>
          <w:u w:val="single"/>
        </w:rPr>
      </w:pPr>
    </w:p>
    <w:p w14:paraId="7F7D3557" w14:textId="01BC4C7D" w:rsidR="00512F03" w:rsidRDefault="00512F03" w:rsidP="00587B9F">
      <w:pPr>
        <w:spacing w:line="276" w:lineRule="auto"/>
        <w:jc w:val="center"/>
        <w:rPr>
          <w:b/>
          <w:bCs/>
          <w:u w:val="single"/>
        </w:rPr>
      </w:pPr>
      <w:r w:rsidRPr="003723D3">
        <w:rPr>
          <w:noProof/>
        </w:rPr>
        <mc:AlternateContent>
          <mc:Choice Requires="wps">
            <w:drawing>
              <wp:anchor distT="0" distB="0" distL="114300" distR="114300" simplePos="0" relativeHeight="251698176" behindDoc="0" locked="0" layoutInCell="1" allowOverlap="1" wp14:anchorId="42D3F1E1" wp14:editId="021ECC44">
                <wp:simplePos x="0" y="0"/>
                <wp:positionH relativeFrom="column">
                  <wp:posOffset>3373120</wp:posOffset>
                </wp:positionH>
                <wp:positionV relativeFrom="paragraph">
                  <wp:posOffset>11641</wp:posOffset>
                </wp:positionV>
                <wp:extent cx="1167973" cy="276625"/>
                <wp:effectExtent l="0" t="0" r="13335" b="28575"/>
                <wp:wrapNone/>
                <wp:docPr id="478015633" name="Text Box 16"/>
                <wp:cNvGraphicFramePr/>
                <a:graphic xmlns:a="http://schemas.openxmlformats.org/drawingml/2006/main">
                  <a:graphicData uri="http://schemas.microsoft.com/office/word/2010/wordprocessingShape">
                    <wps:wsp>
                      <wps:cNvSpPr txBox="1"/>
                      <wps:spPr>
                        <a:xfrm>
                          <a:off x="0" y="0"/>
                          <a:ext cx="1167973" cy="276625"/>
                        </a:xfrm>
                        <a:prstGeom prst="rect">
                          <a:avLst/>
                        </a:prstGeom>
                        <a:solidFill>
                          <a:srgbClr val="FFC000"/>
                        </a:solidFill>
                        <a:ln w="6350">
                          <a:solidFill>
                            <a:prstClr val="black"/>
                          </a:solidFill>
                        </a:ln>
                      </wps:spPr>
                      <wps:txbx>
                        <w:txbxContent>
                          <w:p w14:paraId="1B6F7A7E" w14:textId="77777777" w:rsidR="003723D3" w:rsidRPr="00790CE7" w:rsidRDefault="003723D3" w:rsidP="003723D3">
                            <w:pPr>
                              <w:jc w:val="center"/>
                              <w:rPr>
                                <w:sz w:val="20"/>
                                <w:szCs w:val="20"/>
                              </w:rPr>
                            </w:pPr>
                            <w:r w:rsidRPr="00790CE7">
                              <w:rPr>
                                <w:sz w:val="20"/>
                                <w:szCs w:val="20"/>
                              </w:rPr>
                              <w:t>Milwaukee Driver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D3F1E1" id="Text Box 16" o:spid="_x0000_s1047" type="#_x0000_t202" style="position:absolute;left:0;text-align:left;margin-left:265.6pt;margin-top:.9pt;width:91.95pt;height:21.8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" fillcolor="#ffc000" strokeweight=".5pt">
                <v:textbox>
                  <w:txbxContent>
                    <w:p w14:paraId="1B6F7A7E" w14:textId="77777777" w:rsidR="003723D3" w:rsidRPr="00790CE7" w:rsidRDefault="003723D3" w:rsidP="003723D3">
                      <w:pPr>
                        <w:jc w:val="center"/>
                        <w:rPr>
                          <w:sz w:val="20"/>
                          <w:szCs w:val="20"/>
                        </w:rPr>
                      </w:pPr>
                      <w:r w:rsidRPr="00790CE7">
                        <w:rPr>
                          <w:sz w:val="20"/>
                          <w:szCs w:val="20"/>
                        </w:rPr>
                        <w:t>Milwaukee Driver</w:t>
                      </w:r>
                    </w:p>
                  </w:txbxContent>
                </v:textbox>
              </v:shape>
            </w:pict>
          </mc:Fallback>
        </mc:AlternateContent>
      </w:r>
    </w:p>
    <w:p w14:paraId="6618F0ED" w14:textId="77777777" w:rsidR="00512F03" w:rsidRDefault="00512F03" w:rsidP="00587B9F">
      <w:pPr>
        <w:spacing w:line="276" w:lineRule="auto"/>
        <w:jc w:val="center"/>
        <w:rPr>
          <w:b/>
          <w:bCs/>
          <w:u w:val="single"/>
        </w:rPr>
      </w:pPr>
    </w:p>
    <w:p w14:paraId="724E29FE" w14:textId="77777777" w:rsidR="002B5CEC" w:rsidRDefault="002B5CEC" w:rsidP="00587B9F">
      <w:pPr>
        <w:spacing w:line="276" w:lineRule="auto"/>
        <w:rPr>
          <w:b/>
          <w:bCs/>
          <w:u w:val="single"/>
        </w:rPr>
      </w:pPr>
    </w:p>
    <w:p w14:paraId="1B7DD880" w14:textId="0B2E09AA" w:rsidR="003723D3" w:rsidRPr="00760FB8" w:rsidRDefault="003723D3" w:rsidP="00587B9F">
      <w:pPr>
        <w:spacing w:line="276" w:lineRule="auto"/>
        <w:rPr>
          <w:sz w:val="28"/>
          <w:szCs w:val="28"/>
        </w:rPr>
      </w:pPr>
      <w:r w:rsidRPr="00760FB8">
        <w:rPr>
          <w:sz w:val="28"/>
          <w:szCs w:val="28"/>
        </w:rPr>
        <w:lastRenderedPageBreak/>
        <w:t>Rescue 23 Special Ops Equipment</w:t>
      </w:r>
    </w:p>
    <w:p w14:paraId="37CB64B8" w14:textId="4361488C" w:rsidR="00047049" w:rsidRDefault="00627602" w:rsidP="008E719E">
      <w:pPr>
        <w:spacing w:line="360" w:lineRule="auto"/>
        <w:jc w:val="both"/>
        <w:rPr>
          <w:szCs w:val="24"/>
        </w:rPr>
      </w:pPr>
      <w:r w:rsidRPr="00760FB8">
        <w:rPr>
          <w:szCs w:val="24"/>
        </w:rPr>
        <w:tab/>
      </w:r>
      <w:r w:rsidR="00047049">
        <w:rPr>
          <w:szCs w:val="24"/>
        </w:rPr>
        <w:t xml:space="preserve">This section will cover special operations </w:t>
      </w:r>
      <w:r w:rsidR="006B3A05">
        <w:rPr>
          <w:szCs w:val="24"/>
        </w:rPr>
        <w:t xml:space="preserve">and </w:t>
      </w:r>
      <w:r w:rsidR="00127CDA">
        <w:rPr>
          <w:szCs w:val="24"/>
        </w:rPr>
        <w:t xml:space="preserve">equipment </w:t>
      </w:r>
      <w:r w:rsidR="00047049">
        <w:rPr>
          <w:szCs w:val="24"/>
        </w:rPr>
        <w:t>that Rescue 23 may</w:t>
      </w:r>
      <w:r w:rsidR="00127CDA">
        <w:rPr>
          <w:szCs w:val="24"/>
        </w:rPr>
        <w:t xml:space="preserve"> encounter and utilize</w:t>
      </w:r>
      <w:r w:rsidR="004B55D8">
        <w:rPr>
          <w:szCs w:val="24"/>
        </w:rPr>
        <w:t xml:space="preserve">. These calls include </w:t>
      </w:r>
      <w:r w:rsidR="004B55D8" w:rsidRPr="004B55D8">
        <w:rPr>
          <w:szCs w:val="24"/>
        </w:rPr>
        <w:t xml:space="preserve">Hazardous materials, Lithium Battery Emergencies, Ice and water Rescue, Collapse rescue, Rope rescue and Man in machine. </w:t>
      </w:r>
      <w:r w:rsidR="004B55D8">
        <w:rPr>
          <w:szCs w:val="24"/>
        </w:rPr>
        <w:t xml:space="preserve">These calls are high risk and low frequency. Regular training is required on these operations to increase success and safety when operating </w:t>
      </w:r>
      <w:r w:rsidR="00AD1A20">
        <w:rPr>
          <w:szCs w:val="24"/>
        </w:rPr>
        <w:t xml:space="preserve">on real scenarios. </w:t>
      </w:r>
      <w:r w:rsidR="004E2A08">
        <w:rPr>
          <w:szCs w:val="24"/>
        </w:rPr>
        <w:t xml:space="preserve">Specialized calls </w:t>
      </w:r>
      <w:r w:rsidR="004D3687">
        <w:rPr>
          <w:szCs w:val="24"/>
        </w:rPr>
        <w:t>should only be handled by those who have proper training in t</w:t>
      </w:r>
      <w:r w:rsidR="00E22722">
        <w:rPr>
          <w:szCs w:val="24"/>
        </w:rPr>
        <w:t xml:space="preserve">hat field. At times, manpower may need to be rearranged to </w:t>
      </w:r>
      <w:r w:rsidR="001335D3">
        <w:rPr>
          <w:szCs w:val="24"/>
        </w:rPr>
        <w:t xml:space="preserve">handle a run requiring </w:t>
      </w:r>
      <w:r w:rsidR="00E160E5">
        <w:rPr>
          <w:szCs w:val="24"/>
        </w:rPr>
        <w:t xml:space="preserve">a firefighter that is specially trained. </w:t>
      </w:r>
      <w:r w:rsidR="002F5FFA">
        <w:rPr>
          <w:szCs w:val="24"/>
        </w:rPr>
        <w:t xml:space="preserve">Outside resources </w:t>
      </w:r>
      <w:r w:rsidR="00E16275">
        <w:rPr>
          <w:szCs w:val="24"/>
        </w:rPr>
        <w:t xml:space="preserve">such as </w:t>
      </w:r>
      <w:r w:rsidR="00A45FCA">
        <w:rPr>
          <w:szCs w:val="24"/>
        </w:rPr>
        <w:t xml:space="preserve">the county rope trailer, hazmat unit, UTV’s and manpower </w:t>
      </w:r>
      <w:r w:rsidR="002F5FFA">
        <w:rPr>
          <w:szCs w:val="24"/>
        </w:rPr>
        <w:t xml:space="preserve">also should be kept in mind when </w:t>
      </w:r>
      <w:r w:rsidR="00C9714E">
        <w:rPr>
          <w:szCs w:val="24"/>
        </w:rPr>
        <w:t xml:space="preserve">receiving these runs. </w:t>
      </w:r>
    </w:p>
    <w:p w14:paraId="0DE7D9CA" w14:textId="77777777" w:rsidR="00047049" w:rsidRDefault="00047049" w:rsidP="008E719E">
      <w:pPr>
        <w:spacing w:line="360" w:lineRule="auto"/>
        <w:jc w:val="both"/>
        <w:rPr>
          <w:szCs w:val="24"/>
        </w:rPr>
      </w:pPr>
    </w:p>
    <w:p w14:paraId="5AA40264" w14:textId="77777777" w:rsidR="00047049" w:rsidRDefault="00047049" w:rsidP="008E719E">
      <w:pPr>
        <w:spacing w:line="360" w:lineRule="auto"/>
        <w:jc w:val="both"/>
        <w:rPr>
          <w:szCs w:val="24"/>
        </w:rPr>
      </w:pPr>
    </w:p>
    <w:p w14:paraId="55952363" w14:textId="77777777" w:rsidR="00047049" w:rsidRDefault="00047049" w:rsidP="008E719E">
      <w:pPr>
        <w:spacing w:line="360" w:lineRule="auto"/>
        <w:jc w:val="both"/>
        <w:rPr>
          <w:szCs w:val="24"/>
        </w:rPr>
      </w:pPr>
    </w:p>
    <w:p w14:paraId="78D92D61" w14:textId="77777777" w:rsidR="00047049" w:rsidRDefault="00047049" w:rsidP="008E719E">
      <w:pPr>
        <w:spacing w:line="360" w:lineRule="auto"/>
        <w:jc w:val="both"/>
        <w:rPr>
          <w:szCs w:val="24"/>
        </w:rPr>
      </w:pPr>
    </w:p>
    <w:p w14:paraId="52692674" w14:textId="77777777" w:rsidR="00047049" w:rsidRDefault="00047049" w:rsidP="008E719E">
      <w:pPr>
        <w:spacing w:line="360" w:lineRule="auto"/>
        <w:jc w:val="both"/>
        <w:rPr>
          <w:szCs w:val="24"/>
        </w:rPr>
      </w:pPr>
    </w:p>
    <w:p w14:paraId="24BA2F42" w14:textId="77777777" w:rsidR="00047049" w:rsidRDefault="00047049" w:rsidP="008E719E">
      <w:pPr>
        <w:spacing w:line="360" w:lineRule="auto"/>
        <w:jc w:val="both"/>
        <w:rPr>
          <w:szCs w:val="24"/>
        </w:rPr>
      </w:pPr>
    </w:p>
    <w:p w14:paraId="323B43A7" w14:textId="77777777" w:rsidR="00BA0583" w:rsidRDefault="00BA0583" w:rsidP="00587B9F">
      <w:pPr>
        <w:spacing w:line="276" w:lineRule="auto"/>
        <w:jc w:val="center"/>
      </w:pPr>
    </w:p>
    <w:p w14:paraId="422D49E9" w14:textId="77777777" w:rsidR="00BA0583" w:rsidRDefault="00BA0583" w:rsidP="00587B9F">
      <w:pPr>
        <w:spacing w:line="276" w:lineRule="auto"/>
        <w:jc w:val="center"/>
      </w:pPr>
    </w:p>
    <w:p w14:paraId="55969F26" w14:textId="77777777" w:rsidR="00587B9F" w:rsidRDefault="00587B9F" w:rsidP="00587B9F">
      <w:pPr>
        <w:spacing w:line="276" w:lineRule="auto"/>
      </w:pPr>
    </w:p>
    <w:p w14:paraId="264D7864" w14:textId="77777777" w:rsidR="000C2E7C" w:rsidRDefault="000C2E7C" w:rsidP="00587B9F">
      <w:pPr>
        <w:spacing w:line="276" w:lineRule="auto"/>
        <w:rPr>
          <w:sz w:val="28"/>
          <w:szCs w:val="24"/>
        </w:rPr>
      </w:pPr>
    </w:p>
    <w:p w14:paraId="60FAC954" w14:textId="77777777" w:rsidR="000C2E7C" w:rsidRDefault="000C2E7C" w:rsidP="00587B9F">
      <w:pPr>
        <w:spacing w:line="276" w:lineRule="auto"/>
        <w:rPr>
          <w:sz w:val="28"/>
          <w:szCs w:val="24"/>
        </w:rPr>
      </w:pPr>
    </w:p>
    <w:p w14:paraId="7E0B214B" w14:textId="77777777" w:rsidR="000C2E7C" w:rsidRDefault="000C2E7C" w:rsidP="00587B9F">
      <w:pPr>
        <w:spacing w:line="276" w:lineRule="auto"/>
        <w:rPr>
          <w:sz w:val="28"/>
          <w:szCs w:val="24"/>
        </w:rPr>
      </w:pPr>
    </w:p>
    <w:p w14:paraId="592B1E7D" w14:textId="77777777" w:rsidR="000C2E7C" w:rsidRDefault="000C2E7C" w:rsidP="00587B9F">
      <w:pPr>
        <w:spacing w:line="276" w:lineRule="auto"/>
        <w:rPr>
          <w:sz w:val="28"/>
          <w:szCs w:val="24"/>
        </w:rPr>
      </w:pPr>
    </w:p>
    <w:p w14:paraId="6177235B" w14:textId="77777777" w:rsidR="000C2E7C" w:rsidRDefault="000C2E7C" w:rsidP="00587B9F">
      <w:pPr>
        <w:spacing w:line="276" w:lineRule="auto"/>
        <w:rPr>
          <w:sz w:val="28"/>
          <w:szCs w:val="24"/>
        </w:rPr>
      </w:pPr>
    </w:p>
    <w:p w14:paraId="7FD07416" w14:textId="77777777" w:rsidR="000C2E7C" w:rsidRDefault="000C2E7C" w:rsidP="00587B9F">
      <w:pPr>
        <w:spacing w:line="276" w:lineRule="auto"/>
        <w:rPr>
          <w:sz w:val="28"/>
          <w:szCs w:val="24"/>
        </w:rPr>
      </w:pPr>
    </w:p>
    <w:p w14:paraId="009FAC58" w14:textId="77777777" w:rsidR="00393007" w:rsidRDefault="00393007" w:rsidP="00587B9F">
      <w:pPr>
        <w:spacing w:line="276" w:lineRule="auto"/>
        <w:rPr>
          <w:sz w:val="28"/>
          <w:szCs w:val="24"/>
        </w:rPr>
      </w:pPr>
    </w:p>
    <w:p w14:paraId="7E356E39" w14:textId="77777777" w:rsidR="00393007" w:rsidRDefault="00393007" w:rsidP="00587B9F">
      <w:pPr>
        <w:spacing w:line="276" w:lineRule="auto"/>
        <w:rPr>
          <w:sz w:val="28"/>
          <w:szCs w:val="24"/>
        </w:rPr>
      </w:pPr>
    </w:p>
    <w:p w14:paraId="5C2BE828" w14:textId="08A35D0D" w:rsidR="003723D3" w:rsidRPr="00183C81" w:rsidRDefault="003723D3" w:rsidP="00587B9F">
      <w:pPr>
        <w:spacing w:line="276" w:lineRule="auto"/>
        <w:rPr>
          <w:sz w:val="28"/>
          <w:szCs w:val="24"/>
        </w:rPr>
      </w:pPr>
      <w:r w:rsidRPr="00183C81">
        <w:rPr>
          <w:sz w:val="28"/>
          <w:szCs w:val="24"/>
        </w:rPr>
        <w:lastRenderedPageBreak/>
        <w:t>Electric Vehicle Incidents</w:t>
      </w:r>
    </w:p>
    <w:p w14:paraId="1B76283E" w14:textId="77777777" w:rsidR="003723D3" w:rsidRPr="003723D3" w:rsidRDefault="003723D3" w:rsidP="00587B9F">
      <w:pPr>
        <w:spacing w:line="276" w:lineRule="auto"/>
        <w:ind w:firstLine="720"/>
      </w:pPr>
      <w:r w:rsidRPr="003723D3">
        <w:t xml:space="preserve">The presence of electric vehicles and lithium batteries is rapidly increasing in our coverage area. Due to this increase, CTFD is currently acquiring the proper equipment to handle these types of incidents. These incidents involving thermal runaway cause extended on scene time and a variety of resources. Our current specialized equipment for EV and Lithium incidents </w:t>
      </w:r>
      <w:proofErr w:type="gramStart"/>
      <w:r w:rsidRPr="003723D3">
        <w:t>are</w:t>
      </w:r>
      <w:proofErr w:type="gramEnd"/>
      <w:r w:rsidRPr="003723D3">
        <w:t xml:space="preserve"> listed below.</w:t>
      </w:r>
    </w:p>
    <w:p w14:paraId="55CAFFAE" w14:textId="77777777" w:rsidR="00940A3D" w:rsidRDefault="003723D3" w:rsidP="00587B9F">
      <w:pPr>
        <w:spacing w:line="276" w:lineRule="auto"/>
      </w:pPr>
      <w:r w:rsidRPr="003723D3">
        <w:rPr>
          <w:b/>
          <w:bCs/>
          <w:noProof/>
        </w:rPr>
        <mc:AlternateContent>
          <mc:Choice Requires="wps">
            <w:drawing>
              <wp:anchor distT="0" distB="0" distL="114300" distR="114300" simplePos="0" relativeHeight="251719680" behindDoc="0" locked="0" layoutInCell="1" allowOverlap="1" wp14:anchorId="36238364" wp14:editId="0B74612F">
                <wp:simplePos x="0" y="0"/>
                <wp:positionH relativeFrom="margin">
                  <wp:align>center</wp:align>
                </wp:positionH>
                <wp:positionV relativeFrom="paragraph">
                  <wp:posOffset>2169160</wp:posOffset>
                </wp:positionV>
                <wp:extent cx="4610100" cy="2997200"/>
                <wp:effectExtent l="0" t="0" r="0" b="0"/>
                <wp:wrapNone/>
                <wp:docPr id="2025659306" name="Text Box 42"/>
                <wp:cNvGraphicFramePr/>
                <a:graphic xmlns:a="http://schemas.openxmlformats.org/drawingml/2006/main">
                  <a:graphicData uri="http://schemas.microsoft.com/office/word/2010/wordprocessingShape">
                    <wps:wsp>
                      <wps:cNvSpPr txBox="1"/>
                      <wps:spPr>
                        <a:xfrm>
                          <a:off x="0" y="0"/>
                          <a:ext cx="4610100" cy="2997200"/>
                        </a:xfrm>
                        <a:prstGeom prst="rect">
                          <a:avLst/>
                        </a:prstGeom>
                        <a:solidFill>
                          <a:sysClr val="window" lastClr="FFFFFF"/>
                        </a:solidFill>
                        <a:ln w="6350">
                          <a:noFill/>
                        </a:ln>
                      </wps:spPr>
                      <wps:txbx>
                        <w:txbxContent>
                          <w:p w14:paraId="4C060783" w14:textId="671236AF" w:rsidR="003723D3" w:rsidRDefault="003723D3" w:rsidP="003723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238364" id="Text Box 42" o:spid="_x0000_s1048" type="#_x0000_t202" style="position:absolute;margin-left:0;margin-top:170.8pt;width:363pt;height:236pt;z-index:2517196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" fillcolor="window" stroked="f" strokeweight=".5pt">
                <v:textbox>
                  <w:txbxContent>
                    <w:p w14:paraId="4C060783" w14:textId="671236AF" w:rsidR="003723D3" w:rsidRDefault="003723D3" w:rsidP="003723D3"/>
                  </w:txbxContent>
                </v:textbox>
                <w10:wrap anchorx="margin"/>
              </v:shape>
            </w:pict>
          </mc:Fallback>
        </mc:AlternateContent>
      </w:r>
      <w:r w:rsidR="00940A3D">
        <w:t>Emergency Plug</w:t>
      </w:r>
    </w:p>
    <w:p w14:paraId="1EF2809B" w14:textId="06B612E6" w:rsidR="003723D3" w:rsidRPr="003723D3" w:rsidRDefault="003723D3" w:rsidP="00587B9F">
      <w:pPr>
        <w:spacing w:line="276" w:lineRule="auto"/>
        <w:ind w:firstLine="720"/>
      </w:pPr>
      <w:r w:rsidRPr="003723D3">
        <w:t xml:space="preserve">This tool is kept on R23 with the lighting and battery powered tools. When connected to </w:t>
      </w:r>
      <w:proofErr w:type="gramStart"/>
      <w:r w:rsidRPr="003723D3">
        <w:t>a</w:t>
      </w:r>
      <w:proofErr w:type="gramEnd"/>
      <w:r w:rsidRPr="003723D3">
        <w:t xml:space="preserve"> EV charging port, it sends a signal to the vehicles computer to make it believe it is charging. By doing this, the vehicle in theory should not be able to move while firefighters are operating in or near it. </w:t>
      </w:r>
    </w:p>
    <w:p w14:paraId="583C88FB" w14:textId="41CA2458" w:rsidR="003723D3" w:rsidRPr="003723D3" w:rsidRDefault="00CB0619" w:rsidP="00587B9F">
      <w:pPr>
        <w:spacing w:line="276" w:lineRule="auto"/>
        <w:jc w:val="center"/>
        <w:rPr>
          <w:b/>
          <w:bCs/>
          <w:u w:val="single"/>
        </w:rPr>
      </w:pPr>
      <w:r w:rsidRPr="003723D3">
        <w:rPr>
          <w:noProof/>
        </w:rPr>
        <w:drawing>
          <wp:anchor distT="0" distB="0" distL="114300" distR="114300" simplePos="0" relativeHeight="251720704" behindDoc="0" locked="0" layoutInCell="1" allowOverlap="1" wp14:anchorId="0AC0F0FD" wp14:editId="170AAE6B">
            <wp:simplePos x="0" y="0"/>
            <wp:positionH relativeFrom="margin">
              <wp:align>center</wp:align>
            </wp:positionH>
            <wp:positionV relativeFrom="paragraph">
              <wp:posOffset>245110</wp:posOffset>
            </wp:positionV>
            <wp:extent cx="5736380" cy="3528060"/>
            <wp:effectExtent l="0" t="0" r="0" b="0"/>
            <wp:wrapNone/>
            <wp:docPr id="1726016282" name="Picture 44" descr="A sign on a yellow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016282" name="Picture 44" descr="A sign on a yellow container&#10;&#10;Description automatically generated"/>
                    <pic:cNvPicPr/>
                  </pic:nvPicPr>
                  <pic:blipFill rotWithShape="1">
                    <a:blip r:embed="rId29" cstate="print">
                      <a:extLst>
                        <a:ext uri="{28A0092B-C50C-407E-A947-70E740481C1C}">
                          <a14:useLocalDpi xmlns:a14="http://schemas.microsoft.com/office/drawing/2010/main" val="0"/>
                        </a:ext>
                      </a:extLst>
                    </a:blip>
                    <a:srcRect l="7693" t="13390" r="6838" b="16524"/>
                    <a:stretch/>
                  </pic:blipFill>
                  <pic:spPr bwMode="auto">
                    <a:xfrm>
                      <a:off x="0" y="0"/>
                      <a:ext cx="5736380" cy="3528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23D3" w:rsidRPr="003723D3">
        <w:br/>
      </w:r>
    </w:p>
    <w:p w14:paraId="255FFABF" w14:textId="3CC08C10" w:rsidR="003723D3" w:rsidRPr="003723D3" w:rsidRDefault="003723D3" w:rsidP="00587B9F">
      <w:pPr>
        <w:spacing w:line="276" w:lineRule="auto"/>
        <w:jc w:val="center"/>
      </w:pPr>
    </w:p>
    <w:p w14:paraId="6E234B00" w14:textId="4F12CE28" w:rsidR="003723D3" w:rsidRPr="003723D3" w:rsidRDefault="003723D3" w:rsidP="00587B9F">
      <w:pPr>
        <w:spacing w:line="276" w:lineRule="auto"/>
        <w:jc w:val="center"/>
      </w:pPr>
    </w:p>
    <w:p w14:paraId="5B012221" w14:textId="2BFCA561" w:rsidR="003723D3" w:rsidRPr="003723D3" w:rsidRDefault="003723D3" w:rsidP="00587B9F">
      <w:pPr>
        <w:spacing w:line="276" w:lineRule="auto"/>
        <w:jc w:val="center"/>
      </w:pPr>
    </w:p>
    <w:p w14:paraId="558731D1" w14:textId="77777777" w:rsidR="003723D3" w:rsidRPr="003723D3" w:rsidRDefault="003723D3" w:rsidP="00587B9F">
      <w:pPr>
        <w:spacing w:line="276" w:lineRule="auto"/>
        <w:jc w:val="center"/>
      </w:pPr>
    </w:p>
    <w:p w14:paraId="3E8EF2FF" w14:textId="54524A9E" w:rsidR="003723D3" w:rsidRPr="003723D3" w:rsidRDefault="003723D3" w:rsidP="00587B9F">
      <w:pPr>
        <w:spacing w:line="276" w:lineRule="auto"/>
        <w:jc w:val="center"/>
      </w:pPr>
    </w:p>
    <w:p w14:paraId="0D0CF2D6" w14:textId="6C57CF81" w:rsidR="003723D3" w:rsidRPr="003723D3" w:rsidRDefault="003723D3" w:rsidP="00587B9F">
      <w:pPr>
        <w:spacing w:line="276" w:lineRule="auto"/>
        <w:jc w:val="center"/>
      </w:pPr>
    </w:p>
    <w:p w14:paraId="44CCB92F" w14:textId="77777777" w:rsidR="003723D3" w:rsidRPr="003723D3" w:rsidRDefault="003723D3" w:rsidP="00587B9F">
      <w:pPr>
        <w:spacing w:line="276" w:lineRule="auto"/>
        <w:jc w:val="center"/>
      </w:pPr>
    </w:p>
    <w:p w14:paraId="7CE917D0" w14:textId="32E9B8C8" w:rsidR="003723D3" w:rsidRPr="003723D3" w:rsidRDefault="003723D3" w:rsidP="00587B9F">
      <w:pPr>
        <w:spacing w:line="276" w:lineRule="auto"/>
        <w:jc w:val="center"/>
      </w:pPr>
    </w:p>
    <w:p w14:paraId="15437B4E" w14:textId="62635D63" w:rsidR="003723D3" w:rsidRPr="003723D3" w:rsidRDefault="003723D3" w:rsidP="00587B9F">
      <w:pPr>
        <w:spacing w:line="276" w:lineRule="auto"/>
        <w:jc w:val="center"/>
      </w:pPr>
    </w:p>
    <w:p w14:paraId="58DE12CF" w14:textId="380ED8C0" w:rsidR="003723D3" w:rsidRPr="003723D3" w:rsidRDefault="003723D3" w:rsidP="00587B9F">
      <w:pPr>
        <w:spacing w:line="276" w:lineRule="auto"/>
        <w:jc w:val="center"/>
      </w:pPr>
    </w:p>
    <w:p w14:paraId="5A84873C" w14:textId="16AD103A" w:rsidR="003723D3" w:rsidRPr="003723D3" w:rsidRDefault="003723D3" w:rsidP="00587B9F">
      <w:pPr>
        <w:spacing w:line="276" w:lineRule="auto"/>
        <w:jc w:val="center"/>
      </w:pPr>
    </w:p>
    <w:p w14:paraId="64B37979" w14:textId="77777777" w:rsidR="00CB0619" w:rsidRDefault="00CB0619" w:rsidP="00587B9F">
      <w:pPr>
        <w:spacing w:line="276" w:lineRule="auto"/>
        <w:jc w:val="center"/>
        <w:rPr>
          <w:b/>
          <w:bCs/>
        </w:rPr>
      </w:pPr>
    </w:p>
    <w:p w14:paraId="487BBBFD" w14:textId="77777777" w:rsidR="00F10D04" w:rsidRDefault="003723D3" w:rsidP="00F10D04">
      <w:pPr>
        <w:spacing w:line="276" w:lineRule="auto"/>
      </w:pPr>
      <w:r w:rsidRPr="00393007">
        <w:t>Lithium Battery Overpack</w:t>
      </w:r>
      <w:r w:rsidRPr="003723D3">
        <w:rPr>
          <w:b/>
          <w:bCs/>
        </w:rPr>
        <w:t>-</w:t>
      </w:r>
    </w:p>
    <w:p w14:paraId="2944E230" w14:textId="1708D262" w:rsidR="003723D3" w:rsidRPr="003723D3" w:rsidRDefault="003723D3" w:rsidP="00F10D04">
      <w:pPr>
        <w:spacing w:line="276" w:lineRule="auto"/>
        <w:ind w:firstLine="720"/>
      </w:pPr>
      <w:r w:rsidRPr="003723D3">
        <w:t xml:space="preserve">The lithium battery overpack is kept in the coffin compartments on top of R23. This overpack is a black bucket filled with compacted glass beads. For smaller batteries, secure them in this bucket and seal with attached lid. The overpack must sit for 72 hours and then be sent to proper location </w:t>
      </w:r>
      <w:r w:rsidR="00A94CDB">
        <w:t xml:space="preserve">listed on the shipping </w:t>
      </w:r>
      <w:r w:rsidR="00F10D04">
        <w:t xml:space="preserve">label </w:t>
      </w:r>
      <w:r w:rsidRPr="003723D3">
        <w:t xml:space="preserve">for disposal. </w:t>
      </w:r>
    </w:p>
    <w:p w14:paraId="6E14A444" w14:textId="77777777" w:rsidR="00AB42D0" w:rsidRDefault="00AB42D0" w:rsidP="00587B9F">
      <w:pPr>
        <w:spacing w:line="276" w:lineRule="auto"/>
      </w:pPr>
    </w:p>
    <w:p w14:paraId="028CE5AA" w14:textId="70A4671D" w:rsidR="00AE5CD5" w:rsidRDefault="003723D3" w:rsidP="00587B9F">
      <w:pPr>
        <w:spacing w:line="276" w:lineRule="auto"/>
        <w:rPr>
          <w:sz w:val="28"/>
          <w:szCs w:val="24"/>
        </w:rPr>
      </w:pPr>
      <w:r w:rsidRPr="00AE5CD5">
        <w:rPr>
          <w:sz w:val="28"/>
          <w:szCs w:val="24"/>
        </w:rPr>
        <w:lastRenderedPageBreak/>
        <w:t>Man In Machine</w:t>
      </w:r>
    </w:p>
    <w:p w14:paraId="52241F91" w14:textId="33C14939" w:rsidR="003723D3" w:rsidRPr="00AE5CD5" w:rsidRDefault="003723D3" w:rsidP="00587B9F">
      <w:pPr>
        <w:spacing w:line="276" w:lineRule="auto"/>
        <w:ind w:firstLine="720"/>
        <w:rPr>
          <w:sz w:val="28"/>
          <w:szCs w:val="24"/>
        </w:rPr>
      </w:pPr>
      <w:r w:rsidRPr="003723D3">
        <w:t>Man in Machine calls are complex incidents that require fire departments to have a variety of tools to successfully extricate a patient</w:t>
      </w:r>
      <w:r w:rsidR="00F10D04">
        <w:t xml:space="preserve"> that is entangled, crushed or entrapped</w:t>
      </w:r>
      <w:r w:rsidRPr="003723D3">
        <w:t xml:space="preserve">. These tools can simply be workshop tools to disassemble machinery or complex specialized tools. Key steps in any MIM call include finding a subject matter expert- Shutting down power to the machine- Stabilizing the machine- Forming </w:t>
      </w:r>
      <w:r w:rsidR="00D97C41" w:rsidRPr="003723D3">
        <w:t>an</w:t>
      </w:r>
      <w:r w:rsidRPr="003723D3">
        <w:t xml:space="preserve"> incident action plan- executing the plan- and treating the patient appropriately. </w:t>
      </w:r>
    </w:p>
    <w:p w14:paraId="25DA7628" w14:textId="77777777" w:rsidR="003723D3" w:rsidRPr="00AE5CD5" w:rsidRDefault="003723D3" w:rsidP="00587B9F">
      <w:pPr>
        <w:spacing w:line="276" w:lineRule="auto"/>
        <w:jc w:val="center"/>
      </w:pPr>
      <w:r w:rsidRPr="00AE5CD5">
        <w:t>Man in Machine Box</w:t>
      </w:r>
    </w:p>
    <w:p w14:paraId="48F391F4" w14:textId="77777777" w:rsidR="003723D3" w:rsidRPr="003723D3" w:rsidRDefault="003723D3" w:rsidP="00587B9F">
      <w:pPr>
        <w:spacing w:line="276" w:lineRule="auto"/>
        <w:jc w:val="center"/>
        <w:rPr>
          <w:b/>
          <w:bCs/>
          <w:u w:val="single"/>
        </w:rPr>
      </w:pPr>
      <w:r w:rsidRPr="003723D3">
        <w:rPr>
          <w:b/>
          <w:bCs/>
          <w:noProof/>
          <w:u w:val="single"/>
        </w:rPr>
        <w:drawing>
          <wp:inline distT="0" distB="0" distL="0" distR="0" wp14:anchorId="737BD4FF" wp14:editId="70A720C3">
            <wp:extent cx="5943600" cy="4458970"/>
            <wp:effectExtent l="0" t="0" r="0" b="0"/>
            <wp:docPr id="820953376" name="Picture 45" descr="A red bag with a black object next to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53376" name="Picture 45" descr="A red bag with a black object next to it&#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4458970"/>
                    </a:xfrm>
                    <a:prstGeom prst="rect">
                      <a:avLst/>
                    </a:prstGeom>
                    <a:noFill/>
                    <a:ln>
                      <a:noFill/>
                    </a:ln>
                  </pic:spPr>
                </pic:pic>
              </a:graphicData>
            </a:graphic>
          </wp:inline>
        </w:drawing>
      </w:r>
    </w:p>
    <w:p w14:paraId="43332B09" w14:textId="77777777" w:rsidR="003723D3" w:rsidRPr="003723D3" w:rsidRDefault="003723D3" w:rsidP="00587B9F">
      <w:pPr>
        <w:spacing w:line="276" w:lineRule="auto"/>
        <w:jc w:val="center"/>
        <w:rPr>
          <w:b/>
          <w:bCs/>
          <w:u w:val="single"/>
        </w:rPr>
      </w:pPr>
      <w:r w:rsidRPr="003723D3">
        <w:rPr>
          <w:b/>
          <w:bCs/>
          <w:noProof/>
          <w:u w:val="single"/>
        </w:rPr>
        <w:drawing>
          <wp:anchor distT="0" distB="0" distL="114300" distR="114300" simplePos="0" relativeHeight="251721728" behindDoc="0" locked="0" layoutInCell="1" allowOverlap="1" wp14:anchorId="56A0C8DB" wp14:editId="714668AD">
            <wp:simplePos x="0" y="0"/>
            <wp:positionH relativeFrom="column">
              <wp:posOffset>-842772</wp:posOffset>
            </wp:positionH>
            <wp:positionV relativeFrom="paragraph">
              <wp:posOffset>12065</wp:posOffset>
            </wp:positionV>
            <wp:extent cx="3679654" cy="3035808"/>
            <wp:effectExtent l="0" t="0" r="0" b="0"/>
            <wp:wrapNone/>
            <wp:docPr id="714074632" name="Picture 46" descr="A group of tool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074632" name="Picture 46" descr="A group of tools on a table&#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79654" cy="30358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23D3">
        <w:rPr>
          <w:b/>
          <w:bCs/>
          <w:noProof/>
          <w:u w:val="single"/>
        </w:rPr>
        <w:drawing>
          <wp:anchor distT="0" distB="0" distL="114300" distR="114300" simplePos="0" relativeHeight="251722752" behindDoc="0" locked="0" layoutInCell="1" allowOverlap="1" wp14:anchorId="352A9D00" wp14:editId="3ED5CF0F">
            <wp:simplePos x="0" y="0"/>
            <wp:positionH relativeFrom="page">
              <wp:posOffset>3853688</wp:posOffset>
            </wp:positionH>
            <wp:positionV relativeFrom="paragraph">
              <wp:posOffset>12065</wp:posOffset>
            </wp:positionV>
            <wp:extent cx="3771900" cy="3072130"/>
            <wp:effectExtent l="0" t="0" r="0" b="0"/>
            <wp:wrapNone/>
            <wp:docPr id="1032377298" name="Picture 47" descr="A group of tool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77298" name="Picture 47" descr="A group of tools on a table&#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71900" cy="3072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06D99B" w14:textId="77777777" w:rsidR="003723D3" w:rsidRPr="003723D3" w:rsidRDefault="003723D3" w:rsidP="00587B9F">
      <w:pPr>
        <w:spacing w:line="276" w:lineRule="auto"/>
        <w:jc w:val="center"/>
        <w:rPr>
          <w:b/>
          <w:bCs/>
          <w:u w:val="single"/>
        </w:rPr>
      </w:pPr>
    </w:p>
    <w:p w14:paraId="2AD6C0EA" w14:textId="77777777" w:rsidR="003723D3" w:rsidRPr="003723D3" w:rsidRDefault="003723D3" w:rsidP="00587B9F">
      <w:pPr>
        <w:spacing w:line="276" w:lineRule="auto"/>
        <w:jc w:val="center"/>
        <w:rPr>
          <w:b/>
          <w:bCs/>
          <w:u w:val="single"/>
        </w:rPr>
      </w:pPr>
    </w:p>
    <w:p w14:paraId="0BB38DEE" w14:textId="77777777" w:rsidR="003723D3" w:rsidRPr="003723D3" w:rsidRDefault="003723D3" w:rsidP="00587B9F">
      <w:pPr>
        <w:spacing w:line="276" w:lineRule="auto"/>
        <w:jc w:val="center"/>
      </w:pPr>
    </w:p>
    <w:p w14:paraId="02588A6E" w14:textId="77777777" w:rsidR="003723D3" w:rsidRPr="003723D3" w:rsidRDefault="003723D3" w:rsidP="00587B9F">
      <w:pPr>
        <w:spacing w:line="276" w:lineRule="auto"/>
        <w:jc w:val="center"/>
        <w:rPr>
          <w:b/>
          <w:bCs/>
          <w:u w:val="single"/>
        </w:rPr>
      </w:pPr>
    </w:p>
    <w:p w14:paraId="19C33C76" w14:textId="77777777" w:rsidR="003723D3" w:rsidRPr="003723D3" w:rsidRDefault="003723D3" w:rsidP="00587B9F">
      <w:pPr>
        <w:spacing w:line="276" w:lineRule="auto"/>
        <w:jc w:val="center"/>
      </w:pPr>
      <w:r w:rsidRPr="003723D3">
        <w:lastRenderedPageBreak/>
        <w:tab/>
      </w:r>
    </w:p>
    <w:p w14:paraId="71F32B92" w14:textId="4D5C0CFD" w:rsidR="003723D3" w:rsidRPr="003723D3" w:rsidRDefault="003723D3" w:rsidP="00587B9F">
      <w:pPr>
        <w:spacing w:line="276" w:lineRule="auto"/>
        <w:jc w:val="center"/>
      </w:pPr>
    </w:p>
    <w:p w14:paraId="18DB736E" w14:textId="5F6B1974" w:rsidR="003723D3" w:rsidRPr="003723D3" w:rsidRDefault="00773F01" w:rsidP="00587B9F">
      <w:pPr>
        <w:spacing w:line="276" w:lineRule="auto"/>
        <w:jc w:val="center"/>
      </w:pPr>
      <w:r w:rsidRPr="003723D3">
        <w:rPr>
          <w:noProof/>
        </w:rPr>
        <w:drawing>
          <wp:anchor distT="0" distB="0" distL="114300" distR="114300" simplePos="0" relativeHeight="251723776" behindDoc="0" locked="0" layoutInCell="1" allowOverlap="1" wp14:anchorId="2B7545EC" wp14:editId="2ABC6549">
            <wp:simplePos x="0" y="0"/>
            <wp:positionH relativeFrom="margin">
              <wp:align>right</wp:align>
            </wp:positionH>
            <wp:positionV relativeFrom="paragraph">
              <wp:posOffset>-557530</wp:posOffset>
            </wp:positionV>
            <wp:extent cx="5669280" cy="4740275"/>
            <wp:effectExtent l="0" t="0" r="7620" b="3175"/>
            <wp:wrapNone/>
            <wp:docPr id="475344415" name="Picture 48" descr="A black and orange bag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344415" name="Picture 48" descr="A black and orange bag with text on it&#10;&#10;Description automatically generated"/>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4180" r="4606"/>
                    <a:stretch/>
                  </pic:blipFill>
                  <pic:spPr bwMode="auto">
                    <a:xfrm>
                      <a:off x="0" y="0"/>
                      <a:ext cx="5669280" cy="4740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E81250" w14:textId="77777777" w:rsidR="003723D3" w:rsidRPr="003723D3" w:rsidRDefault="003723D3" w:rsidP="00587B9F">
      <w:pPr>
        <w:spacing w:line="276" w:lineRule="auto"/>
        <w:jc w:val="center"/>
      </w:pPr>
    </w:p>
    <w:p w14:paraId="23134841" w14:textId="77777777" w:rsidR="003723D3" w:rsidRPr="003723D3" w:rsidRDefault="003723D3" w:rsidP="00587B9F">
      <w:pPr>
        <w:spacing w:line="276" w:lineRule="auto"/>
        <w:jc w:val="center"/>
      </w:pPr>
    </w:p>
    <w:p w14:paraId="35C79A24" w14:textId="77777777" w:rsidR="003723D3" w:rsidRPr="003723D3" w:rsidRDefault="003723D3" w:rsidP="00587B9F">
      <w:pPr>
        <w:spacing w:line="276" w:lineRule="auto"/>
        <w:jc w:val="center"/>
      </w:pPr>
    </w:p>
    <w:p w14:paraId="45711737" w14:textId="77777777" w:rsidR="003723D3" w:rsidRPr="003723D3" w:rsidRDefault="003723D3" w:rsidP="00587B9F">
      <w:pPr>
        <w:spacing w:line="276" w:lineRule="auto"/>
        <w:jc w:val="center"/>
      </w:pPr>
    </w:p>
    <w:p w14:paraId="1E948567" w14:textId="77777777" w:rsidR="003723D3" w:rsidRPr="003723D3" w:rsidRDefault="003723D3" w:rsidP="00587B9F">
      <w:pPr>
        <w:spacing w:line="276" w:lineRule="auto"/>
        <w:jc w:val="center"/>
      </w:pPr>
    </w:p>
    <w:p w14:paraId="42CE93E3" w14:textId="77777777" w:rsidR="003723D3" w:rsidRPr="003723D3" w:rsidRDefault="003723D3" w:rsidP="00587B9F">
      <w:pPr>
        <w:spacing w:line="276" w:lineRule="auto"/>
        <w:jc w:val="center"/>
      </w:pPr>
    </w:p>
    <w:p w14:paraId="0A0C52A5" w14:textId="77777777" w:rsidR="003723D3" w:rsidRPr="003723D3" w:rsidRDefault="003723D3" w:rsidP="00587B9F">
      <w:pPr>
        <w:spacing w:line="276" w:lineRule="auto"/>
        <w:jc w:val="center"/>
      </w:pPr>
    </w:p>
    <w:p w14:paraId="15CB3BFE" w14:textId="77777777" w:rsidR="003723D3" w:rsidRPr="003723D3" w:rsidRDefault="003723D3" w:rsidP="00587B9F">
      <w:pPr>
        <w:spacing w:line="276" w:lineRule="auto"/>
        <w:jc w:val="center"/>
      </w:pPr>
    </w:p>
    <w:p w14:paraId="30C92DA8" w14:textId="77777777" w:rsidR="003723D3" w:rsidRPr="003723D3" w:rsidRDefault="003723D3" w:rsidP="00587B9F">
      <w:pPr>
        <w:spacing w:line="276" w:lineRule="auto"/>
        <w:jc w:val="center"/>
      </w:pPr>
    </w:p>
    <w:p w14:paraId="30E94A38" w14:textId="77777777" w:rsidR="003723D3" w:rsidRPr="003723D3" w:rsidRDefault="003723D3" w:rsidP="00587B9F">
      <w:pPr>
        <w:spacing w:line="276" w:lineRule="auto"/>
        <w:jc w:val="center"/>
      </w:pPr>
    </w:p>
    <w:p w14:paraId="00D10510" w14:textId="77777777" w:rsidR="003723D3" w:rsidRPr="003723D3" w:rsidRDefault="003723D3" w:rsidP="00587B9F">
      <w:pPr>
        <w:spacing w:line="276" w:lineRule="auto"/>
        <w:jc w:val="center"/>
      </w:pPr>
    </w:p>
    <w:p w14:paraId="6DBBEB8F" w14:textId="77777777" w:rsidR="003723D3" w:rsidRPr="003723D3" w:rsidRDefault="003723D3" w:rsidP="00587B9F">
      <w:pPr>
        <w:spacing w:line="276" w:lineRule="auto"/>
        <w:jc w:val="center"/>
      </w:pPr>
    </w:p>
    <w:p w14:paraId="5D48C85B" w14:textId="77777777" w:rsidR="003723D3" w:rsidRPr="003723D3" w:rsidRDefault="003723D3" w:rsidP="00587B9F">
      <w:pPr>
        <w:spacing w:line="276" w:lineRule="auto"/>
        <w:jc w:val="center"/>
      </w:pPr>
    </w:p>
    <w:p w14:paraId="4C3B36BB" w14:textId="77777777" w:rsidR="003723D3" w:rsidRPr="003723D3" w:rsidRDefault="003723D3" w:rsidP="00587B9F">
      <w:pPr>
        <w:spacing w:line="276" w:lineRule="auto"/>
        <w:jc w:val="center"/>
      </w:pPr>
    </w:p>
    <w:p w14:paraId="32EC63A6" w14:textId="77777777" w:rsidR="00CD374C" w:rsidRDefault="00CD374C" w:rsidP="00587B9F">
      <w:pPr>
        <w:spacing w:line="276" w:lineRule="auto"/>
      </w:pPr>
    </w:p>
    <w:p w14:paraId="1AB2ACF5" w14:textId="6A7F5BA9" w:rsidR="003723D3" w:rsidRPr="006A60CE" w:rsidRDefault="003723D3" w:rsidP="00587B9F">
      <w:pPr>
        <w:spacing w:line="276" w:lineRule="auto"/>
        <w:rPr>
          <w:sz w:val="28"/>
          <w:szCs w:val="24"/>
        </w:rPr>
      </w:pPr>
      <w:r w:rsidRPr="006A60CE">
        <w:rPr>
          <w:sz w:val="28"/>
          <w:szCs w:val="24"/>
        </w:rPr>
        <w:t>Hazardous Material</w:t>
      </w:r>
    </w:p>
    <w:p w14:paraId="093B5E82" w14:textId="3F038A04" w:rsidR="003723D3" w:rsidRPr="003723D3" w:rsidRDefault="003723D3" w:rsidP="00587B9F">
      <w:pPr>
        <w:spacing w:line="276" w:lineRule="auto"/>
        <w:ind w:firstLine="720"/>
      </w:pPr>
      <w:r w:rsidRPr="003723D3">
        <w:t xml:space="preserve">Cumberland Trail Fire District covers multiple high traffic roadways as well as businesses that utilize hazardous materials. Numerous households and businesses also use natural gas, and propane for utility purposes. This increases the department’s chances of responding to gas leaks, MVAs with fuel spills and other hazmat calls. R23 has the following basic hazardous material mitigation equipment. </w:t>
      </w:r>
      <w:r w:rsidR="007B27A0">
        <w:t xml:space="preserve">Review the following department policies: 11.11, 11.12, </w:t>
      </w:r>
      <w:r w:rsidR="00B846AE">
        <w:t>10.06</w:t>
      </w:r>
    </w:p>
    <w:p w14:paraId="3C0EFA72" w14:textId="77777777" w:rsidR="0006661A" w:rsidRDefault="003723D3" w:rsidP="00587B9F">
      <w:pPr>
        <w:spacing w:line="276" w:lineRule="auto"/>
      </w:pPr>
      <w:r w:rsidRPr="006A60CE">
        <w:rPr>
          <w:sz w:val="28"/>
          <w:szCs w:val="24"/>
        </w:rPr>
        <w:t>Floor Dry</w:t>
      </w:r>
    </w:p>
    <w:p w14:paraId="45A55DFE" w14:textId="63407D2C" w:rsidR="003723D3" w:rsidRPr="003723D3" w:rsidRDefault="003723D3" w:rsidP="00587B9F">
      <w:pPr>
        <w:spacing w:line="276" w:lineRule="auto"/>
        <w:ind w:firstLine="720"/>
      </w:pPr>
      <w:r w:rsidRPr="003723D3">
        <w:t xml:space="preserve">On the operator rear compartment, there is a handle above the slide out tray that will open the floor dry hopper below the compartment. R23 rear compartment has buckets to catch and spread this floor dry. To fill the hopper, simply open the floor dry hopper latch on the topside of R23 and fill with floor dry that is stocked in the tool room. </w:t>
      </w:r>
    </w:p>
    <w:p w14:paraId="23ABA6DB" w14:textId="77777777" w:rsidR="00744B7F" w:rsidRDefault="00744B7F" w:rsidP="00587B9F">
      <w:pPr>
        <w:spacing w:line="276" w:lineRule="auto"/>
        <w:rPr>
          <w:sz w:val="28"/>
          <w:szCs w:val="24"/>
        </w:rPr>
      </w:pPr>
    </w:p>
    <w:p w14:paraId="4D218F4A" w14:textId="3FB089C5" w:rsidR="0006661A" w:rsidRPr="0006661A" w:rsidRDefault="003723D3" w:rsidP="00587B9F">
      <w:pPr>
        <w:spacing w:line="276" w:lineRule="auto"/>
        <w:rPr>
          <w:sz w:val="28"/>
          <w:szCs w:val="24"/>
        </w:rPr>
      </w:pPr>
      <w:r w:rsidRPr="0006661A">
        <w:rPr>
          <w:sz w:val="28"/>
          <w:szCs w:val="24"/>
        </w:rPr>
        <w:t>Pads and Pigs</w:t>
      </w:r>
    </w:p>
    <w:p w14:paraId="7413BF06" w14:textId="4684963B" w:rsidR="003723D3" w:rsidRDefault="003723D3" w:rsidP="00587B9F">
      <w:pPr>
        <w:spacing w:line="276" w:lineRule="auto"/>
        <w:ind w:firstLine="720"/>
      </w:pPr>
      <w:r w:rsidRPr="003723D3">
        <w:t>Both absorbent pads and pigs are used to soak up leaking fluid and prevent it from spreading. Both are found in the topside coffin compartment and the officers side compartment behind the Milwaukee hand tools</w:t>
      </w:r>
      <w:r w:rsidR="00744B7F">
        <w:t xml:space="preserve">. Plug n dike Pads are also equipped. These pads are moldable to leaking containers and are the following sizes, 24in, 16in, 8in. </w:t>
      </w:r>
    </w:p>
    <w:p w14:paraId="5C10DC45" w14:textId="77777777" w:rsidR="00023FE3" w:rsidRPr="003723D3" w:rsidRDefault="00023FE3" w:rsidP="00023FE3">
      <w:pPr>
        <w:spacing w:line="276" w:lineRule="auto"/>
      </w:pPr>
    </w:p>
    <w:p w14:paraId="7D0C4845" w14:textId="60E4776B" w:rsidR="00B831DC" w:rsidRDefault="003723D3" w:rsidP="00587B9F">
      <w:pPr>
        <w:spacing w:line="276" w:lineRule="auto"/>
      </w:pPr>
      <w:r w:rsidRPr="00B831DC">
        <w:rPr>
          <w:sz w:val="28"/>
          <w:szCs w:val="24"/>
        </w:rPr>
        <w:t>Sensit 4 gas monitor</w:t>
      </w:r>
    </w:p>
    <w:p w14:paraId="35E75C56" w14:textId="275EDAC8" w:rsidR="003723D3" w:rsidRPr="003723D3" w:rsidRDefault="00CA040B" w:rsidP="00587B9F">
      <w:pPr>
        <w:spacing w:line="276" w:lineRule="auto"/>
        <w:ind w:firstLine="720"/>
      </w:pPr>
      <w:r w:rsidRPr="003723D3">
        <w:rPr>
          <w:noProof/>
        </w:rPr>
        <w:drawing>
          <wp:anchor distT="0" distB="0" distL="114300" distR="114300" simplePos="0" relativeHeight="251729920" behindDoc="0" locked="0" layoutInCell="1" allowOverlap="1" wp14:anchorId="4E14EC45" wp14:editId="731F4DB5">
            <wp:simplePos x="0" y="0"/>
            <wp:positionH relativeFrom="margin">
              <wp:posOffset>2556042</wp:posOffset>
            </wp:positionH>
            <wp:positionV relativeFrom="paragraph">
              <wp:posOffset>359047</wp:posOffset>
            </wp:positionV>
            <wp:extent cx="2422842" cy="4337669"/>
            <wp:effectExtent l="0" t="4762" r="0" b="0"/>
            <wp:wrapNone/>
            <wp:docPr id="685142792" name="Picture 3" descr="A red tag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42792" name="Picture 3" descr="A red tag with white text&#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7123" t="11151" r="15089" b="6637"/>
                    <a:stretch/>
                  </pic:blipFill>
                  <pic:spPr bwMode="auto">
                    <a:xfrm rot="16200000">
                      <a:off x="0" y="0"/>
                      <a:ext cx="2423815" cy="43394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23D3" w:rsidRPr="00B831DC">
        <w:t>R23</w:t>
      </w:r>
      <w:r w:rsidR="003723D3" w:rsidRPr="003723D3">
        <w:t xml:space="preserve"> is also equipped with a Sensit Gold 4 Gas monitor. This monitor is located on the officer’s side dashboard. A manual, and spare batteries are in the divider inside a glucometer bag. This monitor shall be turned on and checked daily. Calibration will be completed as necessary when device indicates. Follow manufacture guidelines in monitor manual to calibrate. This monitor evaluates LEL, Leak detection, Carbon Monoxide, Oxygen, and Hydrogen Sulfide. Each 4-gas monitor will have an attached tag that displays our guidelines and procedures for leak detection. </w:t>
      </w:r>
    </w:p>
    <w:p w14:paraId="07CE1348" w14:textId="344C8839" w:rsidR="003723D3" w:rsidRPr="003723D3" w:rsidRDefault="003723D3" w:rsidP="00587B9F">
      <w:pPr>
        <w:spacing w:line="276" w:lineRule="auto"/>
        <w:jc w:val="center"/>
      </w:pPr>
    </w:p>
    <w:p w14:paraId="07C661F0" w14:textId="66BD42B4" w:rsidR="003723D3" w:rsidRPr="003723D3" w:rsidRDefault="003723D3" w:rsidP="00587B9F">
      <w:pPr>
        <w:spacing w:line="276" w:lineRule="auto"/>
        <w:jc w:val="center"/>
      </w:pPr>
    </w:p>
    <w:p w14:paraId="3C4A57D7" w14:textId="10F0409C" w:rsidR="00773F01" w:rsidRDefault="00D50824" w:rsidP="00D50824">
      <w:pPr>
        <w:tabs>
          <w:tab w:val="left" w:pos="720"/>
        </w:tabs>
        <w:spacing w:line="276" w:lineRule="auto"/>
        <w:rPr>
          <w:b/>
          <w:bCs/>
        </w:rPr>
      </w:pPr>
      <w:r w:rsidRPr="00D50824">
        <w:rPr>
          <w:b/>
          <w:bCs/>
        </w:rPr>
        <w:t>Review SOPs</w:t>
      </w:r>
      <w:r>
        <w:rPr>
          <w:b/>
          <w:bCs/>
        </w:rPr>
        <w:t>:</w:t>
      </w:r>
    </w:p>
    <w:p w14:paraId="3FA5F4DB" w14:textId="64EBB0F0" w:rsidR="00D50824" w:rsidRPr="00D50824" w:rsidRDefault="00A46995" w:rsidP="00D50824">
      <w:pPr>
        <w:tabs>
          <w:tab w:val="left" w:pos="720"/>
        </w:tabs>
        <w:spacing w:line="276" w:lineRule="auto"/>
        <w:rPr>
          <w:b/>
          <w:bCs/>
        </w:rPr>
      </w:pPr>
      <w:r>
        <w:rPr>
          <w:b/>
          <w:bCs/>
        </w:rPr>
        <w:t>11.11</w:t>
      </w:r>
    </w:p>
    <w:p w14:paraId="410FA9C2" w14:textId="51FD3C15" w:rsidR="00D50824" w:rsidRPr="00D50824" w:rsidRDefault="00D50824" w:rsidP="00D50824">
      <w:pPr>
        <w:tabs>
          <w:tab w:val="left" w:pos="720"/>
        </w:tabs>
        <w:spacing w:line="276" w:lineRule="auto"/>
      </w:pPr>
      <w:r w:rsidRPr="003723D3">
        <w:rPr>
          <w:noProof/>
        </w:rPr>
        <w:drawing>
          <wp:anchor distT="0" distB="0" distL="114300" distR="114300" simplePos="0" relativeHeight="251728896" behindDoc="0" locked="0" layoutInCell="1" allowOverlap="1" wp14:anchorId="3B01D4BE" wp14:editId="6555F9F1">
            <wp:simplePos x="0" y="0"/>
            <wp:positionH relativeFrom="margin">
              <wp:posOffset>2479781</wp:posOffset>
            </wp:positionH>
            <wp:positionV relativeFrom="paragraph">
              <wp:posOffset>294323</wp:posOffset>
            </wp:positionV>
            <wp:extent cx="2576552" cy="4334930"/>
            <wp:effectExtent l="0" t="2857" r="0" b="0"/>
            <wp:wrapNone/>
            <wp:docPr id="1813785084" name="Picture 4" descr="A red tag with white text on a grey fabric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785084" name="Picture 4" descr="A red tag with white text on a grey fabric surface&#10;&#10;Description automatically generate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3438" r="18740"/>
                    <a:stretch/>
                  </pic:blipFill>
                  <pic:spPr bwMode="auto">
                    <a:xfrm rot="5400000">
                      <a:off x="0" y="0"/>
                      <a:ext cx="2576552" cy="4334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088211" w14:textId="7F97A761" w:rsidR="00773F01" w:rsidRDefault="00773F01" w:rsidP="00587B9F">
      <w:pPr>
        <w:spacing w:line="276" w:lineRule="auto"/>
        <w:jc w:val="center"/>
        <w:rPr>
          <w:b/>
          <w:bCs/>
          <w:u w:val="single"/>
        </w:rPr>
      </w:pPr>
    </w:p>
    <w:p w14:paraId="344E2E75" w14:textId="436698B5" w:rsidR="0074540A" w:rsidRDefault="0074540A" w:rsidP="00587B9F">
      <w:pPr>
        <w:spacing w:line="276" w:lineRule="auto"/>
        <w:jc w:val="center"/>
        <w:rPr>
          <w:b/>
          <w:bCs/>
          <w:u w:val="single"/>
        </w:rPr>
      </w:pPr>
    </w:p>
    <w:p w14:paraId="53001032" w14:textId="4EFF600B" w:rsidR="00853AE2" w:rsidRDefault="00853AE2" w:rsidP="00587B9F">
      <w:pPr>
        <w:spacing w:line="276" w:lineRule="auto"/>
        <w:rPr>
          <w:sz w:val="28"/>
          <w:szCs w:val="24"/>
        </w:rPr>
      </w:pPr>
    </w:p>
    <w:p w14:paraId="5AD62E45" w14:textId="08DF7A6E" w:rsidR="00CA040B" w:rsidRDefault="00CA040B" w:rsidP="00587B9F">
      <w:pPr>
        <w:spacing w:line="276" w:lineRule="auto"/>
        <w:rPr>
          <w:sz w:val="28"/>
          <w:szCs w:val="24"/>
        </w:rPr>
      </w:pPr>
    </w:p>
    <w:p w14:paraId="28F0178A" w14:textId="77777777" w:rsidR="00CA040B" w:rsidRDefault="00CA040B" w:rsidP="00587B9F">
      <w:pPr>
        <w:spacing w:line="276" w:lineRule="auto"/>
        <w:rPr>
          <w:sz w:val="28"/>
          <w:szCs w:val="24"/>
        </w:rPr>
      </w:pPr>
    </w:p>
    <w:p w14:paraId="7D0A1198" w14:textId="77777777" w:rsidR="00CA040B" w:rsidRDefault="00CA040B" w:rsidP="00587B9F">
      <w:pPr>
        <w:spacing w:line="276" w:lineRule="auto"/>
        <w:rPr>
          <w:sz w:val="28"/>
          <w:szCs w:val="24"/>
        </w:rPr>
      </w:pPr>
    </w:p>
    <w:p w14:paraId="7BA8B74F" w14:textId="77777777" w:rsidR="00065816" w:rsidRDefault="00065816" w:rsidP="00587B9F">
      <w:pPr>
        <w:spacing w:line="276" w:lineRule="auto"/>
        <w:rPr>
          <w:sz w:val="28"/>
          <w:szCs w:val="24"/>
        </w:rPr>
      </w:pPr>
    </w:p>
    <w:p w14:paraId="6824EB22" w14:textId="77777777" w:rsidR="00AB42D0" w:rsidRDefault="00AB42D0" w:rsidP="00587B9F">
      <w:pPr>
        <w:spacing w:line="276" w:lineRule="auto"/>
        <w:rPr>
          <w:sz w:val="28"/>
          <w:szCs w:val="24"/>
        </w:rPr>
      </w:pPr>
    </w:p>
    <w:p w14:paraId="79DA8A1C" w14:textId="77777777" w:rsidR="00AB42D0" w:rsidRDefault="00AB42D0" w:rsidP="00587B9F">
      <w:pPr>
        <w:spacing w:line="276" w:lineRule="auto"/>
        <w:rPr>
          <w:sz w:val="28"/>
          <w:szCs w:val="24"/>
        </w:rPr>
      </w:pPr>
    </w:p>
    <w:p w14:paraId="60A7F12D" w14:textId="6B5D6AE3" w:rsidR="003723D3" w:rsidRPr="00AD7D5F" w:rsidRDefault="003723D3" w:rsidP="00587B9F">
      <w:pPr>
        <w:spacing w:line="276" w:lineRule="auto"/>
        <w:rPr>
          <w:sz w:val="28"/>
          <w:szCs w:val="24"/>
        </w:rPr>
      </w:pPr>
      <w:r w:rsidRPr="00AD7D5F">
        <w:rPr>
          <w:sz w:val="28"/>
          <w:szCs w:val="24"/>
        </w:rPr>
        <w:lastRenderedPageBreak/>
        <w:t>Rope Rescue</w:t>
      </w:r>
    </w:p>
    <w:p w14:paraId="25DC4602" w14:textId="77DC75DF" w:rsidR="003723D3" w:rsidRPr="003723D3" w:rsidRDefault="003723D3" w:rsidP="00587B9F">
      <w:pPr>
        <w:spacing w:line="276" w:lineRule="auto"/>
        <w:ind w:firstLine="720"/>
        <w:rPr>
          <w:b/>
          <w:bCs/>
        </w:rPr>
      </w:pPr>
      <w:r w:rsidRPr="003723D3">
        <w:t>Rescue 23 holds a variety of rope rescue equipment in its topside coffin compartments. This equipment can be used for low angle and high angle rescu</w:t>
      </w:r>
      <w:r w:rsidR="0070170E">
        <w:t>e.</w:t>
      </w:r>
      <w:r w:rsidRPr="003723D3">
        <w:t xml:space="preserve"> </w:t>
      </w:r>
      <w:r w:rsidRPr="003723D3">
        <w:rPr>
          <w:b/>
          <w:bCs/>
        </w:rPr>
        <w:t>All policies for rope rescue can be found in C.T.F.D SOP manual 13.01.</w:t>
      </w:r>
      <w:r w:rsidR="0070170E">
        <w:rPr>
          <w:b/>
          <w:bCs/>
        </w:rPr>
        <w:t xml:space="preserve"> </w:t>
      </w:r>
    </w:p>
    <w:p w14:paraId="0E767B78" w14:textId="77777777" w:rsidR="003723D3" w:rsidRPr="003723D3" w:rsidRDefault="003723D3" w:rsidP="00587B9F">
      <w:pPr>
        <w:spacing w:line="276" w:lineRule="auto"/>
        <w:jc w:val="center"/>
      </w:pPr>
    </w:p>
    <w:p w14:paraId="726B5BAB" w14:textId="77777777" w:rsidR="003723D3" w:rsidRPr="003723D3" w:rsidRDefault="003723D3" w:rsidP="00587B9F">
      <w:pPr>
        <w:spacing w:line="276" w:lineRule="auto"/>
        <w:jc w:val="center"/>
      </w:pPr>
      <w:r w:rsidRPr="003723D3">
        <w:rPr>
          <w:noProof/>
        </w:rPr>
        <w:drawing>
          <wp:inline distT="0" distB="0" distL="0" distR="0" wp14:anchorId="74D1CE57" wp14:editId="681593C3">
            <wp:extent cx="5438140" cy="4396740"/>
            <wp:effectExtent l="0" t="0" r="0" b="3810"/>
            <wp:docPr id="1875946621" name="Picture 1" descr="A diagram of a s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946621" name="Picture 1" descr="A diagram of a slope&#10;&#10;Description automatically generated"/>
                    <pic:cNvPicPr>
                      <a:picLocks noChangeAspect="1" noChangeArrowheads="1"/>
                    </pic:cNvPicPr>
                  </pic:nvPicPr>
                  <pic:blipFill rotWithShape="1">
                    <a:blip r:embed="rId36">
                      <a:extLst>
                        <a:ext uri="{28A0092B-C50C-407E-A947-70E740481C1C}">
                          <a14:useLocalDpi xmlns:a14="http://schemas.microsoft.com/office/drawing/2010/main" val="0"/>
                        </a:ext>
                      </a:extLst>
                    </a:blip>
                    <a:srcRect b="2200"/>
                    <a:stretch/>
                  </pic:blipFill>
                  <pic:spPr bwMode="auto">
                    <a:xfrm>
                      <a:off x="0" y="0"/>
                      <a:ext cx="5444101" cy="4401559"/>
                    </a:xfrm>
                    <a:prstGeom prst="rect">
                      <a:avLst/>
                    </a:prstGeom>
                    <a:noFill/>
                    <a:ln>
                      <a:noFill/>
                    </a:ln>
                    <a:extLst>
                      <a:ext uri="{53640926-AAD7-44D8-BBD7-CCE9431645EC}">
                        <a14:shadowObscured xmlns:a14="http://schemas.microsoft.com/office/drawing/2010/main"/>
                      </a:ext>
                    </a:extLst>
                  </pic:spPr>
                </pic:pic>
              </a:graphicData>
            </a:graphic>
          </wp:inline>
        </w:drawing>
      </w:r>
    </w:p>
    <w:p w14:paraId="1BA8AE5A" w14:textId="77777777" w:rsidR="003723D3" w:rsidRPr="003723D3" w:rsidRDefault="003723D3" w:rsidP="00587B9F">
      <w:pPr>
        <w:spacing w:line="276" w:lineRule="auto"/>
        <w:jc w:val="center"/>
      </w:pPr>
    </w:p>
    <w:p w14:paraId="313576A8" w14:textId="77777777" w:rsidR="003723D3" w:rsidRPr="003723D3" w:rsidRDefault="003723D3" w:rsidP="00587B9F">
      <w:pPr>
        <w:spacing w:line="276" w:lineRule="auto"/>
        <w:jc w:val="center"/>
      </w:pPr>
    </w:p>
    <w:p w14:paraId="6B15DB34" w14:textId="77777777" w:rsidR="003723D3" w:rsidRPr="003723D3" w:rsidRDefault="003723D3" w:rsidP="00587B9F">
      <w:pPr>
        <w:spacing w:line="276" w:lineRule="auto"/>
        <w:jc w:val="center"/>
      </w:pPr>
    </w:p>
    <w:p w14:paraId="4087415E" w14:textId="77777777" w:rsidR="003723D3" w:rsidRPr="003723D3" w:rsidRDefault="003723D3" w:rsidP="00587B9F">
      <w:pPr>
        <w:spacing w:line="276" w:lineRule="auto"/>
        <w:jc w:val="center"/>
      </w:pPr>
    </w:p>
    <w:p w14:paraId="696C0C01" w14:textId="77777777" w:rsidR="000C2E7C" w:rsidRDefault="000C2E7C" w:rsidP="000C2E7C">
      <w:pPr>
        <w:spacing w:line="276" w:lineRule="auto"/>
      </w:pPr>
    </w:p>
    <w:p w14:paraId="5E19EA8F" w14:textId="77777777" w:rsidR="000C2E7C" w:rsidRDefault="000C2E7C" w:rsidP="000C2E7C">
      <w:pPr>
        <w:spacing w:line="276" w:lineRule="auto"/>
      </w:pPr>
    </w:p>
    <w:p w14:paraId="0D335C7A" w14:textId="77777777" w:rsidR="003E21B5" w:rsidRDefault="003E21B5" w:rsidP="000C2E7C">
      <w:pPr>
        <w:spacing w:line="276" w:lineRule="auto"/>
      </w:pPr>
    </w:p>
    <w:p w14:paraId="62A8B319" w14:textId="77777777" w:rsidR="00090E77" w:rsidRDefault="00090E77" w:rsidP="000C2E7C">
      <w:pPr>
        <w:spacing w:line="276" w:lineRule="auto"/>
        <w:rPr>
          <w:sz w:val="28"/>
          <w:szCs w:val="24"/>
        </w:rPr>
      </w:pPr>
    </w:p>
    <w:p w14:paraId="0F45A93E" w14:textId="49A1E3B0" w:rsidR="000C2E7C" w:rsidRDefault="00134607" w:rsidP="000C2E7C">
      <w:pPr>
        <w:spacing w:line="276" w:lineRule="auto"/>
        <w:rPr>
          <w:sz w:val="28"/>
          <w:szCs w:val="24"/>
        </w:rPr>
      </w:pPr>
      <w:r w:rsidRPr="00060B6B">
        <w:rPr>
          <w:sz w:val="28"/>
          <w:szCs w:val="24"/>
        </w:rPr>
        <w:lastRenderedPageBreak/>
        <w:t xml:space="preserve">Ice </w:t>
      </w:r>
      <w:r w:rsidR="00287775" w:rsidRPr="00060B6B">
        <w:rPr>
          <w:sz w:val="28"/>
          <w:szCs w:val="24"/>
        </w:rPr>
        <w:t>Rescue</w:t>
      </w:r>
    </w:p>
    <w:p w14:paraId="5598E23B" w14:textId="63C40226" w:rsidR="004969A0" w:rsidRPr="000C2E7C" w:rsidRDefault="003C42E8" w:rsidP="003E21B5">
      <w:pPr>
        <w:spacing w:line="276" w:lineRule="auto"/>
        <w:ind w:firstLine="720"/>
        <w:rPr>
          <w:sz w:val="28"/>
          <w:szCs w:val="24"/>
        </w:rPr>
      </w:pPr>
      <w:r w:rsidRPr="00BF7DD5">
        <w:rPr>
          <w:b/>
          <w:bCs/>
          <w:noProof/>
        </w:rPr>
        <w:drawing>
          <wp:anchor distT="0" distB="0" distL="114300" distR="114300" simplePos="0" relativeHeight="251727872" behindDoc="0" locked="0" layoutInCell="1" allowOverlap="1" wp14:anchorId="280317CD" wp14:editId="10D623CB">
            <wp:simplePos x="0" y="0"/>
            <wp:positionH relativeFrom="margin">
              <wp:align>center</wp:align>
            </wp:positionH>
            <wp:positionV relativeFrom="paragraph">
              <wp:posOffset>998644</wp:posOffset>
            </wp:positionV>
            <wp:extent cx="5339715" cy="6332220"/>
            <wp:effectExtent l="0" t="0" r="0" b="0"/>
            <wp:wrapTopAndBottom/>
            <wp:docPr id="203196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96079" name=""/>
                    <pic:cNvPicPr/>
                  </pic:nvPicPr>
                  <pic:blipFill rotWithShape="1">
                    <a:blip r:embed="rId37">
                      <a:extLst>
                        <a:ext uri="{28A0092B-C50C-407E-A947-70E740481C1C}">
                          <a14:useLocalDpi xmlns:a14="http://schemas.microsoft.com/office/drawing/2010/main" val="0"/>
                        </a:ext>
                      </a:extLst>
                    </a:blip>
                    <a:srcRect b="1205"/>
                    <a:stretch/>
                  </pic:blipFill>
                  <pic:spPr bwMode="auto">
                    <a:xfrm>
                      <a:off x="0" y="0"/>
                      <a:ext cx="5340096" cy="63326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3803">
        <w:t xml:space="preserve">Rescue 23 </w:t>
      </w:r>
      <w:r w:rsidR="003E21B5">
        <w:t xml:space="preserve">is equipped with </w:t>
      </w:r>
      <w:r w:rsidR="006C3803">
        <w:t xml:space="preserve">ice rescue </w:t>
      </w:r>
      <w:r w:rsidR="00546308">
        <w:t xml:space="preserve">equipment located in both the cab and the coffin boxes. This equipment includes </w:t>
      </w:r>
      <w:r w:rsidR="00FD3F99">
        <w:t xml:space="preserve">our </w:t>
      </w:r>
      <w:r w:rsidR="00546308">
        <w:t xml:space="preserve">R.I.T craft, PFDs, Throw bags, </w:t>
      </w:r>
      <w:r w:rsidR="003E21B5">
        <w:t xml:space="preserve">and </w:t>
      </w:r>
      <w:r w:rsidR="00FD3F99">
        <w:t>Mustang suits</w:t>
      </w:r>
      <w:r w:rsidR="00FB2595">
        <w:t xml:space="preserve">. All equipment should be thoroughly reviewed and trained with before </w:t>
      </w:r>
      <w:r w:rsidR="005F35C6">
        <w:t xml:space="preserve">use in the field. </w:t>
      </w:r>
      <w:r w:rsidR="00AB7D3E">
        <w:t xml:space="preserve">Review Ice rescue policies as well prior to operation. </w:t>
      </w:r>
      <w:r w:rsidR="00A41FC8" w:rsidRPr="003918AA">
        <w:rPr>
          <w:b/>
          <w:bCs/>
        </w:rPr>
        <w:t xml:space="preserve">Water/Ice Rescue </w:t>
      </w:r>
      <w:r w:rsidR="003918AA" w:rsidRPr="003918AA">
        <w:rPr>
          <w:b/>
          <w:bCs/>
        </w:rPr>
        <w:t>Operations 13.03</w:t>
      </w:r>
    </w:p>
    <w:p w14:paraId="365A789D" w14:textId="77777777" w:rsidR="003C42E8" w:rsidRDefault="003C42E8" w:rsidP="00587B9F">
      <w:pPr>
        <w:spacing w:line="276" w:lineRule="auto"/>
        <w:rPr>
          <w:b/>
          <w:bCs/>
        </w:rPr>
      </w:pPr>
    </w:p>
    <w:p w14:paraId="14990CC1" w14:textId="77777777" w:rsidR="00520C6E" w:rsidRDefault="00520C6E" w:rsidP="00587B9F">
      <w:pPr>
        <w:spacing w:line="276" w:lineRule="auto"/>
        <w:rPr>
          <w:sz w:val="28"/>
          <w:szCs w:val="24"/>
        </w:rPr>
      </w:pPr>
    </w:p>
    <w:p w14:paraId="47275242" w14:textId="2EC34775" w:rsidR="00382D14" w:rsidRDefault="00382D14" w:rsidP="00587B9F">
      <w:pPr>
        <w:spacing w:line="276" w:lineRule="auto"/>
        <w:rPr>
          <w:sz w:val="28"/>
          <w:szCs w:val="24"/>
        </w:rPr>
      </w:pPr>
      <w:r>
        <w:rPr>
          <w:sz w:val="28"/>
          <w:szCs w:val="24"/>
        </w:rPr>
        <w:lastRenderedPageBreak/>
        <w:t>R.I.T. Craft</w:t>
      </w:r>
    </w:p>
    <w:p w14:paraId="0ABD3E14" w14:textId="13035C59" w:rsidR="00382D14" w:rsidRDefault="00382D14" w:rsidP="00683816">
      <w:pPr>
        <w:spacing w:line="276" w:lineRule="auto"/>
        <w:ind w:firstLine="720"/>
      </w:pPr>
      <w:r>
        <w:t xml:space="preserve">Another item included in R23’s ice rescue </w:t>
      </w:r>
      <w:r w:rsidR="00D5204A">
        <w:t>complement</w:t>
      </w:r>
      <w:r>
        <w:t xml:space="preserve"> is </w:t>
      </w:r>
      <w:r w:rsidR="00D5204A">
        <w:t>a</w:t>
      </w:r>
      <w:r w:rsidR="00C11D57">
        <w:t>n</w:t>
      </w:r>
      <w:r w:rsidR="00D5204A">
        <w:t xml:space="preserve"> inflatable</w:t>
      </w:r>
      <w:r w:rsidR="00774DEF">
        <w:t xml:space="preserve"> CMC</w:t>
      </w:r>
      <w:r w:rsidR="00D5204A">
        <w:t xml:space="preserve"> RIT boat. This </w:t>
      </w:r>
      <w:r w:rsidR="00F13F13">
        <w:t>is in</w:t>
      </w:r>
      <w:r w:rsidR="00D5204A">
        <w:t xml:space="preserve"> the operator side </w:t>
      </w:r>
      <w:r w:rsidR="00C11D57">
        <w:t xml:space="preserve">coffin compartment. To retrieve this equipment, </w:t>
      </w:r>
      <w:r w:rsidR="004B1E61">
        <w:t xml:space="preserve">multiple personnel will be needed to lower the craft to the ground. </w:t>
      </w:r>
      <w:r w:rsidR="004A0540">
        <w:t xml:space="preserve">Utilize the appropriate SCBA fill system to inflate. </w:t>
      </w:r>
      <w:r w:rsidR="00CC383D">
        <w:t xml:space="preserve">This craft is not to be used for swift water rescue. Follow all </w:t>
      </w:r>
      <w:r w:rsidR="004A0540">
        <w:t>manufacturers’</w:t>
      </w:r>
      <w:r w:rsidR="00CC383D">
        <w:t xml:space="preserve"> </w:t>
      </w:r>
      <w:r w:rsidR="00F13F13">
        <w:t xml:space="preserve">safety and usage guidelines when operating. </w:t>
      </w:r>
    </w:p>
    <w:p w14:paraId="2859E540" w14:textId="1A16D82A" w:rsidR="0027535C" w:rsidRDefault="00127EA9" w:rsidP="00587B9F">
      <w:pPr>
        <w:spacing w:line="276" w:lineRule="auto"/>
        <w:rPr>
          <w:sz w:val="28"/>
          <w:szCs w:val="24"/>
        </w:rPr>
      </w:pPr>
      <w:hyperlink r:id="rId38" w:history="1">
        <w:r w:rsidR="004C0DAB" w:rsidRPr="004C0DAB">
          <w:rPr>
            <w:rStyle w:val="Hyperlink"/>
            <w:sz w:val="28"/>
            <w:szCs w:val="24"/>
          </w:rPr>
          <w:t>https://youtu.be/pQSLLpRkP8o?si=YpLc0t1dmo81pN6q</w:t>
        </w:r>
      </w:hyperlink>
    </w:p>
    <w:p w14:paraId="6BE1C41A" w14:textId="4C3872B9" w:rsidR="006E088A" w:rsidRPr="00D01925" w:rsidRDefault="00D01925" w:rsidP="00587B9F">
      <w:pPr>
        <w:spacing w:line="276" w:lineRule="auto"/>
        <w:rPr>
          <w:b/>
          <w:bCs/>
        </w:rPr>
      </w:pPr>
      <w:r w:rsidRPr="00D01925">
        <w:rPr>
          <w:b/>
          <w:bCs/>
        </w:rPr>
        <w:t>SOP 13.03</w:t>
      </w:r>
    </w:p>
    <w:p w14:paraId="44223C5B" w14:textId="77777777" w:rsidR="004C0DAB" w:rsidRDefault="004C0DAB" w:rsidP="00587B9F">
      <w:pPr>
        <w:spacing w:line="276" w:lineRule="auto"/>
        <w:rPr>
          <w:sz w:val="28"/>
          <w:szCs w:val="24"/>
        </w:rPr>
      </w:pPr>
    </w:p>
    <w:p w14:paraId="4E81BA7C" w14:textId="796F7681" w:rsidR="003918AA" w:rsidRDefault="003E06A5" w:rsidP="00587B9F">
      <w:pPr>
        <w:spacing w:line="276" w:lineRule="auto"/>
        <w:rPr>
          <w:sz w:val="28"/>
          <w:szCs w:val="24"/>
        </w:rPr>
      </w:pPr>
      <w:r w:rsidRPr="003E06A5">
        <w:rPr>
          <w:sz w:val="28"/>
          <w:szCs w:val="24"/>
        </w:rPr>
        <w:t>Olsen Portable Torch Kit</w:t>
      </w:r>
    </w:p>
    <w:p w14:paraId="7314DEB8" w14:textId="74587704" w:rsidR="00D16AEE" w:rsidRPr="00556779" w:rsidRDefault="00D16AEE" w:rsidP="00587B9F">
      <w:pPr>
        <w:spacing w:line="276" w:lineRule="auto"/>
      </w:pPr>
      <w:r>
        <w:rPr>
          <w:sz w:val="28"/>
          <w:szCs w:val="24"/>
        </w:rPr>
        <w:tab/>
      </w:r>
      <w:r w:rsidRPr="00556779">
        <w:t xml:space="preserve">Rescue 23 </w:t>
      </w:r>
      <w:r w:rsidR="003C42E8">
        <w:t xml:space="preserve">is equipped with a </w:t>
      </w:r>
      <w:r w:rsidR="00EB0C22" w:rsidRPr="00556779">
        <w:t xml:space="preserve">portable torch kit for unique rescue incidents. These torches require thorough training </w:t>
      </w:r>
      <w:r w:rsidR="00EE457A" w:rsidRPr="00556779">
        <w:t>before use</w:t>
      </w:r>
      <w:r w:rsidR="00556779" w:rsidRPr="00556779">
        <w:t xml:space="preserve">, therefore any employee using the torches must be trained and </w:t>
      </w:r>
      <w:r w:rsidR="003C42E8">
        <w:t>approved</w:t>
      </w:r>
      <w:r w:rsidR="00556779" w:rsidRPr="00556779">
        <w:t xml:space="preserve"> by a company officer. </w:t>
      </w:r>
      <w:r w:rsidR="001F287B" w:rsidRPr="00556779">
        <w:t xml:space="preserve">Torches can be used for cutting metal in </w:t>
      </w:r>
      <w:r w:rsidR="00556779" w:rsidRPr="00556779">
        <w:t xml:space="preserve">various thicknesses. </w:t>
      </w:r>
      <w:r w:rsidR="00EE457A" w:rsidRPr="00556779">
        <w:t xml:space="preserve">The torches </w:t>
      </w:r>
      <w:r w:rsidR="00A8692F">
        <w:t>are</w:t>
      </w:r>
      <w:r w:rsidR="00EE457A" w:rsidRPr="00556779">
        <w:t xml:space="preserve"> secured in the extrication compartment on the </w:t>
      </w:r>
      <w:r w:rsidR="00556779" w:rsidRPr="00556779">
        <w:t>officer’s</w:t>
      </w:r>
      <w:r w:rsidR="00EE457A" w:rsidRPr="00556779">
        <w:t xml:space="preserve"> side rear. </w:t>
      </w:r>
      <w:r w:rsidR="00556779">
        <w:t>Refer to manufactures manual for usage instructions.</w:t>
      </w:r>
    </w:p>
    <w:p w14:paraId="4CF40D80" w14:textId="310C9410" w:rsidR="003E06A5" w:rsidRDefault="00B56581" w:rsidP="00587B9F">
      <w:pPr>
        <w:spacing w:line="276" w:lineRule="auto"/>
        <w:rPr>
          <w:sz w:val="28"/>
          <w:szCs w:val="24"/>
        </w:rPr>
      </w:pPr>
      <w:r>
        <w:rPr>
          <w:sz w:val="28"/>
          <w:szCs w:val="24"/>
        </w:rPr>
        <w:tab/>
        <w:t>Safety</w:t>
      </w:r>
    </w:p>
    <w:p w14:paraId="1009B210" w14:textId="5955EE17" w:rsidR="00B56581" w:rsidRPr="00D16AEE" w:rsidRDefault="009A708B" w:rsidP="009A708B">
      <w:pPr>
        <w:pStyle w:val="ListParagraph"/>
        <w:numPr>
          <w:ilvl w:val="0"/>
          <w:numId w:val="23"/>
        </w:numPr>
        <w:spacing w:line="276" w:lineRule="auto"/>
      </w:pPr>
      <w:r w:rsidRPr="00D16AEE">
        <w:rPr>
          <w:sz w:val="22"/>
          <w:szCs w:val="20"/>
        </w:rPr>
        <w:t xml:space="preserve">Flame resistant </w:t>
      </w:r>
      <w:r w:rsidR="00D16AEE" w:rsidRPr="00D16AEE">
        <w:rPr>
          <w:sz w:val="22"/>
          <w:szCs w:val="20"/>
        </w:rPr>
        <w:t>PPE.</w:t>
      </w:r>
    </w:p>
    <w:p w14:paraId="6583CE08" w14:textId="05992B78" w:rsidR="009A708B" w:rsidRPr="00D16AEE" w:rsidRDefault="003745EF" w:rsidP="009A708B">
      <w:pPr>
        <w:pStyle w:val="ListParagraph"/>
        <w:numPr>
          <w:ilvl w:val="0"/>
          <w:numId w:val="23"/>
        </w:numPr>
        <w:spacing w:line="276" w:lineRule="auto"/>
      </w:pPr>
      <w:r w:rsidRPr="00D16AEE">
        <w:rPr>
          <w:sz w:val="22"/>
          <w:szCs w:val="20"/>
        </w:rPr>
        <w:t>Eye protection</w:t>
      </w:r>
    </w:p>
    <w:p w14:paraId="1298558F" w14:textId="394B741D" w:rsidR="003745EF" w:rsidRPr="00D16AEE" w:rsidRDefault="003745EF" w:rsidP="009A708B">
      <w:pPr>
        <w:pStyle w:val="ListParagraph"/>
        <w:numPr>
          <w:ilvl w:val="0"/>
          <w:numId w:val="23"/>
        </w:numPr>
        <w:spacing w:line="276" w:lineRule="auto"/>
      </w:pPr>
      <w:r w:rsidRPr="00D16AEE">
        <w:rPr>
          <w:sz w:val="22"/>
          <w:szCs w:val="20"/>
        </w:rPr>
        <w:t>Gloves</w:t>
      </w:r>
    </w:p>
    <w:p w14:paraId="3BDEE495" w14:textId="2C75A255" w:rsidR="003745EF" w:rsidRPr="00D16AEE" w:rsidRDefault="003745EF" w:rsidP="009A708B">
      <w:pPr>
        <w:pStyle w:val="ListParagraph"/>
        <w:numPr>
          <w:ilvl w:val="0"/>
          <w:numId w:val="23"/>
        </w:numPr>
        <w:spacing w:line="276" w:lineRule="auto"/>
      </w:pPr>
      <w:r w:rsidRPr="00D16AEE">
        <w:rPr>
          <w:sz w:val="22"/>
          <w:szCs w:val="20"/>
        </w:rPr>
        <w:t>Ensure all valves and fittings are secured tightly.</w:t>
      </w:r>
    </w:p>
    <w:p w14:paraId="0E3E7DE4" w14:textId="0210233A" w:rsidR="003745EF" w:rsidRPr="00D16AEE" w:rsidRDefault="00E17446" w:rsidP="009A708B">
      <w:pPr>
        <w:pStyle w:val="ListParagraph"/>
        <w:numPr>
          <w:ilvl w:val="0"/>
          <w:numId w:val="23"/>
        </w:numPr>
        <w:spacing w:line="276" w:lineRule="auto"/>
      </w:pPr>
      <w:r w:rsidRPr="00D16AEE">
        <w:t xml:space="preserve">Purge line after using. </w:t>
      </w:r>
    </w:p>
    <w:p w14:paraId="42FFAA05" w14:textId="5ADCC9BC" w:rsidR="00E17446" w:rsidRPr="00D16AEE" w:rsidRDefault="00E17446" w:rsidP="009A708B">
      <w:pPr>
        <w:pStyle w:val="ListParagraph"/>
        <w:numPr>
          <w:ilvl w:val="0"/>
          <w:numId w:val="23"/>
        </w:numPr>
        <w:spacing w:line="276" w:lineRule="auto"/>
      </w:pPr>
      <w:r w:rsidRPr="00D16AEE">
        <w:t xml:space="preserve">Keep a clean, </w:t>
      </w:r>
      <w:r w:rsidR="00C16A87" w:rsidRPr="00D16AEE">
        <w:t xml:space="preserve">nonflammable work area. </w:t>
      </w:r>
    </w:p>
    <w:p w14:paraId="6344F9B7" w14:textId="17393932" w:rsidR="00C16A87" w:rsidRPr="00D16AEE" w:rsidRDefault="006E5E84" w:rsidP="009A708B">
      <w:pPr>
        <w:pStyle w:val="ListParagraph"/>
        <w:numPr>
          <w:ilvl w:val="0"/>
          <w:numId w:val="23"/>
        </w:numPr>
        <w:spacing w:line="276" w:lineRule="auto"/>
      </w:pPr>
      <w:r w:rsidRPr="00D16AEE">
        <w:t>Utilize reverse flow valves.</w:t>
      </w:r>
    </w:p>
    <w:p w14:paraId="75CEF033" w14:textId="323176B1" w:rsidR="006E5E84" w:rsidRPr="00D16AEE" w:rsidRDefault="006E5E84" w:rsidP="009A708B">
      <w:pPr>
        <w:pStyle w:val="ListParagraph"/>
        <w:numPr>
          <w:ilvl w:val="0"/>
          <w:numId w:val="23"/>
        </w:numPr>
        <w:spacing w:line="276" w:lineRule="auto"/>
      </w:pPr>
      <w:r w:rsidRPr="00D16AEE">
        <w:t>OXYGEN AND ACE</w:t>
      </w:r>
      <w:r w:rsidR="00D338F3" w:rsidRPr="00D16AEE">
        <w:t>TYLENE</w:t>
      </w:r>
      <w:r w:rsidRPr="00D16AEE">
        <w:t xml:space="preserve"> ONLY</w:t>
      </w:r>
    </w:p>
    <w:p w14:paraId="30948903" w14:textId="1180FA86" w:rsidR="006E5E84" w:rsidRPr="00D16AEE" w:rsidRDefault="00D338F3" w:rsidP="009A708B">
      <w:pPr>
        <w:pStyle w:val="ListParagraph"/>
        <w:numPr>
          <w:ilvl w:val="0"/>
          <w:numId w:val="23"/>
        </w:numPr>
        <w:spacing w:line="276" w:lineRule="auto"/>
      </w:pPr>
      <w:r w:rsidRPr="00D16AEE">
        <w:t>Use with proper ventilation.</w:t>
      </w:r>
    </w:p>
    <w:p w14:paraId="50ACE043" w14:textId="65CF8C86" w:rsidR="00D338F3" w:rsidRPr="00D16AEE" w:rsidRDefault="00D16AEE" w:rsidP="009A708B">
      <w:pPr>
        <w:pStyle w:val="ListParagraph"/>
        <w:numPr>
          <w:ilvl w:val="0"/>
          <w:numId w:val="23"/>
        </w:numPr>
        <w:spacing w:line="276" w:lineRule="auto"/>
      </w:pPr>
      <w:r w:rsidRPr="00D16AEE">
        <w:t>Keep hoses clear of slag.</w:t>
      </w:r>
    </w:p>
    <w:p w14:paraId="0A3BB4C8" w14:textId="2798B726" w:rsidR="00556779" w:rsidRDefault="00D16AEE" w:rsidP="00556779">
      <w:pPr>
        <w:pStyle w:val="ListParagraph"/>
        <w:numPr>
          <w:ilvl w:val="0"/>
          <w:numId w:val="23"/>
        </w:numPr>
        <w:spacing w:line="276" w:lineRule="auto"/>
      </w:pPr>
      <w:r w:rsidRPr="00D16AEE">
        <w:t xml:space="preserve">Allow </w:t>
      </w:r>
      <w:r w:rsidR="00A8692F" w:rsidRPr="00D16AEE">
        <w:t>the torch</w:t>
      </w:r>
      <w:r w:rsidRPr="00D16AEE">
        <w:t xml:space="preserve"> and material to cool before touching. </w:t>
      </w:r>
    </w:p>
    <w:p w14:paraId="00C38E21" w14:textId="77777777" w:rsidR="00790A48" w:rsidRDefault="00790A48" w:rsidP="00D90BC2">
      <w:pPr>
        <w:spacing w:line="276" w:lineRule="auto"/>
      </w:pPr>
    </w:p>
    <w:p w14:paraId="2501C90A" w14:textId="508A4692" w:rsidR="00E17AAD" w:rsidRPr="00E17AAD" w:rsidRDefault="00E17AAD" w:rsidP="00D90BC2">
      <w:pPr>
        <w:spacing w:line="276" w:lineRule="auto"/>
        <w:rPr>
          <w:sz w:val="28"/>
          <w:szCs w:val="24"/>
        </w:rPr>
      </w:pPr>
      <w:r>
        <w:rPr>
          <w:sz w:val="28"/>
          <w:szCs w:val="24"/>
        </w:rPr>
        <w:tab/>
      </w:r>
    </w:p>
    <w:p w14:paraId="0274A752" w14:textId="77777777" w:rsidR="00556779" w:rsidRPr="00556779" w:rsidRDefault="00556779" w:rsidP="00556779">
      <w:pPr>
        <w:pStyle w:val="ListParagraph"/>
        <w:spacing w:line="276" w:lineRule="auto"/>
        <w:ind w:left="2160"/>
      </w:pPr>
    </w:p>
    <w:sectPr w:rsidR="00556779" w:rsidRPr="00556779" w:rsidSect="00917C2E">
      <w:headerReference w:type="first" r:id="rId3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1BAD31" w14:textId="77777777" w:rsidR="00CB1C81" w:rsidRDefault="00CB1C81" w:rsidP="007E5C6F">
      <w:pPr>
        <w:spacing w:after="0" w:line="240" w:lineRule="auto"/>
      </w:pPr>
      <w:r>
        <w:separator/>
      </w:r>
    </w:p>
  </w:endnote>
  <w:endnote w:type="continuationSeparator" w:id="0">
    <w:p w14:paraId="25C26372" w14:textId="77777777" w:rsidR="00CB1C81" w:rsidRDefault="00CB1C81" w:rsidP="007E5C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77BBBA" w14:textId="77777777" w:rsidR="00CB1C81" w:rsidRDefault="00CB1C81" w:rsidP="007E5C6F">
      <w:pPr>
        <w:spacing w:after="0" w:line="240" w:lineRule="auto"/>
      </w:pPr>
      <w:r>
        <w:separator/>
      </w:r>
    </w:p>
  </w:footnote>
  <w:footnote w:type="continuationSeparator" w:id="0">
    <w:p w14:paraId="53BF94B9" w14:textId="77777777" w:rsidR="00CB1C81" w:rsidRDefault="00CB1C81" w:rsidP="007E5C6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695AAB" w14:textId="77777777" w:rsidR="003E72A5" w:rsidRDefault="003E72A5" w:rsidP="003E72A5">
    <w:pPr>
      <w:pStyle w:val="Header"/>
    </w:pPr>
    <w:r>
      <w:rPr>
        <w:noProof/>
      </w:rPr>
      <w:drawing>
        <wp:anchor distT="0" distB="0" distL="114300" distR="114300" simplePos="0" relativeHeight="251659264" behindDoc="0" locked="0" layoutInCell="1" allowOverlap="1" wp14:anchorId="7CE03A1E" wp14:editId="4122960C">
          <wp:simplePos x="0" y="0"/>
          <wp:positionH relativeFrom="column">
            <wp:posOffset>1719277</wp:posOffset>
          </wp:positionH>
          <wp:positionV relativeFrom="paragraph">
            <wp:posOffset>-109286</wp:posOffset>
          </wp:positionV>
          <wp:extent cx="2462252" cy="914400"/>
          <wp:effectExtent l="0" t="0" r="0" b="0"/>
          <wp:wrapThrough wrapText="bothSides">
            <wp:wrapPolygon edited="0">
              <wp:start x="0" y="0"/>
              <wp:lineTo x="0" y="21150"/>
              <wp:lineTo x="21394" y="21150"/>
              <wp:lineTo x="21394"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T23FD - 202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462252" cy="914400"/>
                  </a:xfrm>
                  <a:prstGeom prst="rect">
                    <a:avLst/>
                  </a:prstGeom>
                </pic:spPr>
              </pic:pic>
            </a:graphicData>
          </a:graphic>
          <wp14:sizeRelH relativeFrom="page">
            <wp14:pctWidth>0</wp14:pctWidth>
          </wp14:sizeRelH>
          <wp14:sizeRelV relativeFrom="page">
            <wp14:pctHeight>0</wp14:pctHeight>
          </wp14:sizeRelV>
        </wp:anchor>
      </w:drawing>
    </w:r>
  </w:p>
  <w:p w14:paraId="42C840DE" w14:textId="77777777" w:rsidR="003E72A5" w:rsidRDefault="003E72A5" w:rsidP="003E72A5">
    <w:pPr>
      <w:pStyle w:val="Header"/>
    </w:pPr>
  </w:p>
  <w:p w14:paraId="176D4A1C" w14:textId="77777777" w:rsidR="003E72A5" w:rsidRDefault="003E72A5" w:rsidP="003E72A5">
    <w:pPr>
      <w:pStyle w:val="Header"/>
    </w:pPr>
  </w:p>
  <w:p w14:paraId="56C0D642" w14:textId="77777777" w:rsidR="003E72A5" w:rsidRDefault="003E72A5" w:rsidP="003E72A5">
    <w:pPr>
      <w:pStyle w:val="Header"/>
    </w:pPr>
  </w:p>
  <w:p w14:paraId="3EE883C2" w14:textId="77777777" w:rsidR="003E72A5" w:rsidRDefault="003E72A5" w:rsidP="003E72A5">
    <w:pPr>
      <w:pStyle w:val="Header"/>
      <w:rPr>
        <w:b/>
        <w:sz w:val="28"/>
      </w:rPr>
    </w:pPr>
  </w:p>
  <w:p w14:paraId="791384E3" w14:textId="77777777" w:rsidR="003E72A5" w:rsidRPr="00386A9F" w:rsidRDefault="003E72A5" w:rsidP="003E72A5">
    <w:pPr>
      <w:pStyle w:val="Header"/>
      <w:spacing w:line="276" w:lineRule="auto"/>
      <w:jc w:val="center"/>
      <w:rPr>
        <w:sz w:val="44"/>
      </w:rPr>
    </w:pPr>
    <w:r w:rsidRPr="00386A9F">
      <w:rPr>
        <w:sz w:val="48"/>
      </w:rPr>
      <w:t xml:space="preserve">FULLTIME </w:t>
    </w:r>
    <w:r>
      <w:rPr>
        <w:sz w:val="48"/>
      </w:rPr>
      <w:t xml:space="preserve">  </w:t>
    </w:r>
    <w:r w:rsidRPr="00386A9F">
      <w:rPr>
        <w:sz w:val="48"/>
      </w:rPr>
      <w:t xml:space="preserve">PROBATIONARY </w:t>
    </w:r>
    <w:r>
      <w:rPr>
        <w:sz w:val="48"/>
      </w:rPr>
      <w:t xml:space="preserve">  </w:t>
    </w:r>
    <w:r w:rsidRPr="00386A9F">
      <w:rPr>
        <w:sz w:val="48"/>
      </w:rPr>
      <w:t>MANUAL</w:t>
    </w:r>
  </w:p>
  <w:p w14:paraId="7CDDE961" w14:textId="710BFE4C" w:rsidR="003E72A5" w:rsidRPr="00C14D89" w:rsidRDefault="003E72A5" w:rsidP="003E72A5">
    <w:pPr>
      <w:pStyle w:val="Header"/>
      <w:rPr>
        <w:sz w:val="28"/>
      </w:rPr>
    </w:pPr>
    <w:r w:rsidRPr="00C14D89">
      <w:rPr>
        <w:sz w:val="28"/>
      </w:rPr>
      <w:t xml:space="preserve">SECTION:  </w:t>
    </w:r>
    <w:r w:rsidR="006B2927">
      <w:rPr>
        <w:sz w:val="28"/>
      </w:rPr>
      <w:t xml:space="preserve">10 Rescue Operations </w:t>
    </w:r>
    <w:r w:rsidR="006B2927">
      <w:rPr>
        <w:sz w:val="28"/>
      </w:rPr>
      <w:tab/>
    </w:r>
    <w:r w:rsidR="006B2927">
      <w:rPr>
        <w:sz w:val="28"/>
      </w:rPr>
      <w:tab/>
    </w:r>
    <w:r w:rsidRPr="00C14D89">
      <w:rPr>
        <w:sz w:val="28"/>
      </w:rPr>
      <w:t xml:space="preserve">DATE REVISED: </w:t>
    </w:r>
    <w:r w:rsidR="006B2927">
      <w:rPr>
        <w:sz w:val="28"/>
      </w:rPr>
      <w:t>02/15/2024</w:t>
    </w:r>
  </w:p>
  <w:p w14:paraId="684F2440" w14:textId="77777777" w:rsidR="00CB25B9" w:rsidRDefault="003E72A5">
    <w:pPr>
      <w:pStyle w:val="Header"/>
    </w:pPr>
    <w:r>
      <w:rPr>
        <w:noProof/>
      </w:rPr>
      <mc:AlternateContent>
        <mc:Choice Requires="wps">
          <w:drawing>
            <wp:anchor distT="0" distB="0" distL="114300" distR="114300" simplePos="0" relativeHeight="251661312" behindDoc="0" locked="0" layoutInCell="1" allowOverlap="1" wp14:anchorId="66E31BA8" wp14:editId="31A8D8F2">
              <wp:simplePos x="0" y="0"/>
              <wp:positionH relativeFrom="column">
                <wp:posOffset>0</wp:posOffset>
              </wp:positionH>
              <wp:positionV relativeFrom="paragraph">
                <wp:posOffset>62976</wp:posOffset>
              </wp:positionV>
              <wp:extent cx="5943600" cy="0"/>
              <wp:effectExtent l="0" t="0" r="19050" b="19050"/>
              <wp:wrapNone/>
              <wp:docPr id="3" name="Straight Connector 3"/>
              <wp:cNvGraphicFramePr/>
              <a:graphic xmlns:a="http://schemas.openxmlformats.org/drawingml/2006/main">
                <a:graphicData uri="http://schemas.microsoft.com/office/word/2010/wordprocessingShape">
                  <wps:wsp>
                    <wps:cNvCnPr/>
                    <wps:spPr>
                      <a:xfrm>
                        <a:off x="0" y="0"/>
                        <a:ext cx="5943600" cy="0"/>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31FC8C52" id="Straight Connector 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0,4.95pt" to="468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" strokecolor="windowText" strokeweight="1.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F37B72"/>
    <w:multiLevelType w:val="hybridMultilevel"/>
    <w:tmpl w:val="AE2E8BBA"/>
    <w:lvl w:ilvl="0" w:tplc="BF90A3BA">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C43747"/>
    <w:multiLevelType w:val="hybridMultilevel"/>
    <w:tmpl w:val="31DE8352"/>
    <w:lvl w:ilvl="0" w:tplc="3B489DE2">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 w15:restartNumberingAfterBreak="0">
    <w:nsid w:val="037A0E50"/>
    <w:multiLevelType w:val="multilevel"/>
    <w:tmpl w:val="7736DEAA"/>
    <w:numStyleLink w:val="Style2"/>
  </w:abstractNum>
  <w:abstractNum w:abstractNumId="3" w15:restartNumberingAfterBreak="0">
    <w:nsid w:val="080F50BB"/>
    <w:multiLevelType w:val="multilevel"/>
    <w:tmpl w:val="7736DEAA"/>
    <w:styleLink w:val="Style2"/>
    <w:lvl w:ilvl="0">
      <w:start w:val="1"/>
      <w:numFmt w:val="decimal"/>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9EA03A9"/>
    <w:multiLevelType w:val="hybridMultilevel"/>
    <w:tmpl w:val="411E6B2E"/>
    <w:lvl w:ilvl="0" w:tplc="FDE00E54">
      <w:start w:val="1"/>
      <w:numFmt w:val="decimal"/>
      <w:lvlText w:val="%1."/>
      <w:lvlJc w:val="left"/>
      <w:pPr>
        <w:ind w:left="135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0F10D0"/>
    <w:multiLevelType w:val="hybridMultilevel"/>
    <w:tmpl w:val="82CC63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F1398C"/>
    <w:multiLevelType w:val="hybridMultilevel"/>
    <w:tmpl w:val="BD4800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F7E7D75"/>
    <w:multiLevelType w:val="hybridMultilevel"/>
    <w:tmpl w:val="A14A2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AB7287"/>
    <w:multiLevelType w:val="hybridMultilevel"/>
    <w:tmpl w:val="BBDEAF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9DC36AF"/>
    <w:multiLevelType w:val="multilevel"/>
    <w:tmpl w:val="586208C0"/>
    <w:styleLink w:val="Style1"/>
    <w:lvl w:ilvl="0">
      <w:start w:val="1"/>
      <w:numFmt w:val="decimal"/>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E462894"/>
    <w:multiLevelType w:val="hybridMultilevel"/>
    <w:tmpl w:val="042440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2050E8"/>
    <w:multiLevelType w:val="multilevel"/>
    <w:tmpl w:val="586208C0"/>
    <w:numStyleLink w:val="Style1"/>
  </w:abstractNum>
  <w:abstractNum w:abstractNumId="12" w15:restartNumberingAfterBreak="0">
    <w:nsid w:val="32F50E50"/>
    <w:multiLevelType w:val="hybridMultilevel"/>
    <w:tmpl w:val="C330AC76"/>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3" w15:restartNumberingAfterBreak="0">
    <w:nsid w:val="35872B2B"/>
    <w:multiLevelType w:val="hybridMultilevel"/>
    <w:tmpl w:val="A4F4D5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C30F43"/>
    <w:multiLevelType w:val="hybridMultilevel"/>
    <w:tmpl w:val="7AC2090A"/>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 w15:restartNumberingAfterBreak="0">
    <w:nsid w:val="3E7A7FAC"/>
    <w:multiLevelType w:val="hybridMultilevel"/>
    <w:tmpl w:val="7486C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63D61DD"/>
    <w:multiLevelType w:val="hybridMultilevel"/>
    <w:tmpl w:val="57364A8E"/>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7" w15:restartNumberingAfterBreak="0">
    <w:nsid w:val="4E4F7C1B"/>
    <w:multiLevelType w:val="hybridMultilevel"/>
    <w:tmpl w:val="65FAB2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1DA6FEC"/>
    <w:multiLevelType w:val="hybridMultilevel"/>
    <w:tmpl w:val="1E46C5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5E4C49F6"/>
    <w:multiLevelType w:val="hybridMultilevel"/>
    <w:tmpl w:val="20744C70"/>
    <w:lvl w:ilvl="0" w:tplc="7D328B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7242C70"/>
    <w:multiLevelType w:val="hybridMultilevel"/>
    <w:tmpl w:val="94E48B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7673427"/>
    <w:multiLevelType w:val="hybridMultilevel"/>
    <w:tmpl w:val="15A0D894"/>
    <w:lvl w:ilvl="0" w:tplc="EACC2E56">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6BE16D12"/>
    <w:multiLevelType w:val="hybridMultilevel"/>
    <w:tmpl w:val="FFC0F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4E831DE"/>
    <w:multiLevelType w:val="hybridMultilevel"/>
    <w:tmpl w:val="162ABE02"/>
    <w:lvl w:ilvl="0" w:tplc="FDE00E54">
      <w:start w:val="1"/>
      <w:numFmt w:val="decimal"/>
      <w:lvlText w:val="%1."/>
      <w:lvlJc w:val="left"/>
      <w:pPr>
        <w:ind w:left="540" w:hanging="360"/>
      </w:pPr>
      <w:rPr>
        <w:rFonts w:hint="default"/>
        <w:b/>
        <w:bCs/>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7D8821F0"/>
    <w:multiLevelType w:val="hybridMultilevel"/>
    <w:tmpl w:val="77927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E777FE3"/>
    <w:multiLevelType w:val="hybridMultilevel"/>
    <w:tmpl w:val="891435FC"/>
    <w:lvl w:ilvl="0" w:tplc="7D7C6716">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1"/>
  </w:num>
  <w:num w:numId="3">
    <w:abstractNumId w:val="9"/>
  </w:num>
  <w:num w:numId="4">
    <w:abstractNumId w:val="2"/>
  </w:num>
  <w:num w:numId="5">
    <w:abstractNumId w:val="3"/>
  </w:num>
  <w:num w:numId="6">
    <w:abstractNumId w:val="8"/>
  </w:num>
  <w:num w:numId="7">
    <w:abstractNumId w:val="15"/>
  </w:num>
  <w:num w:numId="8">
    <w:abstractNumId w:val="1"/>
  </w:num>
  <w:num w:numId="9">
    <w:abstractNumId w:val="23"/>
  </w:num>
  <w:num w:numId="10">
    <w:abstractNumId w:val="4"/>
  </w:num>
  <w:num w:numId="11">
    <w:abstractNumId w:val="20"/>
  </w:num>
  <w:num w:numId="12">
    <w:abstractNumId w:val="21"/>
  </w:num>
  <w:num w:numId="13">
    <w:abstractNumId w:val="22"/>
  </w:num>
  <w:num w:numId="14">
    <w:abstractNumId w:val="19"/>
  </w:num>
  <w:num w:numId="15">
    <w:abstractNumId w:val="25"/>
  </w:num>
  <w:num w:numId="16">
    <w:abstractNumId w:val="24"/>
  </w:num>
  <w:num w:numId="17">
    <w:abstractNumId w:val="12"/>
  </w:num>
  <w:num w:numId="18">
    <w:abstractNumId w:val="17"/>
  </w:num>
  <w:num w:numId="19">
    <w:abstractNumId w:val="0"/>
  </w:num>
  <w:num w:numId="20">
    <w:abstractNumId w:val="10"/>
  </w:num>
  <w:num w:numId="21">
    <w:abstractNumId w:val="5"/>
  </w:num>
  <w:num w:numId="22">
    <w:abstractNumId w:val="7"/>
  </w:num>
  <w:num w:numId="23">
    <w:abstractNumId w:val="6"/>
  </w:num>
  <w:num w:numId="24">
    <w:abstractNumId w:val="16"/>
  </w:num>
  <w:num w:numId="25">
    <w:abstractNumId w:val="14"/>
  </w:num>
  <w:num w:numId="2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5C6F"/>
    <w:rsid w:val="000036F9"/>
    <w:rsid w:val="00023FE3"/>
    <w:rsid w:val="0003042A"/>
    <w:rsid w:val="000445B8"/>
    <w:rsid w:val="00047049"/>
    <w:rsid w:val="0005675E"/>
    <w:rsid w:val="00060B6B"/>
    <w:rsid w:val="00065816"/>
    <w:rsid w:val="0006661A"/>
    <w:rsid w:val="00067F2E"/>
    <w:rsid w:val="00081624"/>
    <w:rsid w:val="00090E77"/>
    <w:rsid w:val="000B416D"/>
    <w:rsid w:val="000C2E7C"/>
    <w:rsid w:val="000C7016"/>
    <w:rsid w:val="000D176A"/>
    <w:rsid w:val="000D62DE"/>
    <w:rsid w:val="000E59BF"/>
    <w:rsid w:val="000F2EA4"/>
    <w:rsid w:val="000F45DE"/>
    <w:rsid w:val="001216F1"/>
    <w:rsid w:val="00127CDA"/>
    <w:rsid w:val="00127EA9"/>
    <w:rsid w:val="001335D3"/>
    <w:rsid w:val="00134607"/>
    <w:rsid w:val="00135EAA"/>
    <w:rsid w:val="001455C7"/>
    <w:rsid w:val="001552BC"/>
    <w:rsid w:val="00163AE1"/>
    <w:rsid w:val="001759EE"/>
    <w:rsid w:val="00176AB7"/>
    <w:rsid w:val="00183C81"/>
    <w:rsid w:val="00184851"/>
    <w:rsid w:val="001877AA"/>
    <w:rsid w:val="00191A4C"/>
    <w:rsid w:val="001C0803"/>
    <w:rsid w:val="001D03F3"/>
    <w:rsid w:val="001D1C4A"/>
    <w:rsid w:val="001D4C0F"/>
    <w:rsid w:val="001E241E"/>
    <w:rsid w:val="001E3790"/>
    <w:rsid w:val="001F287B"/>
    <w:rsid w:val="00226D03"/>
    <w:rsid w:val="00227EA4"/>
    <w:rsid w:val="0024176D"/>
    <w:rsid w:val="00253EC3"/>
    <w:rsid w:val="002541FA"/>
    <w:rsid w:val="0027135A"/>
    <w:rsid w:val="0027535C"/>
    <w:rsid w:val="0028067C"/>
    <w:rsid w:val="00287775"/>
    <w:rsid w:val="002974D9"/>
    <w:rsid w:val="002B5CEC"/>
    <w:rsid w:val="002D016D"/>
    <w:rsid w:val="002D306A"/>
    <w:rsid w:val="002E744A"/>
    <w:rsid w:val="002F5FFA"/>
    <w:rsid w:val="00305094"/>
    <w:rsid w:val="00323180"/>
    <w:rsid w:val="00327663"/>
    <w:rsid w:val="003416C1"/>
    <w:rsid w:val="00361900"/>
    <w:rsid w:val="00370998"/>
    <w:rsid w:val="003723D3"/>
    <w:rsid w:val="003745EF"/>
    <w:rsid w:val="0038143A"/>
    <w:rsid w:val="00382D14"/>
    <w:rsid w:val="00384517"/>
    <w:rsid w:val="00386A9F"/>
    <w:rsid w:val="003918AA"/>
    <w:rsid w:val="00393007"/>
    <w:rsid w:val="00395293"/>
    <w:rsid w:val="00396B61"/>
    <w:rsid w:val="003C42E8"/>
    <w:rsid w:val="003E06A5"/>
    <w:rsid w:val="003E21B5"/>
    <w:rsid w:val="003E72A5"/>
    <w:rsid w:val="003F70A3"/>
    <w:rsid w:val="0040405A"/>
    <w:rsid w:val="00410CB9"/>
    <w:rsid w:val="0041646B"/>
    <w:rsid w:val="0041798D"/>
    <w:rsid w:val="00440997"/>
    <w:rsid w:val="004631A5"/>
    <w:rsid w:val="0046561E"/>
    <w:rsid w:val="004729D2"/>
    <w:rsid w:val="004956BE"/>
    <w:rsid w:val="004969A0"/>
    <w:rsid w:val="004A0540"/>
    <w:rsid w:val="004B0236"/>
    <w:rsid w:val="004B1E61"/>
    <w:rsid w:val="004B55D8"/>
    <w:rsid w:val="004C0DAB"/>
    <w:rsid w:val="004C48D8"/>
    <w:rsid w:val="004C5E99"/>
    <w:rsid w:val="004D3687"/>
    <w:rsid w:val="004E2A08"/>
    <w:rsid w:val="004F03AF"/>
    <w:rsid w:val="00512222"/>
    <w:rsid w:val="00512F03"/>
    <w:rsid w:val="00520C6E"/>
    <w:rsid w:val="0052798C"/>
    <w:rsid w:val="00546308"/>
    <w:rsid w:val="00556779"/>
    <w:rsid w:val="0056795A"/>
    <w:rsid w:val="00572CCE"/>
    <w:rsid w:val="00587B9F"/>
    <w:rsid w:val="00594904"/>
    <w:rsid w:val="005961D2"/>
    <w:rsid w:val="005A51C9"/>
    <w:rsid w:val="005C1A26"/>
    <w:rsid w:val="005E3DBE"/>
    <w:rsid w:val="005F35C6"/>
    <w:rsid w:val="0060152B"/>
    <w:rsid w:val="00620EDF"/>
    <w:rsid w:val="00627602"/>
    <w:rsid w:val="00643C3D"/>
    <w:rsid w:val="00666B56"/>
    <w:rsid w:val="00670DFB"/>
    <w:rsid w:val="00683816"/>
    <w:rsid w:val="00684653"/>
    <w:rsid w:val="00684CBA"/>
    <w:rsid w:val="006A60CE"/>
    <w:rsid w:val="006B2927"/>
    <w:rsid w:val="006B3A05"/>
    <w:rsid w:val="006C3803"/>
    <w:rsid w:val="006C7519"/>
    <w:rsid w:val="006D61C1"/>
    <w:rsid w:val="006E088A"/>
    <w:rsid w:val="006E316F"/>
    <w:rsid w:val="006E5A8B"/>
    <w:rsid w:val="006E5E84"/>
    <w:rsid w:val="006F5054"/>
    <w:rsid w:val="0070170E"/>
    <w:rsid w:val="00715E16"/>
    <w:rsid w:val="007208C3"/>
    <w:rsid w:val="007212D6"/>
    <w:rsid w:val="00726B05"/>
    <w:rsid w:val="0074077D"/>
    <w:rsid w:val="00744B7F"/>
    <w:rsid w:val="0074540A"/>
    <w:rsid w:val="00750F2C"/>
    <w:rsid w:val="00753A5B"/>
    <w:rsid w:val="00760FB8"/>
    <w:rsid w:val="00766585"/>
    <w:rsid w:val="00773F01"/>
    <w:rsid w:val="00774DEF"/>
    <w:rsid w:val="00790A48"/>
    <w:rsid w:val="00790C5A"/>
    <w:rsid w:val="00794B9C"/>
    <w:rsid w:val="007B27A0"/>
    <w:rsid w:val="007D3F50"/>
    <w:rsid w:val="007E5C6F"/>
    <w:rsid w:val="007F0F2B"/>
    <w:rsid w:val="007F111A"/>
    <w:rsid w:val="007F4F4F"/>
    <w:rsid w:val="008449B9"/>
    <w:rsid w:val="00853AE2"/>
    <w:rsid w:val="008568E4"/>
    <w:rsid w:val="00864F05"/>
    <w:rsid w:val="00874929"/>
    <w:rsid w:val="00874FE3"/>
    <w:rsid w:val="00877066"/>
    <w:rsid w:val="008A3A31"/>
    <w:rsid w:val="008B488C"/>
    <w:rsid w:val="008E719E"/>
    <w:rsid w:val="00902A5B"/>
    <w:rsid w:val="009064EA"/>
    <w:rsid w:val="00906B28"/>
    <w:rsid w:val="00917C2E"/>
    <w:rsid w:val="00940A3D"/>
    <w:rsid w:val="00953E54"/>
    <w:rsid w:val="00965F38"/>
    <w:rsid w:val="00972D97"/>
    <w:rsid w:val="009836B8"/>
    <w:rsid w:val="009842A6"/>
    <w:rsid w:val="009A3B6F"/>
    <w:rsid w:val="009A708B"/>
    <w:rsid w:val="009B68C5"/>
    <w:rsid w:val="009C5B2F"/>
    <w:rsid w:val="009F6D61"/>
    <w:rsid w:val="00A14B5D"/>
    <w:rsid w:val="00A20282"/>
    <w:rsid w:val="00A261DD"/>
    <w:rsid w:val="00A371C1"/>
    <w:rsid w:val="00A41FC8"/>
    <w:rsid w:val="00A45FCA"/>
    <w:rsid w:val="00A46995"/>
    <w:rsid w:val="00A52B45"/>
    <w:rsid w:val="00A70ADC"/>
    <w:rsid w:val="00A80A50"/>
    <w:rsid w:val="00A835F4"/>
    <w:rsid w:val="00A8692F"/>
    <w:rsid w:val="00A9233B"/>
    <w:rsid w:val="00A94CDB"/>
    <w:rsid w:val="00AB42D0"/>
    <w:rsid w:val="00AB7D3E"/>
    <w:rsid w:val="00AC2E5C"/>
    <w:rsid w:val="00AD1A20"/>
    <w:rsid w:val="00AD6C00"/>
    <w:rsid w:val="00AD7D5F"/>
    <w:rsid w:val="00AE5CD5"/>
    <w:rsid w:val="00B23E2E"/>
    <w:rsid w:val="00B31E08"/>
    <w:rsid w:val="00B323C7"/>
    <w:rsid w:val="00B40328"/>
    <w:rsid w:val="00B561E7"/>
    <w:rsid w:val="00B56581"/>
    <w:rsid w:val="00B75C9B"/>
    <w:rsid w:val="00B831DC"/>
    <w:rsid w:val="00B846AE"/>
    <w:rsid w:val="00BA0583"/>
    <w:rsid w:val="00BA2C6F"/>
    <w:rsid w:val="00BC5170"/>
    <w:rsid w:val="00BE0495"/>
    <w:rsid w:val="00BE6FC8"/>
    <w:rsid w:val="00BE7D05"/>
    <w:rsid w:val="00BE7FBE"/>
    <w:rsid w:val="00BF0743"/>
    <w:rsid w:val="00BF7DD5"/>
    <w:rsid w:val="00C10BE5"/>
    <w:rsid w:val="00C11D57"/>
    <w:rsid w:val="00C14D89"/>
    <w:rsid w:val="00C16A87"/>
    <w:rsid w:val="00C23F43"/>
    <w:rsid w:val="00C33D92"/>
    <w:rsid w:val="00C36321"/>
    <w:rsid w:val="00C4310D"/>
    <w:rsid w:val="00C45B1D"/>
    <w:rsid w:val="00C642DA"/>
    <w:rsid w:val="00C6452D"/>
    <w:rsid w:val="00C86809"/>
    <w:rsid w:val="00C954EB"/>
    <w:rsid w:val="00C9714E"/>
    <w:rsid w:val="00CA040B"/>
    <w:rsid w:val="00CB0619"/>
    <w:rsid w:val="00CB1C81"/>
    <w:rsid w:val="00CB25B9"/>
    <w:rsid w:val="00CB2784"/>
    <w:rsid w:val="00CC2162"/>
    <w:rsid w:val="00CC383D"/>
    <w:rsid w:val="00CD374C"/>
    <w:rsid w:val="00CE1B9C"/>
    <w:rsid w:val="00D01925"/>
    <w:rsid w:val="00D035C2"/>
    <w:rsid w:val="00D1241E"/>
    <w:rsid w:val="00D16AEE"/>
    <w:rsid w:val="00D23B5C"/>
    <w:rsid w:val="00D277A4"/>
    <w:rsid w:val="00D338F3"/>
    <w:rsid w:val="00D50824"/>
    <w:rsid w:val="00D5204A"/>
    <w:rsid w:val="00D6673D"/>
    <w:rsid w:val="00D72E51"/>
    <w:rsid w:val="00D73572"/>
    <w:rsid w:val="00D90BC2"/>
    <w:rsid w:val="00D97C41"/>
    <w:rsid w:val="00DB3F56"/>
    <w:rsid w:val="00DB7EB5"/>
    <w:rsid w:val="00DC1BFC"/>
    <w:rsid w:val="00E036D1"/>
    <w:rsid w:val="00E048E3"/>
    <w:rsid w:val="00E11BE5"/>
    <w:rsid w:val="00E160E5"/>
    <w:rsid w:val="00E16275"/>
    <w:rsid w:val="00E17446"/>
    <w:rsid w:val="00E17AAD"/>
    <w:rsid w:val="00E22722"/>
    <w:rsid w:val="00E37E2D"/>
    <w:rsid w:val="00E4412C"/>
    <w:rsid w:val="00E505B3"/>
    <w:rsid w:val="00E51265"/>
    <w:rsid w:val="00E54E61"/>
    <w:rsid w:val="00E637A5"/>
    <w:rsid w:val="00E74F13"/>
    <w:rsid w:val="00EB0C22"/>
    <w:rsid w:val="00EB64DA"/>
    <w:rsid w:val="00EE27A3"/>
    <w:rsid w:val="00EE457A"/>
    <w:rsid w:val="00EE704E"/>
    <w:rsid w:val="00F10D04"/>
    <w:rsid w:val="00F13F13"/>
    <w:rsid w:val="00F32B20"/>
    <w:rsid w:val="00F402C2"/>
    <w:rsid w:val="00F4295F"/>
    <w:rsid w:val="00F50456"/>
    <w:rsid w:val="00F7183E"/>
    <w:rsid w:val="00F80CDF"/>
    <w:rsid w:val="00F84870"/>
    <w:rsid w:val="00FB2595"/>
    <w:rsid w:val="00FB29AC"/>
    <w:rsid w:val="00FB69BB"/>
    <w:rsid w:val="00FD3F99"/>
    <w:rsid w:val="00FD68C2"/>
    <w:rsid w:val="00FE30EE"/>
    <w:rsid w:val="00FE364A"/>
    <w:rsid w:val="00FE3CAB"/>
    <w:rsid w:val="00FF41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F2117C"/>
  <w15:chartTrackingRefBased/>
  <w15:docId w15:val="{C178B07F-A715-4CFD-9085-A9609F777E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E5C6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E5C6F"/>
  </w:style>
  <w:style w:type="paragraph" w:styleId="Footer">
    <w:name w:val="footer"/>
    <w:basedOn w:val="Normal"/>
    <w:link w:val="FooterChar"/>
    <w:uiPriority w:val="99"/>
    <w:unhideWhenUsed/>
    <w:rsid w:val="007E5C6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E5C6F"/>
  </w:style>
  <w:style w:type="paragraph" w:styleId="ListParagraph">
    <w:name w:val="List Paragraph"/>
    <w:basedOn w:val="Normal"/>
    <w:uiPriority w:val="34"/>
    <w:qFormat/>
    <w:rsid w:val="00F84870"/>
    <w:pPr>
      <w:ind w:left="720"/>
      <w:contextualSpacing/>
    </w:pPr>
  </w:style>
  <w:style w:type="numbering" w:customStyle="1" w:styleId="Style1">
    <w:name w:val="Style1"/>
    <w:uiPriority w:val="99"/>
    <w:rsid w:val="00902A5B"/>
    <w:pPr>
      <w:numPr>
        <w:numId w:val="3"/>
      </w:numPr>
    </w:pPr>
  </w:style>
  <w:style w:type="numbering" w:customStyle="1" w:styleId="Style2">
    <w:name w:val="Style2"/>
    <w:uiPriority w:val="99"/>
    <w:rsid w:val="00902A5B"/>
    <w:pPr>
      <w:numPr>
        <w:numId w:val="5"/>
      </w:numPr>
    </w:pPr>
  </w:style>
  <w:style w:type="table" w:styleId="TableGrid">
    <w:name w:val="Table Grid"/>
    <w:basedOn w:val="TableNormal"/>
    <w:uiPriority w:val="39"/>
    <w:rsid w:val="003723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43C3D"/>
    <w:rPr>
      <w:color w:val="0000FF"/>
      <w:u w:val="single"/>
    </w:rPr>
  </w:style>
  <w:style w:type="character" w:styleId="UnresolvedMention">
    <w:name w:val="Unresolved Mention"/>
    <w:basedOn w:val="DefaultParagraphFont"/>
    <w:uiPriority w:val="99"/>
    <w:semiHidden/>
    <w:unhideWhenUsed/>
    <w:rsid w:val="007F111A"/>
    <w:rPr>
      <w:color w:val="605E5C"/>
      <w:shd w:val="clear" w:color="auto" w:fill="E1DFDD"/>
    </w:rPr>
  </w:style>
  <w:style w:type="character" w:styleId="FollowedHyperlink">
    <w:name w:val="FollowedHyperlink"/>
    <w:basedOn w:val="DefaultParagraphFont"/>
    <w:uiPriority w:val="99"/>
    <w:semiHidden/>
    <w:unhideWhenUsed/>
    <w:rsid w:val="007F111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eader" Target="header1.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hyperlink" Target="https://youtu.be/ORLiEudkYxY" TargetMode="External"/><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hyperlink" Target="https://youtu.be/pQSLLpRkP8o?si=YpLc0t1dmo81pN6q"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71A2D4-0B61-41D2-825D-E1D4D3A0D8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647</TotalTime>
  <Pages>28</Pages>
  <Words>3157</Words>
  <Characters>17995</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21110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Curtis Kyer</dc:creator>
  <cp:keywords/>
  <dc:description/>
  <cp:lastModifiedBy>J Rife</cp:lastModifiedBy>
  <cp:revision>264</cp:revision>
  <dcterms:created xsi:type="dcterms:W3CDTF">2024-02-15T14:31:00Z</dcterms:created>
  <dcterms:modified xsi:type="dcterms:W3CDTF">2025-04-06T00:13:00Z</dcterms:modified>
</cp:coreProperties>
</file>