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9571351"/>
        <w:docPartObj>
          <w:docPartGallery w:val="Cover Pages"/>
          <w:docPartUnique/>
        </w:docPartObj>
      </w:sdtPr>
      <w:sdtEndPr>
        <w:rPr>
          <w:b/>
          <w:sz w:val="32"/>
          <w:szCs w:val="32"/>
        </w:rPr>
      </w:sdtEndPr>
      <w:sdtContent>
        <w:p w14:paraId="4A63FEEE" w14:textId="2F22AAF5" w:rsidR="00403A38" w:rsidRPr="00E04DE8" w:rsidRDefault="007D6B51">
          <w:r w:rsidRPr="00E04DE8">
            <w:rPr>
              <w:b/>
              <w:noProof/>
              <w:sz w:val="32"/>
              <w:szCs w:val="32"/>
            </w:rPr>
            <mc:AlternateContent>
              <mc:Choice Requires="wps">
                <w:drawing>
                  <wp:anchor distT="0" distB="0" distL="114300" distR="114300" simplePos="0" relativeHeight="251660800" behindDoc="0" locked="0" layoutInCell="1" allowOverlap="1" wp14:anchorId="595AB1DE" wp14:editId="60054D4C">
                    <wp:simplePos x="0" y="0"/>
                    <wp:positionH relativeFrom="margin">
                      <wp:align>right</wp:align>
                    </wp:positionH>
                    <wp:positionV relativeFrom="paragraph">
                      <wp:posOffset>-3810</wp:posOffset>
                    </wp:positionV>
                    <wp:extent cx="6858000" cy="55372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6858000" cy="5537200"/>
                            </a:xfrm>
                            <a:prstGeom prst="rect">
                              <a:avLst/>
                            </a:prstGeom>
                            <a:solidFill>
                              <a:schemeClr val="lt1"/>
                            </a:solidFill>
                            <a:ln w="6350">
                              <a:noFill/>
                            </a:ln>
                          </wps:spPr>
                          <wps:txbx>
                            <w:txbxContent>
                              <w:p w14:paraId="1BE83892" w14:textId="614898F8" w:rsidR="00727118" w:rsidRPr="00EB2818" w:rsidRDefault="00CF0E20" w:rsidP="00EB2818">
                                <w:pPr>
                                  <w:pStyle w:val="NoSpacing"/>
                                  <w:jc w:val="center"/>
                                  <w:rPr>
                                    <w:rFonts w:ascii="Copperplate Gothic Bold" w:hAnsi="Copperplate Gothic Bold"/>
                                    <w:color w:val="1F497D" w:themeColor="text2"/>
                                    <w:sz w:val="80"/>
                                    <w:szCs w:val="80"/>
                                  </w:rPr>
                                </w:pPr>
                                <w:r>
                                  <w:rPr>
                                    <w:rFonts w:ascii="Copperplate Gothic Bold" w:hAnsi="Copperplate Gothic Bold"/>
                                    <w:color w:val="1F497D" w:themeColor="text2"/>
                                    <w:sz w:val="80"/>
                                    <w:szCs w:val="80"/>
                                  </w:rPr>
                                  <w:t>WEST TEXAS</w:t>
                                </w:r>
                              </w:p>
                              <w:p w14:paraId="1EC8653A" w14:textId="4180792E" w:rsid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JUNIOR TEAM TENNIS</w:t>
                                </w:r>
                              </w:p>
                              <w:p w14:paraId="78B5AF93" w14:textId="77777777" w:rsidR="00EB2818" w:rsidRPr="00EB2818" w:rsidRDefault="00EB2818" w:rsidP="00EB2818">
                                <w:pPr>
                                  <w:pStyle w:val="NoSpacing"/>
                                  <w:jc w:val="center"/>
                                  <w:rPr>
                                    <w:rFonts w:ascii="Copperplate Gothic Bold" w:hAnsi="Copperplate Gothic Bold"/>
                                    <w:color w:val="1F497D" w:themeColor="text2"/>
                                    <w:sz w:val="80"/>
                                    <w:szCs w:val="80"/>
                                  </w:rPr>
                                </w:pPr>
                              </w:p>
                              <w:p w14:paraId="4C57C5C3" w14:textId="77777777" w:rsidR="00EB28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 xml:space="preserve">INFORMATION </w:t>
                                </w:r>
                              </w:p>
                              <w:p w14:paraId="7F646A02" w14:textId="5E4A991D" w:rsidR="007271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&amp; REGULATIONS</w:t>
                                </w:r>
                              </w:p>
                              <w:p w14:paraId="6EE0CE1D" w14:textId="415033E8" w:rsidR="00EB2818" w:rsidRDefault="00EB2818" w:rsidP="00EB2818">
                                <w:pPr>
                                  <w:pStyle w:val="NoSpacing"/>
                                  <w:jc w:val="center"/>
                                  <w:rPr>
                                    <w:rFonts w:ascii="Copperplate Gothic Bold" w:hAnsi="Copperplate Gothic Bold"/>
                                    <w:color w:val="1F497D" w:themeColor="text2"/>
                                    <w:sz w:val="80"/>
                                    <w:szCs w:val="80"/>
                                  </w:rPr>
                                </w:pPr>
                              </w:p>
                              <w:p w14:paraId="3CE43169" w14:textId="015D1AD6" w:rsidR="00EB2818" w:rsidRDefault="00CF0E20" w:rsidP="00EB2818">
                                <w:pPr>
                                  <w:pStyle w:val="NoSpacing"/>
                                  <w:jc w:val="center"/>
                                  <w:rPr>
                                    <w:rFonts w:ascii="Copperplate Gothic Bold" w:hAnsi="Copperplate Gothic Bold"/>
                                    <w:color w:val="1F497D" w:themeColor="text2"/>
                                    <w:sz w:val="92"/>
                                    <w:szCs w:val="92"/>
                                  </w:rPr>
                                </w:pPr>
                                <w:r>
                                  <w:rPr>
                                    <w:rFonts w:ascii="Copperplate Gothic Bold" w:hAnsi="Copperplate Gothic Bold"/>
                                    <w:color w:val="1F497D" w:themeColor="text2"/>
                                    <w:sz w:val="92"/>
                                    <w:szCs w:val="92"/>
                                  </w:rPr>
                                  <w:t>SPRING</w:t>
                                </w:r>
                                <w:r w:rsidR="00EB2818">
                                  <w:rPr>
                                    <w:rFonts w:ascii="Copperplate Gothic Bold" w:hAnsi="Copperplate Gothic Bold"/>
                                    <w:color w:val="1F497D" w:themeColor="text2"/>
                                    <w:sz w:val="92"/>
                                    <w:szCs w:val="92"/>
                                  </w:rPr>
                                  <w:t xml:space="preserve"> </w:t>
                                </w:r>
                                <w:r w:rsidR="00A432A1">
                                  <w:rPr>
                                    <w:rFonts w:ascii="Copperplate Gothic Bold" w:hAnsi="Copperplate Gothic Bold"/>
                                    <w:color w:val="1F497D" w:themeColor="text2"/>
                                    <w:sz w:val="92"/>
                                    <w:szCs w:val="92"/>
                                  </w:rPr>
                                  <w:t>202</w:t>
                                </w:r>
                                <w:r w:rsidR="00EA3655">
                                  <w:rPr>
                                    <w:rFonts w:ascii="Copperplate Gothic Bold" w:hAnsi="Copperplate Gothic Bold"/>
                                    <w:color w:val="1F497D" w:themeColor="text2"/>
                                    <w:sz w:val="92"/>
                                    <w:szCs w:val="92"/>
                                  </w:rPr>
                                  <w:t>6</w:t>
                                </w:r>
                              </w:p>
                              <w:p w14:paraId="194C797C" w14:textId="77777777" w:rsidR="00EB2818" w:rsidRPr="005D1B60" w:rsidRDefault="00EB2818" w:rsidP="00EB2818">
                                <w:pPr>
                                  <w:pStyle w:val="NoSpacing"/>
                                  <w:jc w:val="center"/>
                                  <w:rPr>
                                    <w:rFonts w:ascii="Copperplate Gothic Bold" w:hAnsi="Copperplate Gothic Bold"/>
                                    <w:color w:val="1F497D" w:themeColor="text2"/>
                                    <w:sz w:val="24"/>
                                    <w:szCs w:val="24"/>
                                  </w:rPr>
                                </w:pPr>
                              </w:p>
                              <w:p w14:paraId="08CE300E" w14:textId="3BE615DA" w:rsidR="005D1B60" w:rsidRP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MIDLAND</w:t>
                                </w:r>
                                <w:r w:rsidR="00A432A1">
                                  <w:rPr>
                                    <w:rFonts w:ascii="Copperplate Gothic Bold" w:hAnsi="Copperplate Gothic Bold"/>
                                    <w:color w:val="1F497D" w:themeColor="text2"/>
                                    <w:sz w:val="80"/>
                                    <w:szCs w:val="80"/>
                                  </w:rPr>
                                  <w:t>/ODESSA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AB1DE" id="_x0000_t202" coordsize="21600,21600" o:spt="202" path="m,l,21600r21600,l21600,xe">
                    <v:stroke joinstyle="miter"/>
                    <v:path gradientshapeok="t" o:connecttype="rect"/>
                  </v:shapetype>
                  <v:shape id="Text Box 8" o:spid="_x0000_s1026" type="#_x0000_t202" style="position:absolute;margin-left:488.8pt;margin-top:-.3pt;width:540pt;height:43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" fillcolor="white [3201]" stroked="f" strokeweight=".5pt">
                    <v:textbox>
                      <w:txbxContent>
                        <w:p w14:paraId="1BE83892" w14:textId="614898F8" w:rsidR="00727118" w:rsidRPr="00EB2818" w:rsidRDefault="00CF0E20" w:rsidP="00EB2818">
                          <w:pPr>
                            <w:pStyle w:val="NoSpacing"/>
                            <w:jc w:val="center"/>
                            <w:rPr>
                              <w:rFonts w:ascii="Copperplate Gothic Bold" w:hAnsi="Copperplate Gothic Bold"/>
                              <w:color w:val="1F497D" w:themeColor="text2"/>
                              <w:sz w:val="80"/>
                              <w:szCs w:val="80"/>
                            </w:rPr>
                          </w:pPr>
                          <w:r>
                            <w:rPr>
                              <w:rFonts w:ascii="Copperplate Gothic Bold" w:hAnsi="Copperplate Gothic Bold"/>
                              <w:color w:val="1F497D" w:themeColor="text2"/>
                              <w:sz w:val="80"/>
                              <w:szCs w:val="80"/>
                            </w:rPr>
                            <w:t>WEST TEXAS</w:t>
                          </w:r>
                        </w:p>
                        <w:p w14:paraId="1EC8653A" w14:textId="4180792E" w:rsid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JUNIOR TEAM TENNIS</w:t>
                          </w:r>
                        </w:p>
                        <w:p w14:paraId="78B5AF93" w14:textId="77777777" w:rsidR="00EB2818" w:rsidRPr="00EB2818" w:rsidRDefault="00EB2818" w:rsidP="00EB2818">
                          <w:pPr>
                            <w:pStyle w:val="NoSpacing"/>
                            <w:jc w:val="center"/>
                            <w:rPr>
                              <w:rFonts w:ascii="Copperplate Gothic Bold" w:hAnsi="Copperplate Gothic Bold"/>
                              <w:color w:val="1F497D" w:themeColor="text2"/>
                              <w:sz w:val="80"/>
                              <w:szCs w:val="80"/>
                            </w:rPr>
                          </w:pPr>
                        </w:p>
                        <w:p w14:paraId="4C57C5C3" w14:textId="77777777" w:rsidR="00EB28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 xml:space="preserve">INFORMATION </w:t>
                          </w:r>
                        </w:p>
                        <w:p w14:paraId="7F646A02" w14:textId="5E4A991D" w:rsidR="007271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&amp; REGULATIONS</w:t>
                          </w:r>
                        </w:p>
                        <w:p w14:paraId="6EE0CE1D" w14:textId="415033E8" w:rsidR="00EB2818" w:rsidRDefault="00EB2818" w:rsidP="00EB2818">
                          <w:pPr>
                            <w:pStyle w:val="NoSpacing"/>
                            <w:jc w:val="center"/>
                            <w:rPr>
                              <w:rFonts w:ascii="Copperplate Gothic Bold" w:hAnsi="Copperplate Gothic Bold"/>
                              <w:color w:val="1F497D" w:themeColor="text2"/>
                              <w:sz w:val="80"/>
                              <w:szCs w:val="80"/>
                            </w:rPr>
                          </w:pPr>
                        </w:p>
                        <w:p w14:paraId="3CE43169" w14:textId="015D1AD6" w:rsidR="00EB2818" w:rsidRDefault="00CF0E20" w:rsidP="00EB2818">
                          <w:pPr>
                            <w:pStyle w:val="NoSpacing"/>
                            <w:jc w:val="center"/>
                            <w:rPr>
                              <w:rFonts w:ascii="Copperplate Gothic Bold" w:hAnsi="Copperplate Gothic Bold"/>
                              <w:color w:val="1F497D" w:themeColor="text2"/>
                              <w:sz w:val="92"/>
                              <w:szCs w:val="92"/>
                            </w:rPr>
                          </w:pPr>
                          <w:r>
                            <w:rPr>
                              <w:rFonts w:ascii="Copperplate Gothic Bold" w:hAnsi="Copperplate Gothic Bold"/>
                              <w:color w:val="1F497D" w:themeColor="text2"/>
                              <w:sz w:val="92"/>
                              <w:szCs w:val="92"/>
                            </w:rPr>
                            <w:t>SPRING</w:t>
                          </w:r>
                          <w:r w:rsidR="00EB2818">
                            <w:rPr>
                              <w:rFonts w:ascii="Copperplate Gothic Bold" w:hAnsi="Copperplate Gothic Bold"/>
                              <w:color w:val="1F497D" w:themeColor="text2"/>
                              <w:sz w:val="92"/>
                              <w:szCs w:val="92"/>
                            </w:rPr>
                            <w:t xml:space="preserve"> </w:t>
                          </w:r>
                          <w:r w:rsidR="00A432A1">
                            <w:rPr>
                              <w:rFonts w:ascii="Copperplate Gothic Bold" w:hAnsi="Copperplate Gothic Bold"/>
                              <w:color w:val="1F497D" w:themeColor="text2"/>
                              <w:sz w:val="92"/>
                              <w:szCs w:val="92"/>
                            </w:rPr>
                            <w:t>202</w:t>
                          </w:r>
                          <w:r w:rsidR="00EA3655">
                            <w:rPr>
                              <w:rFonts w:ascii="Copperplate Gothic Bold" w:hAnsi="Copperplate Gothic Bold"/>
                              <w:color w:val="1F497D" w:themeColor="text2"/>
                              <w:sz w:val="92"/>
                              <w:szCs w:val="92"/>
                            </w:rPr>
                            <w:t>6</w:t>
                          </w:r>
                        </w:p>
                        <w:p w14:paraId="194C797C" w14:textId="77777777" w:rsidR="00EB2818" w:rsidRPr="005D1B60" w:rsidRDefault="00EB2818" w:rsidP="00EB2818">
                          <w:pPr>
                            <w:pStyle w:val="NoSpacing"/>
                            <w:jc w:val="center"/>
                            <w:rPr>
                              <w:rFonts w:ascii="Copperplate Gothic Bold" w:hAnsi="Copperplate Gothic Bold"/>
                              <w:color w:val="1F497D" w:themeColor="text2"/>
                              <w:sz w:val="24"/>
                              <w:szCs w:val="24"/>
                            </w:rPr>
                          </w:pPr>
                        </w:p>
                        <w:p w14:paraId="08CE300E" w14:textId="3BE615DA" w:rsidR="005D1B60" w:rsidRP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MIDLAND</w:t>
                          </w:r>
                          <w:r w:rsidR="00A432A1">
                            <w:rPr>
                              <w:rFonts w:ascii="Copperplate Gothic Bold" w:hAnsi="Copperplate Gothic Bold"/>
                              <w:color w:val="1F497D" w:themeColor="text2"/>
                              <w:sz w:val="80"/>
                              <w:szCs w:val="80"/>
                            </w:rPr>
                            <w:t>/ODESSA AREA</w:t>
                          </w:r>
                        </w:p>
                      </w:txbxContent>
                    </v:textbox>
                    <w10:wrap anchorx="margin"/>
                  </v:shape>
                </w:pict>
              </mc:Fallback>
            </mc:AlternateContent>
          </w:r>
        </w:p>
        <w:p w14:paraId="2566D139" w14:textId="6281F862" w:rsidR="00E51B47" w:rsidRPr="00E04DE8" w:rsidRDefault="00E51B47" w:rsidP="00AE4004">
          <w:pPr>
            <w:rPr>
              <w:b/>
              <w:sz w:val="32"/>
              <w:szCs w:val="32"/>
            </w:rPr>
          </w:pPr>
        </w:p>
        <w:p w14:paraId="500BE477" w14:textId="6260658E" w:rsidR="00E51B47" w:rsidRPr="00E04DE8" w:rsidRDefault="00E51B47" w:rsidP="00AE4004">
          <w:pPr>
            <w:rPr>
              <w:b/>
              <w:sz w:val="32"/>
              <w:szCs w:val="32"/>
            </w:rPr>
          </w:pPr>
        </w:p>
        <w:p w14:paraId="439EEFC2" w14:textId="64AF4E82" w:rsidR="00E51B47" w:rsidRPr="00E04DE8" w:rsidRDefault="00E51B47" w:rsidP="00AE4004">
          <w:pPr>
            <w:rPr>
              <w:b/>
              <w:sz w:val="32"/>
              <w:szCs w:val="32"/>
            </w:rPr>
          </w:pPr>
        </w:p>
        <w:p w14:paraId="7102DED2" w14:textId="5A40DB4A" w:rsidR="00E51B47" w:rsidRPr="00E04DE8" w:rsidRDefault="00E51B47" w:rsidP="00AE4004">
          <w:pPr>
            <w:rPr>
              <w:b/>
              <w:sz w:val="32"/>
              <w:szCs w:val="32"/>
            </w:rPr>
          </w:pPr>
        </w:p>
        <w:p w14:paraId="0CCAF5B7" w14:textId="463E7A13" w:rsidR="00E51B47" w:rsidRPr="00E04DE8" w:rsidRDefault="00E51B47" w:rsidP="00AE4004">
          <w:pPr>
            <w:rPr>
              <w:b/>
              <w:sz w:val="32"/>
              <w:szCs w:val="32"/>
            </w:rPr>
          </w:pPr>
        </w:p>
        <w:p w14:paraId="1DFB61C0" w14:textId="67C81C0D" w:rsidR="00E51B47" w:rsidRPr="00E04DE8" w:rsidRDefault="00E51B47" w:rsidP="00AE4004">
          <w:pPr>
            <w:rPr>
              <w:b/>
              <w:sz w:val="32"/>
              <w:szCs w:val="32"/>
            </w:rPr>
          </w:pPr>
        </w:p>
        <w:p w14:paraId="24DB956C" w14:textId="77777777" w:rsidR="00E51B47" w:rsidRPr="00E04DE8" w:rsidRDefault="00E51B47" w:rsidP="00AE4004">
          <w:pPr>
            <w:rPr>
              <w:b/>
              <w:sz w:val="32"/>
              <w:szCs w:val="32"/>
            </w:rPr>
          </w:pPr>
        </w:p>
        <w:p w14:paraId="769E0EA8" w14:textId="77777777" w:rsidR="00E51B47" w:rsidRPr="00E04DE8" w:rsidRDefault="00E51B47" w:rsidP="00AE4004">
          <w:pPr>
            <w:rPr>
              <w:b/>
              <w:sz w:val="32"/>
              <w:szCs w:val="32"/>
            </w:rPr>
          </w:pPr>
        </w:p>
        <w:p w14:paraId="6661CE81" w14:textId="5D3C84F9" w:rsidR="00E51B47" w:rsidRPr="00E04DE8" w:rsidRDefault="00E51B47" w:rsidP="00AE4004">
          <w:pPr>
            <w:rPr>
              <w:b/>
              <w:sz w:val="32"/>
              <w:szCs w:val="32"/>
            </w:rPr>
          </w:pPr>
        </w:p>
        <w:p w14:paraId="75C62603" w14:textId="4DAD2DF6" w:rsidR="00EB2818" w:rsidRPr="00E04DE8" w:rsidRDefault="00EB2818" w:rsidP="00AE4004">
          <w:pPr>
            <w:rPr>
              <w:b/>
              <w:sz w:val="32"/>
              <w:szCs w:val="32"/>
            </w:rPr>
          </w:pPr>
        </w:p>
        <w:p w14:paraId="07C90D5D" w14:textId="471257D7" w:rsidR="00EB2818" w:rsidRPr="00E04DE8" w:rsidRDefault="00EB2818" w:rsidP="00AE4004">
          <w:pPr>
            <w:rPr>
              <w:b/>
              <w:sz w:val="32"/>
              <w:szCs w:val="32"/>
            </w:rPr>
          </w:pPr>
        </w:p>
        <w:p w14:paraId="25C0AFA5" w14:textId="6C1F0CEE" w:rsidR="00EB2818" w:rsidRPr="00E04DE8" w:rsidRDefault="00EB2818" w:rsidP="00AE4004">
          <w:pPr>
            <w:rPr>
              <w:b/>
              <w:sz w:val="32"/>
              <w:szCs w:val="32"/>
            </w:rPr>
          </w:pPr>
        </w:p>
        <w:p w14:paraId="1976772E" w14:textId="6D41C803" w:rsidR="00EB2818" w:rsidRPr="00E04DE8" w:rsidRDefault="007D6B51" w:rsidP="00AE4004">
          <w:pPr>
            <w:rPr>
              <w:b/>
              <w:sz w:val="32"/>
              <w:szCs w:val="32"/>
            </w:rPr>
          </w:pPr>
          <w:r w:rsidRPr="00E04DE8">
            <w:rPr>
              <w:b/>
              <w:noProof/>
              <w:sz w:val="32"/>
              <w:szCs w:val="32"/>
            </w:rPr>
            <w:drawing>
              <wp:anchor distT="0" distB="0" distL="114300" distR="114300" simplePos="0" relativeHeight="251657728" behindDoc="0" locked="0" layoutInCell="1" allowOverlap="1" wp14:anchorId="1B7C90DF" wp14:editId="0FA31B85">
                <wp:simplePos x="0" y="0"/>
                <wp:positionH relativeFrom="margin">
                  <wp:align>center</wp:align>
                </wp:positionH>
                <wp:positionV relativeFrom="margin">
                  <wp:posOffset>5531485</wp:posOffset>
                </wp:positionV>
                <wp:extent cx="2966085" cy="1257300"/>
                <wp:effectExtent l="0" t="0" r="0" b="0"/>
                <wp:wrapSquare wrapText="bothSides"/>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085" cy="1257300"/>
                        </a:xfrm>
                        <a:prstGeom prst="rect">
                          <a:avLst/>
                        </a:prstGeom>
                      </pic:spPr>
                    </pic:pic>
                  </a:graphicData>
                </a:graphic>
                <wp14:sizeRelH relativeFrom="page">
                  <wp14:pctWidth>0</wp14:pctWidth>
                </wp14:sizeRelH>
                <wp14:sizeRelV relativeFrom="page">
                  <wp14:pctHeight>0</wp14:pctHeight>
                </wp14:sizeRelV>
              </wp:anchor>
            </w:drawing>
          </w:r>
        </w:p>
        <w:p w14:paraId="1A91B3B9" w14:textId="0FC320E4" w:rsidR="00EB2818" w:rsidRPr="00E04DE8" w:rsidRDefault="00EB2818" w:rsidP="00AE4004">
          <w:pPr>
            <w:rPr>
              <w:b/>
              <w:sz w:val="32"/>
              <w:szCs w:val="32"/>
            </w:rPr>
          </w:pPr>
        </w:p>
        <w:p w14:paraId="73AFCF24" w14:textId="2D2B329F" w:rsidR="00EB2818" w:rsidRPr="00E04DE8" w:rsidRDefault="00EB2818" w:rsidP="00AE4004">
          <w:pPr>
            <w:rPr>
              <w:b/>
              <w:sz w:val="32"/>
              <w:szCs w:val="32"/>
            </w:rPr>
          </w:pPr>
        </w:p>
        <w:p w14:paraId="3A3CBAF6" w14:textId="77777777" w:rsidR="00EB2818" w:rsidRPr="00E04DE8" w:rsidRDefault="00EB2818" w:rsidP="00AE4004">
          <w:pPr>
            <w:rPr>
              <w:b/>
              <w:sz w:val="32"/>
              <w:szCs w:val="32"/>
            </w:rPr>
          </w:pPr>
        </w:p>
        <w:p w14:paraId="55CFD1B5" w14:textId="77777777" w:rsidR="007D6B51" w:rsidRDefault="007D6B51" w:rsidP="007D6B51">
          <w:pPr>
            <w:jc w:val="center"/>
            <w:rPr>
              <w:rFonts w:ascii="Copperplate Gothic Light" w:hAnsi="Copperplate Gothic Light"/>
              <w:b/>
              <w:noProof/>
              <w:sz w:val="32"/>
              <w:szCs w:val="32"/>
            </w:rPr>
          </w:pPr>
          <w:r>
            <w:rPr>
              <w:rFonts w:ascii="Copperplate Gothic Light" w:hAnsi="Copperplate Gothic Light"/>
              <w:b/>
              <w:noProof/>
              <w:sz w:val="32"/>
              <w:szCs w:val="32"/>
            </w:rPr>
            <w:t>HOST</w:t>
          </w:r>
          <w:r w:rsidR="00A84DD0" w:rsidRPr="00E04DE8">
            <w:rPr>
              <w:rFonts w:ascii="Copperplate Gothic Light" w:hAnsi="Copperplate Gothic Light"/>
              <w:b/>
              <w:noProof/>
              <w:sz w:val="32"/>
              <w:szCs w:val="32"/>
            </w:rPr>
            <w:t xml:space="preserve">ED BY </w:t>
          </w:r>
          <w:r w:rsidR="00E04DE8" w:rsidRPr="00E04DE8">
            <w:rPr>
              <w:rFonts w:ascii="Copperplate Gothic Light" w:hAnsi="Copperplate Gothic Light"/>
              <w:b/>
              <w:noProof/>
              <w:sz w:val="32"/>
              <w:szCs w:val="32"/>
            </w:rPr>
            <w:t>BUSH TENNIS CENTER</w:t>
          </w:r>
        </w:p>
        <w:p w14:paraId="2CFEE2A1" w14:textId="77777777" w:rsidR="007D6B51" w:rsidRDefault="00000000" w:rsidP="007D6B51">
          <w:pPr>
            <w:jc w:val="center"/>
            <w:rPr>
              <w:b/>
              <w:sz w:val="32"/>
              <w:szCs w:val="32"/>
            </w:rPr>
          </w:pPr>
        </w:p>
      </w:sdtContent>
    </w:sdt>
    <w:p w14:paraId="6CD8676F" w14:textId="6537E952" w:rsidR="00403A38" w:rsidRPr="00E04DE8" w:rsidRDefault="007D6B51" w:rsidP="007D6B51">
      <w:pPr>
        <w:jc w:val="center"/>
        <w:rPr>
          <w:b/>
          <w:sz w:val="32"/>
          <w:szCs w:val="32"/>
        </w:rPr>
      </w:pPr>
      <w:r w:rsidRPr="007D6B51">
        <w:rPr>
          <w:b/>
          <w:noProof/>
          <w:sz w:val="32"/>
          <w:szCs w:val="32"/>
        </w:rPr>
        <w:drawing>
          <wp:inline distT="0" distB="0" distL="0" distR="0" wp14:anchorId="33FB2FBD" wp14:editId="49490D49">
            <wp:extent cx="1920406" cy="1310754"/>
            <wp:effectExtent l="0" t="0" r="3810" b="3810"/>
            <wp:docPr id="119372110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21100" name="Picture 1" descr="A blue and white logo&#10;&#10;AI-generated content may be incorrect."/>
                    <pic:cNvPicPr/>
                  </pic:nvPicPr>
                  <pic:blipFill>
                    <a:blip r:embed="rId10"/>
                    <a:stretch>
                      <a:fillRect/>
                    </a:stretch>
                  </pic:blipFill>
                  <pic:spPr>
                    <a:xfrm>
                      <a:off x="0" y="0"/>
                      <a:ext cx="1920406" cy="1310754"/>
                    </a:xfrm>
                    <a:prstGeom prst="rect">
                      <a:avLst/>
                    </a:prstGeom>
                  </pic:spPr>
                </pic:pic>
              </a:graphicData>
            </a:graphic>
          </wp:inline>
        </w:drawing>
      </w:r>
    </w:p>
    <w:p w14:paraId="00022811" w14:textId="73E1D498" w:rsidR="00FE3CA2" w:rsidRDefault="00FE3CA2" w:rsidP="005D1B60">
      <w:pPr>
        <w:pBdr>
          <w:top w:val="nil"/>
          <w:left w:val="nil"/>
          <w:bottom w:val="nil"/>
          <w:right w:val="nil"/>
          <w:between w:val="nil"/>
        </w:pBdr>
        <w:spacing w:after="0" w:line="240" w:lineRule="auto"/>
        <w:jc w:val="center"/>
      </w:pPr>
    </w:p>
    <w:p w14:paraId="1CAD0745" w14:textId="248CF8C8" w:rsidR="007D6B51" w:rsidRPr="009D42C5" w:rsidRDefault="007D6B51" w:rsidP="009D42C5">
      <w:pPr>
        <w:pStyle w:val="NoSpacing"/>
        <w:jc w:val="center"/>
        <w:rPr>
          <w:rFonts w:ascii="Copperplate Gothic Bold" w:hAnsi="Copperplate Gothic Bold"/>
          <w:color w:val="1F497D" w:themeColor="text2"/>
          <w:sz w:val="32"/>
          <w:szCs w:val="32"/>
        </w:rPr>
      </w:pPr>
      <w:bookmarkStart w:id="0" w:name="_Toc87263666"/>
      <w:bookmarkStart w:id="1" w:name="_Toc87263667"/>
      <w:bookmarkStart w:id="2" w:name="_Toc87263750"/>
      <w:r w:rsidRPr="009D42C5">
        <w:rPr>
          <w:rFonts w:ascii="Copperplate Gothic Bold" w:hAnsi="Copperplate Gothic Bold"/>
          <w:color w:val="1F497D" w:themeColor="text2"/>
          <w:sz w:val="32"/>
          <w:szCs w:val="32"/>
        </w:rPr>
        <w:t>WEST TEXAS</w:t>
      </w:r>
      <w:r w:rsidR="009D42C5">
        <w:rPr>
          <w:rFonts w:ascii="Copperplate Gothic Bold" w:hAnsi="Copperplate Gothic Bold"/>
          <w:color w:val="1F497D" w:themeColor="text2"/>
          <w:sz w:val="32"/>
          <w:szCs w:val="32"/>
        </w:rPr>
        <w:t xml:space="preserve"> </w:t>
      </w:r>
      <w:r w:rsidRPr="009D42C5">
        <w:rPr>
          <w:rFonts w:ascii="Copperplate Gothic Bold" w:hAnsi="Copperplate Gothic Bold"/>
          <w:color w:val="1F497D" w:themeColor="text2"/>
          <w:sz w:val="32"/>
          <w:szCs w:val="32"/>
        </w:rPr>
        <w:t>JUNIOR TEAM TENNIS</w:t>
      </w:r>
    </w:p>
    <w:p w14:paraId="57D77295" w14:textId="4E44F7A7" w:rsidR="00B77742" w:rsidRPr="00581DD4" w:rsidRDefault="00A17112" w:rsidP="00581DD4">
      <w:pPr>
        <w:ind w:firstLine="720"/>
        <w:jc w:val="both"/>
        <w:rPr>
          <w:rFonts w:ascii="Times New Roman" w:hAnsi="Times New Roman" w:cs="Times New Roman"/>
          <w:b/>
          <w:bCs/>
          <w:sz w:val="24"/>
          <w:szCs w:val="24"/>
          <w:u w:val="single"/>
        </w:rPr>
      </w:pPr>
      <w:r w:rsidRPr="00581DD4">
        <w:rPr>
          <w:rFonts w:ascii="Times New Roman" w:hAnsi="Times New Roman" w:cs="Times New Roman"/>
          <w:sz w:val="24"/>
          <w:szCs w:val="24"/>
        </w:rPr>
        <w:t xml:space="preserve">Welcome to the </w:t>
      </w:r>
      <w:r w:rsidR="003850C5" w:rsidRPr="00581DD4">
        <w:rPr>
          <w:rFonts w:ascii="Times New Roman" w:hAnsi="Times New Roman" w:cs="Times New Roman"/>
          <w:sz w:val="24"/>
          <w:szCs w:val="24"/>
        </w:rPr>
        <w:t xml:space="preserve">USTA </w:t>
      </w:r>
      <w:r w:rsidRPr="00581DD4">
        <w:rPr>
          <w:rFonts w:ascii="Times New Roman" w:hAnsi="Times New Roman" w:cs="Times New Roman"/>
          <w:sz w:val="24"/>
          <w:szCs w:val="24"/>
        </w:rPr>
        <w:t>Junior Team Tennis</w:t>
      </w:r>
      <w:r w:rsidR="00762883" w:rsidRPr="00581DD4">
        <w:rPr>
          <w:rFonts w:ascii="Times New Roman" w:hAnsi="Times New Roman" w:cs="Times New Roman"/>
          <w:sz w:val="24"/>
          <w:szCs w:val="24"/>
        </w:rPr>
        <w:t xml:space="preserve"> (JTT)</w:t>
      </w:r>
      <w:r w:rsidRPr="00581DD4">
        <w:rPr>
          <w:rFonts w:ascii="Times New Roman" w:hAnsi="Times New Roman" w:cs="Times New Roman"/>
          <w:sz w:val="24"/>
          <w:szCs w:val="24"/>
        </w:rPr>
        <w:t xml:space="preserve"> </w:t>
      </w:r>
      <w:r w:rsidR="00C54982">
        <w:rPr>
          <w:rFonts w:ascii="Times New Roman" w:hAnsi="Times New Roman" w:cs="Times New Roman"/>
          <w:sz w:val="24"/>
          <w:szCs w:val="24"/>
        </w:rPr>
        <w:t>p</w:t>
      </w:r>
      <w:r w:rsidRPr="00581DD4">
        <w:rPr>
          <w:rFonts w:ascii="Times New Roman" w:hAnsi="Times New Roman" w:cs="Times New Roman"/>
          <w:sz w:val="24"/>
          <w:szCs w:val="24"/>
        </w:rPr>
        <w:t xml:space="preserve">rogram for the </w:t>
      </w:r>
      <w:r w:rsidR="00CF0E20" w:rsidRPr="00581DD4">
        <w:rPr>
          <w:rFonts w:ascii="Times New Roman" w:hAnsi="Times New Roman" w:cs="Times New Roman"/>
          <w:sz w:val="24"/>
          <w:szCs w:val="24"/>
        </w:rPr>
        <w:t>Midland/Odessa</w:t>
      </w:r>
      <w:r w:rsidR="00C54982">
        <w:rPr>
          <w:rFonts w:ascii="Times New Roman" w:hAnsi="Times New Roman" w:cs="Times New Roman"/>
          <w:sz w:val="24"/>
          <w:szCs w:val="24"/>
        </w:rPr>
        <w:t>, hosted by Bush Tennis Center</w:t>
      </w:r>
      <w:r w:rsidR="00713FBE" w:rsidRPr="00581DD4">
        <w:rPr>
          <w:rFonts w:ascii="Times New Roman" w:hAnsi="Times New Roman" w:cs="Times New Roman"/>
          <w:sz w:val="24"/>
          <w:szCs w:val="24"/>
        </w:rPr>
        <w:t>!</w:t>
      </w:r>
      <w:r w:rsidRPr="00581DD4">
        <w:rPr>
          <w:rFonts w:ascii="Times New Roman" w:hAnsi="Times New Roman" w:cs="Times New Roman"/>
          <w:sz w:val="24"/>
          <w:szCs w:val="24"/>
        </w:rPr>
        <w:t xml:space="preserve"> </w:t>
      </w:r>
      <w:r w:rsidR="003A4AF7" w:rsidRPr="00581DD4">
        <w:rPr>
          <w:rFonts w:ascii="Times New Roman" w:hAnsi="Times New Roman" w:cs="Times New Roman"/>
          <w:sz w:val="24"/>
          <w:szCs w:val="24"/>
        </w:rPr>
        <w:t xml:space="preserve">Our previous </w:t>
      </w:r>
      <w:r w:rsidR="00EA3655">
        <w:rPr>
          <w:rFonts w:ascii="Times New Roman" w:hAnsi="Times New Roman" w:cs="Times New Roman"/>
          <w:sz w:val="24"/>
          <w:szCs w:val="24"/>
        </w:rPr>
        <w:t xml:space="preserve">6 </w:t>
      </w:r>
      <w:r w:rsidR="0049577D" w:rsidRPr="00581DD4">
        <w:rPr>
          <w:rFonts w:ascii="Times New Roman" w:hAnsi="Times New Roman" w:cs="Times New Roman"/>
          <w:sz w:val="24"/>
          <w:szCs w:val="24"/>
        </w:rPr>
        <w:t xml:space="preserve">seasons </w:t>
      </w:r>
      <w:r w:rsidR="003A4AF7" w:rsidRPr="00581DD4">
        <w:rPr>
          <w:rFonts w:ascii="Times New Roman" w:hAnsi="Times New Roman" w:cs="Times New Roman"/>
          <w:sz w:val="24"/>
          <w:szCs w:val="24"/>
        </w:rPr>
        <w:t xml:space="preserve">have not only </w:t>
      </w:r>
      <w:r w:rsidR="006E2C47" w:rsidRPr="00581DD4">
        <w:rPr>
          <w:rFonts w:ascii="Times New Roman" w:hAnsi="Times New Roman" w:cs="Times New Roman"/>
          <w:sz w:val="24"/>
          <w:szCs w:val="24"/>
        </w:rPr>
        <w:t>been fun</w:t>
      </w:r>
      <w:r w:rsidR="00EA3655">
        <w:rPr>
          <w:rFonts w:ascii="Times New Roman" w:hAnsi="Times New Roman" w:cs="Times New Roman"/>
          <w:sz w:val="24"/>
          <w:szCs w:val="24"/>
        </w:rPr>
        <w:t xml:space="preserve"> but also a SUCCESS.</w:t>
      </w:r>
      <w:r w:rsidR="00762883" w:rsidRPr="00581DD4">
        <w:rPr>
          <w:rFonts w:ascii="Times New Roman" w:hAnsi="Times New Roman" w:cs="Times New Roman"/>
          <w:sz w:val="24"/>
          <w:szCs w:val="24"/>
        </w:rPr>
        <w:t xml:space="preserve"> </w:t>
      </w:r>
      <w:r w:rsidR="00BD5C21" w:rsidRPr="00581DD4">
        <w:rPr>
          <w:rFonts w:ascii="Times New Roman" w:hAnsi="Times New Roman" w:cs="Times New Roman"/>
          <w:sz w:val="24"/>
          <w:szCs w:val="24"/>
        </w:rPr>
        <w:t>T</w:t>
      </w:r>
      <w:r w:rsidR="00860F0D" w:rsidRPr="00581DD4">
        <w:rPr>
          <w:rFonts w:ascii="Times New Roman" w:hAnsi="Times New Roman" w:cs="Times New Roman"/>
          <w:sz w:val="24"/>
          <w:szCs w:val="24"/>
        </w:rPr>
        <w:t>he</w:t>
      </w:r>
      <w:r w:rsidR="00730B24" w:rsidRPr="00581DD4">
        <w:rPr>
          <w:rFonts w:ascii="Times New Roman" w:hAnsi="Times New Roman" w:cs="Times New Roman"/>
          <w:sz w:val="24"/>
          <w:szCs w:val="24"/>
        </w:rPr>
        <w:t xml:space="preserve"> highlight </w:t>
      </w:r>
      <w:r w:rsidR="00860F0D" w:rsidRPr="00581DD4">
        <w:rPr>
          <w:rFonts w:ascii="Times New Roman" w:hAnsi="Times New Roman" w:cs="Times New Roman"/>
          <w:sz w:val="24"/>
          <w:szCs w:val="24"/>
        </w:rPr>
        <w:t>of our program is</w:t>
      </w:r>
      <w:r w:rsidR="00730B24" w:rsidRPr="00581DD4">
        <w:rPr>
          <w:rFonts w:ascii="Times New Roman" w:hAnsi="Times New Roman" w:cs="Times New Roman"/>
          <w:sz w:val="24"/>
          <w:szCs w:val="24"/>
        </w:rPr>
        <w:t xml:space="preserve"> watching players grow individually</w:t>
      </w:r>
      <w:r w:rsidR="00EA3655">
        <w:rPr>
          <w:rFonts w:ascii="Times New Roman" w:hAnsi="Times New Roman" w:cs="Times New Roman"/>
          <w:sz w:val="24"/>
          <w:szCs w:val="24"/>
        </w:rPr>
        <w:t xml:space="preserve"> and as a team</w:t>
      </w:r>
      <w:r w:rsidR="00730B24" w:rsidRPr="00581DD4">
        <w:rPr>
          <w:rFonts w:ascii="Times New Roman" w:hAnsi="Times New Roman" w:cs="Times New Roman"/>
          <w:sz w:val="24"/>
          <w:szCs w:val="24"/>
        </w:rPr>
        <w:t xml:space="preserve"> into something bigger than themselves</w:t>
      </w:r>
      <w:r w:rsidR="007B4571" w:rsidRPr="00581DD4">
        <w:rPr>
          <w:rFonts w:ascii="Times New Roman" w:hAnsi="Times New Roman" w:cs="Times New Roman"/>
          <w:sz w:val="24"/>
          <w:szCs w:val="24"/>
        </w:rPr>
        <w:t>.</w:t>
      </w:r>
      <w:r w:rsidR="007B4571" w:rsidRPr="00581DD4">
        <w:rPr>
          <w:sz w:val="24"/>
          <w:szCs w:val="24"/>
        </w:rPr>
        <w:t xml:space="preserve"> </w:t>
      </w:r>
      <w:bookmarkStart w:id="3" w:name="_Hlk156331297"/>
      <w:r w:rsidR="00EA3655">
        <w:rPr>
          <w:rFonts w:ascii="Times New Roman" w:hAnsi="Times New Roman" w:cs="Times New Roman"/>
          <w:sz w:val="24"/>
          <w:szCs w:val="24"/>
        </w:rPr>
        <w:t>Our program focuses on developing players' skills through hard work and integrity, and on fostering a team environment that encourages</w:t>
      </w:r>
      <w:r w:rsidR="007B4571" w:rsidRPr="00581DD4">
        <w:rPr>
          <w:rFonts w:ascii="Times New Roman" w:hAnsi="Times New Roman" w:cs="Times New Roman"/>
          <w:sz w:val="24"/>
          <w:szCs w:val="24"/>
        </w:rPr>
        <w:t xml:space="preserve"> a lifelong love of the game! </w:t>
      </w:r>
    </w:p>
    <w:bookmarkEnd w:id="3"/>
    <w:p w14:paraId="2FD28DCE" w14:textId="4498BB50" w:rsidR="0050706A" w:rsidRPr="00CB4A83" w:rsidRDefault="0050706A" w:rsidP="004A253D">
      <w:pPr>
        <w:pStyle w:val="ListParagraph"/>
        <w:numPr>
          <w:ilvl w:val="0"/>
          <w:numId w:val="14"/>
        </w:numPr>
        <w:jc w:val="center"/>
        <w:rPr>
          <w:rFonts w:ascii="Times New Roman" w:hAnsi="Times New Roman" w:cs="Times New Roman"/>
          <w:b/>
          <w:bCs/>
          <w:sz w:val="28"/>
          <w:szCs w:val="28"/>
          <w:u w:val="single"/>
        </w:rPr>
      </w:pPr>
      <w:r w:rsidRPr="00CB4A83">
        <w:rPr>
          <w:rFonts w:ascii="Times New Roman" w:hAnsi="Times New Roman" w:cs="Times New Roman"/>
          <w:b/>
          <w:bCs/>
          <w:sz w:val="28"/>
          <w:szCs w:val="28"/>
          <w:u w:val="single"/>
        </w:rPr>
        <w:t>GENERAL INFORMATION</w:t>
      </w:r>
    </w:p>
    <w:p w14:paraId="02254353" w14:textId="63F1C54C" w:rsidR="003616FB" w:rsidRPr="00CB4A83" w:rsidRDefault="00092636" w:rsidP="00CB4A83">
      <w:pPr>
        <w:pStyle w:val="ListParagraph"/>
        <w:numPr>
          <w:ilvl w:val="0"/>
          <w:numId w:val="15"/>
        </w:numPr>
        <w:rPr>
          <w:rFonts w:ascii="Times New Roman" w:hAnsi="Times New Roman" w:cs="Times New Roman"/>
          <w:b/>
          <w:bCs/>
          <w:sz w:val="24"/>
          <w:szCs w:val="24"/>
          <w:u w:val="single"/>
        </w:rPr>
      </w:pPr>
      <w:r w:rsidRPr="00CB4A83">
        <w:rPr>
          <w:rFonts w:ascii="Times New Roman" w:hAnsi="Times New Roman" w:cs="Times New Roman"/>
          <w:b/>
          <w:bCs/>
          <w:sz w:val="24"/>
          <w:szCs w:val="24"/>
          <w:u w:val="single"/>
        </w:rPr>
        <w:t>Ju</w:t>
      </w:r>
      <w:r w:rsidR="005E5165">
        <w:rPr>
          <w:rFonts w:ascii="Times New Roman" w:hAnsi="Times New Roman" w:cs="Times New Roman"/>
          <w:b/>
          <w:bCs/>
          <w:sz w:val="24"/>
          <w:szCs w:val="24"/>
          <w:u w:val="single"/>
        </w:rPr>
        <w:t>n</w:t>
      </w:r>
      <w:r w:rsidRPr="00CB4A83">
        <w:rPr>
          <w:rFonts w:ascii="Times New Roman" w:hAnsi="Times New Roman" w:cs="Times New Roman"/>
          <w:b/>
          <w:bCs/>
          <w:sz w:val="24"/>
          <w:szCs w:val="24"/>
          <w:u w:val="single"/>
        </w:rPr>
        <w:t xml:space="preserve">ior </w:t>
      </w:r>
      <w:r w:rsidR="00FE3CA2" w:rsidRPr="00CB4A83">
        <w:rPr>
          <w:rFonts w:ascii="Times New Roman" w:hAnsi="Times New Roman" w:cs="Times New Roman"/>
          <w:b/>
          <w:bCs/>
          <w:sz w:val="24"/>
          <w:szCs w:val="24"/>
          <w:u w:val="single"/>
        </w:rPr>
        <w:t>T</w:t>
      </w:r>
      <w:r w:rsidR="003616FB" w:rsidRPr="00CB4A83">
        <w:rPr>
          <w:rFonts w:ascii="Times New Roman" w:hAnsi="Times New Roman" w:cs="Times New Roman"/>
          <w:b/>
          <w:bCs/>
          <w:sz w:val="24"/>
          <w:szCs w:val="24"/>
          <w:u w:val="single"/>
        </w:rPr>
        <w:t>eam Tennis Objectives</w:t>
      </w:r>
      <w:bookmarkEnd w:id="0"/>
      <w:bookmarkEnd w:id="1"/>
      <w:bookmarkEnd w:id="2"/>
    </w:p>
    <w:p w14:paraId="6A9486B0" w14:textId="4548DBE4"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w:t>
      </w:r>
      <w:r w:rsidR="009E02CB" w:rsidRPr="0097414C">
        <w:rPr>
          <w:rFonts w:ascii="Times New Roman" w:eastAsia="Montserrat" w:hAnsi="Times New Roman" w:cs="Times New Roman"/>
          <w:bCs/>
          <w:sz w:val="24"/>
          <w:szCs w:val="24"/>
        </w:rPr>
        <w:t>level</w:t>
      </w:r>
      <w:r w:rsidRPr="0097414C">
        <w:rPr>
          <w:rFonts w:ascii="Times New Roman" w:eastAsia="Montserrat" w:hAnsi="Times New Roman" w:cs="Times New Roman"/>
          <w:bCs/>
          <w:sz w:val="24"/>
          <w:szCs w:val="24"/>
        </w:rPr>
        <w:t xml:space="preserve"> competition in a </w:t>
      </w:r>
      <w:r w:rsidR="00092636">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team atmosphere</w:t>
      </w:r>
      <w:r w:rsidR="00092636">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 for boys and girls</w:t>
      </w:r>
      <w:r w:rsidR="00EB2818" w:rsidRPr="0097414C">
        <w:rPr>
          <w:rFonts w:ascii="Times New Roman" w:eastAsia="Montserrat" w:hAnsi="Times New Roman" w:cs="Times New Roman"/>
          <w:bCs/>
          <w:sz w:val="24"/>
          <w:szCs w:val="24"/>
        </w:rPr>
        <w:t xml:space="preserve">, in a gender neutral format, </w:t>
      </w:r>
      <w:r w:rsidRPr="0097414C">
        <w:rPr>
          <w:rFonts w:ascii="Times New Roman" w:eastAsia="Montserrat" w:hAnsi="Times New Roman" w:cs="Times New Roman"/>
          <w:bCs/>
          <w:sz w:val="24"/>
          <w:szCs w:val="24"/>
        </w:rPr>
        <w:t xml:space="preserve">from beginner to advanced ability levels. </w:t>
      </w:r>
    </w:p>
    <w:p w14:paraId="5F000F57" w14:textId="6E6C7FEC"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serve as a “bridge the gap” program to the USTA Schools Program, NJTL, and other beginner programs and </w:t>
      </w:r>
      <w:r w:rsidR="009E02CB" w:rsidRPr="0097414C">
        <w:rPr>
          <w:rFonts w:ascii="Times New Roman" w:eastAsia="Montserrat" w:hAnsi="Times New Roman" w:cs="Times New Roman"/>
          <w:bCs/>
          <w:sz w:val="24"/>
          <w:szCs w:val="24"/>
        </w:rPr>
        <w:t>bring</w:t>
      </w:r>
      <w:r w:rsidRPr="0097414C">
        <w:rPr>
          <w:rFonts w:ascii="Times New Roman" w:eastAsia="Montserrat" w:hAnsi="Times New Roman" w:cs="Times New Roman"/>
          <w:bCs/>
          <w:sz w:val="24"/>
          <w:szCs w:val="24"/>
        </w:rPr>
        <w:t xml:space="preserve"> youth from entry</w:t>
      </w:r>
      <w:r w:rsidR="0022284C" w:rsidRPr="0097414C">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level tennis to competitive play in USTA tournaments. </w:t>
      </w:r>
    </w:p>
    <w:p w14:paraId="205961B0" w14:textId="39F56494"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additional JTT program opportunities outside our current “advancing” and “traditional” </w:t>
      </w:r>
      <w:r w:rsidR="007273B9">
        <w:rPr>
          <w:rFonts w:ascii="Times New Roman" w:eastAsia="Montserrat" w:hAnsi="Times New Roman" w:cs="Times New Roman"/>
          <w:bCs/>
          <w:sz w:val="24"/>
          <w:szCs w:val="24"/>
        </w:rPr>
        <w:t>t</w:t>
      </w:r>
      <w:r w:rsidRPr="0097414C">
        <w:rPr>
          <w:rFonts w:ascii="Times New Roman" w:eastAsia="Montserrat" w:hAnsi="Times New Roman" w:cs="Times New Roman"/>
          <w:bCs/>
          <w:sz w:val="24"/>
          <w:szCs w:val="24"/>
        </w:rPr>
        <w:t xml:space="preserve">eam </w:t>
      </w:r>
      <w:r w:rsidR="007273B9">
        <w:rPr>
          <w:rFonts w:ascii="Times New Roman" w:eastAsia="Montserrat" w:hAnsi="Times New Roman" w:cs="Times New Roman"/>
          <w:bCs/>
          <w:sz w:val="24"/>
          <w:szCs w:val="24"/>
        </w:rPr>
        <w:t>t</w:t>
      </w:r>
      <w:r w:rsidRPr="0097414C">
        <w:rPr>
          <w:rFonts w:ascii="Times New Roman" w:eastAsia="Montserrat" w:hAnsi="Times New Roman" w:cs="Times New Roman"/>
          <w:bCs/>
          <w:sz w:val="24"/>
          <w:szCs w:val="24"/>
        </w:rPr>
        <w:t xml:space="preserve">ennis partners. </w:t>
      </w:r>
    </w:p>
    <w:p w14:paraId="16C0E425" w14:textId="04FD72ED" w:rsidR="0022284C" w:rsidRPr="0097414C" w:rsidRDefault="0022284C"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To provide a “safe” team environment where beginner players can fully understand the rules of tennis and develop habits of good sportsmanship.</w:t>
      </w:r>
    </w:p>
    <w:p w14:paraId="071BA1FC" w14:textId="0A2EA480"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 “competitive” team environment where experienced players can seek advancement through competition at the local level and sectional level. </w:t>
      </w:r>
    </w:p>
    <w:p w14:paraId="4A21FA3E" w14:textId="7A221206"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encourage volunteer participation from parents as team captains/managers and possibly assist in program administration. </w:t>
      </w:r>
    </w:p>
    <w:p w14:paraId="4CC83030" w14:textId="77777777" w:rsidR="0058199E"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 </w:t>
      </w:r>
      <w:r w:rsidR="0022284C" w:rsidRPr="0097414C">
        <w:rPr>
          <w:rFonts w:ascii="Times New Roman" w:eastAsia="Montserrat" w:hAnsi="Times New Roman" w:cs="Times New Roman"/>
          <w:bCs/>
          <w:sz w:val="24"/>
          <w:szCs w:val="24"/>
        </w:rPr>
        <w:t xml:space="preserve">fair </w:t>
      </w:r>
      <w:r w:rsidRPr="0097414C">
        <w:rPr>
          <w:rFonts w:ascii="Times New Roman" w:eastAsia="Montserrat" w:hAnsi="Times New Roman" w:cs="Times New Roman"/>
          <w:bCs/>
          <w:sz w:val="24"/>
          <w:szCs w:val="24"/>
        </w:rPr>
        <w:t>program across all local leagues and “to the best of our abilities” across all Junior Team Tennis programs under the umbrella of U</w:t>
      </w:r>
      <w:r w:rsidR="00DD4E3F" w:rsidRPr="0097414C">
        <w:rPr>
          <w:rFonts w:ascii="Times New Roman" w:eastAsia="Montserrat" w:hAnsi="Times New Roman" w:cs="Times New Roman"/>
          <w:bCs/>
          <w:sz w:val="24"/>
          <w:szCs w:val="24"/>
        </w:rPr>
        <w:t>ST</w:t>
      </w:r>
      <w:r w:rsidRPr="0097414C">
        <w:rPr>
          <w:rFonts w:ascii="Times New Roman" w:eastAsia="Montserrat" w:hAnsi="Times New Roman" w:cs="Times New Roman"/>
          <w:bCs/>
          <w:sz w:val="24"/>
          <w:szCs w:val="24"/>
        </w:rPr>
        <w:t xml:space="preserve">A. </w:t>
      </w:r>
    </w:p>
    <w:p w14:paraId="4442CF22" w14:textId="77777777" w:rsidR="0058199E"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58199E">
        <w:rPr>
          <w:rFonts w:ascii="Times New Roman" w:eastAsia="Montserrat" w:hAnsi="Times New Roman" w:cs="Times New Roman"/>
          <w:bCs/>
          <w:sz w:val="24"/>
          <w:szCs w:val="24"/>
        </w:rPr>
        <w:t xml:space="preserve">The “Local” &amp; “Sectional” Junior Team Tennis seasons are designed to introduce kids to team competition in a setting that focuses on play opportunities, developing skills, and FUN. </w:t>
      </w:r>
    </w:p>
    <w:p w14:paraId="07484F5F" w14:textId="384182C7" w:rsidR="0022284C" w:rsidRPr="0058199E" w:rsidRDefault="0022284C">
      <w:pPr>
        <w:numPr>
          <w:ilvl w:val="0"/>
          <w:numId w:val="1"/>
        </w:numPr>
        <w:pBdr>
          <w:top w:val="nil"/>
          <w:left w:val="nil"/>
          <w:bottom w:val="nil"/>
          <w:right w:val="nil"/>
          <w:between w:val="nil"/>
        </w:pBdr>
        <w:spacing w:after="0"/>
        <w:rPr>
          <w:rFonts w:ascii="Times New Roman" w:eastAsia="Montserrat" w:hAnsi="Times New Roman" w:cs="Times New Roman"/>
          <w:b/>
          <w:sz w:val="24"/>
          <w:szCs w:val="24"/>
        </w:rPr>
      </w:pPr>
      <w:r w:rsidRPr="0058199E">
        <w:rPr>
          <w:rFonts w:ascii="Times New Roman" w:eastAsia="Montserrat" w:hAnsi="Times New Roman" w:cs="Times New Roman"/>
          <w:b/>
          <w:sz w:val="24"/>
          <w:szCs w:val="24"/>
        </w:rPr>
        <w:t>The three priorities of local JTT are to:</w:t>
      </w:r>
    </w:p>
    <w:p w14:paraId="7C19A1C9" w14:textId="77777777" w:rsidR="0022284C" w:rsidRPr="009741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Make it easy to form teams.</w:t>
      </w:r>
    </w:p>
    <w:p w14:paraId="7E6097A6" w14:textId="77777777" w:rsidR="0022284C" w:rsidRPr="009741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Increase play opportunities for every child.</w:t>
      </w:r>
    </w:p>
    <w:p w14:paraId="5AA6B06B" w14:textId="77777777" w:rsidR="002228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Promote level-based play.</w:t>
      </w:r>
    </w:p>
    <w:p w14:paraId="2A6853B7" w14:textId="77777777" w:rsidR="00B225B5" w:rsidRPr="0097414C" w:rsidRDefault="00B225B5" w:rsidP="00B225B5">
      <w:pPr>
        <w:pBdr>
          <w:top w:val="nil"/>
          <w:left w:val="nil"/>
          <w:bottom w:val="nil"/>
          <w:right w:val="nil"/>
          <w:between w:val="nil"/>
        </w:pBdr>
        <w:spacing w:after="0"/>
        <w:ind w:left="1080"/>
        <w:rPr>
          <w:rFonts w:ascii="Times New Roman" w:eastAsia="Montserrat" w:hAnsi="Times New Roman" w:cs="Times New Roman"/>
          <w:bCs/>
          <w:sz w:val="24"/>
          <w:szCs w:val="24"/>
        </w:rPr>
      </w:pPr>
    </w:p>
    <w:p w14:paraId="304D2CCF" w14:textId="728E1CD0" w:rsidR="0058199E" w:rsidRPr="00CB4A83" w:rsidRDefault="0058199E" w:rsidP="00CB4A83">
      <w:pPr>
        <w:pStyle w:val="ListParagraph"/>
        <w:numPr>
          <w:ilvl w:val="0"/>
          <w:numId w:val="15"/>
        </w:numPr>
        <w:pBdr>
          <w:top w:val="nil"/>
          <w:left w:val="nil"/>
          <w:bottom w:val="nil"/>
          <w:right w:val="nil"/>
          <w:between w:val="nil"/>
        </w:pBdr>
        <w:spacing w:after="0" w:line="240" w:lineRule="auto"/>
        <w:rPr>
          <w:rFonts w:ascii="Times New Roman" w:eastAsia="Montserrat" w:hAnsi="Times New Roman" w:cs="Times New Roman"/>
          <w:b/>
          <w:sz w:val="24"/>
          <w:szCs w:val="24"/>
          <w:u w:val="single"/>
        </w:rPr>
      </w:pPr>
      <w:r w:rsidRPr="00CB4A83">
        <w:rPr>
          <w:rFonts w:ascii="Times New Roman" w:eastAsia="Montserrat" w:hAnsi="Times New Roman" w:cs="Times New Roman"/>
          <w:b/>
          <w:sz w:val="24"/>
          <w:szCs w:val="24"/>
          <w:u w:val="single"/>
        </w:rPr>
        <w:t xml:space="preserve">The </w:t>
      </w:r>
      <w:r w:rsidR="00C54982" w:rsidRPr="00CB4A83">
        <w:rPr>
          <w:rFonts w:ascii="Times New Roman" w:eastAsia="Montserrat" w:hAnsi="Times New Roman" w:cs="Times New Roman"/>
          <w:b/>
          <w:sz w:val="24"/>
          <w:szCs w:val="24"/>
          <w:u w:val="single"/>
        </w:rPr>
        <w:t>West Texas Junior Team Tennis Program</w:t>
      </w:r>
      <w:r w:rsidR="00A432A1" w:rsidRPr="00CB4A83">
        <w:rPr>
          <w:rFonts w:ascii="Times New Roman" w:eastAsia="Montserrat" w:hAnsi="Times New Roman" w:cs="Times New Roman"/>
          <w:b/>
          <w:sz w:val="24"/>
          <w:szCs w:val="24"/>
          <w:u w:val="single"/>
        </w:rPr>
        <w:t xml:space="preserve"> – Midland/Odessa</w:t>
      </w:r>
      <w:r w:rsidR="00182F57" w:rsidRPr="00CB4A83">
        <w:rPr>
          <w:rFonts w:ascii="Times New Roman" w:eastAsia="Montserrat" w:hAnsi="Times New Roman" w:cs="Times New Roman"/>
          <w:b/>
          <w:sz w:val="24"/>
          <w:szCs w:val="24"/>
          <w:u w:val="single"/>
        </w:rPr>
        <w:t xml:space="preserve"> (WTXJTT)</w:t>
      </w:r>
    </w:p>
    <w:p w14:paraId="32916563" w14:textId="522AEF51" w:rsidR="00DD4E3F" w:rsidRDefault="00592DBF" w:rsidP="004A253D">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The Midland/Odessa USTA JTT program is </w:t>
      </w:r>
      <w:r w:rsidR="00507FD1">
        <w:rPr>
          <w:rFonts w:ascii="Times New Roman" w:eastAsia="Montserrat" w:hAnsi="Times New Roman" w:cs="Times New Roman"/>
          <w:bCs/>
          <w:sz w:val="24"/>
          <w:szCs w:val="24"/>
        </w:rPr>
        <w:t xml:space="preserve">the West Texas Junior Team Tennis Program. There are two seasons: Spring and Fall. Each </w:t>
      </w:r>
      <w:r w:rsidR="00DC0015" w:rsidRPr="0097414C">
        <w:rPr>
          <w:rFonts w:ascii="Times New Roman" w:eastAsia="Montserrat" w:hAnsi="Times New Roman" w:cs="Times New Roman"/>
          <w:bCs/>
          <w:sz w:val="24"/>
          <w:szCs w:val="24"/>
        </w:rPr>
        <w:t xml:space="preserve">local season </w:t>
      </w:r>
      <w:r w:rsidR="00E37371">
        <w:rPr>
          <w:rFonts w:ascii="Times New Roman" w:eastAsia="Montserrat" w:hAnsi="Times New Roman" w:cs="Times New Roman"/>
          <w:bCs/>
          <w:sz w:val="24"/>
          <w:szCs w:val="24"/>
        </w:rPr>
        <w:t>has established dates for player development and match</w:t>
      </w:r>
      <w:r w:rsidR="00AA32F0">
        <w:rPr>
          <w:rFonts w:ascii="Times New Roman" w:eastAsia="Montserrat" w:hAnsi="Times New Roman" w:cs="Times New Roman"/>
          <w:bCs/>
          <w:sz w:val="24"/>
          <w:szCs w:val="24"/>
        </w:rPr>
        <w:t xml:space="preserve"> </w:t>
      </w:r>
      <w:r w:rsidR="00E37371">
        <w:rPr>
          <w:rFonts w:ascii="Times New Roman" w:eastAsia="Montserrat" w:hAnsi="Times New Roman" w:cs="Times New Roman"/>
          <w:bCs/>
          <w:sz w:val="24"/>
          <w:szCs w:val="24"/>
        </w:rPr>
        <w:t xml:space="preserve">play. However, </w:t>
      </w:r>
      <w:r w:rsidR="00057C66">
        <w:rPr>
          <w:rFonts w:ascii="Times New Roman" w:eastAsia="Montserrat" w:hAnsi="Times New Roman" w:cs="Times New Roman"/>
          <w:bCs/>
          <w:sz w:val="24"/>
          <w:szCs w:val="24"/>
        </w:rPr>
        <w:t xml:space="preserve">the WTXJTT program is </w:t>
      </w:r>
      <w:r w:rsidR="00DC0015" w:rsidRPr="0097414C">
        <w:rPr>
          <w:rFonts w:ascii="Times New Roman" w:eastAsia="Montserrat" w:hAnsi="Times New Roman" w:cs="Times New Roman"/>
          <w:bCs/>
          <w:sz w:val="24"/>
          <w:szCs w:val="24"/>
        </w:rPr>
        <w:t xml:space="preserve">flexible </w:t>
      </w:r>
      <w:r w:rsidR="00057C66">
        <w:rPr>
          <w:rFonts w:ascii="Times New Roman" w:eastAsia="Montserrat" w:hAnsi="Times New Roman" w:cs="Times New Roman"/>
          <w:bCs/>
          <w:sz w:val="24"/>
          <w:szCs w:val="24"/>
        </w:rPr>
        <w:t xml:space="preserve">and will work </w:t>
      </w:r>
      <w:r w:rsidR="00DC0015" w:rsidRPr="0097414C">
        <w:rPr>
          <w:rFonts w:ascii="Times New Roman" w:eastAsia="Montserrat" w:hAnsi="Times New Roman" w:cs="Times New Roman"/>
          <w:bCs/>
          <w:sz w:val="24"/>
          <w:szCs w:val="24"/>
        </w:rPr>
        <w:t>with players/</w:t>
      </w:r>
      <w:r w:rsidR="00057C66">
        <w:rPr>
          <w:rFonts w:ascii="Times New Roman" w:eastAsia="Montserrat" w:hAnsi="Times New Roman" w:cs="Times New Roman"/>
          <w:bCs/>
          <w:sz w:val="24"/>
          <w:szCs w:val="24"/>
        </w:rPr>
        <w:t>parents/</w:t>
      </w:r>
      <w:r w:rsidR="00DC0015" w:rsidRPr="0097414C">
        <w:rPr>
          <w:rFonts w:ascii="Times New Roman" w:eastAsia="Montserrat" w:hAnsi="Times New Roman" w:cs="Times New Roman"/>
          <w:bCs/>
          <w:sz w:val="24"/>
          <w:szCs w:val="24"/>
        </w:rPr>
        <w:t>teams/coaches</w:t>
      </w:r>
      <w:r w:rsidR="00C500E7">
        <w:rPr>
          <w:rFonts w:ascii="Times New Roman" w:eastAsia="Montserrat" w:hAnsi="Times New Roman" w:cs="Times New Roman"/>
          <w:bCs/>
          <w:sz w:val="24"/>
          <w:szCs w:val="24"/>
        </w:rPr>
        <w:t>/captains</w:t>
      </w:r>
      <w:r w:rsidR="00DC0015" w:rsidRPr="0097414C">
        <w:rPr>
          <w:rFonts w:ascii="Times New Roman" w:eastAsia="Montserrat" w:hAnsi="Times New Roman" w:cs="Times New Roman"/>
          <w:bCs/>
          <w:sz w:val="24"/>
          <w:szCs w:val="24"/>
        </w:rPr>
        <w:t xml:space="preserve"> to ensure that all matches can be played in ample time to allow for teams to qualify, record scores accurately and timely, </w:t>
      </w:r>
      <w:r w:rsidR="009A6843">
        <w:rPr>
          <w:rFonts w:ascii="Times New Roman" w:eastAsia="Montserrat" w:hAnsi="Times New Roman" w:cs="Times New Roman"/>
          <w:bCs/>
          <w:sz w:val="24"/>
          <w:szCs w:val="24"/>
        </w:rPr>
        <w:t>provide educations about JTT</w:t>
      </w:r>
      <w:r w:rsidR="00DC0015" w:rsidRPr="0097414C">
        <w:rPr>
          <w:rFonts w:ascii="Times New Roman" w:eastAsia="Montserrat" w:hAnsi="Times New Roman" w:cs="Times New Roman"/>
          <w:bCs/>
          <w:sz w:val="24"/>
          <w:szCs w:val="24"/>
        </w:rPr>
        <w:t xml:space="preserve"> and </w:t>
      </w:r>
      <w:r w:rsidR="009A6843">
        <w:rPr>
          <w:rFonts w:ascii="Times New Roman" w:eastAsia="Montserrat" w:hAnsi="Times New Roman" w:cs="Times New Roman"/>
          <w:bCs/>
          <w:sz w:val="24"/>
          <w:szCs w:val="24"/>
        </w:rPr>
        <w:t xml:space="preserve">other applicable </w:t>
      </w:r>
      <w:r w:rsidR="00DC0015" w:rsidRPr="0097414C">
        <w:rPr>
          <w:rFonts w:ascii="Times New Roman" w:eastAsia="Montserrat" w:hAnsi="Times New Roman" w:cs="Times New Roman"/>
          <w:bCs/>
          <w:sz w:val="24"/>
          <w:szCs w:val="24"/>
        </w:rPr>
        <w:t>USTA Rules, and provide sufficient and adequate notice to players/parents about expectations and match information. This document serves as to only cover the local rules</w:t>
      </w:r>
      <w:r w:rsidR="009A6843">
        <w:rPr>
          <w:rFonts w:ascii="Times New Roman" w:eastAsia="Montserrat" w:hAnsi="Times New Roman" w:cs="Times New Roman"/>
          <w:bCs/>
          <w:sz w:val="24"/>
          <w:szCs w:val="24"/>
        </w:rPr>
        <w:t xml:space="preserve">. They only cover WTXJTT. This document </w:t>
      </w:r>
      <w:r w:rsidR="00DC0015" w:rsidRPr="0097414C">
        <w:rPr>
          <w:rFonts w:ascii="Times New Roman" w:eastAsia="Montserrat" w:hAnsi="Times New Roman" w:cs="Times New Roman"/>
          <w:bCs/>
          <w:sz w:val="24"/>
          <w:szCs w:val="24"/>
        </w:rPr>
        <w:t xml:space="preserve">does not </w:t>
      </w:r>
      <w:r w:rsidR="000E2942">
        <w:rPr>
          <w:rFonts w:ascii="Times New Roman" w:eastAsia="Montserrat" w:hAnsi="Times New Roman" w:cs="Times New Roman"/>
          <w:bCs/>
          <w:sz w:val="24"/>
          <w:szCs w:val="24"/>
        </w:rPr>
        <w:t>contain</w:t>
      </w:r>
      <w:r w:rsidR="00DC0015" w:rsidRPr="0097414C">
        <w:rPr>
          <w:rFonts w:ascii="Times New Roman" w:eastAsia="Montserrat" w:hAnsi="Times New Roman" w:cs="Times New Roman"/>
          <w:bCs/>
          <w:sz w:val="24"/>
          <w:szCs w:val="24"/>
        </w:rPr>
        <w:t xml:space="preserve"> </w:t>
      </w:r>
      <w:r w:rsidR="00C500E7">
        <w:rPr>
          <w:rFonts w:ascii="Times New Roman" w:eastAsia="Montserrat" w:hAnsi="Times New Roman" w:cs="Times New Roman"/>
          <w:bCs/>
          <w:sz w:val="24"/>
          <w:szCs w:val="24"/>
        </w:rPr>
        <w:t xml:space="preserve">the rules and regulations </w:t>
      </w:r>
      <w:r w:rsidR="00756411">
        <w:rPr>
          <w:rFonts w:ascii="Times New Roman" w:eastAsia="Montserrat" w:hAnsi="Times New Roman" w:cs="Times New Roman"/>
          <w:bCs/>
          <w:sz w:val="24"/>
          <w:szCs w:val="24"/>
        </w:rPr>
        <w:t>published by</w:t>
      </w:r>
      <w:r w:rsidR="00C500E7">
        <w:rPr>
          <w:rFonts w:ascii="Times New Roman" w:eastAsia="Montserrat" w:hAnsi="Times New Roman" w:cs="Times New Roman"/>
          <w:bCs/>
          <w:sz w:val="24"/>
          <w:szCs w:val="24"/>
        </w:rPr>
        <w:t xml:space="preserve"> </w:t>
      </w:r>
      <w:r w:rsidR="00DC0015" w:rsidRPr="0097414C">
        <w:rPr>
          <w:rFonts w:ascii="Times New Roman" w:eastAsia="Montserrat" w:hAnsi="Times New Roman" w:cs="Times New Roman"/>
          <w:bCs/>
          <w:sz w:val="24"/>
          <w:szCs w:val="24"/>
        </w:rPr>
        <w:t xml:space="preserve">USTA Texas </w:t>
      </w:r>
      <w:r w:rsidR="0082708F">
        <w:rPr>
          <w:rFonts w:ascii="Times New Roman" w:eastAsia="Montserrat" w:hAnsi="Times New Roman" w:cs="Times New Roman"/>
          <w:bCs/>
          <w:sz w:val="24"/>
          <w:szCs w:val="24"/>
        </w:rPr>
        <w:t>JTT</w:t>
      </w:r>
      <w:r w:rsidR="00DC0015" w:rsidRPr="0097414C">
        <w:rPr>
          <w:rFonts w:ascii="Times New Roman" w:eastAsia="Montserrat" w:hAnsi="Times New Roman" w:cs="Times New Roman"/>
          <w:bCs/>
          <w:sz w:val="24"/>
          <w:szCs w:val="24"/>
        </w:rPr>
        <w:t>.</w:t>
      </w:r>
      <w:r w:rsidR="00E67555">
        <w:rPr>
          <w:rFonts w:ascii="Times New Roman" w:eastAsia="Montserrat" w:hAnsi="Times New Roman" w:cs="Times New Roman"/>
          <w:bCs/>
          <w:sz w:val="24"/>
          <w:szCs w:val="24"/>
        </w:rPr>
        <w:t xml:space="preserve"> N</w:t>
      </w:r>
      <w:r w:rsidR="00DC0015" w:rsidRPr="0097414C">
        <w:rPr>
          <w:rFonts w:ascii="Times New Roman" w:eastAsia="Montserrat" w:hAnsi="Times New Roman" w:cs="Times New Roman"/>
          <w:bCs/>
          <w:sz w:val="24"/>
          <w:szCs w:val="24"/>
        </w:rPr>
        <w:t xml:space="preserve">othing in the local rules overrides the criteria and regulations established by USTA Texas </w:t>
      </w:r>
      <w:r w:rsidR="0082708F">
        <w:rPr>
          <w:rFonts w:ascii="Times New Roman" w:eastAsia="Montserrat" w:hAnsi="Times New Roman" w:cs="Times New Roman"/>
          <w:bCs/>
          <w:sz w:val="24"/>
          <w:szCs w:val="24"/>
        </w:rPr>
        <w:t xml:space="preserve">JTT. </w:t>
      </w:r>
    </w:p>
    <w:p w14:paraId="5E050D79" w14:textId="77777777" w:rsidR="00B225B5" w:rsidRPr="00B225B5" w:rsidRDefault="00B225B5" w:rsidP="00B225B5">
      <w:pPr>
        <w:pStyle w:val="ListParagraph"/>
        <w:pBdr>
          <w:top w:val="nil"/>
          <w:left w:val="nil"/>
          <w:bottom w:val="nil"/>
          <w:right w:val="nil"/>
          <w:between w:val="nil"/>
        </w:pBdr>
        <w:spacing w:after="0" w:line="240" w:lineRule="auto"/>
        <w:rPr>
          <w:rFonts w:ascii="Times New Roman" w:hAnsi="Times New Roman" w:cs="Times New Roman"/>
          <w:b/>
          <w:color w:val="000000" w:themeColor="text1"/>
          <w:sz w:val="24"/>
          <w:szCs w:val="24"/>
          <w:u w:val="single"/>
        </w:rPr>
      </w:pPr>
    </w:p>
    <w:p w14:paraId="4EC021F6" w14:textId="77777777" w:rsidR="00B225B5" w:rsidRPr="00B225B5" w:rsidRDefault="00B225B5" w:rsidP="00B225B5">
      <w:pPr>
        <w:pStyle w:val="ListParagraph"/>
        <w:pBdr>
          <w:top w:val="nil"/>
          <w:left w:val="nil"/>
          <w:bottom w:val="nil"/>
          <w:right w:val="nil"/>
          <w:between w:val="nil"/>
        </w:pBdr>
        <w:spacing w:after="0" w:line="240" w:lineRule="auto"/>
        <w:rPr>
          <w:rFonts w:ascii="Times New Roman" w:hAnsi="Times New Roman" w:cs="Times New Roman"/>
          <w:b/>
          <w:color w:val="000000" w:themeColor="text1"/>
          <w:sz w:val="24"/>
          <w:szCs w:val="24"/>
          <w:u w:val="single"/>
        </w:rPr>
      </w:pPr>
    </w:p>
    <w:p w14:paraId="4FC5B0F4" w14:textId="02E2B82C" w:rsidR="00811A02" w:rsidRPr="00CB4A83" w:rsidRDefault="00811A02" w:rsidP="00CB4A83">
      <w:pPr>
        <w:pStyle w:val="ListParagraph"/>
        <w:numPr>
          <w:ilvl w:val="0"/>
          <w:numId w:val="15"/>
        </w:numPr>
        <w:pBdr>
          <w:top w:val="nil"/>
          <w:left w:val="nil"/>
          <w:bottom w:val="nil"/>
          <w:right w:val="nil"/>
          <w:between w:val="nil"/>
        </w:pBdr>
        <w:spacing w:after="0" w:line="240" w:lineRule="auto"/>
        <w:rPr>
          <w:rStyle w:val="Hyperlink"/>
          <w:rFonts w:ascii="Times New Roman" w:hAnsi="Times New Roman"/>
          <w:b/>
          <w:color w:val="000000" w:themeColor="text1"/>
          <w:sz w:val="24"/>
          <w:szCs w:val="24"/>
        </w:rPr>
      </w:pPr>
      <w:hyperlink r:id="rId11" w:history="1">
        <w:r w:rsidRPr="00CB4A83">
          <w:rPr>
            <w:rStyle w:val="Hyperlink"/>
            <w:rFonts w:ascii="Times New Roman" w:hAnsi="Times New Roman"/>
            <w:b/>
            <w:color w:val="000000" w:themeColor="text1"/>
            <w:sz w:val="24"/>
            <w:szCs w:val="24"/>
          </w:rPr>
          <w:t>Waiver of Claims</w:t>
        </w:r>
      </w:hyperlink>
    </w:p>
    <w:p w14:paraId="105EC013" w14:textId="77777777" w:rsidR="005E5165" w:rsidRDefault="00811A02" w:rsidP="005E5165">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Players participating in </w:t>
      </w:r>
      <w:r w:rsidR="00182F57">
        <w:rPr>
          <w:rFonts w:ascii="Times New Roman" w:eastAsia="Montserrat" w:hAnsi="Times New Roman" w:cs="Times New Roman"/>
          <w:bCs/>
          <w:sz w:val="24"/>
          <w:szCs w:val="24"/>
        </w:rPr>
        <w:t>WTXJTT</w:t>
      </w:r>
      <w:r w:rsidR="00DC0015" w:rsidRPr="0097414C">
        <w:rPr>
          <w:rFonts w:ascii="Times New Roman" w:eastAsia="Montserrat" w:hAnsi="Times New Roman" w:cs="Times New Roman"/>
          <w:bCs/>
          <w:sz w:val="24"/>
          <w:szCs w:val="24"/>
        </w:rPr>
        <w:t xml:space="preserve"> program</w:t>
      </w:r>
      <w:r w:rsidR="00182F57">
        <w:rPr>
          <w:rFonts w:ascii="Times New Roman" w:eastAsia="Montserrat" w:hAnsi="Times New Roman" w:cs="Times New Roman"/>
          <w:bCs/>
          <w:sz w:val="24"/>
          <w:szCs w:val="24"/>
        </w:rPr>
        <w:t>,</w:t>
      </w:r>
      <w:r w:rsidR="00DC0015" w:rsidRPr="0097414C">
        <w:rPr>
          <w:rFonts w:ascii="Times New Roman" w:eastAsia="Montserrat" w:hAnsi="Times New Roman" w:cs="Times New Roman"/>
          <w:bCs/>
          <w:sz w:val="24"/>
          <w:szCs w:val="24"/>
        </w:rPr>
        <w:t xml:space="preserve"> </w:t>
      </w:r>
      <w:r w:rsidR="00182F57">
        <w:rPr>
          <w:rFonts w:ascii="Times New Roman" w:eastAsia="Montserrat" w:hAnsi="Times New Roman" w:cs="Times New Roman"/>
          <w:bCs/>
          <w:sz w:val="24"/>
          <w:szCs w:val="24"/>
        </w:rPr>
        <w:t>or</w:t>
      </w:r>
      <w:r w:rsidR="00DC0015" w:rsidRPr="0097414C">
        <w:rPr>
          <w:rFonts w:ascii="Times New Roman" w:eastAsia="Montserrat" w:hAnsi="Times New Roman" w:cs="Times New Roman"/>
          <w:bCs/>
          <w:sz w:val="24"/>
          <w:szCs w:val="24"/>
        </w:rPr>
        <w:t xml:space="preserve"> any </w:t>
      </w:r>
      <w:r w:rsidRPr="0097414C">
        <w:rPr>
          <w:rFonts w:ascii="Times New Roman" w:eastAsia="Montserrat" w:hAnsi="Times New Roman" w:cs="Times New Roman"/>
          <w:bCs/>
          <w:sz w:val="24"/>
          <w:szCs w:val="24"/>
        </w:rPr>
        <w:t xml:space="preserve">USTA Texas </w:t>
      </w:r>
      <w:r w:rsidR="0082708F">
        <w:rPr>
          <w:rFonts w:ascii="Times New Roman" w:eastAsia="Montserrat" w:hAnsi="Times New Roman" w:cs="Times New Roman"/>
          <w:bCs/>
          <w:sz w:val="24"/>
          <w:szCs w:val="24"/>
        </w:rPr>
        <w:t>JTT</w:t>
      </w:r>
      <w:r w:rsidR="00182F57">
        <w:rPr>
          <w:rFonts w:ascii="Times New Roman" w:eastAsia="Montserrat" w:hAnsi="Times New Roman" w:cs="Times New Roman"/>
          <w:bCs/>
          <w:sz w:val="24"/>
          <w:szCs w:val="24"/>
        </w:rPr>
        <w:t xml:space="preserve"> program,</w:t>
      </w:r>
      <w:r w:rsidRPr="0097414C">
        <w:rPr>
          <w:rFonts w:ascii="Times New Roman" w:eastAsia="Montserrat" w:hAnsi="Times New Roman" w:cs="Times New Roman"/>
          <w:bCs/>
          <w:sz w:val="24"/>
          <w:szCs w:val="24"/>
        </w:rPr>
        <w:t xml:space="preserve"> acknowledge the risks associated with playing tennis, accept those risks voluntarily, and in consideration of their acceptance in the program</w:t>
      </w:r>
      <w:r w:rsidR="0022284C" w:rsidRPr="0097414C">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 assume all risks of injury</w:t>
      </w:r>
      <w:r w:rsidR="0022284C" w:rsidRPr="0097414C">
        <w:rPr>
          <w:rFonts w:ascii="Times New Roman" w:eastAsia="Montserrat" w:hAnsi="Times New Roman" w:cs="Times New Roman"/>
          <w:bCs/>
          <w:sz w:val="24"/>
          <w:szCs w:val="24"/>
        </w:rPr>
        <w:t xml:space="preserve">, </w:t>
      </w:r>
      <w:r w:rsidRPr="0097414C">
        <w:rPr>
          <w:rFonts w:ascii="Times New Roman" w:eastAsia="Montserrat" w:hAnsi="Times New Roman" w:cs="Times New Roman"/>
          <w:bCs/>
          <w:sz w:val="24"/>
          <w:szCs w:val="24"/>
        </w:rPr>
        <w:t>whether property or bodily, waive all claims for any and all injury or damages and agree to release and hold harmless USTA,</w:t>
      </w:r>
      <w:r w:rsidR="00A432A1">
        <w:rPr>
          <w:rFonts w:ascii="Times New Roman" w:eastAsia="Montserrat" w:hAnsi="Times New Roman" w:cs="Times New Roman"/>
          <w:bCs/>
          <w:sz w:val="24"/>
          <w:szCs w:val="24"/>
        </w:rPr>
        <w:t xml:space="preserve"> USTA-Texas,</w:t>
      </w:r>
      <w:r w:rsidRPr="0097414C">
        <w:rPr>
          <w:rFonts w:ascii="Times New Roman" w:eastAsia="Montserrat" w:hAnsi="Times New Roman" w:cs="Times New Roman"/>
          <w:bCs/>
          <w:sz w:val="24"/>
          <w:szCs w:val="24"/>
        </w:rPr>
        <w:t xml:space="preserve"> any host facility, all officials, employees, volunteers and agents </w:t>
      </w:r>
      <w:r w:rsidR="0022284C" w:rsidRPr="0097414C">
        <w:rPr>
          <w:rFonts w:ascii="Times New Roman" w:eastAsia="Montserrat" w:hAnsi="Times New Roman" w:cs="Times New Roman"/>
          <w:bCs/>
          <w:sz w:val="24"/>
          <w:szCs w:val="24"/>
        </w:rPr>
        <w:t>concerning</w:t>
      </w:r>
      <w:r w:rsidRPr="0097414C">
        <w:rPr>
          <w:rFonts w:ascii="Times New Roman" w:eastAsia="Montserrat" w:hAnsi="Times New Roman" w:cs="Times New Roman"/>
          <w:bCs/>
          <w:sz w:val="24"/>
          <w:szCs w:val="24"/>
        </w:rPr>
        <w:t xml:space="preserve"> to any injury or loss caused by negligence or otherwise to the fullest extent permitted, whether in law or equity.</w:t>
      </w:r>
    </w:p>
    <w:p w14:paraId="2D15E517" w14:textId="77777777" w:rsidR="00B225B5" w:rsidRDefault="00B225B5" w:rsidP="005E5165">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422CB502" w14:textId="5ABBDAC9" w:rsidR="00811A02" w:rsidRPr="005E5165" w:rsidRDefault="00811A02" w:rsidP="005E5165">
      <w:pPr>
        <w:pStyle w:val="ListParagraph"/>
        <w:numPr>
          <w:ilvl w:val="0"/>
          <w:numId w:val="15"/>
        </w:numPr>
        <w:pBdr>
          <w:top w:val="nil"/>
          <w:left w:val="nil"/>
          <w:bottom w:val="nil"/>
          <w:right w:val="nil"/>
          <w:between w:val="nil"/>
        </w:pBdr>
        <w:spacing w:after="0"/>
        <w:jc w:val="both"/>
        <w:rPr>
          <w:rFonts w:ascii="Times New Roman" w:hAnsi="Times New Roman" w:cs="Times New Roman"/>
          <w:b/>
          <w:sz w:val="24"/>
          <w:szCs w:val="24"/>
          <w:u w:val="single"/>
        </w:rPr>
      </w:pPr>
      <w:r w:rsidRPr="005E5165">
        <w:rPr>
          <w:rFonts w:ascii="Times New Roman" w:hAnsi="Times New Roman" w:cs="Times New Roman"/>
          <w:b/>
          <w:sz w:val="24"/>
          <w:szCs w:val="24"/>
          <w:u w:val="single"/>
        </w:rPr>
        <w:t xml:space="preserve">USTA Youth Protection Policies and Procedures for USTA Junior Team Tennis </w:t>
      </w:r>
    </w:p>
    <w:p w14:paraId="371EA314" w14:textId="03FA92EA" w:rsidR="005D1B60" w:rsidRPr="00EB4F3B" w:rsidRDefault="00811A02"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B4F3B">
        <w:rPr>
          <w:rFonts w:ascii="Times New Roman" w:eastAsia="Montserrat" w:hAnsi="Times New Roman" w:cs="Times New Roman"/>
          <w:bCs/>
          <w:sz w:val="24"/>
          <w:szCs w:val="24"/>
        </w:rPr>
        <w:t xml:space="preserve">The USTA Youth Protection Policies and Procedures apply to </w:t>
      </w:r>
      <w:r w:rsidR="00CE6870">
        <w:rPr>
          <w:rFonts w:ascii="Times New Roman" w:eastAsia="Montserrat" w:hAnsi="Times New Roman" w:cs="Times New Roman"/>
          <w:bCs/>
          <w:sz w:val="24"/>
          <w:szCs w:val="24"/>
        </w:rPr>
        <w:t xml:space="preserve">all </w:t>
      </w:r>
      <w:r w:rsidRPr="00EB4F3B">
        <w:rPr>
          <w:rFonts w:ascii="Times New Roman" w:eastAsia="Montserrat" w:hAnsi="Times New Roman" w:cs="Times New Roman"/>
          <w:bCs/>
          <w:sz w:val="24"/>
          <w:szCs w:val="24"/>
        </w:rPr>
        <w:t xml:space="preserve">USTA Texas </w:t>
      </w:r>
      <w:r w:rsidR="00CE6870">
        <w:rPr>
          <w:rFonts w:ascii="Times New Roman" w:eastAsia="Montserrat" w:hAnsi="Times New Roman" w:cs="Times New Roman"/>
          <w:bCs/>
          <w:sz w:val="24"/>
          <w:szCs w:val="24"/>
        </w:rPr>
        <w:t>JTT programs</w:t>
      </w:r>
      <w:r w:rsidRPr="00EB4F3B">
        <w:rPr>
          <w:rFonts w:ascii="Times New Roman" w:eastAsia="Montserrat" w:hAnsi="Times New Roman" w:cs="Times New Roman"/>
          <w:bCs/>
          <w:sz w:val="24"/>
          <w:szCs w:val="24"/>
        </w:rPr>
        <w:t xml:space="preserve"> and can be found at ​</w:t>
      </w:r>
      <w:hyperlink r:id="rId12" w:history="1">
        <w:r w:rsidR="005D1B60" w:rsidRPr="00EB4F3B">
          <w:rPr>
            <w:rStyle w:val="Hyperlink"/>
            <w:rFonts w:ascii="Times New Roman" w:eastAsia="Montserrat" w:hAnsi="Times New Roman"/>
            <w:bCs/>
            <w:sz w:val="24"/>
            <w:szCs w:val="24"/>
          </w:rPr>
          <w:t>www.usta.com/safeplay</w:t>
        </w:r>
      </w:hyperlink>
      <w:r w:rsidRPr="00EB4F3B">
        <w:rPr>
          <w:rFonts w:ascii="Times New Roman" w:eastAsia="Montserrat" w:hAnsi="Times New Roman" w:cs="Times New Roman"/>
          <w:bCs/>
          <w:sz w:val="24"/>
          <w:szCs w:val="24"/>
        </w:rPr>
        <w:t xml:space="preserve">​. </w:t>
      </w:r>
      <w:bookmarkStart w:id="4" w:name="_Toc87263668"/>
      <w:bookmarkStart w:id="5" w:name="_Toc87263751"/>
    </w:p>
    <w:p w14:paraId="697C264F" w14:textId="62EE688F" w:rsidR="005D1B60" w:rsidRPr="00EB4F3B" w:rsidRDefault="005D1B60" w:rsidP="006C617E">
      <w:pPr>
        <w:pBdr>
          <w:top w:val="nil"/>
          <w:left w:val="nil"/>
          <w:bottom w:val="nil"/>
          <w:right w:val="nil"/>
          <w:between w:val="nil"/>
        </w:pBdr>
        <w:spacing w:after="0"/>
        <w:ind w:firstLine="720"/>
        <w:jc w:val="both"/>
        <w:rPr>
          <w:rFonts w:ascii="Times New Roman" w:eastAsia="Montserrat" w:hAnsi="Times New Roman" w:cs="Times New Roman"/>
          <w:b/>
          <w:i/>
          <w:iCs/>
          <w:sz w:val="24"/>
          <w:szCs w:val="24"/>
        </w:rPr>
      </w:pPr>
      <w:r w:rsidRPr="00EB4F3B">
        <w:rPr>
          <w:rFonts w:ascii="Times New Roman" w:eastAsia="Montserrat" w:hAnsi="Times New Roman" w:cs="Times New Roman"/>
          <w:bCs/>
          <w:sz w:val="24"/>
          <w:szCs w:val="24"/>
        </w:rPr>
        <w:t>*****</w:t>
      </w:r>
      <w:r w:rsidRPr="00EB4F3B">
        <w:rPr>
          <w:rFonts w:ascii="Times New Roman" w:eastAsia="Montserrat" w:hAnsi="Times New Roman" w:cs="Times New Roman"/>
          <w:b/>
          <w:i/>
          <w:iCs/>
          <w:sz w:val="24"/>
          <w:szCs w:val="24"/>
        </w:rPr>
        <w:t xml:space="preserve">ALL COACHES/MANAGERS ASSOCIATED WITH A TEAM MUST COMPLETE THE SAFEPLAY REQUIREMENTS, ESPECIALLY THOSE ATTENDING SECTIONALS WITH A TEAM! IT IS STRONGLY ENCOURAGED TO COMPLETE SAFEPLAY SOONER THAN LATER. IF YOU NEED ASSISTANCE IN COMPLETING SAFEPLAY, PLEASE REACH OUT TO THE </w:t>
      </w:r>
      <w:r w:rsidR="00E55B43" w:rsidRPr="00EB4F3B">
        <w:rPr>
          <w:rFonts w:ascii="Times New Roman" w:eastAsia="Montserrat" w:hAnsi="Times New Roman" w:cs="Times New Roman"/>
          <w:b/>
          <w:i/>
          <w:iCs/>
          <w:sz w:val="24"/>
          <w:szCs w:val="24"/>
        </w:rPr>
        <w:t>ALC</w:t>
      </w:r>
      <w:r w:rsidRPr="00EB4F3B">
        <w:rPr>
          <w:rFonts w:ascii="Times New Roman" w:eastAsia="Montserrat" w:hAnsi="Times New Roman" w:cs="Times New Roman"/>
          <w:b/>
          <w:i/>
          <w:iCs/>
          <w:sz w:val="24"/>
          <w:szCs w:val="24"/>
        </w:rPr>
        <w:t>.</w:t>
      </w:r>
      <w:r w:rsidR="00BD0C0F" w:rsidRPr="00EB4F3B">
        <w:rPr>
          <w:rFonts w:ascii="Times New Roman" w:eastAsia="Montserrat" w:hAnsi="Times New Roman" w:cs="Times New Roman"/>
          <w:b/>
          <w:i/>
          <w:iCs/>
          <w:sz w:val="24"/>
          <w:szCs w:val="24"/>
        </w:rPr>
        <w:t>*****</w:t>
      </w:r>
      <w:r w:rsidRPr="00EB4F3B">
        <w:rPr>
          <w:rFonts w:ascii="Times New Roman" w:eastAsia="Montserrat" w:hAnsi="Times New Roman" w:cs="Times New Roman"/>
          <w:b/>
          <w:i/>
          <w:iCs/>
          <w:sz w:val="24"/>
          <w:szCs w:val="24"/>
        </w:rPr>
        <w:t xml:space="preserve">  </w:t>
      </w:r>
    </w:p>
    <w:p w14:paraId="1C4381C1" w14:textId="504ABCF4" w:rsidR="00D05CC4" w:rsidRDefault="005D1B60"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B4F3B">
        <w:rPr>
          <w:rFonts w:ascii="Times New Roman" w:eastAsia="Montserrat" w:hAnsi="Times New Roman" w:cs="Times New Roman"/>
          <w:b/>
          <w:sz w:val="24"/>
          <w:szCs w:val="24"/>
        </w:rPr>
        <w:t xml:space="preserve"> </w:t>
      </w:r>
      <w:r w:rsidRPr="00EB4F3B">
        <w:rPr>
          <w:rFonts w:ascii="Times New Roman" w:eastAsia="Montserrat" w:hAnsi="Times New Roman" w:cs="Times New Roman"/>
          <w:bCs/>
          <w:sz w:val="24"/>
          <w:szCs w:val="24"/>
        </w:rPr>
        <w:t xml:space="preserve">All program participants associated with </w:t>
      </w:r>
      <w:r w:rsidR="00105A84">
        <w:rPr>
          <w:rFonts w:ascii="Times New Roman" w:eastAsia="Montserrat" w:hAnsi="Times New Roman" w:cs="Times New Roman"/>
          <w:bCs/>
          <w:sz w:val="24"/>
          <w:szCs w:val="24"/>
        </w:rPr>
        <w:t>WTXJTT</w:t>
      </w:r>
      <w:r w:rsidR="006C617E">
        <w:rPr>
          <w:rFonts w:ascii="Times New Roman" w:eastAsia="Montserrat" w:hAnsi="Times New Roman" w:cs="Times New Roman"/>
          <w:bCs/>
          <w:sz w:val="24"/>
          <w:szCs w:val="24"/>
        </w:rPr>
        <w:t xml:space="preserve"> </w:t>
      </w:r>
      <w:r w:rsidRPr="00EB4F3B">
        <w:rPr>
          <w:rFonts w:ascii="Times New Roman" w:eastAsia="Montserrat" w:hAnsi="Times New Roman" w:cs="Times New Roman"/>
          <w:bCs/>
          <w:sz w:val="24"/>
          <w:szCs w:val="24"/>
        </w:rPr>
        <w:t xml:space="preserve">are already SafePlay compliant. </w:t>
      </w:r>
      <w:r w:rsidR="00D05CC4" w:rsidRPr="00EB4F3B">
        <w:rPr>
          <w:rFonts w:ascii="Times New Roman" w:eastAsia="Montserrat" w:hAnsi="Times New Roman" w:cs="Times New Roman"/>
          <w:bCs/>
          <w:sz w:val="24"/>
          <w:szCs w:val="24"/>
        </w:rPr>
        <w:t xml:space="preserve">Any player who is 18 years old MUST complete SafePlay </w:t>
      </w:r>
      <w:r w:rsidR="0095077C" w:rsidRPr="00EB4F3B">
        <w:rPr>
          <w:rFonts w:ascii="Times New Roman" w:eastAsia="Montserrat" w:hAnsi="Times New Roman" w:cs="Times New Roman"/>
          <w:bCs/>
          <w:sz w:val="24"/>
          <w:szCs w:val="24"/>
        </w:rPr>
        <w:t>to</w:t>
      </w:r>
      <w:r w:rsidR="00D05CC4" w:rsidRPr="00EB4F3B">
        <w:rPr>
          <w:rFonts w:ascii="Times New Roman" w:eastAsia="Montserrat" w:hAnsi="Times New Roman" w:cs="Times New Roman"/>
          <w:bCs/>
          <w:sz w:val="24"/>
          <w:szCs w:val="24"/>
        </w:rPr>
        <w:t xml:space="preserve"> compete. </w:t>
      </w:r>
      <w:r w:rsidR="0095077C">
        <w:rPr>
          <w:rFonts w:ascii="Times New Roman" w:eastAsia="Montserrat" w:hAnsi="Times New Roman" w:cs="Times New Roman"/>
          <w:bCs/>
          <w:sz w:val="24"/>
          <w:szCs w:val="24"/>
        </w:rPr>
        <w:t>Questions or concerns about USTA SafePla</w:t>
      </w:r>
      <w:r w:rsidR="00302776">
        <w:rPr>
          <w:rFonts w:ascii="Times New Roman" w:eastAsia="Montserrat" w:hAnsi="Times New Roman" w:cs="Times New Roman"/>
          <w:bCs/>
          <w:sz w:val="24"/>
          <w:szCs w:val="24"/>
        </w:rPr>
        <w:t>y can be addressed to t</w:t>
      </w:r>
      <w:r w:rsidR="00D05CC4" w:rsidRPr="00EB4F3B">
        <w:rPr>
          <w:rFonts w:ascii="Times New Roman" w:eastAsia="Montserrat" w:hAnsi="Times New Roman" w:cs="Times New Roman"/>
          <w:bCs/>
          <w:sz w:val="24"/>
          <w:szCs w:val="24"/>
        </w:rPr>
        <w:t>he area league coordinator</w:t>
      </w:r>
      <w:r w:rsidR="00897278" w:rsidRPr="00EB4F3B">
        <w:rPr>
          <w:rFonts w:ascii="Times New Roman" w:eastAsia="Montserrat" w:hAnsi="Times New Roman" w:cs="Times New Roman"/>
          <w:bCs/>
          <w:sz w:val="24"/>
          <w:szCs w:val="24"/>
        </w:rPr>
        <w:t xml:space="preserve">. </w:t>
      </w:r>
    </w:p>
    <w:p w14:paraId="42FD61B4" w14:textId="77777777" w:rsidR="00B225B5" w:rsidRPr="00EB4F3B" w:rsidRDefault="00B225B5"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38C4A840" w14:textId="5D98BABD" w:rsidR="005A5A3E" w:rsidRPr="005E5165" w:rsidRDefault="00316CD9" w:rsidP="005E5165">
      <w:pPr>
        <w:pStyle w:val="ListParagraph"/>
        <w:numPr>
          <w:ilvl w:val="0"/>
          <w:numId w:val="15"/>
        </w:numPr>
        <w:pBdr>
          <w:top w:val="nil"/>
          <w:left w:val="nil"/>
          <w:bottom w:val="nil"/>
          <w:right w:val="nil"/>
          <w:between w:val="nil"/>
        </w:pBdr>
        <w:spacing w:after="0"/>
        <w:rPr>
          <w:rFonts w:ascii="Times New Roman" w:eastAsia="Montserrat" w:hAnsi="Times New Roman" w:cs="Times New Roman"/>
          <w:b/>
          <w:sz w:val="24"/>
          <w:szCs w:val="24"/>
          <w:u w:val="single"/>
        </w:rPr>
      </w:pPr>
      <w:r w:rsidRPr="005E5165">
        <w:rPr>
          <w:rFonts w:ascii="Times New Roman" w:eastAsia="Montserrat" w:hAnsi="Times New Roman" w:cs="Times New Roman"/>
          <w:b/>
          <w:sz w:val="24"/>
          <w:szCs w:val="24"/>
          <w:u w:val="single"/>
        </w:rPr>
        <w:t xml:space="preserve">Administration of the </w:t>
      </w:r>
      <w:r w:rsidR="00EB4F3B" w:rsidRPr="005E5165">
        <w:rPr>
          <w:rFonts w:ascii="Times New Roman" w:eastAsia="Montserrat" w:hAnsi="Times New Roman" w:cs="Times New Roman"/>
          <w:b/>
          <w:sz w:val="24"/>
          <w:szCs w:val="24"/>
          <w:u w:val="single"/>
        </w:rPr>
        <w:t>WTXJTT</w:t>
      </w:r>
    </w:p>
    <w:p w14:paraId="5A91B8D3" w14:textId="260BDD20" w:rsidR="00316CD9" w:rsidRPr="00D37872" w:rsidRDefault="00EB4F3B" w:rsidP="005E5165">
      <w:pPr>
        <w:pBdr>
          <w:top w:val="nil"/>
          <w:left w:val="nil"/>
          <w:bottom w:val="nil"/>
          <w:right w:val="nil"/>
          <w:between w:val="nil"/>
        </w:pBdr>
        <w:spacing w:after="0" w:line="240" w:lineRule="auto"/>
        <w:ind w:firstLine="720"/>
        <w:jc w:val="both"/>
        <w:rPr>
          <w:rFonts w:ascii="Times New Roman" w:eastAsia="Montserrat" w:hAnsi="Times New Roman" w:cs="Times New Roman"/>
          <w:bCs/>
          <w:sz w:val="24"/>
          <w:szCs w:val="24"/>
        </w:rPr>
      </w:pPr>
      <w:r w:rsidRPr="00D37872">
        <w:rPr>
          <w:rFonts w:ascii="Times New Roman" w:eastAsia="Montserrat" w:hAnsi="Times New Roman" w:cs="Times New Roman"/>
          <w:bCs/>
          <w:sz w:val="24"/>
          <w:szCs w:val="24"/>
        </w:rPr>
        <w:t xml:space="preserve">Every USTA JTT program is administered by an Area League Coordinator (ALC). The ALC is approved by the USTA Texas JTT Chair. The WTXJTT ALC is Laura Nodolf. She can be reached at </w:t>
      </w:r>
      <w:r w:rsidR="008C4B74" w:rsidRPr="00D37872">
        <w:rPr>
          <w:rFonts w:ascii="Times New Roman" w:eastAsia="Montserrat" w:hAnsi="Times New Roman" w:cs="Times New Roman"/>
          <w:bCs/>
          <w:sz w:val="24"/>
          <w:szCs w:val="24"/>
        </w:rPr>
        <w:t xml:space="preserve">Laura can be reached at </w:t>
      </w:r>
      <w:hyperlink r:id="rId13" w:history="1">
        <w:r w:rsidR="00411B50" w:rsidRPr="00CD2812">
          <w:rPr>
            <w:rStyle w:val="Hyperlink"/>
            <w:rFonts w:ascii="Times New Roman" w:eastAsia="Montserrat" w:hAnsi="Times New Roman"/>
            <w:bCs/>
            <w:sz w:val="24"/>
            <w:szCs w:val="24"/>
          </w:rPr>
          <w:t>bushtennisjtt@gmail.com</w:t>
        </w:r>
      </w:hyperlink>
      <w:r w:rsidR="008C4B74" w:rsidRPr="00D37872">
        <w:rPr>
          <w:rFonts w:ascii="Times New Roman" w:eastAsia="Montserrat" w:hAnsi="Times New Roman" w:cs="Times New Roman"/>
          <w:bCs/>
          <w:sz w:val="24"/>
          <w:szCs w:val="24"/>
        </w:rPr>
        <w:t xml:space="preserve"> or at 432-770-8122 (call or text).  </w:t>
      </w:r>
      <w:r w:rsidR="003710B2" w:rsidRPr="00D37872">
        <w:rPr>
          <w:rFonts w:ascii="Times New Roman" w:eastAsia="Montserrat" w:hAnsi="Times New Roman" w:cs="Times New Roman"/>
          <w:bCs/>
          <w:sz w:val="24"/>
          <w:szCs w:val="24"/>
        </w:rPr>
        <w:t xml:space="preserve">Laua often utilizes additional volunteers and coaches to help </w:t>
      </w:r>
      <w:r w:rsidR="005C4058" w:rsidRPr="00D37872">
        <w:rPr>
          <w:rFonts w:ascii="Times New Roman" w:eastAsia="Montserrat" w:hAnsi="Times New Roman" w:cs="Times New Roman"/>
          <w:bCs/>
          <w:sz w:val="24"/>
          <w:szCs w:val="24"/>
        </w:rPr>
        <w:t xml:space="preserve">ensure WTXJTT runs smoothly and effectively. Complaints or concerns about any volunteer or coach assisting with the WTXJTT program should be directed to Laura. Any </w:t>
      </w:r>
      <w:r w:rsidR="00D37872" w:rsidRPr="00D37872">
        <w:rPr>
          <w:rFonts w:ascii="Times New Roman" w:eastAsia="Montserrat" w:hAnsi="Times New Roman" w:cs="Times New Roman"/>
          <w:bCs/>
          <w:sz w:val="24"/>
          <w:szCs w:val="24"/>
        </w:rPr>
        <w:t>complaints</w:t>
      </w:r>
      <w:r w:rsidR="005C4058" w:rsidRPr="00D37872">
        <w:rPr>
          <w:rFonts w:ascii="Times New Roman" w:eastAsia="Montserrat" w:hAnsi="Times New Roman" w:cs="Times New Roman"/>
          <w:bCs/>
          <w:sz w:val="24"/>
          <w:szCs w:val="24"/>
        </w:rPr>
        <w:t xml:space="preserve"> or concerns about the WTXJTT program or Laura </w:t>
      </w:r>
      <w:r w:rsidR="00462CEC" w:rsidRPr="00D37872">
        <w:rPr>
          <w:rFonts w:ascii="Times New Roman" w:eastAsia="Montserrat" w:hAnsi="Times New Roman" w:cs="Times New Roman"/>
          <w:bCs/>
          <w:sz w:val="24"/>
          <w:szCs w:val="24"/>
        </w:rPr>
        <w:t xml:space="preserve">should be directed to the USTA Texas JTT Coordinator or Committee. </w:t>
      </w:r>
      <w:r w:rsidR="00CB4A83" w:rsidRPr="00D37872">
        <w:rPr>
          <w:rFonts w:ascii="Times New Roman" w:eastAsia="Montserrat" w:hAnsi="Times New Roman" w:cs="Times New Roman"/>
          <w:bCs/>
          <w:sz w:val="24"/>
          <w:szCs w:val="24"/>
        </w:rPr>
        <w:t xml:space="preserve">Information about the USTA Texas JTT </w:t>
      </w:r>
      <w:r w:rsidR="00462CEC" w:rsidRPr="00D37872">
        <w:rPr>
          <w:rFonts w:ascii="Times New Roman" w:eastAsia="Montserrat" w:hAnsi="Times New Roman" w:cs="Times New Roman"/>
          <w:bCs/>
          <w:sz w:val="24"/>
          <w:szCs w:val="24"/>
        </w:rPr>
        <w:t>Coordinator</w:t>
      </w:r>
      <w:r w:rsidR="00D37872" w:rsidRPr="00D37872">
        <w:rPr>
          <w:rFonts w:ascii="Times New Roman" w:eastAsia="Montserrat" w:hAnsi="Times New Roman" w:cs="Times New Roman"/>
          <w:bCs/>
          <w:sz w:val="24"/>
          <w:szCs w:val="24"/>
        </w:rPr>
        <w:t xml:space="preserve">, </w:t>
      </w:r>
      <w:r w:rsidR="00462CEC" w:rsidRPr="00D37872">
        <w:rPr>
          <w:rFonts w:ascii="Times New Roman" w:eastAsia="Montserrat" w:hAnsi="Times New Roman" w:cs="Times New Roman"/>
          <w:bCs/>
          <w:sz w:val="24"/>
          <w:szCs w:val="24"/>
        </w:rPr>
        <w:t xml:space="preserve">Committee </w:t>
      </w:r>
      <w:r w:rsidR="00CB4A83" w:rsidRPr="00D37872">
        <w:rPr>
          <w:rFonts w:ascii="Times New Roman" w:eastAsia="Montserrat" w:hAnsi="Times New Roman" w:cs="Times New Roman"/>
          <w:bCs/>
          <w:sz w:val="24"/>
          <w:szCs w:val="24"/>
        </w:rPr>
        <w:t>program</w:t>
      </w:r>
      <w:r w:rsidR="00462CEC" w:rsidRPr="00D37872">
        <w:rPr>
          <w:rFonts w:ascii="Times New Roman" w:eastAsia="Montserrat" w:hAnsi="Times New Roman" w:cs="Times New Roman"/>
          <w:bCs/>
          <w:sz w:val="24"/>
          <w:szCs w:val="24"/>
        </w:rPr>
        <w:t>,</w:t>
      </w:r>
      <w:r w:rsidR="00D37872" w:rsidRPr="00D37872">
        <w:rPr>
          <w:rFonts w:ascii="Times New Roman" w:eastAsia="Montserrat" w:hAnsi="Times New Roman" w:cs="Times New Roman"/>
          <w:bCs/>
          <w:sz w:val="24"/>
          <w:szCs w:val="24"/>
        </w:rPr>
        <w:t xml:space="preserve"> and program can be found on page </w:t>
      </w:r>
      <w:r w:rsidR="00462CEC" w:rsidRPr="00D37872">
        <w:rPr>
          <w:rFonts w:ascii="Times New Roman" w:eastAsia="Montserrat" w:hAnsi="Times New Roman" w:cs="Times New Roman"/>
          <w:bCs/>
          <w:sz w:val="24"/>
          <w:szCs w:val="24"/>
        </w:rPr>
        <w:t xml:space="preserve"> </w:t>
      </w:r>
    </w:p>
    <w:p w14:paraId="74FC78E2" w14:textId="77777777" w:rsidR="00DD4E3F" w:rsidRPr="0097414C" w:rsidRDefault="00DD4E3F" w:rsidP="00DD4E3F">
      <w:pPr>
        <w:pBdr>
          <w:top w:val="nil"/>
          <w:left w:val="nil"/>
          <w:bottom w:val="nil"/>
          <w:right w:val="nil"/>
          <w:between w:val="nil"/>
        </w:pBdr>
        <w:spacing w:after="0" w:line="240" w:lineRule="auto"/>
        <w:rPr>
          <w:rFonts w:ascii="Times New Roman" w:eastAsia="Montserrat" w:hAnsi="Times New Roman" w:cs="Times New Roman"/>
          <w:bCs/>
          <w:sz w:val="24"/>
          <w:szCs w:val="24"/>
        </w:rPr>
      </w:pPr>
    </w:p>
    <w:p w14:paraId="4FD9645C" w14:textId="310DD6B9" w:rsidR="00D14DEA" w:rsidRDefault="00D14DEA" w:rsidP="005A5A3E">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sz w:val="28"/>
          <w:szCs w:val="28"/>
          <w:u w:val="single"/>
        </w:rPr>
      </w:pPr>
      <w:bookmarkStart w:id="6" w:name="_Toc87263670"/>
      <w:bookmarkStart w:id="7" w:name="_Toc87263753"/>
      <w:bookmarkEnd w:id="4"/>
      <w:bookmarkEnd w:id="5"/>
      <w:r>
        <w:rPr>
          <w:rFonts w:ascii="Times New Roman" w:hAnsi="Times New Roman" w:cs="Times New Roman"/>
          <w:b/>
          <w:sz w:val="28"/>
          <w:szCs w:val="28"/>
          <w:u w:val="single"/>
        </w:rPr>
        <w:t>IMPORTANT DATES</w:t>
      </w:r>
    </w:p>
    <w:p w14:paraId="6A0BBD80" w14:textId="77777777" w:rsidR="00B225B5" w:rsidRDefault="00B225B5" w:rsidP="00B225B5">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32FDE7A5" w14:textId="77777777" w:rsidR="00613965" w:rsidRPr="00613965" w:rsidRDefault="00BE265F" w:rsidP="00EC4B41">
      <w:pPr>
        <w:pStyle w:val="ListParagraph"/>
        <w:numPr>
          <w:ilvl w:val="1"/>
          <w:numId w:val="2"/>
        </w:numPr>
        <w:pBdr>
          <w:top w:val="nil"/>
          <w:left w:val="nil"/>
          <w:bottom w:val="nil"/>
          <w:right w:val="nil"/>
          <w:between w:val="nil"/>
        </w:pBdr>
        <w:spacing w:after="0" w:line="240" w:lineRule="auto"/>
        <w:rPr>
          <w:rFonts w:ascii="Times New Roman" w:hAnsi="Times New Roman" w:cs="Times New Roman"/>
          <w:b/>
          <w:sz w:val="24"/>
          <w:szCs w:val="24"/>
        </w:rPr>
      </w:pPr>
      <w:r w:rsidRPr="00613965">
        <w:rPr>
          <w:rFonts w:ascii="Times New Roman" w:hAnsi="Times New Roman" w:cs="Times New Roman"/>
          <w:b/>
          <w:sz w:val="24"/>
          <w:szCs w:val="24"/>
          <w:u w:val="single"/>
        </w:rPr>
        <w:t>WTXJTT is a TEAM event!</w:t>
      </w:r>
      <w:r w:rsidRPr="00EC4B41">
        <w:rPr>
          <w:rFonts w:ascii="Times New Roman" w:hAnsi="Times New Roman" w:cs="Times New Roman"/>
          <w:bCs/>
          <w:sz w:val="24"/>
          <w:szCs w:val="24"/>
        </w:rPr>
        <w:t xml:space="preserve"> </w:t>
      </w:r>
    </w:p>
    <w:p w14:paraId="66C1FEBB" w14:textId="29E0DFFE" w:rsidR="00EC4B41" w:rsidRDefault="00BE265F"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r w:rsidRPr="00613965">
        <w:rPr>
          <w:rFonts w:ascii="Times New Roman" w:hAnsi="Times New Roman" w:cs="Times New Roman"/>
          <w:bCs/>
          <w:sz w:val="24"/>
          <w:szCs w:val="24"/>
        </w:rPr>
        <w:t xml:space="preserve">It is very important that our players take this seriously because they are relying on </w:t>
      </w:r>
      <w:r w:rsidR="009E72FB" w:rsidRPr="00613965">
        <w:rPr>
          <w:rFonts w:ascii="Times New Roman" w:hAnsi="Times New Roman" w:cs="Times New Roman"/>
          <w:bCs/>
          <w:sz w:val="24"/>
          <w:szCs w:val="24"/>
        </w:rPr>
        <w:t>you to attend clinics, practice matches, match play dates, and most importantly</w:t>
      </w:r>
      <w:r w:rsidR="00EC4B41" w:rsidRPr="00613965">
        <w:rPr>
          <w:rFonts w:ascii="Times New Roman" w:hAnsi="Times New Roman" w:cs="Times New Roman"/>
          <w:bCs/>
          <w:sz w:val="24"/>
          <w:szCs w:val="24"/>
        </w:rPr>
        <w:t xml:space="preserve"> the USTA Texas JTT Sectional Tournament! If you cannot make the sectional tournament, you may be leaving your team in a position where they cannot compete. WTXJTT is a commitment. </w:t>
      </w:r>
    </w:p>
    <w:p w14:paraId="522300FD"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5D1B0AFC"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0999E5E9"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128089DD"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6CEAF13B"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7562E9FB"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03673096"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5025EBC1" w14:textId="77777777" w:rsidR="00E34A20" w:rsidRPr="00E34A20" w:rsidRDefault="00E34A20" w:rsidP="00A536D7">
      <w:pPr>
        <w:pStyle w:val="ListParagraph"/>
        <w:numPr>
          <w:ilvl w:val="1"/>
          <w:numId w:val="2"/>
        </w:num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Schedule: </w:t>
      </w:r>
    </w:p>
    <w:p w14:paraId="6250F85A" w14:textId="453A2CAB" w:rsidR="00D14DEA" w:rsidRDefault="00E34A20" w:rsidP="00E34A20">
      <w:pPr>
        <w:pStyle w:val="ListParagraph"/>
        <w:pBdr>
          <w:top w:val="nil"/>
          <w:left w:val="nil"/>
          <w:bottom w:val="nil"/>
          <w:right w:val="nil"/>
          <w:between w:val="nil"/>
        </w:pBdr>
        <w:spacing w:after="0" w:line="240" w:lineRule="auto"/>
        <w:ind w:left="810"/>
        <w:rPr>
          <w:rFonts w:ascii="Times New Roman" w:hAnsi="Times New Roman" w:cs="Times New Roman"/>
          <w:bCs/>
          <w:sz w:val="24"/>
          <w:szCs w:val="24"/>
        </w:rPr>
      </w:pPr>
      <w:r w:rsidRPr="00E34A20">
        <w:rPr>
          <w:rFonts w:ascii="Times New Roman" w:hAnsi="Times New Roman" w:cs="Times New Roman"/>
          <w:bCs/>
          <w:sz w:val="24"/>
          <w:szCs w:val="24"/>
        </w:rPr>
        <w:t xml:space="preserve">Below is our tentative schedule. It may be adjusted as needed to accomplish the goals of WTXJTT: </w:t>
      </w:r>
      <w:r w:rsidR="009E72FB" w:rsidRPr="00E34A20">
        <w:rPr>
          <w:rFonts w:ascii="Times New Roman" w:hAnsi="Times New Roman" w:cs="Times New Roman"/>
          <w:bCs/>
          <w:sz w:val="24"/>
          <w:szCs w:val="24"/>
        </w:rPr>
        <w:t xml:space="preserve"> </w:t>
      </w:r>
    </w:p>
    <w:p w14:paraId="1F2F39EB" w14:textId="3BB56E28" w:rsidR="00F157AC" w:rsidRDefault="00EA3655" w:rsidP="00E34A20">
      <w:pPr>
        <w:pStyle w:val="ListParagraph"/>
        <w:pBdr>
          <w:top w:val="nil"/>
          <w:left w:val="nil"/>
          <w:bottom w:val="nil"/>
          <w:right w:val="nil"/>
          <w:between w:val="nil"/>
        </w:pBdr>
        <w:spacing w:after="0" w:line="240" w:lineRule="auto"/>
        <w:ind w:left="810"/>
        <w:rPr>
          <w:rFonts w:ascii="Times New Roman" w:hAnsi="Times New Roman" w:cs="Times New Roman"/>
          <w:bCs/>
          <w:sz w:val="24"/>
          <w:szCs w:val="24"/>
        </w:rPr>
      </w:pPr>
      <w:r>
        <w:rPr>
          <w:rFonts w:ascii="Times New Roman" w:hAnsi="Times New Roman" w:cs="Times New Roman"/>
          <w:bCs/>
          <w:sz w:val="24"/>
          <w:szCs w:val="24"/>
        </w:rPr>
        <w:t>February 9th</w:t>
      </w:r>
      <w:r w:rsidR="00F157AC">
        <w:rPr>
          <w:rFonts w:ascii="Times New Roman" w:hAnsi="Times New Roman" w:cs="Times New Roman"/>
          <w:bCs/>
          <w:sz w:val="24"/>
          <w:szCs w:val="24"/>
        </w:rPr>
        <w:t xml:space="preserve"> – Registration Open </w:t>
      </w:r>
    </w:p>
    <w:p w14:paraId="68FF326D" w14:textId="535514ED" w:rsidR="00F157AC" w:rsidRPr="00D81757" w:rsidRDefault="00602E78" w:rsidP="00D81757">
      <w:pPr>
        <w:pBdr>
          <w:top w:val="nil"/>
          <w:left w:val="nil"/>
          <w:bottom w:val="nil"/>
          <w:right w:val="nil"/>
          <w:between w:val="nil"/>
        </w:pBd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r w:rsidR="00EA3655">
        <w:rPr>
          <w:rFonts w:ascii="Times New Roman" w:hAnsi="Times New Roman" w:cs="Times New Roman"/>
          <w:bCs/>
          <w:sz w:val="24"/>
          <w:szCs w:val="24"/>
        </w:rPr>
        <w:t>February 22nd</w:t>
      </w:r>
      <w:r w:rsidR="006C55E9" w:rsidRPr="00D81757">
        <w:rPr>
          <w:rFonts w:ascii="Times New Roman" w:hAnsi="Times New Roman" w:cs="Times New Roman"/>
          <w:bCs/>
          <w:sz w:val="24"/>
          <w:szCs w:val="24"/>
        </w:rPr>
        <w:t xml:space="preserve"> – Informational Meeting @ Bush </w:t>
      </w:r>
      <w:r w:rsidR="00EA3655">
        <w:rPr>
          <w:rFonts w:ascii="Times New Roman" w:hAnsi="Times New Roman" w:cs="Times New Roman"/>
          <w:bCs/>
          <w:sz w:val="24"/>
          <w:szCs w:val="24"/>
        </w:rPr>
        <w:t xml:space="preserve">at 1:30 </w:t>
      </w:r>
    </w:p>
    <w:p w14:paraId="1EC41C49" w14:textId="0CC95611" w:rsidR="006C55E9" w:rsidRDefault="006C55E9" w:rsidP="006C55E9">
      <w:pPr>
        <w:pBdr>
          <w:top w:val="nil"/>
          <w:left w:val="nil"/>
          <w:bottom w:val="nil"/>
          <w:right w:val="nil"/>
          <w:between w:val="nil"/>
        </w:pBdr>
        <w:spacing w:after="0" w:line="240" w:lineRule="auto"/>
        <w:rPr>
          <w:rFonts w:ascii="Times New Roman" w:hAnsi="Times New Roman" w:cs="Times New Roman"/>
          <w:b/>
          <w:i/>
          <w:iCs/>
          <w:sz w:val="24"/>
          <w:szCs w:val="24"/>
        </w:rPr>
      </w:pPr>
      <w:r>
        <w:rPr>
          <w:rFonts w:ascii="Times New Roman" w:hAnsi="Times New Roman" w:cs="Times New Roman"/>
          <w:bCs/>
          <w:sz w:val="24"/>
          <w:szCs w:val="24"/>
        </w:rPr>
        <w:tab/>
      </w:r>
      <w:r w:rsidR="00781936">
        <w:rPr>
          <w:rFonts w:ascii="Times New Roman" w:hAnsi="Times New Roman" w:cs="Times New Roman"/>
          <w:bCs/>
          <w:sz w:val="24"/>
          <w:szCs w:val="24"/>
        </w:rPr>
        <w:t xml:space="preserve"> </w:t>
      </w:r>
      <w:r w:rsidRPr="00781936">
        <w:rPr>
          <w:rFonts w:ascii="Times New Roman" w:hAnsi="Times New Roman" w:cs="Times New Roman"/>
          <w:bCs/>
          <w:sz w:val="24"/>
          <w:szCs w:val="24"/>
          <w:u w:val="single"/>
        </w:rPr>
        <w:t>Season Dates</w:t>
      </w:r>
      <w:r>
        <w:rPr>
          <w:rFonts w:ascii="Times New Roman" w:hAnsi="Times New Roman" w:cs="Times New Roman"/>
          <w:bCs/>
          <w:sz w:val="24"/>
          <w:szCs w:val="24"/>
        </w:rPr>
        <w:t xml:space="preserve">: </w:t>
      </w:r>
      <w:r w:rsidR="00602E78" w:rsidRPr="00D81757">
        <w:rPr>
          <w:rFonts w:ascii="Times New Roman" w:hAnsi="Times New Roman" w:cs="Times New Roman"/>
          <w:b/>
          <w:i/>
          <w:iCs/>
          <w:sz w:val="24"/>
          <w:szCs w:val="24"/>
        </w:rPr>
        <w:t xml:space="preserve">No player may be registered after </w:t>
      </w:r>
      <w:r w:rsidR="00EA3655">
        <w:rPr>
          <w:rFonts w:ascii="Times New Roman" w:hAnsi="Times New Roman" w:cs="Times New Roman"/>
          <w:b/>
          <w:i/>
          <w:iCs/>
          <w:sz w:val="24"/>
          <w:szCs w:val="24"/>
        </w:rPr>
        <w:t>April 1</w:t>
      </w:r>
      <w:r w:rsidR="00EA3655" w:rsidRPr="00EA3655">
        <w:rPr>
          <w:rFonts w:ascii="Times New Roman" w:hAnsi="Times New Roman" w:cs="Times New Roman"/>
          <w:b/>
          <w:i/>
          <w:iCs/>
          <w:sz w:val="24"/>
          <w:szCs w:val="24"/>
          <w:vertAlign w:val="superscript"/>
        </w:rPr>
        <w:t>st</w:t>
      </w:r>
      <w:r w:rsidR="00EA3655">
        <w:rPr>
          <w:rFonts w:ascii="Times New Roman" w:hAnsi="Times New Roman" w:cs="Times New Roman"/>
          <w:b/>
          <w:i/>
          <w:iCs/>
          <w:sz w:val="24"/>
          <w:szCs w:val="24"/>
        </w:rPr>
        <w:t>, 2026</w:t>
      </w:r>
    </w:p>
    <w:p w14:paraId="766C231A" w14:textId="77777777" w:rsidR="00B4590C" w:rsidRPr="00D81757" w:rsidRDefault="00B4590C" w:rsidP="00EA3655">
      <w:pPr>
        <w:pStyle w:val="NoSpacing"/>
      </w:pPr>
    </w:p>
    <w:tbl>
      <w:tblPr>
        <w:tblStyle w:val="TableGrid"/>
        <w:tblpPr w:leftFromText="180" w:rightFromText="180" w:vertAnchor="text" w:horzAnchor="margin" w:tblpXSpec="center" w:tblpY="141"/>
        <w:tblW w:w="9546" w:type="dxa"/>
        <w:tblLook w:val="04A0" w:firstRow="1" w:lastRow="0" w:firstColumn="1" w:lastColumn="0" w:noHBand="0" w:noVBand="1"/>
      </w:tblPr>
      <w:tblGrid>
        <w:gridCol w:w="4772"/>
        <w:gridCol w:w="4774"/>
      </w:tblGrid>
      <w:tr w:rsidR="00EA3655" w14:paraId="648259E0" w14:textId="77777777" w:rsidTr="00BC4B52">
        <w:trPr>
          <w:trHeight w:val="333"/>
        </w:trPr>
        <w:tc>
          <w:tcPr>
            <w:tcW w:w="4772" w:type="dxa"/>
          </w:tcPr>
          <w:p w14:paraId="050407C6" w14:textId="77777777" w:rsidR="00EA3655" w:rsidRDefault="00EA3655" w:rsidP="00BC4B52">
            <w:pPr>
              <w:jc w:val="cente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Development Dates</w:t>
            </w:r>
          </w:p>
        </w:tc>
        <w:tc>
          <w:tcPr>
            <w:tcW w:w="4774" w:type="dxa"/>
          </w:tcPr>
          <w:p w14:paraId="06AAE0E5" w14:textId="77777777" w:rsidR="00EA3655" w:rsidRDefault="00EA3655" w:rsidP="00BC4B52">
            <w:pPr>
              <w:jc w:val="cente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Match Play Dates</w:t>
            </w:r>
          </w:p>
        </w:tc>
      </w:tr>
      <w:tr w:rsidR="00EA3655" w14:paraId="4D62ADD1" w14:textId="77777777" w:rsidTr="00BC4B52">
        <w:trPr>
          <w:trHeight w:val="333"/>
        </w:trPr>
        <w:tc>
          <w:tcPr>
            <w:tcW w:w="4772" w:type="dxa"/>
          </w:tcPr>
          <w:p w14:paraId="77BED86A"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1</w:t>
            </w:r>
            <w:r w:rsidRPr="00595FAC">
              <w:rPr>
                <w:rFonts w:ascii="Bahnschrift Light SemiCondensed" w:hAnsi="Bahnschrift Light SemiCondensed" w:cs="Times New Roman"/>
                <w:bCs/>
                <w:sz w:val="24"/>
                <w:szCs w:val="24"/>
                <w:vertAlign w:val="superscript"/>
              </w:rPr>
              <w:t>st</w:t>
            </w:r>
            <w:r>
              <w:rPr>
                <w:rFonts w:ascii="Bahnschrift Light SemiCondensed" w:hAnsi="Bahnschrift Light SemiCondensed" w:cs="Times New Roman"/>
                <w:bCs/>
                <w:sz w:val="24"/>
                <w:szCs w:val="24"/>
              </w:rPr>
              <w:t xml:space="preserve">: Singles Clinic + Practice Matches </w:t>
            </w:r>
          </w:p>
        </w:tc>
        <w:tc>
          <w:tcPr>
            <w:tcW w:w="4774" w:type="dxa"/>
          </w:tcPr>
          <w:p w14:paraId="6F8145E1"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22nd - Match Play 1 @1:30</w:t>
            </w:r>
          </w:p>
        </w:tc>
      </w:tr>
      <w:tr w:rsidR="00EA3655" w14:paraId="351770CC" w14:textId="77777777" w:rsidTr="00BC4B52">
        <w:trPr>
          <w:trHeight w:val="321"/>
        </w:trPr>
        <w:tc>
          <w:tcPr>
            <w:tcW w:w="4772" w:type="dxa"/>
          </w:tcPr>
          <w:p w14:paraId="5DB3061D"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15: Doubles Clinic + Practice Matches</w:t>
            </w:r>
          </w:p>
        </w:tc>
        <w:tc>
          <w:tcPr>
            <w:tcW w:w="4774" w:type="dxa"/>
          </w:tcPr>
          <w:p w14:paraId="37FE628C"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29th – Match Play 2 @1:30</w:t>
            </w:r>
          </w:p>
        </w:tc>
      </w:tr>
      <w:tr w:rsidR="00EA3655" w14:paraId="2C0002C6" w14:textId="77777777" w:rsidTr="00BC4B52">
        <w:trPr>
          <w:trHeight w:val="333"/>
        </w:trPr>
        <w:tc>
          <w:tcPr>
            <w:tcW w:w="4772" w:type="dxa"/>
          </w:tcPr>
          <w:p w14:paraId="5F4F1714"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Depending on the weather, practice matches may be pushed to a Friday evening.</w:t>
            </w:r>
          </w:p>
        </w:tc>
        <w:tc>
          <w:tcPr>
            <w:tcW w:w="4774" w:type="dxa"/>
          </w:tcPr>
          <w:p w14:paraId="7835335A"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April 12</w:t>
            </w:r>
            <w:r w:rsidRPr="00595FAC">
              <w:rPr>
                <w:rFonts w:ascii="Bahnschrift Light SemiCondensed" w:hAnsi="Bahnschrift Light SemiCondensed" w:cs="Times New Roman"/>
                <w:bCs/>
                <w:sz w:val="24"/>
                <w:szCs w:val="24"/>
                <w:vertAlign w:val="superscript"/>
              </w:rPr>
              <w:t>th</w:t>
            </w:r>
            <w:r>
              <w:rPr>
                <w:rFonts w:ascii="Bahnschrift Light SemiCondensed" w:hAnsi="Bahnschrift Light SemiCondensed" w:cs="Times New Roman"/>
                <w:bCs/>
                <w:sz w:val="24"/>
                <w:szCs w:val="24"/>
              </w:rPr>
              <w:t xml:space="preserve">  – Match Play 3 @1:30</w:t>
            </w:r>
          </w:p>
        </w:tc>
      </w:tr>
      <w:tr w:rsidR="00EA3655" w14:paraId="02524C0E" w14:textId="77777777" w:rsidTr="00BC4B52">
        <w:trPr>
          <w:trHeight w:val="333"/>
        </w:trPr>
        <w:tc>
          <w:tcPr>
            <w:tcW w:w="4772" w:type="dxa"/>
          </w:tcPr>
          <w:p w14:paraId="1777422B" w14:textId="77777777" w:rsidR="00EA3655" w:rsidRDefault="00EA3655" w:rsidP="00BC4B52">
            <w:pPr>
              <w:rPr>
                <w:rFonts w:ascii="Bahnschrift Light SemiCondensed" w:hAnsi="Bahnschrift Light SemiCondensed" w:cs="Times New Roman"/>
                <w:bCs/>
                <w:sz w:val="24"/>
                <w:szCs w:val="24"/>
              </w:rPr>
            </w:pPr>
          </w:p>
        </w:tc>
        <w:tc>
          <w:tcPr>
            <w:tcW w:w="4774" w:type="dxa"/>
          </w:tcPr>
          <w:p w14:paraId="55323619"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April 19</w:t>
            </w:r>
            <w:r w:rsidRPr="00595FAC">
              <w:rPr>
                <w:rFonts w:ascii="Bahnschrift Light SemiCondensed" w:hAnsi="Bahnschrift Light SemiCondensed" w:cs="Times New Roman"/>
                <w:bCs/>
                <w:sz w:val="24"/>
                <w:szCs w:val="24"/>
                <w:vertAlign w:val="superscript"/>
              </w:rPr>
              <w:t>th</w:t>
            </w:r>
            <w:r>
              <w:rPr>
                <w:rFonts w:ascii="Bahnschrift Light SemiCondensed" w:hAnsi="Bahnschrift Light SemiCondensed" w:cs="Times New Roman"/>
                <w:bCs/>
                <w:sz w:val="24"/>
                <w:szCs w:val="24"/>
                <w:vertAlign w:val="superscript"/>
              </w:rPr>
              <w:t xml:space="preserve"> </w:t>
            </w:r>
            <w:r>
              <w:rPr>
                <w:rFonts w:ascii="Bahnschrift Light SemiCondensed" w:hAnsi="Bahnschrift Light SemiCondensed" w:cs="Times New Roman"/>
                <w:bCs/>
                <w:sz w:val="24"/>
                <w:szCs w:val="24"/>
              </w:rPr>
              <w:t>– Match Play 4/Player Party @1:30</w:t>
            </w:r>
          </w:p>
        </w:tc>
      </w:tr>
      <w:tr w:rsidR="00EA3655" w14:paraId="13451E65" w14:textId="77777777" w:rsidTr="00BC4B52">
        <w:trPr>
          <w:trHeight w:val="333"/>
        </w:trPr>
        <w:tc>
          <w:tcPr>
            <w:tcW w:w="4772" w:type="dxa"/>
          </w:tcPr>
          <w:p w14:paraId="2A3C68F0" w14:textId="77777777" w:rsidR="00EA3655" w:rsidRDefault="00EA3655" w:rsidP="00BC4B52">
            <w:pPr>
              <w:rPr>
                <w:rFonts w:ascii="Bahnschrift Light SemiCondensed" w:hAnsi="Bahnschrift Light SemiCondensed" w:cs="Times New Roman"/>
                <w:bCs/>
                <w:sz w:val="24"/>
                <w:szCs w:val="24"/>
              </w:rPr>
            </w:pPr>
          </w:p>
        </w:tc>
        <w:tc>
          <w:tcPr>
            <w:tcW w:w="4774" w:type="dxa"/>
          </w:tcPr>
          <w:p w14:paraId="6A928D56"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 xml:space="preserve">April 26th – Make Up Matches  ONLY </w:t>
            </w:r>
          </w:p>
        </w:tc>
      </w:tr>
    </w:tbl>
    <w:p w14:paraId="28A07B25" w14:textId="77777777" w:rsidR="002A5C37" w:rsidRPr="00F157AC" w:rsidRDefault="002A5C37" w:rsidP="00F157AC">
      <w:pPr>
        <w:pBdr>
          <w:top w:val="nil"/>
          <w:left w:val="nil"/>
          <w:bottom w:val="nil"/>
          <w:right w:val="nil"/>
          <w:between w:val="nil"/>
        </w:pBdr>
        <w:spacing w:after="0" w:line="240" w:lineRule="auto"/>
        <w:rPr>
          <w:rFonts w:ascii="Times New Roman" w:hAnsi="Times New Roman" w:cs="Times New Roman"/>
          <w:b/>
          <w:sz w:val="28"/>
          <w:szCs w:val="28"/>
          <w:u w:val="single"/>
        </w:rPr>
      </w:pPr>
    </w:p>
    <w:p w14:paraId="50774CA1" w14:textId="77777777" w:rsidR="002A5C37" w:rsidRDefault="002A5C37" w:rsidP="002A5C37">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6CFFDCEE" w14:textId="77777777" w:rsidR="002A5C37" w:rsidRDefault="002A5C37" w:rsidP="002A5C37">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21B1EF8E" w14:textId="77777777" w:rsidR="00781936" w:rsidRDefault="00781936" w:rsidP="00781936">
      <w:pPr>
        <w:pBdr>
          <w:top w:val="nil"/>
          <w:left w:val="nil"/>
          <w:bottom w:val="nil"/>
          <w:right w:val="nil"/>
          <w:between w:val="nil"/>
        </w:pBdr>
        <w:spacing w:after="0" w:line="240" w:lineRule="auto"/>
        <w:ind w:left="360"/>
        <w:jc w:val="center"/>
        <w:rPr>
          <w:rFonts w:ascii="Times New Roman" w:hAnsi="Times New Roman" w:cs="Times New Roman"/>
          <w:b/>
          <w:sz w:val="28"/>
          <w:szCs w:val="28"/>
          <w:u w:val="single"/>
        </w:rPr>
      </w:pPr>
    </w:p>
    <w:p w14:paraId="782271D1" w14:textId="77777777" w:rsidR="00781936" w:rsidRPr="00781936" w:rsidRDefault="00781936" w:rsidP="00781936">
      <w:pPr>
        <w:pBdr>
          <w:top w:val="nil"/>
          <w:left w:val="nil"/>
          <w:bottom w:val="nil"/>
          <w:right w:val="nil"/>
          <w:between w:val="nil"/>
        </w:pBdr>
        <w:spacing w:after="0" w:line="240" w:lineRule="auto"/>
        <w:ind w:left="360"/>
        <w:jc w:val="center"/>
        <w:rPr>
          <w:rFonts w:ascii="Times New Roman" w:hAnsi="Times New Roman" w:cs="Times New Roman"/>
          <w:b/>
          <w:sz w:val="28"/>
          <w:szCs w:val="28"/>
          <w:u w:val="single"/>
        </w:rPr>
      </w:pPr>
    </w:p>
    <w:p w14:paraId="1BEC5C77" w14:textId="77777777" w:rsidR="00781936" w:rsidRDefault="00781936" w:rsidP="00781936">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34D431A5" w14:textId="0335DFDE" w:rsidR="00781936" w:rsidRDefault="00781936" w:rsidP="00781936">
      <w:pPr>
        <w:pStyle w:val="ListParagraph"/>
        <w:pBdr>
          <w:top w:val="nil"/>
          <w:left w:val="nil"/>
          <w:bottom w:val="nil"/>
          <w:right w:val="nil"/>
          <w:between w:val="nil"/>
        </w:pBdr>
        <w:spacing w:after="0" w:line="240" w:lineRule="auto"/>
        <w:ind w:left="1080"/>
        <w:rPr>
          <w:rFonts w:ascii="Times New Roman" w:hAnsi="Times New Roman" w:cs="Times New Roman"/>
          <w:bCs/>
          <w:sz w:val="24"/>
          <w:szCs w:val="24"/>
        </w:rPr>
      </w:pPr>
      <w:r w:rsidRPr="00781936">
        <w:rPr>
          <w:rFonts w:ascii="Times New Roman" w:hAnsi="Times New Roman" w:cs="Times New Roman"/>
          <w:bCs/>
          <w:sz w:val="24"/>
          <w:szCs w:val="24"/>
          <w:u w:val="single"/>
        </w:rPr>
        <w:t xml:space="preserve">Post Season: </w:t>
      </w:r>
      <w:r w:rsidR="00EA3655">
        <w:rPr>
          <w:rFonts w:ascii="Times New Roman" w:hAnsi="Times New Roman" w:cs="Times New Roman"/>
          <w:bCs/>
          <w:sz w:val="24"/>
          <w:szCs w:val="24"/>
        </w:rPr>
        <w:t>April 16</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w:t>
      </w:r>
      <w:r w:rsidRPr="001D1A47">
        <w:rPr>
          <w:rFonts w:ascii="Times New Roman" w:hAnsi="Times New Roman" w:cs="Times New Roman"/>
          <w:bCs/>
          <w:sz w:val="24"/>
          <w:szCs w:val="24"/>
        </w:rPr>
        <w:t xml:space="preserve"> Deadline to Register For Sectionals – the ALC </w:t>
      </w:r>
      <w:r w:rsidR="001D1A47" w:rsidRPr="001D1A47">
        <w:rPr>
          <w:rFonts w:ascii="Times New Roman" w:hAnsi="Times New Roman" w:cs="Times New Roman"/>
          <w:bCs/>
          <w:sz w:val="24"/>
          <w:szCs w:val="24"/>
        </w:rPr>
        <w:t>complete</w:t>
      </w:r>
    </w:p>
    <w:p w14:paraId="3A376F30" w14:textId="690BDEEA" w:rsidR="00781936" w:rsidRPr="001D1A47" w:rsidRDefault="009B2936" w:rsidP="00781936">
      <w:pPr>
        <w:pStyle w:val="ListParagraph"/>
        <w:pBdr>
          <w:top w:val="nil"/>
          <w:left w:val="nil"/>
          <w:bottom w:val="nil"/>
          <w:right w:val="nil"/>
          <w:between w:val="nil"/>
        </w:pBdr>
        <w:spacing w:after="0" w:line="240" w:lineRule="auto"/>
        <w:ind w:left="1080"/>
        <w:rPr>
          <w:rFonts w:ascii="Times New Roman" w:hAnsi="Times New Roman" w:cs="Times New Roman"/>
          <w:b/>
          <w:sz w:val="28"/>
          <w:szCs w:val="28"/>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sidR="00EA3655">
        <w:rPr>
          <w:rFonts w:ascii="Times New Roman" w:hAnsi="Times New Roman" w:cs="Times New Roman"/>
          <w:bCs/>
          <w:sz w:val="24"/>
          <w:szCs w:val="24"/>
        </w:rPr>
        <w:t>May 9</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 xml:space="preserve"> and 10</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 xml:space="preserve"> in Waco, Texas</w:t>
      </w:r>
    </w:p>
    <w:p w14:paraId="13BF1585" w14:textId="4B814B6D" w:rsidR="005E5165" w:rsidRDefault="007D5110" w:rsidP="005A5A3E">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sz w:val="28"/>
          <w:szCs w:val="28"/>
          <w:u w:val="single"/>
        </w:rPr>
      </w:pPr>
      <w:r w:rsidRPr="00CB4A83">
        <w:rPr>
          <w:rFonts w:ascii="Times New Roman" w:hAnsi="Times New Roman" w:cs="Times New Roman"/>
          <w:b/>
          <w:sz w:val="28"/>
          <w:szCs w:val="28"/>
          <w:u w:val="single"/>
        </w:rPr>
        <w:t>PLAYER INFORMATION</w:t>
      </w:r>
    </w:p>
    <w:p w14:paraId="6F38C2D6" w14:textId="56190443" w:rsidR="0050706A" w:rsidRPr="00B225B5" w:rsidRDefault="0050706A" w:rsidP="00B225B5">
      <w:pPr>
        <w:pStyle w:val="ListParagraph"/>
        <w:numPr>
          <w:ilvl w:val="4"/>
          <w:numId w:val="1"/>
        </w:numPr>
        <w:pBdr>
          <w:top w:val="nil"/>
          <w:left w:val="nil"/>
          <w:bottom w:val="nil"/>
          <w:right w:val="nil"/>
          <w:between w:val="nil"/>
        </w:pBdr>
        <w:spacing w:after="0" w:line="240" w:lineRule="auto"/>
        <w:rPr>
          <w:rFonts w:ascii="Times New Roman" w:hAnsi="Times New Roman" w:cs="Times New Roman"/>
          <w:b/>
          <w:sz w:val="28"/>
          <w:szCs w:val="28"/>
          <w:u w:val="single"/>
        </w:rPr>
      </w:pPr>
      <w:r w:rsidRPr="00B225B5">
        <w:rPr>
          <w:rFonts w:ascii="Times New Roman" w:hAnsi="Times New Roman" w:cs="Times New Roman"/>
          <w:b/>
          <w:sz w:val="24"/>
          <w:szCs w:val="24"/>
          <w:u w:val="single"/>
        </w:rPr>
        <w:t xml:space="preserve">Player Agreement </w:t>
      </w:r>
    </w:p>
    <w:p w14:paraId="08853A55" w14:textId="58D73F48" w:rsidR="00365221" w:rsidRDefault="0050706A"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All players participating in </w:t>
      </w:r>
      <w:r w:rsidR="00067357">
        <w:rPr>
          <w:rFonts w:ascii="Times New Roman" w:eastAsia="Montserrat" w:hAnsi="Times New Roman" w:cs="Times New Roman"/>
          <w:bCs/>
          <w:sz w:val="24"/>
          <w:szCs w:val="24"/>
        </w:rPr>
        <w:t>JTT</w:t>
      </w:r>
      <w:r w:rsidRPr="0097414C">
        <w:rPr>
          <w:rFonts w:ascii="Times New Roman" w:eastAsia="Montserrat" w:hAnsi="Times New Roman" w:cs="Times New Roman"/>
          <w:bCs/>
          <w:sz w:val="24"/>
          <w:szCs w:val="24"/>
        </w:rPr>
        <w:t xml:space="preserve">, agree to abide and be bound by the USTA Constitution and Bylaws, the FRIEND AT COURT – The USTA Handbook of Tennis Rules and Regulations including THE CODE </w:t>
      </w:r>
      <w:r w:rsidR="001A7E34">
        <w:rPr>
          <w:rFonts w:ascii="Times New Roman" w:eastAsia="Montserrat" w:hAnsi="Times New Roman" w:cs="Times New Roman"/>
          <w:bCs/>
          <w:sz w:val="24"/>
          <w:szCs w:val="24"/>
        </w:rPr>
        <w:t xml:space="preserve">, </w:t>
      </w:r>
      <w:r w:rsidRPr="0097414C">
        <w:rPr>
          <w:rFonts w:ascii="Times New Roman" w:eastAsia="Montserrat" w:hAnsi="Times New Roman" w:cs="Times New Roman"/>
          <w:bCs/>
          <w:sz w:val="24"/>
          <w:szCs w:val="24"/>
        </w:rPr>
        <w:t xml:space="preserve">Wheelchair Rules of Tennis (unless modified by these USTA Texas </w:t>
      </w:r>
      <w:r w:rsidR="001A7E34">
        <w:rPr>
          <w:rFonts w:ascii="Times New Roman" w:eastAsia="Montserrat" w:hAnsi="Times New Roman" w:cs="Times New Roman"/>
          <w:bCs/>
          <w:sz w:val="24"/>
          <w:szCs w:val="24"/>
        </w:rPr>
        <w:t>JTT</w:t>
      </w:r>
      <w:r w:rsidRPr="0097414C">
        <w:rPr>
          <w:rFonts w:ascii="Times New Roman" w:eastAsia="Montserrat" w:hAnsi="Times New Roman" w:cs="Times New Roman"/>
          <w:bCs/>
          <w:sz w:val="24"/>
          <w:szCs w:val="24"/>
        </w:rPr>
        <w:t xml:space="preserve"> Regulations) and the standards of good conduct, fair play and good sportsmanship. </w:t>
      </w:r>
      <w:r w:rsidR="00220D72">
        <w:rPr>
          <w:rFonts w:ascii="Times New Roman" w:eastAsia="Montserrat" w:hAnsi="Times New Roman" w:cs="Times New Roman"/>
          <w:bCs/>
          <w:sz w:val="24"/>
          <w:szCs w:val="24"/>
        </w:rPr>
        <w:t>Laura</w:t>
      </w:r>
      <w:r w:rsidR="000D31D2">
        <w:rPr>
          <w:rFonts w:ascii="Times New Roman" w:eastAsia="Montserrat" w:hAnsi="Times New Roman" w:cs="Times New Roman"/>
          <w:bCs/>
          <w:sz w:val="24"/>
          <w:szCs w:val="24"/>
        </w:rPr>
        <w:t>, coaches, and other volunteers</w:t>
      </w:r>
      <w:r w:rsidR="00F30E3B">
        <w:rPr>
          <w:rFonts w:ascii="Times New Roman" w:eastAsia="Montserrat" w:hAnsi="Times New Roman" w:cs="Times New Roman"/>
          <w:bCs/>
          <w:sz w:val="24"/>
          <w:szCs w:val="24"/>
        </w:rPr>
        <w:t xml:space="preserve"> will work with players to help them understand Friends at Court </w:t>
      </w:r>
      <w:r w:rsidR="00220D72">
        <w:rPr>
          <w:rFonts w:ascii="Times New Roman" w:eastAsia="Montserrat" w:hAnsi="Times New Roman" w:cs="Times New Roman"/>
          <w:bCs/>
          <w:sz w:val="24"/>
          <w:szCs w:val="24"/>
        </w:rPr>
        <w:t>and provide constructive advice. However, any player who does not comply with Friends at Court is subject to suspension from a match play date or removal from the program.</w:t>
      </w:r>
    </w:p>
    <w:p w14:paraId="5BDA2766" w14:textId="03EC46FB" w:rsidR="00365221" w:rsidRDefault="00BD76CE"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Players</w:t>
      </w:r>
      <w:r w:rsidR="006E716F">
        <w:rPr>
          <w:rFonts w:ascii="Times New Roman" w:eastAsia="Montserrat" w:hAnsi="Times New Roman" w:cs="Times New Roman"/>
          <w:bCs/>
          <w:sz w:val="24"/>
          <w:szCs w:val="24"/>
        </w:rPr>
        <w:t xml:space="preserve"> are also expected to take the USTA Sportsmanship Pledge prior to the beginning of local match play. The </w:t>
      </w:r>
      <w:r w:rsidR="00EB4F3B">
        <w:rPr>
          <w:rFonts w:ascii="Times New Roman" w:eastAsia="Montserrat" w:hAnsi="Times New Roman" w:cs="Times New Roman"/>
          <w:bCs/>
          <w:sz w:val="24"/>
          <w:szCs w:val="24"/>
        </w:rPr>
        <w:t>ALC</w:t>
      </w:r>
      <w:r w:rsidR="006E716F">
        <w:rPr>
          <w:rFonts w:ascii="Times New Roman" w:eastAsia="Montserrat" w:hAnsi="Times New Roman" w:cs="Times New Roman"/>
          <w:bCs/>
          <w:sz w:val="24"/>
          <w:szCs w:val="24"/>
        </w:rPr>
        <w:t xml:space="preserve"> may</w:t>
      </w:r>
      <w:r w:rsidR="00C47847">
        <w:rPr>
          <w:rFonts w:ascii="Times New Roman" w:eastAsia="Montserrat" w:hAnsi="Times New Roman" w:cs="Times New Roman"/>
          <w:bCs/>
          <w:sz w:val="24"/>
          <w:szCs w:val="24"/>
        </w:rPr>
        <w:t>,</w:t>
      </w:r>
      <w:r w:rsidR="006E716F">
        <w:rPr>
          <w:rFonts w:ascii="Times New Roman" w:eastAsia="Montserrat" w:hAnsi="Times New Roman" w:cs="Times New Roman"/>
          <w:bCs/>
          <w:sz w:val="24"/>
          <w:szCs w:val="24"/>
        </w:rPr>
        <w:t xml:space="preserve"> but is not required, </w:t>
      </w:r>
      <w:r>
        <w:rPr>
          <w:rFonts w:ascii="Times New Roman" w:eastAsia="Montserrat" w:hAnsi="Times New Roman" w:cs="Times New Roman"/>
          <w:bCs/>
          <w:sz w:val="24"/>
          <w:szCs w:val="24"/>
        </w:rPr>
        <w:t>acknowledge</w:t>
      </w:r>
      <w:r w:rsidR="006E716F">
        <w:rPr>
          <w:rFonts w:ascii="Times New Roman" w:eastAsia="Montserrat" w:hAnsi="Times New Roman" w:cs="Times New Roman"/>
          <w:bCs/>
          <w:sz w:val="24"/>
          <w:szCs w:val="24"/>
        </w:rPr>
        <w:t xml:space="preserve"> players </w:t>
      </w:r>
      <w:r w:rsidR="00065D5B">
        <w:rPr>
          <w:rFonts w:ascii="Times New Roman" w:eastAsia="Montserrat" w:hAnsi="Times New Roman" w:cs="Times New Roman"/>
          <w:bCs/>
          <w:sz w:val="24"/>
          <w:szCs w:val="24"/>
        </w:rPr>
        <w:t xml:space="preserve">who exhibit outstanding sportsmanship. If recognized, those </w:t>
      </w:r>
      <w:r>
        <w:rPr>
          <w:rFonts w:ascii="Times New Roman" w:eastAsia="Montserrat" w:hAnsi="Times New Roman" w:cs="Times New Roman"/>
          <w:bCs/>
          <w:sz w:val="24"/>
          <w:szCs w:val="24"/>
        </w:rPr>
        <w:t>players’</w:t>
      </w:r>
      <w:r w:rsidR="00065D5B">
        <w:rPr>
          <w:rFonts w:ascii="Times New Roman" w:eastAsia="Montserrat" w:hAnsi="Times New Roman" w:cs="Times New Roman"/>
          <w:bCs/>
          <w:sz w:val="24"/>
          <w:szCs w:val="24"/>
        </w:rPr>
        <w:t xml:space="preserve"> names will be submitted to USTA Texas for further recognition. </w:t>
      </w:r>
    </w:p>
    <w:p w14:paraId="4DC1E6B6" w14:textId="77777777" w:rsidR="00822645" w:rsidRPr="00365221" w:rsidRDefault="00822645"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058AE051" w14:textId="5CC0BEF3" w:rsidR="005645DA" w:rsidRPr="00C434E0" w:rsidRDefault="005E5165" w:rsidP="00C434E0">
      <w:pPr>
        <w:pStyle w:val="ListParagraph"/>
        <w:numPr>
          <w:ilvl w:val="4"/>
          <w:numId w:val="1"/>
        </w:numPr>
        <w:pBdr>
          <w:top w:val="nil"/>
          <w:left w:val="nil"/>
          <w:bottom w:val="nil"/>
          <w:right w:val="nil"/>
          <w:between w:val="nil"/>
        </w:pBdr>
        <w:spacing w:after="0" w:line="240" w:lineRule="auto"/>
        <w:rPr>
          <w:rFonts w:ascii="Times New Roman" w:hAnsi="Times New Roman" w:cs="Times New Roman"/>
          <w:b/>
          <w:sz w:val="24"/>
          <w:szCs w:val="24"/>
          <w:u w:val="single"/>
        </w:rPr>
      </w:pPr>
      <w:r w:rsidRPr="00C434E0">
        <w:rPr>
          <w:rFonts w:ascii="Times New Roman" w:hAnsi="Times New Roman" w:cs="Times New Roman"/>
          <w:b/>
          <w:sz w:val="24"/>
          <w:szCs w:val="24"/>
          <w:u w:val="single"/>
        </w:rPr>
        <w:t xml:space="preserve">Player Registration: </w:t>
      </w:r>
      <w:r w:rsidR="00065D5B" w:rsidRPr="00C434E0">
        <w:rPr>
          <w:rFonts w:ascii="Times New Roman" w:hAnsi="Times New Roman" w:cs="Times New Roman"/>
          <w:b/>
          <w:sz w:val="24"/>
          <w:szCs w:val="24"/>
          <w:u w:val="single"/>
        </w:rPr>
        <w:t>Divisions &amp; Age</w:t>
      </w:r>
      <w:r w:rsidR="00AF6C68" w:rsidRPr="00C434E0">
        <w:rPr>
          <w:rFonts w:ascii="Times New Roman" w:hAnsi="Times New Roman" w:cs="Times New Roman"/>
          <w:b/>
          <w:sz w:val="24"/>
          <w:szCs w:val="24"/>
          <w:u w:val="single"/>
        </w:rPr>
        <w:t xml:space="preserve"> Eligibility</w:t>
      </w:r>
    </w:p>
    <w:p w14:paraId="566AE4F6" w14:textId="7E57A1F0" w:rsidR="00357D52" w:rsidRDefault="00364C8A" w:rsidP="00822645">
      <w:pPr>
        <w:pBdr>
          <w:top w:val="nil"/>
          <w:left w:val="nil"/>
          <w:bottom w:val="nil"/>
          <w:right w:val="nil"/>
          <w:between w:val="nil"/>
        </w:pBdr>
        <w:spacing w:after="0"/>
        <w:ind w:left="90" w:firstLine="720"/>
        <w:rPr>
          <w:rFonts w:ascii="Times New Roman" w:eastAsia="Montserrat" w:hAnsi="Times New Roman" w:cs="Times New Roman"/>
          <w:bCs/>
          <w:sz w:val="24"/>
          <w:szCs w:val="24"/>
        </w:rPr>
      </w:pPr>
      <w:r w:rsidRPr="00C434E0">
        <w:rPr>
          <w:rFonts w:ascii="Times New Roman" w:eastAsia="Montserrat" w:hAnsi="Times New Roman" w:cs="Times New Roman"/>
          <w:b/>
          <w:sz w:val="24"/>
          <w:szCs w:val="24"/>
          <w:u w:val="single"/>
        </w:rPr>
        <w:t>Division</w:t>
      </w:r>
      <w:r w:rsidR="00D97759" w:rsidRPr="00C434E0">
        <w:rPr>
          <w:rFonts w:ascii="Times New Roman" w:eastAsia="Montserrat" w:hAnsi="Times New Roman" w:cs="Times New Roman"/>
          <w:b/>
          <w:sz w:val="24"/>
          <w:szCs w:val="24"/>
          <w:u w:val="single"/>
        </w:rPr>
        <w:t>s</w:t>
      </w:r>
      <w:r w:rsidR="00D97759" w:rsidRPr="00C434E0">
        <w:rPr>
          <w:rFonts w:ascii="Times New Roman" w:eastAsia="Montserrat" w:hAnsi="Times New Roman" w:cs="Times New Roman"/>
          <w:b/>
          <w:sz w:val="24"/>
          <w:szCs w:val="24"/>
        </w:rPr>
        <w:t>:</w:t>
      </w:r>
      <w:r w:rsidR="00D97759" w:rsidRPr="00C434E0">
        <w:rPr>
          <w:rFonts w:ascii="Times New Roman" w:eastAsia="Montserrat" w:hAnsi="Times New Roman" w:cs="Times New Roman"/>
          <w:bCs/>
          <w:sz w:val="24"/>
          <w:szCs w:val="24"/>
        </w:rPr>
        <w:t xml:space="preserve"> </w:t>
      </w:r>
      <w:r w:rsidR="00822645">
        <w:rPr>
          <w:rFonts w:ascii="Times New Roman" w:eastAsia="Montserrat" w:hAnsi="Times New Roman" w:cs="Times New Roman"/>
          <w:bCs/>
          <w:sz w:val="24"/>
          <w:szCs w:val="24"/>
        </w:rPr>
        <w:t xml:space="preserve"> </w:t>
      </w:r>
      <w:r w:rsidR="00D97759" w:rsidRPr="00822645">
        <w:rPr>
          <w:rFonts w:ascii="Times New Roman" w:eastAsia="Montserrat" w:hAnsi="Times New Roman" w:cs="Times New Roman"/>
          <w:bCs/>
          <w:sz w:val="24"/>
          <w:szCs w:val="24"/>
        </w:rPr>
        <w:t>JTT is broken into divisions</w:t>
      </w:r>
      <w:r w:rsidR="00CC319A" w:rsidRPr="00822645">
        <w:rPr>
          <w:rFonts w:ascii="Times New Roman" w:eastAsia="Montserrat" w:hAnsi="Times New Roman" w:cs="Times New Roman"/>
          <w:bCs/>
          <w:sz w:val="24"/>
          <w:szCs w:val="24"/>
        </w:rPr>
        <w:t xml:space="preserve"> based on a variety of factors such as age, skill level</w:t>
      </w:r>
      <w:r w:rsidR="00EA3655">
        <w:rPr>
          <w:rFonts w:ascii="Times New Roman" w:eastAsia="Montserrat" w:hAnsi="Times New Roman" w:cs="Times New Roman"/>
          <w:bCs/>
          <w:sz w:val="24"/>
          <w:szCs w:val="24"/>
        </w:rPr>
        <w:t>,</w:t>
      </w:r>
      <w:r w:rsidR="00CC319A" w:rsidRPr="00822645">
        <w:rPr>
          <w:rFonts w:ascii="Times New Roman" w:eastAsia="Montserrat" w:hAnsi="Times New Roman" w:cs="Times New Roman"/>
          <w:bCs/>
          <w:sz w:val="24"/>
          <w:szCs w:val="24"/>
        </w:rPr>
        <w:t xml:space="preserve"> and ball color</w:t>
      </w:r>
      <w:r w:rsidR="003F4A7D" w:rsidRPr="00822645">
        <w:rPr>
          <w:rFonts w:ascii="Times New Roman" w:eastAsia="Montserrat" w:hAnsi="Times New Roman" w:cs="Times New Roman"/>
          <w:bCs/>
          <w:sz w:val="24"/>
          <w:szCs w:val="24"/>
        </w:rPr>
        <w:t xml:space="preserve">. </w:t>
      </w:r>
      <w:r w:rsidR="005D2919" w:rsidRPr="00822645">
        <w:rPr>
          <w:rFonts w:ascii="Times New Roman" w:eastAsia="Montserrat" w:hAnsi="Times New Roman" w:cs="Times New Roman"/>
          <w:bCs/>
          <w:sz w:val="24"/>
          <w:szCs w:val="24"/>
        </w:rPr>
        <w:t xml:space="preserve"> </w:t>
      </w:r>
      <w:r w:rsidR="009F5BF7" w:rsidRPr="00822645">
        <w:rPr>
          <w:rFonts w:ascii="Times New Roman" w:eastAsia="Montserrat" w:hAnsi="Times New Roman" w:cs="Times New Roman"/>
          <w:bCs/>
          <w:sz w:val="24"/>
          <w:szCs w:val="24"/>
        </w:rPr>
        <w:t xml:space="preserve">The divisions are established by the USTA </w:t>
      </w:r>
      <w:r w:rsidR="00B4285B" w:rsidRPr="00822645">
        <w:rPr>
          <w:rFonts w:ascii="Times New Roman" w:eastAsia="Montserrat" w:hAnsi="Times New Roman" w:cs="Times New Roman"/>
          <w:bCs/>
          <w:sz w:val="24"/>
          <w:szCs w:val="24"/>
        </w:rPr>
        <w:t>Texas</w:t>
      </w:r>
      <w:r w:rsidR="009F5BF7" w:rsidRPr="00822645">
        <w:rPr>
          <w:rFonts w:ascii="Times New Roman" w:eastAsia="Montserrat" w:hAnsi="Times New Roman" w:cs="Times New Roman"/>
          <w:bCs/>
          <w:sz w:val="24"/>
          <w:szCs w:val="24"/>
        </w:rPr>
        <w:t xml:space="preserve"> JTT Committee</w:t>
      </w:r>
      <w:r w:rsidR="008D6B01" w:rsidRPr="00822645">
        <w:rPr>
          <w:rFonts w:ascii="Times New Roman" w:eastAsia="Montserrat" w:hAnsi="Times New Roman" w:cs="Times New Roman"/>
          <w:bCs/>
          <w:sz w:val="24"/>
          <w:szCs w:val="24"/>
        </w:rPr>
        <w:t xml:space="preserve"> listed below. </w:t>
      </w:r>
    </w:p>
    <w:p w14:paraId="0025CB10" w14:textId="77777777" w:rsidR="00EA3655" w:rsidRDefault="004F0267" w:rsidP="004F0267">
      <w:pPr>
        <w:pBdr>
          <w:top w:val="nil"/>
          <w:left w:val="nil"/>
          <w:bottom w:val="nil"/>
          <w:right w:val="nil"/>
          <w:between w:val="nil"/>
        </w:pBdr>
        <w:spacing w:after="0"/>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      </w:t>
      </w:r>
    </w:p>
    <w:p w14:paraId="2853AF5C"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658DD72E"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41327300"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13DEC64A"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4753CD4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C83CE8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5B23D4D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558E66B2"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E312DE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5E5C4D9"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E2FD478" w14:textId="7FBAA200" w:rsidR="00822645" w:rsidRPr="00822645" w:rsidRDefault="004F0267" w:rsidP="004F0267">
      <w:pPr>
        <w:pBdr>
          <w:top w:val="nil"/>
          <w:left w:val="nil"/>
          <w:bottom w:val="nil"/>
          <w:right w:val="nil"/>
          <w:between w:val="nil"/>
        </w:pBdr>
        <w:spacing w:after="0"/>
        <w:rPr>
          <w:rFonts w:ascii="Times New Roman" w:eastAsia="Montserrat" w:hAnsi="Times New Roman" w:cs="Times New Roman"/>
          <w:bCs/>
          <w:sz w:val="24"/>
          <w:szCs w:val="24"/>
        </w:rPr>
      </w:pPr>
      <w:r w:rsidRPr="004F0267">
        <w:rPr>
          <w:rFonts w:ascii="Times New Roman" w:eastAsia="Montserrat" w:hAnsi="Times New Roman" w:cs="Times New Roman"/>
          <w:bCs/>
          <w:noProof/>
          <w:sz w:val="24"/>
          <w:szCs w:val="24"/>
        </w:rPr>
        <w:drawing>
          <wp:inline distT="0" distB="0" distL="0" distR="0" wp14:anchorId="5C03CC7F" wp14:editId="6B75876F">
            <wp:extent cx="6435148" cy="268593"/>
            <wp:effectExtent l="0" t="0" r="0" b="0"/>
            <wp:docPr id="36249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2574" name=""/>
                    <pic:cNvPicPr/>
                  </pic:nvPicPr>
                  <pic:blipFill>
                    <a:blip r:embed="rId14"/>
                    <a:stretch>
                      <a:fillRect/>
                    </a:stretch>
                  </pic:blipFill>
                  <pic:spPr>
                    <a:xfrm>
                      <a:off x="0" y="0"/>
                      <a:ext cx="6665110" cy="278191"/>
                    </a:xfrm>
                    <a:prstGeom prst="rect">
                      <a:avLst/>
                    </a:prstGeom>
                  </pic:spPr>
                </pic:pic>
              </a:graphicData>
            </a:graphic>
          </wp:inline>
        </w:drawing>
      </w:r>
    </w:p>
    <w:p w14:paraId="3F99F413" w14:textId="17E911E3" w:rsidR="009F264D" w:rsidRDefault="009F264D" w:rsidP="00E130C7">
      <w:pPr>
        <w:pBdr>
          <w:top w:val="nil"/>
          <w:left w:val="nil"/>
          <w:bottom w:val="nil"/>
          <w:right w:val="nil"/>
          <w:between w:val="nil"/>
        </w:pBdr>
        <w:spacing w:after="0"/>
        <w:ind w:left="360"/>
        <w:rPr>
          <w:rFonts w:ascii="Times New Roman" w:eastAsia="Montserrat" w:hAnsi="Times New Roman" w:cs="Times New Roman"/>
          <w:b/>
          <w:sz w:val="24"/>
          <w:szCs w:val="24"/>
        </w:rPr>
      </w:pPr>
      <w:r>
        <w:rPr>
          <w:rFonts w:ascii="Times New Roman" w:eastAsia="Montserrat" w:hAnsi="Times New Roman" w:cs="Times New Roman"/>
          <w:b/>
          <w:noProof/>
          <w:sz w:val="24"/>
          <w:szCs w:val="24"/>
        </w:rPr>
        <w:drawing>
          <wp:inline distT="0" distB="0" distL="0" distR="0" wp14:anchorId="4B475AA3" wp14:editId="2762E49D">
            <wp:extent cx="6535420" cy="1877695"/>
            <wp:effectExtent l="0" t="0" r="0" b="8255"/>
            <wp:docPr id="40609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5420" cy="1877695"/>
                    </a:xfrm>
                    <a:prstGeom prst="rect">
                      <a:avLst/>
                    </a:prstGeom>
                    <a:noFill/>
                  </pic:spPr>
                </pic:pic>
              </a:graphicData>
            </a:graphic>
          </wp:inline>
        </w:drawing>
      </w:r>
    </w:p>
    <w:p w14:paraId="0D7707AF" w14:textId="270E41D8" w:rsidR="00B13AA5" w:rsidRPr="00C434E0" w:rsidRDefault="00B06EDA" w:rsidP="00C434E0">
      <w:pPr>
        <w:pStyle w:val="ListParagraph"/>
        <w:numPr>
          <w:ilvl w:val="1"/>
          <w:numId w:val="36"/>
        </w:numPr>
        <w:pBdr>
          <w:top w:val="nil"/>
          <w:left w:val="nil"/>
          <w:bottom w:val="nil"/>
          <w:right w:val="nil"/>
          <w:between w:val="nil"/>
        </w:pBdr>
        <w:spacing w:after="0"/>
        <w:rPr>
          <w:rFonts w:ascii="Times New Roman" w:eastAsia="Montserrat" w:hAnsi="Times New Roman" w:cs="Times New Roman"/>
          <w:bCs/>
          <w:sz w:val="24"/>
          <w:szCs w:val="24"/>
        </w:rPr>
      </w:pPr>
      <w:r w:rsidRPr="00C434E0">
        <w:rPr>
          <w:rFonts w:ascii="Times New Roman" w:eastAsia="Montserrat" w:hAnsi="Times New Roman" w:cs="Times New Roman"/>
          <w:b/>
          <w:sz w:val="24"/>
          <w:szCs w:val="24"/>
          <w:u w:val="single"/>
        </w:rPr>
        <w:t>Age</w:t>
      </w:r>
      <w:r w:rsidRPr="00C434E0">
        <w:rPr>
          <w:rFonts w:ascii="Times New Roman" w:eastAsia="Montserrat" w:hAnsi="Times New Roman" w:cs="Times New Roman"/>
          <w:bCs/>
          <w:sz w:val="24"/>
          <w:szCs w:val="24"/>
        </w:rPr>
        <w:t xml:space="preserve">: Players MUST remain eligible to play in their age division through </w:t>
      </w:r>
      <w:r w:rsidR="00A20DEB">
        <w:rPr>
          <w:rFonts w:ascii="Times New Roman" w:eastAsia="Montserrat" w:hAnsi="Times New Roman" w:cs="Times New Roman"/>
          <w:b/>
          <w:sz w:val="24"/>
          <w:szCs w:val="24"/>
          <w:u w:val="single"/>
        </w:rPr>
        <w:t>May 11</w:t>
      </w:r>
      <w:r w:rsidR="00A20DEB" w:rsidRPr="00A20DEB">
        <w:rPr>
          <w:rFonts w:ascii="Times New Roman" w:eastAsia="Montserrat" w:hAnsi="Times New Roman" w:cs="Times New Roman"/>
          <w:b/>
          <w:sz w:val="24"/>
          <w:szCs w:val="24"/>
          <w:u w:val="single"/>
          <w:vertAlign w:val="superscript"/>
        </w:rPr>
        <w:t>th</w:t>
      </w:r>
      <w:r w:rsidR="00A20DEB">
        <w:rPr>
          <w:rFonts w:ascii="Times New Roman" w:eastAsia="Montserrat" w:hAnsi="Times New Roman" w:cs="Times New Roman"/>
          <w:b/>
          <w:sz w:val="24"/>
          <w:szCs w:val="24"/>
          <w:u w:val="single"/>
        </w:rPr>
        <w:t>, 2026</w:t>
      </w:r>
      <w:r w:rsidRPr="00C434E0">
        <w:rPr>
          <w:rFonts w:ascii="Times New Roman" w:eastAsia="Montserrat" w:hAnsi="Times New Roman" w:cs="Times New Roman"/>
          <w:bCs/>
          <w:sz w:val="24"/>
          <w:szCs w:val="24"/>
        </w:rPr>
        <w:t>.</w:t>
      </w:r>
    </w:p>
    <w:p w14:paraId="6C323703" w14:textId="77777777" w:rsidR="00B13AA5" w:rsidRDefault="00B13AA5" w:rsidP="00C434E0">
      <w:pPr>
        <w:pStyle w:val="ListParagraph"/>
        <w:numPr>
          <w:ilvl w:val="2"/>
          <w:numId w:val="36"/>
        </w:numPr>
        <w:pBdr>
          <w:top w:val="nil"/>
          <w:left w:val="nil"/>
          <w:bottom w:val="nil"/>
          <w:right w:val="nil"/>
          <w:between w:val="nil"/>
        </w:pBdr>
        <w:spacing w:after="0"/>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Examples: </w:t>
      </w:r>
    </w:p>
    <w:p w14:paraId="5D756107" w14:textId="70264E1E" w:rsidR="00B13AA5" w:rsidRDefault="00B13AA5" w:rsidP="00C434E0">
      <w:pPr>
        <w:pStyle w:val="ListParagraph"/>
        <w:numPr>
          <w:ilvl w:val="2"/>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Sarah Serve is 13 years old and will turn 14 on </w:t>
      </w:r>
      <w:r w:rsidR="00A20DEB">
        <w:rPr>
          <w:rFonts w:ascii="Times New Roman" w:eastAsia="Montserrat" w:hAnsi="Times New Roman" w:cs="Times New Roman"/>
          <w:bCs/>
          <w:sz w:val="24"/>
          <w:szCs w:val="24"/>
        </w:rPr>
        <w:t xml:space="preserve">May </w:t>
      </w:r>
      <w:r w:rsidR="006E50C6">
        <w:rPr>
          <w:rFonts w:ascii="Times New Roman" w:eastAsia="Montserrat" w:hAnsi="Times New Roman" w:cs="Times New Roman"/>
          <w:bCs/>
          <w:sz w:val="24"/>
          <w:szCs w:val="24"/>
        </w:rPr>
        <w:t>31</w:t>
      </w:r>
      <w:r w:rsidR="00A20DEB">
        <w:rPr>
          <w:rFonts w:ascii="Times New Roman" w:eastAsia="Montserrat" w:hAnsi="Times New Roman" w:cs="Times New Roman"/>
          <w:bCs/>
          <w:sz w:val="24"/>
          <w:szCs w:val="24"/>
        </w:rPr>
        <w:t>, 2206</w:t>
      </w:r>
      <w:r w:rsidRPr="00546945">
        <w:rPr>
          <w:rFonts w:ascii="Times New Roman" w:eastAsia="Montserrat" w:hAnsi="Times New Roman" w:cs="Times New Roman"/>
          <w:bCs/>
          <w:sz w:val="24"/>
          <w:szCs w:val="24"/>
        </w:rPr>
        <w:t>. Sarah is eligible to compete in the 14</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division for </w:t>
      </w:r>
      <w:r w:rsidR="00E02650">
        <w:rPr>
          <w:rFonts w:ascii="Times New Roman" w:eastAsia="Montserrat" w:hAnsi="Times New Roman" w:cs="Times New Roman"/>
          <w:bCs/>
          <w:sz w:val="24"/>
          <w:szCs w:val="24"/>
        </w:rPr>
        <w:t>Spring 2026</w:t>
      </w:r>
      <w:r w:rsidRPr="00546945">
        <w:rPr>
          <w:rFonts w:ascii="Times New Roman" w:eastAsia="Montserrat" w:hAnsi="Times New Roman" w:cs="Times New Roman"/>
          <w:bCs/>
          <w:sz w:val="24"/>
          <w:szCs w:val="24"/>
        </w:rPr>
        <w:t xml:space="preserve"> JTT. </w:t>
      </w:r>
    </w:p>
    <w:p w14:paraId="7B183BF5" w14:textId="7D979D4D" w:rsidR="00B13AA5" w:rsidRPr="00546945" w:rsidRDefault="00B13AA5" w:rsidP="00C434E0">
      <w:pPr>
        <w:pStyle w:val="ListParagraph"/>
        <w:numPr>
          <w:ilvl w:val="2"/>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Johnny Ace is 14 years old and will turn 15 on </w:t>
      </w:r>
      <w:r w:rsidR="00A20DEB">
        <w:rPr>
          <w:rFonts w:ascii="Times New Roman" w:eastAsia="Montserrat" w:hAnsi="Times New Roman" w:cs="Times New Roman"/>
          <w:bCs/>
          <w:sz w:val="24"/>
          <w:szCs w:val="24"/>
        </w:rPr>
        <w:t xml:space="preserve">May </w:t>
      </w:r>
      <w:r w:rsidR="006E50C6">
        <w:rPr>
          <w:rFonts w:ascii="Times New Roman" w:eastAsia="Montserrat" w:hAnsi="Times New Roman" w:cs="Times New Roman"/>
          <w:bCs/>
          <w:sz w:val="24"/>
          <w:szCs w:val="24"/>
        </w:rPr>
        <w:t>8th</w:t>
      </w:r>
      <w:r w:rsidR="00A20DEB">
        <w:rPr>
          <w:rFonts w:ascii="Times New Roman" w:eastAsia="Montserrat" w:hAnsi="Times New Roman" w:cs="Times New Roman"/>
          <w:bCs/>
          <w:sz w:val="24"/>
          <w:szCs w:val="24"/>
        </w:rPr>
        <w:t>, 2026</w:t>
      </w:r>
      <w:r w:rsidRPr="00546945">
        <w:rPr>
          <w:rFonts w:ascii="Times New Roman" w:eastAsia="Montserrat" w:hAnsi="Times New Roman" w:cs="Times New Roman"/>
          <w:bCs/>
          <w:sz w:val="24"/>
          <w:szCs w:val="24"/>
        </w:rPr>
        <w:t xml:space="preserve">. Johnny is </w:t>
      </w:r>
      <w:r w:rsidRPr="00A13118">
        <w:rPr>
          <w:rFonts w:ascii="Times New Roman" w:eastAsia="Montserrat" w:hAnsi="Times New Roman" w:cs="Times New Roman"/>
          <w:b/>
          <w:i/>
          <w:iCs/>
          <w:sz w:val="24"/>
          <w:szCs w:val="24"/>
          <w:u w:val="single"/>
        </w:rPr>
        <w:t>not</w:t>
      </w:r>
      <w:r w:rsidRPr="00546945">
        <w:rPr>
          <w:rFonts w:ascii="Times New Roman" w:eastAsia="Montserrat" w:hAnsi="Times New Roman" w:cs="Times New Roman"/>
          <w:bCs/>
          <w:sz w:val="24"/>
          <w:szCs w:val="24"/>
        </w:rPr>
        <w:t xml:space="preserve"> eligible to play in the 14</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bracket </w:t>
      </w:r>
      <w:r>
        <w:rPr>
          <w:rFonts w:ascii="Times New Roman" w:eastAsia="Montserrat" w:hAnsi="Times New Roman" w:cs="Times New Roman"/>
          <w:bCs/>
          <w:sz w:val="24"/>
          <w:szCs w:val="24"/>
        </w:rPr>
        <w:t>because</w:t>
      </w:r>
      <w:r w:rsidRPr="00546945">
        <w:rPr>
          <w:rFonts w:ascii="Times New Roman" w:eastAsia="Montserrat" w:hAnsi="Times New Roman" w:cs="Times New Roman"/>
          <w:bCs/>
          <w:sz w:val="24"/>
          <w:szCs w:val="24"/>
        </w:rPr>
        <w:t xml:space="preserve"> he will turn 15 </w:t>
      </w:r>
      <w:r>
        <w:rPr>
          <w:rFonts w:ascii="Times New Roman" w:eastAsia="Montserrat" w:hAnsi="Times New Roman" w:cs="Times New Roman"/>
          <w:bCs/>
          <w:sz w:val="24"/>
          <w:szCs w:val="24"/>
        </w:rPr>
        <w:t xml:space="preserve">before </w:t>
      </w:r>
      <w:r w:rsidR="00E02650">
        <w:rPr>
          <w:rFonts w:ascii="Times New Roman" w:eastAsia="Montserrat" w:hAnsi="Times New Roman" w:cs="Times New Roman"/>
          <w:bCs/>
          <w:sz w:val="24"/>
          <w:szCs w:val="24"/>
        </w:rPr>
        <w:t xml:space="preserve">May </w:t>
      </w:r>
      <w:r w:rsidR="006E50C6">
        <w:rPr>
          <w:rFonts w:ascii="Times New Roman" w:eastAsia="Montserrat" w:hAnsi="Times New Roman" w:cs="Times New Roman"/>
          <w:bCs/>
          <w:sz w:val="24"/>
          <w:szCs w:val="24"/>
        </w:rPr>
        <w:t>31st</w:t>
      </w:r>
      <w:r w:rsidR="00E02650">
        <w:rPr>
          <w:rFonts w:ascii="Times New Roman" w:eastAsia="Montserrat" w:hAnsi="Times New Roman" w:cs="Times New Roman"/>
          <w:bCs/>
          <w:sz w:val="24"/>
          <w:szCs w:val="24"/>
        </w:rPr>
        <w:t>, 2026</w:t>
      </w:r>
      <w:r w:rsidRPr="00546945">
        <w:rPr>
          <w:rFonts w:ascii="Times New Roman" w:eastAsia="Montserrat" w:hAnsi="Times New Roman" w:cs="Times New Roman"/>
          <w:bCs/>
          <w:sz w:val="24"/>
          <w:szCs w:val="24"/>
        </w:rPr>
        <w:t>. Johnny would need to register for the 18</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bracket. </w:t>
      </w:r>
    </w:p>
    <w:p w14:paraId="073A9C64" w14:textId="03A5CD9A" w:rsidR="00B13AA5" w:rsidRPr="00360C0B" w:rsidRDefault="00B13AA5"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
          <w:sz w:val="24"/>
          <w:szCs w:val="24"/>
        </w:rPr>
      </w:pPr>
      <w:r w:rsidRPr="005E5165">
        <w:rPr>
          <w:rFonts w:ascii="Times New Roman" w:eastAsia="Montserrat" w:hAnsi="Times New Roman" w:cs="Times New Roman"/>
          <w:b/>
          <w:sz w:val="24"/>
          <w:szCs w:val="24"/>
          <w:u w:val="single"/>
        </w:rPr>
        <w:t>Ball Color</w:t>
      </w:r>
      <w:r>
        <w:rPr>
          <w:rFonts w:ascii="Times New Roman" w:eastAsia="Montserrat" w:hAnsi="Times New Roman" w:cs="Times New Roman"/>
          <w:b/>
          <w:sz w:val="24"/>
          <w:szCs w:val="24"/>
        </w:rPr>
        <w:t>:</w:t>
      </w:r>
      <w:r>
        <w:rPr>
          <w:rFonts w:ascii="Times New Roman" w:eastAsia="Montserrat" w:hAnsi="Times New Roman" w:cs="Times New Roman"/>
          <w:bCs/>
          <w:sz w:val="24"/>
          <w:szCs w:val="24"/>
        </w:rPr>
        <w:t xml:space="preserve"> </w:t>
      </w:r>
      <w:r w:rsidR="00360C0B">
        <w:rPr>
          <w:rFonts w:ascii="Times New Roman" w:eastAsia="Montserrat" w:hAnsi="Times New Roman" w:cs="Times New Roman"/>
          <w:bCs/>
          <w:sz w:val="24"/>
          <w:szCs w:val="24"/>
        </w:rPr>
        <w:t>Players ages 5-10</w:t>
      </w:r>
      <w:r>
        <w:rPr>
          <w:rFonts w:ascii="Times New Roman" w:eastAsia="Montserrat" w:hAnsi="Times New Roman" w:cs="Times New Roman"/>
          <w:bCs/>
          <w:sz w:val="24"/>
          <w:szCs w:val="24"/>
        </w:rPr>
        <w:t xml:space="preserve"> </w:t>
      </w:r>
      <w:r w:rsidR="00360C0B">
        <w:rPr>
          <w:rFonts w:ascii="Times New Roman" w:eastAsia="Montserrat" w:hAnsi="Times New Roman" w:cs="Times New Roman"/>
          <w:bCs/>
          <w:sz w:val="24"/>
          <w:szCs w:val="24"/>
        </w:rPr>
        <w:t xml:space="preserve">MUST compete in their designated </w:t>
      </w:r>
      <w:r w:rsidR="007106D3">
        <w:rPr>
          <w:rFonts w:ascii="Times New Roman" w:eastAsia="Montserrat" w:hAnsi="Times New Roman" w:cs="Times New Roman"/>
          <w:bCs/>
          <w:sz w:val="24"/>
          <w:szCs w:val="24"/>
        </w:rPr>
        <w:t xml:space="preserve">ball color </w:t>
      </w:r>
      <w:r w:rsidR="00360C0B">
        <w:rPr>
          <w:rFonts w:ascii="Times New Roman" w:eastAsia="Montserrat" w:hAnsi="Times New Roman" w:cs="Times New Roman"/>
          <w:bCs/>
          <w:sz w:val="24"/>
          <w:szCs w:val="24"/>
        </w:rPr>
        <w:t xml:space="preserve">until: </w:t>
      </w:r>
    </w:p>
    <w:p w14:paraId="6D461BEE" w14:textId="77777777" w:rsidR="005E5165" w:rsidRDefault="0058597B"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NO PLAYER may test out of their assigned ball color. The only way to advance out of red, orange, or green ball is by competing and earning points in USTA Net Generation Playtracker. </w:t>
      </w:r>
    </w:p>
    <w:p w14:paraId="5239DDDC" w14:textId="77777777" w:rsidR="005E5165" w:rsidRDefault="00360C0B"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 xml:space="preserve">Turned </w:t>
      </w:r>
      <w:r w:rsidR="001A16FA" w:rsidRPr="005E5165">
        <w:rPr>
          <w:rFonts w:ascii="Times New Roman" w:eastAsia="Montserrat" w:hAnsi="Times New Roman" w:cs="Times New Roman"/>
          <w:bCs/>
          <w:sz w:val="24"/>
          <w:szCs w:val="24"/>
        </w:rPr>
        <w:t>11</w:t>
      </w:r>
    </w:p>
    <w:p w14:paraId="436C88F0" w14:textId="03078304" w:rsidR="0058597B" w:rsidRPr="005E5165" w:rsidRDefault="009352D4"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 xml:space="preserve">While a player may be accustomed to </w:t>
      </w:r>
      <w:r w:rsidR="0058597B" w:rsidRPr="005E5165">
        <w:rPr>
          <w:rFonts w:ascii="Times New Roman" w:eastAsia="Montserrat" w:hAnsi="Times New Roman" w:cs="Times New Roman"/>
          <w:bCs/>
          <w:sz w:val="24"/>
          <w:szCs w:val="24"/>
        </w:rPr>
        <w:t>practic</w:t>
      </w:r>
      <w:r w:rsidRPr="005E5165">
        <w:rPr>
          <w:rFonts w:ascii="Times New Roman" w:eastAsia="Montserrat" w:hAnsi="Times New Roman" w:cs="Times New Roman"/>
          <w:bCs/>
          <w:sz w:val="24"/>
          <w:szCs w:val="24"/>
        </w:rPr>
        <w:t xml:space="preserve">ing or playing in yellow ball, </w:t>
      </w:r>
      <w:r w:rsidR="000E36E9" w:rsidRPr="005E5165">
        <w:rPr>
          <w:rFonts w:ascii="Times New Roman" w:eastAsia="Montserrat" w:hAnsi="Times New Roman" w:cs="Times New Roman"/>
          <w:bCs/>
          <w:sz w:val="24"/>
          <w:szCs w:val="24"/>
        </w:rPr>
        <w:t xml:space="preserve">they cannot register for yellow ball until one of the criteria above has been met. </w:t>
      </w:r>
    </w:p>
    <w:p w14:paraId="3BB90DEA" w14:textId="7698FDB2" w:rsidR="00B06EDA" w:rsidRPr="000E36E9" w:rsidRDefault="00B13AA5"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
          <w:sz w:val="24"/>
          <w:szCs w:val="24"/>
        </w:rPr>
      </w:pPr>
      <w:r w:rsidRPr="005E5165">
        <w:rPr>
          <w:rFonts w:ascii="Times New Roman" w:eastAsia="Montserrat" w:hAnsi="Times New Roman" w:cs="Times New Roman"/>
          <w:b/>
          <w:sz w:val="24"/>
          <w:szCs w:val="24"/>
          <w:u w:val="single"/>
        </w:rPr>
        <w:t>Skil Level</w:t>
      </w:r>
      <w:r w:rsidR="000E36E9">
        <w:rPr>
          <w:rFonts w:ascii="Times New Roman" w:eastAsia="Montserrat" w:hAnsi="Times New Roman" w:cs="Times New Roman"/>
          <w:b/>
          <w:sz w:val="24"/>
          <w:szCs w:val="24"/>
        </w:rPr>
        <w:t xml:space="preserve">: </w:t>
      </w:r>
      <w:r w:rsidRPr="000E36E9">
        <w:rPr>
          <w:rFonts w:ascii="Times New Roman" w:eastAsia="Montserrat" w:hAnsi="Times New Roman" w:cs="Times New Roman"/>
          <w:b/>
          <w:sz w:val="24"/>
          <w:szCs w:val="24"/>
        </w:rPr>
        <w:t xml:space="preserve"> </w:t>
      </w:r>
      <w:r w:rsidR="00B06EDA" w:rsidRPr="000E36E9">
        <w:rPr>
          <w:rFonts w:ascii="Times New Roman" w:eastAsia="Montserrat" w:hAnsi="Times New Roman" w:cs="Times New Roman"/>
          <w:b/>
          <w:sz w:val="24"/>
          <w:szCs w:val="24"/>
        </w:rPr>
        <w:t xml:space="preserve"> </w:t>
      </w:r>
    </w:p>
    <w:p w14:paraId="2AB4EAB3" w14:textId="77777777" w:rsidR="00CB3ADC" w:rsidRDefault="008D6B01"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The three skill level divisions for JTT: Beginner (or Novice), Intermediate, and Advanced.</w:t>
      </w:r>
    </w:p>
    <w:p w14:paraId="2BECB5BB" w14:textId="14C8D7EB" w:rsidR="00BD4A8C" w:rsidRDefault="00CB3ADC"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The division</w:t>
      </w:r>
      <w:r w:rsidR="004C2EB4">
        <w:rPr>
          <w:rFonts w:ascii="Times New Roman" w:eastAsia="Montserrat" w:hAnsi="Times New Roman" w:cs="Times New Roman"/>
          <w:bCs/>
          <w:sz w:val="24"/>
          <w:szCs w:val="24"/>
        </w:rPr>
        <w:t xml:space="preserve"> encourage competitive </w:t>
      </w:r>
      <w:r w:rsidR="006C28C6">
        <w:rPr>
          <w:rFonts w:ascii="Times New Roman" w:eastAsia="Montserrat" w:hAnsi="Times New Roman" w:cs="Times New Roman"/>
          <w:bCs/>
          <w:sz w:val="24"/>
          <w:szCs w:val="24"/>
        </w:rPr>
        <w:t>matches against players of similar skill level based on players World Tennis Number</w:t>
      </w:r>
      <w:r w:rsidR="006F2A99">
        <w:rPr>
          <w:rFonts w:ascii="Times New Roman" w:eastAsia="Montserrat" w:hAnsi="Times New Roman" w:cs="Times New Roman"/>
          <w:bCs/>
          <w:sz w:val="24"/>
          <w:szCs w:val="24"/>
        </w:rPr>
        <w:t xml:space="preserve"> (WTN). </w:t>
      </w:r>
      <w:r w:rsidR="008D6B01" w:rsidRPr="00546945">
        <w:rPr>
          <w:rFonts w:ascii="Times New Roman" w:eastAsia="Montserrat" w:hAnsi="Times New Roman" w:cs="Times New Roman"/>
          <w:bCs/>
          <w:sz w:val="24"/>
          <w:szCs w:val="24"/>
        </w:rPr>
        <w:t xml:space="preserve">A players WTN number may be found at </w:t>
      </w:r>
      <w:hyperlink r:id="rId16" w:history="1">
        <w:r w:rsidR="008D6B01" w:rsidRPr="00546945">
          <w:rPr>
            <w:rStyle w:val="Hyperlink"/>
            <w:rFonts w:ascii="Times New Roman" w:eastAsia="Montserrat" w:hAnsi="Times New Roman"/>
            <w:bCs/>
            <w:sz w:val="24"/>
            <w:szCs w:val="24"/>
          </w:rPr>
          <w:t>https://worldtennisnumber.com/</w:t>
        </w:r>
      </w:hyperlink>
      <w:r w:rsidR="008D6B01" w:rsidRPr="00546945">
        <w:rPr>
          <w:rFonts w:ascii="Times New Roman" w:eastAsia="Montserrat" w:hAnsi="Times New Roman" w:cs="Times New Roman"/>
          <w:bCs/>
          <w:sz w:val="24"/>
          <w:szCs w:val="24"/>
        </w:rPr>
        <w:t xml:space="preserve">. </w:t>
      </w:r>
      <w:r w:rsidR="00C637B2">
        <w:rPr>
          <w:rFonts w:ascii="Times New Roman" w:eastAsia="Montserrat" w:hAnsi="Times New Roman" w:cs="Times New Roman"/>
          <w:bCs/>
          <w:sz w:val="24"/>
          <w:szCs w:val="24"/>
        </w:rPr>
        <w:t xml:space="preserve">The WTN starts at 40.0. </w:t>
      </w:r>
      <w:r w:rsidR="00F863E9">
        <w:rPr>
          <w:rFonts w:ascii="Times New Roman" w:eastAsia="Montserrat" w:hAnsi="Times New Roman" w:cs="Times New Roman"/>
          <w:bCs/>
          <w:sz w:val="24"/>
          <w:szCs w:val="24"/>
        </w:rPr>
        <w:t xml:space="preserve">When players compete in USTA tournaments/sanctioned play/JTT, they earn points that are calculated into their WTN. </w:t>
      </w:r>
    </w:p>
    <w:p w14:paraId="6C9738CC" w14:textId="29CF71CD" w:rsidR="00634E92" w:rsidRDefault="00634E92"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3D7BB8">
        <w:rPr>
          <w:rFonts w:ascii="Times New Roman" w:eastAsia="Montserrat" w:hAnsi="Times New Roman" w:cs="Times New Roman"/>
          <w:bCs/>
          <w:i/>
          <w:iCs/>
          <w:sz w:val="24"/>
          <w:szCs w:val="24"/>
        </w:rPr>
        <w:t>A WORD OF CAUTION</w:t>
      </w:r>
      <w:r>
        <w:rPr>
          <w:rFonts w:ascii="Times New Roman" w:eastAsia="Montserrat" w:hAnsi="Times New Roman" w:cs="Times New Roman"/>
          <w:bCs/>
          <w:sz w:val="24"/>
          <w:szCs w:val="24"/>
        </w:rPr>
        <w:t xml:space="preserve">: The WTN is just that, it is a number. It is not always the best gauge of a </w:t>
      </w:r>
      <w:r w:rsidR="006523BA">
        <w:rPr>
          <w:rFonts w:ascii="Times New Roman" w:eastAsia="Montserrat" w:hAnsi="Times New Roman" w:cs="Times New Roman"/>
          <w:bCs/>
          <w:sz w:val="24"/>
          <w:szCs w:val="24"/>
        </w:rPr>
        <w:t>player’s</w:t>
      </w:r>
      <w:r>
        <w:rPr>
          <w:rFonts w:ascii="Times New Roman" w:eastAsia="Montserrat" w:hAnsi="Times New Roman" w:cs="Times New Roman"/>
          <w:bCs/>
          <w:sz w:val="24"/>
          <w:szCs w:val="24"/>
        </w:rPr>
        <w:t xml:space="preserve"> skill level. </w:t>
      </w:r>
      <w:r w:rsidR="003D7BB8">
        <w:rPr>
          <w:rFonts w:ascii="Times New Roman" w:eastAsia="Montserrat" w:hAnsi="Times New Roman" w:cs="Times New Roman"/>
          <w:bCs/>
          <w:sz w:val="24"/>
          <w:szCs w:val="24"/>
        </w:rPr>
        <w:t>Currently, i</w:t>
      </w:r>
      <w:r>
        <w:rPr>
          <w:rFonts w:ascii="Times New Roman" w:eastAsia="Montserrat" w:hAnsi="Times New Roman" w:cs="Times New Roman"/>
          <w:bCs/>
          <w:sz w:val="24"/>
          <w:szCs w:val="24"/>
        </w:rPr>
        <w:t xml:space="preserve">t is the best tool </w:t>
      </w:r>
      <w:r w:rsidR="006523BA">
        <w:rPr>
          <w:rFonts w:ascii="Times New Roman" w:eastAsia="Montserrat" w:hAnsi="Times New Roman" w:cs="Times New Roman"/>
          <w:bCs/>
          <w:sz w:val="24"/>
          <w:szCs w:val="24"/>
        </w:rPr>
        <w:t xml:space="preserve">available to help create competitive divisions for JTT. </w:t>
      </w:r>
      <w:r w:rsidR="00774D70">
        <w:rPr>
          <w:rFonts w:ascii="Times New Roman" w:eastAsia="Montserrat" w:hAnsi="Times New Roman" w:cs="Times New Roman"/>
          <w:bCs/>
          <w:sz w:val="24"/>
          <w:szCs w:val="24"/>
        </w:rPr>
        <w:t xml:space="preserve">There are players who have a </w:t>
      </w:r>
      <w:r w:rsidR="00830FB4">
        <w:rPr>
          <w:rFonts w:ascii="Times New Roman" w:eastAsia="Montserrat" w:hAnsi="Times New Roman" w:cs="Times New Roman"/>
          <w:bCs/>
          <w:sz w:val="24"/>
          <w:szCs w:val="24"/>
        </w:rPr>
        <w:t>long-playing</w:t>
      </w:r>
      <w:r w:rsidR="00774D70">
        <w:rPr>
          <w:rFonts w:ascii="Times New Roman" w:eastAsia="Montserrat" w:hAnsi="Times New Roman" w:cs="Times New Roman"/>
          <w:bCs/>
          <w:sz w:val="24"/>
          <w:szCs w:val="24"/>
        </w:rPr>
        <w:t xml:space="preserve"> history that have hi</w:t>
      </w:r>
      <w:r w:rsidR="00830FB4">
        <w:rPr>
          <w:rFonts w:ascii="Times New Roman" w:eastAsia="Montserrat" w:hAnsi="Times New Roman" w:cs="Times New Roman"/>
          <w:bCs/>
          <w:sz w:val="24"/>
          <w:szCs w:val="24"/>
        </w:rPr>
        <w:t xml:space="preserve">gh WTN’s and players with little playing history and low WTN’s. USTA National, USTA Texas, </w:t>
      </w:r>
      <w:r w:rsidR="00AF488B">
        <w:rPr>
          <w:rFonts w:ascii="Times New Roman" w:eastAsia="Montserrat" w:hAnsi="Times New Roman" w:cs="Times New Roman"/>
          <w:bCs/>
          <w:sz w:val="24"/>
          <w:szCs w:val="24"/>
        </w:rPr>
        <w:t xml:space="preserve">and WTXJTT have no control over any players WTN. </w:t>
      </w:r>
    </w:p>
    <w:p w14:paraId="046F34E5" w14:textId="06D017C6" w:rsidR="00D168BF" w:rsidRDefault="00BD4A8C"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AD28FD">
        <w:rPr>
          <w:rFonts w:ascii="Times New Roman" w:eastAsia="Montserrat" w:hAnsi="Times New Roman" w:cs="Times New Roman"/>
          <w:bCs/>
          <w:sz w:val="24"/>
          <w:szCs w:val="24"/>
          <w:u w:val="single"/>
        </w:rPr>
        <w:t>Beginner</w:t>
      </w:r>
      <w:r>
        <w:rPr>
          <w:rFonts w:ascii="Times New Roman" w:eastAsia="Montserrat" w:hAnsi="Times New Roman" w:cs="Times New Roman"/>
          <w:bCs/>
          <w:sz w:val="24"/>
          <w:szCs w:val="24"/>
        </w:rPr>
        <w:t xml:space="preserve"> (or Novice) is </w:t>
      </w:r>
      <w:r w:rsidR="00D168BF">
        <w:rPr>
          <w:rFonts w:ascii="Times New Roman" w:eastAsia="Montserrat" w:hAnsi="Times New Roman" w:cs="Times New Roman"/>
          <w:bCs/>
          <w:sz w:val="24"/>
          <w:szCs w:val="24"/>
        </w:rPr>
        <w:t xml:space="preserve">for players with a </w:t>
      </w:r>
      <w:r w:rsidR="00AD28FD">
        <w:rPr>
          <w:rFonts w:ascii="Times New Roman" w:eastAsia="Montserrat" w:hAnsi="Times New Roman" w:cs="Times New Roman"/>
          <w:bCs/>
          <w:sz w:val="24"/>
          <w:szCs w:val="24"/>
        </w:rPr>
        <w:t xml:space="preserve">WTN that is not lower than </w:t>
      </w:r>
      <w:r w:rsidR="00D168BF">
        <w:rPr>
          <w:rFonts w:ascii="Times New Roman" w:eastAsia="Montserrat" w:hAnsi="Times New Roman" w:cs="Times New Roman"/>
          <w:bCs/>
          <w:sz w:val="24"/>
          <w:szCs w:val="24"/>
        </w:rPr>
        <w:t>29.0.</w:t>
      </w:r>
    </w:p>
    <w:p w14:paraId="7B2ABB25" w14:textId="199E9E11" w:rsidR="008D6B01" w:rsidRDefault="00D168BF"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Intermediate</w:t>
      </w:r>
      <w:r>
        <w:rPr>
          <w:rFonts w:ascii="Times New Roman" w:eastAsia="Montserrat" w:hAnsi="Times New Roman" w:cs="Times New Roman"/>
          <w:bCs/>
          <w:sz w:val="24"/>
          <w:szCs w:val="24"/>
        </w:rPr>
        <w:t xml:space="preserve"> is for players with a WTN that is not lower than 19.0. </w:t>
      </w:r>
    </w:p>
    <w:p w14:paraId="25B599A1" w14:textId="77777777" w:rsidR="005E5165" w:rsidRDefault="00D168BF"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 xml:space="preserve">Advanced </w:t>
      </w:r>
      <w:r w:rsidRPr="00E0470A">
        <w:rPr>
          <w:rFonts w:ascii="Times New Roman" w:eastAsia="Montserrat" w:hAnsi="Times New Roman" w:cs="Times New Roman"/>
          <w:bCs/>
          <w:sz w:val="24"/>
          <w:szCs w:val="24"/>
        </w:rPr>
        <w:t xml:space="preserve">has no </w:t>
      </w:r>
      <w:r w:rsidR="00E0470A" w:rsidRPr="00E0470A">
        <w:rPr>
          <w:rFonts w:ascii="Times New Roman" w:eastAsia="Montserrat" w:hAnsi="Times New Roman" w:cs="Times New Roman"/>
          <w:bCs/>
          <w:sz w:val="24"/>
          <w:szCs w:val="24"/>
        </w:rPr>
        <w:t xml:space="preserve">minimum or maximum for players WTN. </w:t>
      </w:r>
    </w:p>
    <w:p w14:paraId="51055DA0" w14:textId="444EFFBC" w:rsidR="00D168BF" w:rsidRPr="005E5165" w:rsidRDefault="00AF488B"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i/>
          <w:iCs/>
          <w:sz w:val="24"/>
          <w:szCs w:val="24"/>
        </w:rPr>
        <w:lastRenderedPageBreak/>
        <w:t>NOTE</w:t>
      </w:r>
      <w:r w:rsidRPr="005E5165">
        <w:rPr>
          <w:rFonts w:ascii="Times New Roman" w:eastAsia="Montserrat" w:hAnsi="Times New Roman" w:cs="Times New Roman"/>
          <w:bCs/>
          <w:sz w:val="24"/>
          <w:szCs w:val="24"/>
        </w:rPr>
        <w:t>: This division rarely makes in any age bracket</w:t>
      </w:r>
      <w:r w:rsidR="00B55B99" w:rsidRPr="005E5165">
        <w:rPr>
          <w:rFonts w:ascii="Times New Roman" w:eastAsia="Montserrat" w:hAnsi="Times New Roman" w:cs="Times New Roman"/>
          <w:bCs/>
          <w:sz w:val="24"/>
          <w:szCs w:val="24"/>
        </w:rPr>
        <w:t xml:space="preserve"> to compete at the USTA JTT Sectional Tournament</w:t>
      </w:r>
      <w:r w:rsidRPr="005E5165">
        <w:rPr>
          <w:rFonts w:ascii="Times New Roman" w:eastAsia="Montserrat" w:hAnsi="Times New Roman" w:cs="Times New Roman"/>
          <w:bCs/>
          <w:sz w:val="24"/>
          <w:szCs w:val="24"/>
        </w:rPr>
        <w:t xml:space="preserve">. However, if you are interested in competing in an advanced bracket, please contact your ALC </w:t>
      </w:r>
      <w:r w:rsidR="00B55B99" w:rsidRPr="005E5165">
        <w:rPr>
          <w:rFonts w:ascii="Times New Roman" w:eastAsia="Montserrat" w:hAnsi="Times New Roman" w:cs="Times New Roman"/>
          <w:bCs/>
          <w:sz w:val="24"/>
          <w:szCs w:val="24"/>
        </w:rPr>
        <w:t xml:space="preserve">and you will be provided with a discount code that reduces the registration fee. </w:t>
      </w:r>
    </w:p>
    <w:p w14:paraId="3C2FCC3E" w14:textId="77777777" w:rsidR="005E5165" w:rsidRPr="005E5165" w:rsidRDefault="00E0470A"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 xml:space="preserve">Examples: </w:t>
      </w:r>
    </w:p>
    <w:p w14:paraId="3316EF85" w14:textId="77777777" w:rsidR="005E5165" w:rsidRDefault="006E6DBA"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Rob</w:t>
      </w:r>
      <w:r w:rsidR="00E0470A" w:rsidRPr="005E5165">
        <w:rPr>
          <w:rFonts w:ascii="Times New Roman" w:eastAsia="Montserrat" w:hAnsi="Times New Roman" w:cs="Times New Roman"/>
          <w:bCs/>
          <w:sz w:val="24"/>
          <w:szCs w:val="24"/>
        </w:rPr>
        <w:t xml:space="preserve"> Racket </w:t>
      </w:r>
      <w:r w:rsidRPr="005E5165">
        <w:rPr>
          <w:rFonts w:ascii="Times New Roman" w:eastAsia="Montserrat" w:hAnsi="Times New Roman" w:cs="Times New Roman"/>
          <w:bCs/>
          <w:sz w:val="24"/>
          <w:szCs w:val="24"/>
        </w:rPr>
        <w:t xml:space="preserve">is 13 years old and has been taking lessons for 5 years. </w:t>
      </w:r>
      <w:r w:rsidR="00E60FDE" w:rsidRPr="005E5165">
        <w:rPr>
          <w:rFonts w:ascii="Times New Roman" w:eastAsia="Montserrat" w:hAnsi="Times New Roman" w:cs="Times New Roman"/>
          <w:bCs/>
          <w:sz w:val="24"/>
          <w:szCs w:val="24"/>
        </w:rPr>
        <w:t xml:space="preserve">Rob has a WTN of 36.7. </w:t>
      </w:r>
      <w:r w:rsidRPr="005E5165">
        <w:rPr>
          <w:rFonts w:ascii="Times New Roman" w:eastAsia="Montserrat" w:hAnsi="Times New Roman" w:cs="Times New Roman"/>
          <w:bCs/>
          <w:sz w:val="24"/>
          <w:szCs w:val="24"/>
        </w:rPr>
        <w:t xml:space="preserve">Rob has played in </w:t>
      </w:r>
      <w:r w:rsidR="004B13D9" w:rsidRPr="005E5165">
        <w:rPr>
          <w:rFonts w:ascii="Times New Roman" w:eastAsia="Montserrat" w:hAnsi="Times New Roman" w:cs="Times New Roman"/>
          <w:bCs/>
          <w:sz w:val="24"/>
          <w:szCs w:val="24"/>
        </w:rPr>
        <w:t>one</w:t>
      </w:r>
      <w:r w:rsidRPr="005E5165">
        <w:rPr>
          <w:rFonts w:ascii="Times New Roman" w:eastAsia="Montserrat" w:hAnsi="Times New Roman" w:cs="Times New Roman"/>
          <w:bCs/>
          <w:sz w:val="24"/>
          <w:szCs w:val="24"/>
        </w:rPr>
        <w:t xml:space="preserve"> tournament</w:t>
      </w:r>
      <w:r w:rsidR="004B13D9" w:rsidRPr="005E5165">
        <w:rPr>
          <w:rFonts w:ascii="Times New Roman" w:eastAsia="Montserrat" w:hAnsi="Times New Roman" w:cs="Times New Roman"/>
          <w:bCs/>
          <w:sz w:val="24"/>
          <w:szCs w:val="24"/>
        </w:rPr>
        <w:t xml:space="preserve"> and several practice matches. </w:t>
      </w:r>
      <w:r w:rsidR="00E60FDE" w:rsidRPr="005E5165">
        <w:rPr>
          <w:rFonts w:ascii="Times New Roman" w:eastAsia="Montserrat" w:hAnsi="Times New Roman" w:cs="Times New Roman"/>
          <w:bCs/>
          <w:sz w:val="24"/>
          <w:szCs w:val="24"/>
        </w:rPr>
        <w:t xml:space="preserve">While Rob may hit very well in his lesson and even won the tournament, </w:t>
      </w:r>
      <w:r w:rsidR="00130B2D" w:rsidRPr="005E5165">
        <w:rPr>
          <w:rFonts w:ascii="Times New Roman" w:eastAsia="Montserrat" w:hAnsi="Times New Roman" w:cs="Times New Roman"/>
          <w:bCs/>
          <w:sz w:val="24"/>
          <w:szCs w:val="24"/>
        </w:rPr>
        <w:t xml:space="preserve">Rob should register for the beginner (novice) division even though he has played for 5 years. </w:t>
      </w:r>
    </w:p>
    <w:p w14:paraId="515CB468" w14:textId="10EB6F3B" w:rsidR="00A626C5" w:rsidRPr="005E5165" w:rsidRDefault="00A626C5"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Addie Ace is 16 years old and has been taking lessons and playing competitively since she was 6. She has played in many tournaments</w:t>
      </w:r>
      <w:r w:rsidR="00634E92" w:rsidRPr="005E5165">
        <w:rPr>
          <w:rFonts w:ascii="Times New Roman" w:eastAsia="Montserrat" w:hAnsi="Times New Roman" w:cs="Times New Roman"/>
          <w:bCs/>
          <w:sz w:val="24"/>
          <w:szCs w:val="24"/>
        </w:rPr>
        <w:t xml:space="preserve"> and won. She also plays for her high school varsity team. </w:t>
      </w:r>
      <w:r w:rsidR="00AF488B" w:rsidRPr="005E5165">
        <w:rPr>
          <w:rFonts w:ascii="Times New Roman" w:eastAsia="Montserrat" w:hAnsi="Times New Roman" w:cs="Times New Roman"/>
          <w:bCs/>
          <w:sz w:val="24"/>
          <w:szCs w:val="24"/>
        </w:rPr>
        <w:t xml:space="preserve">Addie has a WTN of 31.0. That would mean Addie could play in the beginner division. However, she is not a beginner and should play in the intermediate or advanced bracket to make for fair competition. </w:t>
      </w:r>
    </w:p>
    <w:p w14:paraId="21507F5E" w14:textId="5A1F9379" w:rsidR="00F96650" w:rsidRPr="00B55B99" w:rsidRDefault="0048774D"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Questions and concerns about</w:t>
      </w:r>
      <w:r w:rsidR="00096FA7">
        <w:rPr>
          <w:rFonts w:ascii="Times New Roman" w:eastAsia="Montserrat" w:hAnsi="Times New Roman" w:cs="Times New Roman"/>
          <w:bCs/>
          <w:sz w:val="24"/>
          <w:szCs w:val="24"/>
        </w:rPr>
        <w:t xml:space="preserve"> </w:t>
      </w:r>
      <w:r w:rsidR="00981D04">
        <w:rPr>
          <w:rFonts w:ascii="Times New Roman" w:eastAsia="Montserrat" w:hAnsi="Times New Roman" w:cs="Times New Roman"/>
          <w:bCs/>
          <w:sz w:val="24"/>
          <w:szCs w:val="24"/>
        </w:rPr>
        <w:t xml:space="preserve">registration and </w:t>
      </w:r>
      <w:r w:rsidR="00096FA7">
        <w:rPr>
          <w:rFonts w:ascii="Times New Roman" w:eastAsia="Montserrat" w:hAnsi="Times New Roman" w:cs="Times New Roman"/>
          <w:bCs/>
          <w:sz w:val="24"/>
          <w:szCs w:val="24"/>
        </w:rPr>
        <w:t xml:space="preserve">divisions should be directed to the ALC. </w:t>
      </w:r>
    </w:p>
    <w:p w14:paraId="3BF73F8C" w14:textId="2FB58E23" w:rsidR="001D1360" w:rsidRDefault="000459EE"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Players </w:t>
      </w:r>
      <w:r w:rsidR="009F7DB4">
        <w:rPr>
          <w:rFonts w:ascii="Times New Roman" w:eastAsia="Montserrat" w:hAnsi="Times New Roman" w:cs="Times New Roman"/>
          <w:bCs/>
          <w:sz w:val="24"/>
          <w:szCs w:val="24"/>
        </w:rPr>
        <w:t xml:space="preserve">may play in an older division per USTA regulations. </w:t>
      </w:r>
    </w:p>
    <w:p w14:paraId="7D4ACB0A" w14:textId="0A3EFAC4" w:rsidR="009F7DB4" w:rsidRDefault="009F7DB4"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No player may play down an age division. </w:t>
      </w:r>
    </w:p>
    <w:p w14:paraId="3E68FC23" w14:textId="149F0C1B" w:rsidR="005D2919" w:rsidRPr="003C4586" w:rsidRDefault="005D2919" w:rsidP="003C4586">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3C4586">
        <w:rPr>
          <w:rFonts w:ascii="Times New Roman" w:eastAsia="Montserrat" w:hAnsi="Times New Roman" w:cs="Times New Roman"/>
          <w:b/>
          <w:sz w:val="24"/>
          <w:szCs w:val="24"/>
          <w:u w:val="single"/>
        </w:rPr>
        <w:t>Player</w:t>
      </w:r>
      <w:r w:rsidR="003E1F8E" w:rsidRPr="003C4586">
        <w:rPr>
          <w:rFonts w:ascii="Times New Roman" w:eastAsia="Montserrat" w:hAnsi="Times New Roman" w:cs="Times New Roman"/>
          <w:b/>
          <w:sz w:val="24"/>
          <w:szCs w:val="24"/>
          <w:u w:val="single"/>
        </w:rPr>
        <w:t xml:space="preserve"> Expectations</w:t>
      </w:r>
    </w:p>
    <w:p w14:paraId="0329943F" w14:textId="77777777" w:rsidR="003C4586" w:rsidRDefault="00BF5393"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B44E9B">
        <w:rPr>
          <w:rFonts w:ascii="Times New Roman" w:eastAsia="Montserrat" w:hAnsi="Times New Roman" w:cs="Times New Roman"/>
          <w:b/>
          <w:sz w:val="24"/>
          <w:szCs w:val="24"/>
          <w:u w:val="single"/>
        </w:rPr>
        <w:t xml:space="preserve">The most important thing to remember about </w:t>
      </w:r>
      <w:r w:rsidR="008C4B74" w:rsidRPr="00B44E9B">
        <w:rPr>
          <w:rFonts w:ascii="Times New Roman" w:eastAsia="Montserrat" w:hAnsi="Times New Roman" w:cs="Times New Roman"/>
          <w:b/>
          <w:sz w:val="24"/>
          <w:szCs w:val="24"/>
          <w:u w:val="single"/>
        </w:rPr>
        <w:t>JTT</w:t>
      </w:r>
      <w:r w:rsidRPr="00B44E9B">
        <w:rPr>
          <w:rFonts w:ascii="Times New Roman" w:eastAsia="Montserrat" w:hAnsi="Times New Roman" w:cs="Times New Roman"/>
          <w:b/>
          <w:sz w:val="24"/>
          <w:szCs w:val="24"/>
          <w:u w:val="single"/>
        </w:rPr>
        <w:t xml:space="preserve"> is that YOU ARE PART OF A TEAM!!!!</w:t>
      </w:r>
      <w:r w:rsidRPr="00B44E9B">
        <w:rPr>
          <w:rFonts w:ascii="Times New Roman" w:eastAsia="Montserrat" w:hAnsi="Times New Roman" w:cs="Times New Roman"/>
          <w:bCs/>
          <w:sz w:val="24"/>
          <w:szCs w:val="24"/>
        </w:rPr>
        <w:t xml:space="preserve"> </w:t>
      </w:r>
    </w:p>
    <w:p w14:paraId="7558FBA1" w14:textId="77777777" w:rsidR="003C4586" w:rsidRDefault="00BF5393"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Teams must work together and be able to rely on each other</w:t>
      </w:r>
      <w:r w:rsidR="003B412F" w:rsidRPr="003C4586">
        <w:rPr>
          <w:rFonts w:ascii="Times New Roman" w:eastAsia="Montserrat" w:hAnsi="Times New Roman" w:cs="Times New Roman"/>
          <w:bCs/>
          <w:sz w:val="24"/>
          <w:szCs w:val="24"/>
        </w:rPr>
        <w:t>. If you cannot commit to attending sectionals</w:t>
      </w:r>
      <w:r w:rsidR="000A09E6" w:rsidRPr="003C4586">
        <w:rPr>
          <w:rFonts w:ascii="Times New Roman" w:eastAsia="Montserrat" w:hAnsi="Times New Roman" w:cs="Times New Roman"/>
          <w:bCs/>
          <w:sz w:val="24"/>
          <w:szCs w:val="24"/>
        </w:rPr>
        <w:t xml:space="preserve"> with </w:t>
      </w:r>
      <w:r w:rsidR="00BD2CB2" w:rsidRPr="003C4586">
        <w:rPr>
          <w:rFonts w:ascii="Times New Roman" w:eastAsia="Montserrat" w:hAnsi="Times New Roman" w:cs="Times New Roman"/>
          <w:bCs/>
          <w:sz w:val="24"/>
          <w:szCs w:val="24"/>
        </w:rPr>
        <w:t xml:space="preserve">a team, then this program may not be the right fit for you. Of course, we understand that emergencies arise that are not the player’s fault. </w:t>
      </w:r>
      <w:r w:rsidR="00DC7254" w:rsidRPr="003C4586">
        <w:rPr>
          <w:rFonts w:ascii="Times New Roman" w:eastAsia="Montserrat" w:hAnsi="Times New Roman" w:cs="Times New Roman"/>
          <w:bCs/>
          <w:sz w:val="24"/>
          <w:szCs w:val="24"/>
        </w:rPr>
        <w:t xml:space="preserve">All that we ask is you be considerate of the other players because if your team only has 4 players that qualify for sectionals and you chose not to attend, then the entire team cannot attend sectionals. </w:t>
      </w:r>
    </w:p>
    <w:p w14:paraId="2F06FC04"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must be a member of USTA. Membership in USTA is free. </w:t>
      </w:r>
      <w:r w:rsidR="002B60D2" w:rsidRPr="003C4586">
        <w:rPr>
          <w:rFonts w:ascii="Times New Roman" w:eastAsia="Montserrat" w:hAnsi="Times New Roman" w:cs="Times New Roman"/>
          <w:bCs/>
          <w:sz w:val="24"/>
          <w:szCs w:val="24"/>
        </w:rPr>
        <w:t xml:space="preserve">Parents should register for an account and add their player as a family member. </w:t>
      </w:r>
      <w:r w:rsidRPr="003C4586">
        <w:rPr>
          <w:rFonts w:ascii="Times New Roman" w:eastAsia="Montserrat" w:hAnsi="Times New Roman" w:cs="Times New Roman"/>
          <w:bCs/>
          <w:sz w:val="24"/>
          <w:szCs w:val="24"/>
        </w:rPr>
        <w:t xml:space="preserve">For more information please visit: </w:t>
      </w:r>
      <w:hyperlink r:id="rId17" w:history="1">
        <w:r w:rsidRPr="003C4586">
          <w:rPr>
            <w:rStyle w:val="Hyperlink"/>
            <w:rFonts w:ascii="Times New Roman" w:eastAsia="Montserrat" w:hAnsi="Times New Roman"/>
            <w:bCs/>
            <w:sz w:val="24"/>
            <w:szCs w:val="24"/>
          </w:rPr>
          <w:t>https://www.usta.com/en/home/membership/individual-memberships/juniormembership.html</w:t>
        </w:r>
      </w:hyperlink>
      <w:r w:rsidRPr="003C4586">
        <w:rPr>
          <w:rFonts w:ascii="Times New Roman" w:eastAsia="Montserrat" w:hAnsi="Times New Roman" w:cs="Times New Roman"/>
          <w:bCs/>
          <w:sz w:val="24"/>
          <w:szCs w:val="24"/>
        </w:rPr>
        <w:t xml:space="preserve"> If you need assistance with registering your player, please contact the </w:t>
      </w:r>
      <w:r w:rsidR="0046744D" w:rsidRPr="003C4586">
        <w:rPr>
          <w:rFonts w:ascii="Times New Roman" w:eastAsia="Montserrat" w:hAnsi="Times New Roman" w:cs="Times New Roman"/>
          <w:bCs/>
          <w:sz w:val="24"/>
          <w:szCs w:val="24"/>
        </w:rPr>
        <w:t>ALC</w:t>
      </w:r>
      <w:r w:rsidRPr="003C4586">
        <w:rPr>
          <w:rFonts w:ascii="Times New Roman" w:eastAsia="Montserrat" w:hAnsi="Times New Roman" w:cs="Times New Roman"/>
          <w:bCs/>
          <w:sz w:val="24"/>
          <w:szCs w:val="24"/>
        </w:rPr>
        <w:t xml:space="preserve">. </w:t>
      </w:r>
    </w:p>
    <w:p w14:paraId="3A76EA49" w14:textId="77777777" w:rsidR="003C4586" w:rsidRPr="003C4586" w:rsidRDefault="009D3E87"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
          <w:sz w:val="24"/>
          <w:szCs w:val="24"/>
        </w:rPr>
        <w:t xml:space="preserve">EACH PLAYER </w:t>
      </w:r>
      <w:r w:rsidRPr="003C4586">
        <w:rPr>
          <w:rFonts w:ascii="Times New Roman" w:eastAsia="Montserrat" w:hAnsi="Times New Roman" w:cs="Times New Roman"/>
          <w:b/>
          <w:i/>
          <w:iCs/>
          <w:sz w:val="24"/>
          <w:szCs w:val="24"/>
          <w:u w:val="single"/>
        </w:rPr>
        <w:t>MUST</w:t>
      </w:r>
      <w:r w:rsidRPr="003C4586">
        <w:rPr>
          <w:rFonts w:ascii="Times New Roman" w:eastAsia="Montserrat" w:hAnsi="Times New Roman" w:cs="Times New Roman"/>
          <w:b/>
          <w:sz w:val="24"/>
          <w:szCs w:val="24"/>
        </w:rPr>
        <w:t xml:space="preserve"> HAVE </w:t>
      </w:r>
      <w:r w:rsidR="002B60D2" w:rsidRPr="003C4586">
        <w:rPr>
          <w:rFonts w:ascii="Times New Roman" w:eastAsia="Montserrat" w:hAnsi="Times New Roman" w:cs="Times New Roman"/>
          <w:b/>
          <w:sz w:val="24"/>
          <w:szCs w:val="24"/>
        </w:rPr>
        <w:t xml:space="preserve">PARENT CONTACT INFORMATION LISTED ON THEIR USTA ACCOUNT. </w:t>
      </w:r>
    </w:p>
    <w:p w14:paraId="2FE7595C" w14:textId="77777777" w:rsidR="003C4586" w:rsidRPr="003C4586" w:rsidRDefault="005773B2"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Players will register through </w:t>
      </w:r>
      <w:hyperlink r:id="rId18" w:history="1">
        <w:r w:rsidRPr="003C4586">
          <w:rPr>
            <w:rStyle w:val="Hyperlink"/>
            <w:rFonts w:ascii="Times New Roman" w:eastAsia="Montserrat" w:hAnsi="Times New Roman"/>
            <w:bCs/>
            <w:sz w:val="24"/>
            <w:szCs w:val="24"/>
          </w:rPr>
          <w:t>https://tennislink.usta.com/</w:t>
        </w:r>
      </w:hyperlink>
    </w:p>
    <w:p w14:paraId="6B190DD9" w14:textId="77777777" w:rsidR="003C4586" w:rsidRDefault="003C4586"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hAnsi="Times New Roman" w:cs="Times New Roman"/>
          <w:sz w:val="24"/>
          <w:szCs w:val="24"/>
        </w:rPr>
        <w:t>A</w:t>
      </w:r>
      <w:r w:rsidR="005773B2" w:rsidRPr="003C4586">
        <w:rPr>
          <w:rFonts w:ascii="Times New Roman" w:eastAsia="Montserrat" w:hAnsi="Times New Roman" w:cs="Times New Roman"/>
          <w:bCs/>
          <w:sz w:val="24"/>
          <w:szCs w:val="24"/>
        </w:rPr>
        <w:t xml:space="preserve">ll players must remain eligible within their age range for the entire season. </w:t>
      </w:r>
    </w:p>
    <w:p w14:paraId="797D4EFD" w14:textId="7EDE9591" w:rsidR="003C4586" w:rsidRDefault="0022194A"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The program cost is $1</w:t>
      </w:r>
      <w:r w:rsidR="002E1C41" w:rsidRPr="003C4586">
        <w:rPr>
          <w:rFonts w:ascii="Times New Roman" w:eastAsia="Montserrat" w:hAnsi="Times New Roman" w:cs="Times New Roman"/>
          <w:bCs/>
          <w:sz w:val="24"/>
          <w:szCs w:val="24"/>
        </w:rPr>
        <w:t>45</w:t>
      </w:r>
      <w:r w:rsidR="004004DE" w:rsidRPr="003C4586">
        <w:rPr>
          <w:rFonts w:ascii="Times New Roman" w:eastAsia="Montserrat" w:hAnsi="Times New Roman" w:cs="Times New Roman"/>
          <w:bCs/>
          <w:sz w:val="24"/>
          <w:szCs w:val="24"/>
        </w:rPr>
        <w:t>.</w:t>
      </w:r>
      <w:r w:rsidRPr="003C4586">
        <w:rPr>
          <w:rFonts w:ascii="Times New Roman" w:eastAsia="Montserrat" w:hAnsi="Times New Roman" w:cs="Times New Roman"/>
          <w:bCs/>
          <w:sz w:val="24"/>
          <w:szCs w:val="24"/>
        </w:rPr>
        <w:t xml:space="preserve">00. TennisLink and USTA fees are </w:t>
      </w:r>
      <w:r w:rsidR="00411B50">
        <w:rPr>
          <w:rFonts w:ascii="Times New Roman" w:eastAsia="Montserrat" w:hAnsi="Times New Roman" w:cs="Times New Roman"/>
          <w:bCs/>
          <w:sz w:val="24"/>
          <w:szCs w:val="24"/>
        </w:rPr>
        <w:t>$11.83. Total is $156.83</w:t>
      </w:r>
    </w:p>
    <w:p w14:paraId="1BC6B31F" w14:textId="77777777" w:rsidR="003C4586" w:rsidRDefault="005333C2"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Upon registration, each player/coach </w:t>
      </w:r>
      <w:r w:rsidR="0000238D" w:rsidRPr="003C4586">
        <w:rPr>
          <w:rFonts w:ascii="Times New Roman" w:eastAsia="Montserrat" w:hAnsi="Times New Roman" w:cs="Times New Roman"/>
          <w:bCs/>
          <w:sz w:val="24"/>
          <w:szCs w:val="24"/>
        </w:rPr>
        <w:t>must</w:t>
      </w:r>
      <w:r w:rsidRPr="003C4586">
        <w:rPr>
          <w:rFonts w:ascii="Times New Roman" w:eastAsia="Montserrat" w:hAnsi="Times New Roman" w:cs="Times New Roman"/>
          <w:bCs/>
          <w:sz w:val="24"/>
          <w:szCs w:val="24"/>
        </w:rPr>
        <w:t xml:space="preserve"> </w:t>
      </w:r>
      <w:r w:rsidR="00485AA9" w:rsidRPr="003C4586">
        <w:rPr>
          <w:rFonts w:ascii="Times New Roman" w:eastAsia="Montserrat" w:hAnsi="Times New Roman" w:cs="Times New Roman"/>
          <w:bCs/>
          <w:sz w:val="24"/>
          <w:szCs w:val="24"/>
        </w:rPr>
        <w:t xml:space="preserve">subscribe to receive messages through the TennisLink </w:t>
      </w:r>
      <w:r w:rsidR="007A5A8D" w:rsidRPr="003C4586">
        <w:rPr>
          <w:rFonts w:ascii="Times New Roman" w:eastAsia="Montserrat" w:hAnsi="Times New Roman" w:cs="Times New Roman"/>
          <w:bCs/>
          <w:sz w:val="24"/>
          <w:szCs w:val="24"/>
        </w:rPr>
        <w:t xml:space="preserve">Communication Center. </w:t>
      </w:r>
    </w:p>
    <w:p w14:paraId="6148F960" w14:textId="77777777" w:rsidR="003C4586" w:rsidRDefault="0000238D"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By registering for WTXJTT, each player consents to receiving updates and information via text message. </w:t>
      </w:r>
    </w:p>
    <w:p w14:paraId="19176CE8"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is expected to be properly equipped to participate. We will answer any questions that a player/coach/manager or parent may have when addressing proper playing equipment. </w:t>
      </w:r>
    </w:p>
    <w:p w14:paraId="179A815E"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is responsible for knowing Friends </w:t>
      </w:r>
      <w:r w:rsidR="00C500E7" w:rsidRPr="003C4586">
        <w:rPr>
          <w:rFonts w:ascii="Times New Roman" w:eastAsia="Montserrat" w:hAnsi="Times New Roman" w:cs="Times New Roman"/>
          <w:bCs/>
          <w:sz w:val="24"/>
          <w:szCs w:val="24"/>
        </w:rPr>
        <w:t>at</w:t>
      </w:r>
      <w:r w:rsidRPr="003C4586">
        <w:rPr>
          <w:rFonts w:ascii="Times New Roman" w:eastAsia="Montserrat" w:hAnsi="Times New Roman" w:cs="Times New Roman"/>
          <w:bCs/>
          <w:sz w:val="24"/>
          <w:szCs w:val="24"/>
        </w:rPr>
        <w:t xml:space="preserve"> Court that can be found at  </w:t>
      </w:r>
      <w:hyperlink r:id="rId19" w:history="1">
        <w:r w:rsidRPr="003C4586">
          <w:rPr>
            <w:rStyle w:val="Hyperlink"/>
            <w:rFonts w:ascii="Times New Roman" w:eastAsia="Montserrat" w:hAnsi="Times New Roman"/>
            <w:bCs/>
            <w:sz w:val="24"/>
            <w:szCs w:val="24"/>
          </w:rPr>
          <w:t>https://www.usta.com/content/dam/usta/2022-pdfs/2022%20Friend%20at%20Court.pdf</w:t>
        </w:r>
      </w:hyperlink>
      <w:r w:rsidRPr="003C4586">
        <w:rPr>
          <w:rFonts w:ascii="Times New Roman" w:eastAsia="Montserrat" w:hAnsi="Times New Roman" w:cs="Times New Roman"/>
          <w:bCs/>
          <w:sz w:val="24"/>
          <w:szCs w:val="24"/>
        </w:rPr>
        <w:t xml:space="preserve"> </w:t>
      </w:r>
    </w:p>
    <w:p w14:paraId="5C9A0E22"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lastRenderedPageBreak/>
        <w:t>We understand that some players are still learning the rules. We are here to help players learn the rules so they can apply them correctly during their matches.</w:t>
      </w:r>
    </w:p>
    <w:p w14:paraId="53D076B7" w14:textId="1CCF6D1F" w:rsidR="003C4586" w:rsidRPr="003C4586" w:rsidRDefault="00E3211A"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All players must demonstrate </w:t>
      </w:r>
      <w:r w:rsidR="009D7AF9" w:rsidRPr="003C4586">
        <w:rPr>
          <w:rFonts w:ascii="Times New Roman" w:eastAsia="Montserrat" w:hAnsi="Times New Roman" w:cs="Times New Roman"/>
          <w:bCs/>
          <w:sz w:val="24"/>
          <w:szCs w:val="24"/>
        </w:rPr>
        <w:t xml:space="preserve">a minimum knowledge of the rules of tennis. This includes keeping score, when to make </w:t>
      </w:r>
      <w:r w:rsidR="009D368F" w:rsidRPr="003C4586">
        <w:rPr>
          <w:rFonts w:ascii="Times New Roman" w:eastAsia="Montserrat" w:hAnsi="Times New Roman" w:cs="Times New Roman"/>
          <w:bCs/>
          <w:sz w:val="24"/>
          <w:szCs w:val="24"/>
        </w:rPr>
        <w:t>changeovers</w:t>
      </w:r>
      <w:r w:rsidR="009D7AF9" w:rsidRPr="003C4586">
        <w:rPr>
          <w:rFonts w:ascii="Times New Roman" w:eastAsia="Montserrat" w:hAnsi="Times New Roman" w:cs="Times New Roman"/>
          <w:bCs/>
          <w:sz w:val="24"/>
          <w:szCs w:val="24"/>
        </w:rPr>
        <w:t xml:space="preserve">, </w:t>
      </w:r>
      <w:r w:rsidR="00C86C62" w:rsidRPr="003C4586">
        <w:rPr>
          <w:rFonts w:ascii="Times New Roman" w:eastAsia="Montserrat" w:hAnsi="Times New Roman" w:cs="Times New Roman"/>
          <w:bCs/>
          <w:sz w:val="24"/>
          <w:szCs w:val="24"/>
        </w:rPr>
        <w:t xml:space="preserve">the time allowed during change overs, rules for restroom breaks and when to obtain a court monitor, and </w:t>
      </w:r>
      <w:r w:rsidR="007B1DD8" w:rsidRPr="003C4586">
        <w:rPr>
          <w:rFonts w:ascii="Times New Roman" w:eastAsia="Montserrat" w:hAnsi="Times New Roman" w:cs="Times New Roman"/>
          <w:bCs/>
          <w:sz w:val="24"/>
          <w:szCs w:val="24"/>
        </w:rPr>
        <w:t xml:space="preserve">more than a basic knowledge of the sport. </w:t>
      </w:r>
      <w:r w:rsidR="00636BB0" w:rsidRPr="003C4586">
        <w:rPr>
          <w:rFonts w:ascii="Times New Roman" w:eastAsia="Montserrat" w:hAnsi="Times New Roman" w:cs="Times New Roman"/>
          <w:bCs/>
          <w:sz w:val="24"/>
          <w:szCs w:val="24"/>
        </w:rPr>
        <w:t xml:space="preserve">Parents of players </w:t>
      </w:r>
      <w:r w:rsidR="007B1DD8" w:rsidRPr="003C4586">
        <w:rPr>
          <w:rFonts w:ascii="Times New Roman" w:eastAsia="Montserrat" w:hAnsi="Times New Roman" w:cs="Times New Roman"/>
          <w:bCs/>
          <w:sz w:val="24"/>
          <w:szCs w:val="24"/>
        </w:rPr>
        <w:t xml:space="preserve">who do not meet these requirements will </w:t>
      </w:r>
      <w:r w:rsidR="00636BB0" w:rsidRPr="003C4586">
        <w:rPr>
          <w:rFonts w:ascii="Times New Roman" w:eastAsia="Montserrat" w:hAnsi="Times New Roman" w:cs="Times New Roman"/>
          <w:bCs/>
          <w:sz w:val="24"/>
          <w:szCs w:val="24"/>
        </w:rPr>
        <w:t xml:space="preserve">be notified as soon as possible. </w:t>
      </w:r>
    </w:p>
    <w:p w14:paraId="44C51EE2" w14:textId="77777777" w:rsidR="00B565E2" w:rsidRDefault="00B565E2" w:rsidP="003C4586">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B565E2">
        <w:rPr>
          <w:rFonts w:ascii="Times New Roman" w:eastAsia="Montserrat" w:hAnsi="Times New Roman" w:cs="Times New Roman"/>
          <w:b/>
          <w:sz w:val="24"/>
          <w:szCs w:val="24"/>
          <w:u w:val="single"/>
        </w:rPr>
        <w:t>Local Play Only</w:t>
      </w:r>
      <w:r>
        <w:rPr>
          <w:rFonts w:ascii="Times New Roman" w:eastAsia="Montserrat" w:hAnsi="Times New Roman" w:cs="Times New Roman"/>
          <w:bCs/>
          <w:sz w:val="24"/>
          <w:szCs w:val="24"/>
        </w:rPr>
        <w:t xml:space="preserve">: </w:t>
      </w:r>
    </w:p>
    <w:p w14:paraId="2528D031" w14:textId="39928355" w:rsidR="003C4586" w:rsidRPr="00B565E2" w:rsidRDefault="00CE2735" w:rsidP="00B565E2">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B565E2">
        <w:rPr>
          <w:rFonts w:ascii="Times New Roman" w:eastAsia="Montserrat" w:hAnsi="Times New Roman" w:cs="Times New Roman"/>
          <w:bCs/>
          <w:sz w:val="24"/>
          <w:szCs w:val="24"/>
        </w:rPr>
        <w:t xml:space="preserve">If, after the conclusion of match play, the area league coordinator determines that a player would benefit from additional instruction PRIOR to attending sectionals or that </w:t>
      </w:r>
      <w:r w:rsidR="009B3E2A" w:rsidRPr="00B565E2">
        <w:rPr>
          <w:rFonts w:ascii="Times New Roman" w:eastAsia="Montserrat" w:hAnsi="Times New Roman" w:cs="Times New Roman"/>
          <w:bCs/>
          <w:sz w:val="24"/>
          <w:szCs w:val="24"/>
        </w:rPr>
        <w:t xml:space="preserve">playing at sectionals would hurt a player instead of helping them, the </w:t>
      </w:r>
      <w:r w:rsidR="00AF39B0" w:rsidRPr="00B565E2">
        <w:rPr>
          <w:rFonts w:ascii="Times New Roman" w:eastAsia="Montserrat" w:hAnsi="Times New Roman" w:cs="Times New Roman"/>
          <w:bCs/>
          <w:sz w:val="24"/>
          <w:szCs w:val="24"/>
        </w:rPr>
        <w:t>ALC</w:t>
      </w:r>
      <w:r w:rsidR="009B3E2A" w:rsidRPr="00B565E2">
        <w:rPr>
          <w:rFonts w:ascii="Times New Roman" w:eastAsia="Montserrat" w:hAnsi="Times New Roman" w:cs="Times New Roman"/>
          <w:bCs/>
          <w:sz w:val="24"/>
          <w:szCs w:val="24"/>
        </w:rPr>
        <w:t xml:space="preserve"> will </w:t>
      </w:r>
      <w:r w:rsidR="00AF39B0" w:rsidRPr="00B565E2">
        <w:rPr>
          <w:rFonts w:ascii="Times New Roman" w:eastAsia="Montserrat" w:hAnsi="Times New Roman" w:cs="Times New Roman"/>
          <w:bCs/>
          <w:sz w:val="24"/>
          <w:szCs w:val="24"/>
        </w:rPr>
        <w:t>notify</w:t>
      </w:r>
      <w:r w:rsidR="009B3E2A" w:rsidRPr="00B565E2">
        <w:rPr>
          <w:rFonts w:ascii="Times New Roman" w:eastAsia="Montserrat" w:hAnsi="Times New Roman" w:cs="Times New Roman"/>
          <w:bCs/>
          <w:sz w:val="24"/>
          <w:szCs w:val="24"/>
        </w:rPr>
        <w:t xml:space="preserve"> the </w:t>
      </w:r>
      <w:r w:rsidR="00AF39B0" w:rsidRPr="00B565E2">
        <w:rPr>
          <w:rFonts w:ascii="Times New Roman" w:eastAsia="Montserrat" w:hAnsi="Times New Roman" w:cs="Times New Roman"/>
          <w:bCs/>
          <w:sz w:val="24"/>
          <w:szCs w:val="24"/>
        </w:rPr>
        <w:t xml:space="preserve">player and their </w:t>
      </w:r>
      <w:r w:rsidR="009B3E2A" w:rsidRPr="00B565E2">
        <w:rPr>
          <w:rFonts w:ascii="Times New Roman" w:eastAsia="Montserrat" w:hAnsi="Times New Roman" w:cs="Times New Roman"/>
          <w:bCs/>
          <w:sz w:val="24"/>
          <w:szCs w:val="24"/>
        </w:rPr>
        <w:t xml:space="preserve">parents as </w:t>
      </w:r>
      <w:r w:rsidR="00F92DF6" w:rsidRPr="00B565E2">
        <w:rPr>
          <w:rFonts w:ascii="Times New Roman" w:eastAsia="Montserrat" w:hAnsi="Times New Roman" w:cs="Times New Roman"/>
          <w:bCs/>
          <w:sz w:val="24"/>
          <w:szCs w:val="24"/>
        </w:rPr>
        <w:t>soon as possible. A player who participates in any clinic</w:t>
      </w:r>
      <w:r w:rsidR="00B152FE" w:rsidRPr="00B565E2">
        <w:rPr>
          <w:rFonts w:ascii="Times New Roman" w:eastAsia="Montserrat" w:hAnsi="Times New Roman" w:cs="Times New Roman"/>
          <w:bCs/>
          <w:sz w:val="24"/>
          <w:szCs w:val="24"/>
        </w:rPr>
        <w:t xml:space="preserve">, but does not participate in match play, may request a partial refund. </w:t>
      </w:r>
      <w:r w:rsidR="00833919" w:rsidRPr="00B565E2">
        <w:rPr>
          <w:rFonts w:ascii="Times New Roman" w:eastAsia="Montserrat" w:hAnsi="Times New Roman" w:cs="Times New Roman"/>
          <w:bCs/>
          <w:sz w:val="24"/>
          <w:szCs w:val="24"/>
        </w:rPr>
        <w:t>A</w:t>
      </w:r>
      <w:r w:rsidR="00B152FE" w:rsidRPr="00B565E2">
        <w:rPr>
          <w:rFonts w:ascii="Times New Roman" w:eastAsia="Montserrat" w:hAnsi="Times New Roman" w:cs="Times New Roman"/>
          <w:bCs/>
          <w:sz w:val="24"/>
          <w:szCs w:val="24"/>
        </w:rPr>
        <w:t xml:space="preserve"> player who </w:t>
      </w:r>
      <w:r w:rsidR="00833919" w:rsidRPr="00B565E2">
        <w:rPr>
          <w:rFonts w:ascii="Times New Roman" w:eastAsia="Montserrat" w:hAnsi="Times New Roman" w:cs="Times New Roman"/>
          <w:bCs/>
          <w:sz w:val="24"/>
          <w:szCs w:val="24"/>
        </w:rPr>
        <w:t>is notified after match play has concluded</w:t>
      </w:r>
      <w:r w:rsidR="00552C5F" w:rsidRPr="00B565E2">
        <w:rPr>
          <w:rFonts w:ascii="Times New Roman" w:eastAsia="Montserrat" w:hAnsi="Times New Roman" w:cs="Times New Roman"/>
          <w:bCs/>
          <w:sz w:val="24"/>
          <w:szCs w:val="24"/>
        </w:rPr>
        <w:t xml:space="preserve"> will not receive a full refund </w:t>
      </w:r>
      <w:r w:rsidR="000E2341" w:rsidRPr="00B565E2">
        <w:rPr>
          <w:rFonts w:ascii="Times New Roman" w:eastAsia="Montserrat" w:hAnsi="Times New Roman" w:cs="Times New Roman"/>
          <w:bCs/>
          <w:sz w:val="24"/>
          <w:szCs w:val="24"/>
        </w:rPr>
        <w:t xml:space="preserve">but may receive a credit towards future clinics, or lessons, in an amount equal to the players portion paid towards sectional fees. </w:t>
      </w:r>
      <w:r w:rsidR="00F64CD9" w:rsidRPr="00B565E2">
        <w:rPr>
          <w:rFonts w:ascii="Times New Roman" w:eastAsia="Montserrat" w:hAnsi="Times New Roman" w:cs="Times New Roman"/>
          <w:bCs/>
          <w:sz w:val="24"/>
          <w:szCs w:val="24"/>
        </w:rPr>
        <w:t xml:space="preserve">The player will still receive their shirts ordered for competition. </w:t>
      </w:r>
    </w:p>
    <w:p w14:paraId="533A13C0" w14:textId="2DE007B8" w:rsidR="00E4428B" w:rsidRDefault="00E4428B" w:rsidP="00E4428B">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E4428B">
        <w:rPr>
          <w:rFonts w:ascii="Times New Roman" w:eastAsia="Montserrat" w:hAnsi="Times New Roman" w:cs="Times New Roman"/>
          <w:b/>
          <w:sz w:val="24"/>
          <w:szCs w:val="24"/>
          <w:u w:val="single"/>
        </w:rPr>
        <w:t>Minimum Matches</w:t>
      </w:r>
      <w:r>
        <w:rPr>
          <w:rFonts w:ascii="Times New Roman" w:eastAsia="Montserrat" w:hAnsi="Times New Roman" w:cs="Times New Roman"/>
          <w:bCs/>
          <w:sz w:val="24"/>
          <w:szCs w:val="24"/>
        </w:rPr>
        <w:t xml:space="preserve">: </w:t>
      </w:r>
    </w:p>
    <w:p w14:paraId="5918266E" w14:textId="26BD9CEE" w:rsidR="003C4586" w:rsidRPr="00E4428B" w:rsidRDefault="009F2D43" w:rsidP="00E4428B">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4428B">
        <w:rPr>
          <w:rFonts w:ascii="Times New Roman" w:eastAsia="Montserrat" w:hAnsi="Times New Roman" w:cs="Times New Roman"/>
          <w:bCs/>
          <w:sz w:val="24"/>
          <w:szCs w:val="24"/>
        </w:rPr>
        <w:t xml:space="preserve">Each player will be required to compete in a minimum of two matches to be considered qualified for sectionals. </w:t>
      </w:r>
      <w:r w:rsidR="00F64CD9" w:rsidRPr="00E4428B">
        <w:rPr>
          <w:rFonts w:ascii="Times New Roman" w:eastAsia="Montserrat" w:hAnsi="Times New Roman" w:cs="Times New Roman"/>
          <w:bCs/>
          <w:sz w:val="24"/>
          <w:szCs w:val="24"/>
        </w:rPr>
        <w:t xml:space="preserve">This includes a combination of the following: </w:t>
      </w:r>
      <w:r w:rsidR="002665B8" w:rsidRPr="00E4428B">
        <w:rPr>
          <w:rFonts w:ascii="Times New Roman" w:eastAsia="Montserrat" w:hAnsi="Times New Roman" w:cs="Times New Roman"/>
          <w:bCs/>
          <w:sz w:val="24"/>
          <w:szCs w:val="24"/>
        </w:rPr>
        <w:t xml:space="preserve">One or Two Singles OR Doubles Matches OR One Singles Match and One Doubles Match. </w:t>
      </w:r>
    </w:p>
    <w:p w14:paraId="27E919F8" w14:textId="5605F4BA" w:rsidR="008705FA" w:rsidRDefault="008705FA" w:rsidP="008705FA">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8705FA">
        <w:rPr>
          <w:rFonts w:ascii="Times New Roman" w:eastAsia="Montserrat" w:hAnsi="Times New Roman" w:cs="Times New Roman"/>
          <w:b/>
          <w:sz w:val="24"/>
          <w:szCs w:val="24"/>
        </w:rPr>
        <w:t>Voluntary Withdrawal</w:t>
      </w:r>
      <w:r>
        <w:rPr>
          <w:rFonts w:ascii="Times New Roman" w:eastAsia="Montserrat" w:hAnsi="Times New Roman" w:cs="Times New Roman"/>
          <w:bCs/>
          <w:sz w:val="24"/>
          <w:szCs w:val="24"/>
        </w:rPr>
        <w:t xml:space="preserve">: </w:t>
      </w:r>
    </w:p>
    <w:p w14:paraId="4AFE12AD" w14:textId="11F966CA" w:rsidR="00CF6CD8" w:rsidRPr="008705FA" w:rsidRDefault="00CF6CD8" w:rsidP="008705FA">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8705FA">
        <w:rPr>
          <w:rFonts w:ascii="Times New Roman" w:eastAsia="Montserrat" w:hAnsi="Times New Roman" w:cs="Times New Roman"/>
          <w:bCs/>
          <w:sz w:val="24"/>
          <w:szCs w:val="24"/>
        </w:rPr>
        <w:t>Any player who registers and subsequently voluntarily withdraws will NOT receive a refund.</w:t>
      </w:r>
      <w:r w:rsidR="006C0741" w:rsidRPr="008705FA">
        <w:rPr>
          <w:rFonts w:ascii="Times New Roman" w:eastAsia="Montserrat" w:hAnsi="Times New Roman" w:cs="Times New Roman"/>
          <w:bCs/>
          <w:sz w:val="24"/>
          <w:szCs w:val="24"/>
        </w:rPr>
        <w:t xml:space="preserve"> The Area League Coordinator reserves the right to disqualify a player from future </w:t>
      </w:r>
      <w:r w:rsidR="008C4B74" w:rsidRPr="008705FA">
        <w:rPr>
          <w:rFonts w:ascii="Times New Roman" w:eastAsia="Montserrat" w:hAnsi="Times New Roman" w:cs="Times New Roman"/>
          <w:bCs/>
          <w:sz w:val="24"/>
          <w:szCs w:val="24"/>
        </w:rPr>
        <w:t>JTT</w:t>
      </w:r>
      <w:r w:rsidR="006C0741" w:rsidRPr="008705FA">
        <w:rPr>
          <w:rFonts w:ascii="Times New Roman" w:eastAsia="Montserrat" w:hAnsi="Times New Roman" w:cs="Times New Roman"/>
          <w:bCs/>
          <w:sz w:val="24"/>
          <w:szCs w:val="24"/>
        </w:rPr>
        <w:t xml:space="preserve"> events </w:t>
      </w:r>
      <w:r w:rsidR="00E56025" w:rsidRPr="008705FA">
        <w:rPr>
          <w:rFonts w:ascii="Times New Roman" w:eastAsia="Montserrat" w:hAnsi="Times New Roman" w:cs="Times New Roman"/>
          <w:bCs/>
          <w:sz w:val="24"/>
          <w:szCs w:val="24"/>
        </w:rPr>
        <w:t xml:space="preserve">for voluntary withdraw after the registration deadline leaving a team without the requisite number of players. </w:t>
      </w:r>
      <w:r w:rsidR="0089005D" w:rsidRPr="008705FA">
        <w:rPr>
          <w:rFonts w:ascii="Times New Roman" w:eastAsia="Montserrat" w:hAnsi="Times New Roman" w:cs="Times New Roman"/>
          <w:bCs/>
          <w:sz w:val="24"/>
          <w:szCs w:val="24"/>
        </w:rPr>
        <w:t xml:space="preserve">Appeals may be made to the USTA Texas </w:t>
      </w:r>
      <w:r w:rsidR="008C4B74" w:rsidRPr="008705FA">
        <w:rPr>
          <w:rFonts w:ascii="Times New Roman" w:eastAsia="Montserrat" w:hAnsi="Times New Roman" w:cs="Times New Roman"/>
          <w:bCs/>
          <w:sz w:val="24"/>
          <w:szCs w:val="24"/>
        </w:rPr>
        <w:t>JTT</w:t>
      </w:r>
      <w:r w:rsidR="0089005D" w:rsidRPr="008705FA">
        <w:rPr>
          <w:rFonts w:ascii="Times New Roman" w:eastAsia="Montserrat" w:hAnsi="Times New Roman" w:cs="Times New Roman"/>
          <w:bCs/>
          <w:sz w:val="24"/>
          <w:szCs w:val="24"/>
        </w:rPr>
        <w:t xml:space="preserve"> Committee. </w:t>
      </w:r>
      <w:r w:rsidRPr="008705FA">
        <w:rPr>
          <w:rFonts w:ascii="Times New Roman" w:eastAsia="Montserrat" w:hAnsi="Times New Roman" w:cs="Times New Roman"/>
          <w:bCs/>
          <w:sz w:val="24"/>
          <w:szCs w:val="24"/>
        </w:rPr>
        <w:t xml:space="preserve">A player who has to withdraw due to an emergency </w:t>
      </w:r>
      <w:r w:rsidR="002A3B90" w:rsidRPr="008705FA">
        <w:rPr>
          <w:rFonts w:ascii="Times New Roman" w:eastAsia="Montserrat" w:hAnsi="Times New Roman" w:cs="Times New Roman"/>
          <w:bCs/>
          <w:sz w:val="24"/>
          <w:szCs w:val="24"/>
        </w:rPr>
        <w:t xml:space="preserve">will receive a partial refund. </w:t>
      </w:r>
    </w:p>
    <w:p w14:paraId="4747C017" w14:textId="77777777" w:rsidR="004004DE" w:rsidRPr="00AA54A2" w:rsidRDefault="004004DE" w:rsidP="00AA54A2">
      <w:pPr>
        <w:pBdr>
          <w:top w:val="nil"/>
          <w:left w:val="nil"/>
          <w:bottom w:val="nil"/>
          <w:right w:val="nil"/>
          <w:between w:val="nil"/>
        </w:pBdr>
        <w:spacing w:after="0"/>
        <w:ind w:firstLine="720"/>
        <w:jc w:val="both"/>
        <w:rPr>
          <w:rFonts w:ascii="Times New Roman" w:eastAsia="Montserrat" w:hAnsi="Times New Roman" w:cs="Times New Roman"/>
          <w:b/>
          <w:sz w:val="24"/>
          <w:szCs w:val="24"/>
          <w:u w:val="single"/>
        </w:rPr>
      </w:pPr>
    </w:p>
    <w:p w14:paraId="2532E272" w14:textId="7CCCBECA" w:rsidR="00F948F3" w:rsidRPr="0019035F" w:rsidRDefault="003B45E4" w:rsidP="005E5165">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sidRPr="0019035F">
        <w:rPr>
          <w:rFonts w:ascii="Times New Roman" w:eastAsia="Montserrat" w:hAnsi="Times New Roman" w:cs="Times New Roman"/>
          <w:b/>
          <w:sz w:val="28"/>
          <w:szCs w:val="28"/>
          <w:u w:val="single"/>
        </w:rPr>
        <w:t>TEAM FORMATION</w:t>
      </w:r>
    </w:p>
    <w:p w14:paraId="6EE13688" w14:textId="59D6E6BA" w:rsidR="00D041CF" w:rsidRDefault="006F698B" w:rsidP="005E5165">
      <w:pPr>
        <w:pStyle w:val="ListParagraph"/>
        <w:numPr>
          <w:ilvl w:val="0"/>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JTT Team Overview</w:t>
      </w:r>
      <w:r w:rsidR="00D041CF">
        <w:rPr>
          <w:rFonts w:ascii="Times New Roman" w:eastAsia="Montserrat" w:hAnsi="Times New Roman" w:cs="Times New Roman"/>
          <w:b/>
          <w:sz w:val="24"/>
          <w:szCs w:val="24"/>
          <w:u w:val="single"/>
        </w:rPr>
        <w:t xml:space="preserve">: </w:t>
      </w:r>
    </w:p>
    <w:p w14:paraId="6E916471" w14:textId="77777777" w:rsidR="00D041CF" w:rsidRDefault="009F2D4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5E5165">
        <w:rPr>
          <w:rFonts w:ascii="Times New Roman" w:eastAsia="Montserrat" w:hAnsi="Times New Roman" w:cs="Times New Roman"/>
          <w:b/>
          <w:sz w:val="24"/>
          <w:szCs w:val="24"/>
          <w:u w:val="single"/>
        </w:rPr>
        <w:t xml:space="preserve">EACH TEAM IS GENDER NEUTRAL. NO EXCEPTIONS WILL BE MADE FOR CO-ED TEAMS. </w:t>
      </w:r>
    </w:p>
    <w:p w14:paraId="68E98D99" w14:textId="77777777" w:rsidR="00D041CF" w:rsidRPr="00D041CF" w:rsidRDefault="009F2D4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Each team must consist of at least 4 players. The maximum number of players </w:t>
      </w:r>
      <w:r w:rsidR="007041D4" w:rsidRPr="00D041CF">
        <w:rPr>
          <w:rFonts w:ascii="Times New Roman" w:eastAsia="Montserrat" w:hAnsi="Times New Roman" w:cs="Times New Roman"/>
          <w:bCs/>
          <w:sz w:val="24"/>
          <w:szCs w:val="24"/>
        </w:rPr>
        <w:t xml:space="preserve">for a match is 8. </w:t>
      </w:r>
      <w:r w:rsidRPr="00D041CF">
        <w:rPr>
          <w:rFonts w:ascii="Times New Roman" w:eastAsia="Montserrat" w:hAnsi="Times New Roman" w:cs="Times New Roman"/>
          <w:bCs/>
          <w:sz w:val="24"/>
          <w:szCs w:val="24"/>
        </w:rPr>
        <w:t xml:space="preserve"> </w:t>
      </w:r>
    </w:p>
    <w:p w14:paraId="158C2F4C" w14:textId="77777777" w:rsidR="00D041CF" w:rsidRPr="00D041CF" w:rsidRDefault="00AA1E31"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competing in the 18 Intermediate Division </w:t>
      </w:r>
      <w:r w:rsidRPr="00D041CF">
        <w:rPr>
          <w:rFonts w:ascii="Times New Roman" w:eastAsia="Montserrat" w:hAnsi="Times New Roman" w:cs="Times New Roman"/>
          <w:b/>
          <w:sz w:val="24"/>
          <w:szCs w:val="24"/>
        </w:rPr>
        <w:t>MUST</w:t>
      </w:r>
      <w:r w:rsidRPr="00D041CF">
        <w:rPr>
          <w:rFonts w:ascii="Times New Roman" w:eastAsia="Montserrat" w:hAnsi="Times New Roman" w:cs="Times New Roman"/>
          <w:bCs/>
          <w:sz w:val="24"/>
          <w:szCs w:val="24"/>
        </w:rPr>
        <w:t xml:space="preserve"> have at least </w:t>
      </w:r>
      <w:r w:rsidRPr="00D041CF">
        <w:rPr>
          <w:rFonts w:ascii="Times New Roman" w:eastAsia="Montserrat" w:hAnsi="Times New Roman" w:cs="Times New Roman"/>
          <w:b/>
          <w:sz w:val="24"/>
          <w:szCs w:val="24"/>
        </w:rPr>
        <w:t>ONE</w:t>
      </w:r>
      <w:r w:rsidRPr="00D041CF">
        <w:rPr>
          <w:rFonts w:ascii="Times New Roman" w:eastAsia="Montserrat" w:hAnsi="Times New Roman" w:cs="Times New Roman"/>
          <w:bCs/>
          <w:sz w:val="24"/>
          <w:szCs w:val="24"/>
        </w:rPr>
        <w:t xml:space="preserve"> female player on the team. </w:t>
      </w:r>
      <w:r w:rsidR="00AD21F5" w:rsidRPr="00D041CF">
        <w:rPr>
          <w:rFonts w:ascii="Times New Roman" w:eastAsia="Montserrat" w:hAnsi="Times New Roman" w:cs="Times New Roman"/>
          <w:bCs/>
          <w:sz w:val="24"/>
          <w:szCs w:val="24"/>
        </w:rPr>
        <w:t xml:space="preserve">The female player is required to play the female player from another team. The female player is not required to play doubles. </w:t>
      </w:r>
      <w:r w:rsidRPr="00D041CF">
        <w:rPr>
          <w:rFonts w:ascii="Times New Roman" w:eastAsia="Montserrat" w:hAnsi="Times New Roman" w:cs="Times New Roman"/>
          <w:bCs/>
          <w:sz w:val="24"/>
          <w:szCs w:val="24"/>
        </w:rPr>
        <w:t>his rule only applies to the 18 Intermediate Division. However, teams should know</w:t>
      </w:r>
      <w:r w:rsidR="00674EDD" w:rsidRPr="00D041CF">
        <w:rPr>
          <w:rFonts w:ascii="Times New Roman" w:eastAsia="Montserrat" w:hAnsi="Times New Roman" w:cs="Times New Roman"/>
          <w:bCs/>
          <w:sz w:val="24"/>
          <w:szCs w:val="24"/>
        </w:rPr>
        <w:t xml:space="preserve"> JTT</w:t>
      </w:r>
      <w:r w:rsidRPr="00D041CF">
        <w:rPr>
          <w:rFonts w:ascii="Times New Roman" w:eastAsia="Montserrat" w:hAnsi="Times New Roman" w:cs="Times New Roman"/>
          <w:bCs/>
          <w:sz w:val="24"/>
          <w:szCs w:val="24"/>
        </w:rPr>
        <w:t xml:space="preserve"> </w:t>
      </w:r>
      <w:r w:rsidR="00690307" w:rsidRPr="00D041CF">
        <w:rPr>
          <w:rFonts w:ascii="Times New Roman" w:eastAsia="Montserrat" w:hAnsi="Times New Roman" w:cs="Times New Roman"/>
          <w:bCs/>
          <w:sz w:val="24"/>
          <w:szCs w:val="24"/>
        </w:rPr>
        <w:t xml:space="preserve">teams were never intended to consist of </w:t>
      </w:r>
      <w:r w:rsidR="00674EDD" w:rsidRPr="00D041CF">
        <w:rPr>
          <w:rFonts w:ascii="Times New Roman" w:eastAsia="Montserrat" w:hAnsi="Times New Roman" w:cs="Times New Roman"/>
          <w:bCs/>
          <w:sz w:val="24"/>
          <w:szCs w:val="24"/>
        </w:rPr>
        <w:t>a single gender</w:t>
      </w:r>
      <w:r w:rsidR="0050096D" w:rsidRPr="00D041CF">
        <w:rPr>
          <w:rFonts w:ascii="Times New Roman" w:eastAsia="Montserrat" w:hAnsi="Times New Roman" w:cs="Times New Roman"/>
          <w:bCs/>
          <w:sz w:val="24"/>
          <w:szCs w:val="24"/>
        </w:rPr>
        <w:t xml:space="preserve">. Teams should anticipate changes similar to the one applied to the 18 Intermediate Division to apply to other divisions in the future. </w:t>
      </w:r>
    </w:p>
    <w:p w14:paraId="22025438" w14:textId="51647292" w:rsidR="005E5165" w:rsidRPr="000C36FC" w:rsidRDefault="007E79B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No team is allowed to form online through TennisLink.</w:t>
      </w:r>
    </w:p>
    <w:p w14:paraId="03C4252A" w14:textId="77777777" w:rsidR="000C36FC" w:rsidRPr="00D041CF" w:rsidRDefault="000C36FC" w:rsidP="000C36FC">
      <w:pPr>
        <w:pStyle w:val="ListParagraph"/>
        <w:pBdr>
          <w:top w:val="nil"/>
          <w:left w:val="nil"/>
          <w:bottom w:val="nil"/>
          <w:right w:val="nil"/>
          <w:between w:val="nil"/>
        </w:pBdr>
        <w:spacing w:after="0"/>
        <w:ind w:left="1080"/>
        <w:jc w:val="both"/>
        <w:rPr>
          <w:rFonts w:ascii="Times New Roman" w:eastAsia="Montserrat" w:hAnsi="Times New Roman" w:cs="Times New Roman"/>
          <w:b/>
          <w:sz w:val="24"/>
          <w:szCs w:val="24"/>
          <w:u w:val="single"/>
        </w:rPr>
      </w:pPr>
    </w:p>
    <w:p w14:paraId="78919E52" w14:textId="467846A2" w:rsidR="007B1AB3" w:rsidRPr="00D041CF" w:rsidRDefault="006F698B" w:rsidP="00D041CF">
      <w:pPr>
        <w:pStyle w:val="ListParagraph"/>
        <w:numPr>
          <w:ilvl w:val="0"/>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Team Formation</w:t>
      </w:r>
      <w:r w:rsidR="007B1AB3" w:rsidRPr="00D041CF">
        <w:rPr>
          <w:rFonts w:ascii="Times New Roman" w:eastAsia="Montserrat" w:hAnsi="Times New Roman" w:cs="Times New Roman"/>
          <w:bCs/>
          <w:sz w:val="24"/>
          <w:szCs w:val="24"/>
        </w:rPr>
        <w:t xml:space="preserve">: </w:t>
      </w:r>
    </w:p>
    <w:p w14:paraId="4316B2FF" w14:textId="6A8B88B9" w:rsidR="007B1AB3" w:rsidRPr="00D041CF" w:rsidRDefault="00CE2A44" w:rsidP="00D041CF">
      <w:pPr>
        <w:pStyle w:val="ListParagraph"/>
        <w:numPr>
          <w:ilvl w:val="1"/>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u w:val="single"/>
        </w:rPr>
        <w:t>EXISTING TEAMS</w:t>
      </w:r>
      <w:r w:rsidRPr="00D041CF">
        <w:rPr>
          <w:rFonts w:ascii="Times New Roman" w:eastAsia="Montserrat" w:hAnsi="Times New Roman" w:cs="Times New Roman"/>
          <w:bCs/>
          <w:sz w:val="24"/>
          <w:szCs w:val="24"/>
        </w:rPr>
        <w:t xml:space="preserve">:  if a player is a member of an existing team </w:t>
      </w:r>
      <w:r w:rsidR="00217A38" w:rsidRPr="00D041CF">
        <w:rPr>
          <w:rFonts w:ascii="Times New Roman" w:eastAsia="Montserrat" w:hAnsi="Times New Roman" w:cs="Times New Roman"/>
          <w:b/>
          <w:i/>
          <w:iCs/>
          <w:sz w:val="24"/>
          <w:szCs w:val="24"/>
          <w:u w:val="single"/>
        </w:rPr>
        <w:t>AND</w:t>
      </w:r>
      <w:r w:rsidR="00217A38" w:rsidRPr="00D041CF">
        <w:rPr>
          <w:rFonts w:ascii="Times New Roman" w:eastAsia="Montserrat" w:hAnsi="Times New Roman" w:cs="Times New Roman"/>
          <w:bCs/>
          <w:sz w:val="24"/>
          <w:szCs w:val="24"/>
        </w:rPr>
        <w:t xml:space="preserve"> have an approved Team Captain</w:t>
      </w:r>
      <w:r w:rsidR="00866A87" w:rsidRPr="00D041CF">
        <w:rPr>
          <w:rFonts w:ascii="Times New Roman" w:eastAsia="Montserrat" w:hAnsi="Times New Roman" w:cs="Times New Roman"/>
          <w:bCs/>
          <w:sz w:val="24"/>
          <w:szCs w:val="24"/>
        </w:rPr>
        <w:t>/Coach</w:t>
      </w:r>
      <w:r w:rsidR="009424C2" w:rsidRPr="00D041CF">
        <w:rPr>
          <w:rFonts w:ascii="Times New Roman" w:eastAsia="Montserrat" w:hAnsi="Times New Roman" w:cs="Times New Roman"/>
          <w:bCs/>
          <w:sz w:val="24"/>
          <w:szCs w:val="24"/>
        </w:rPr>
        <w:t>:</w:t>
      </w:r>
    </w:p>
    <w:p w14:paraId="63ADFCE7" w14:textId="033BF95D" w:rsidR="00531CED" w:rsidRPr="00D041CF" w:rsidRDefault="0065105C"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lastRenderedPageBreak/>
        <w:t xml:space="preserve">The Team Captain/Coach will </w:t>
      </w:r>
      <w:r w:rsidR="00752BFA" w:rsidRPr="00D041CF">
        <w:rPr>
          <w:rFonts w:ascii="Times New Roman" w:eastAsia="Montserrat" w:hAnsi="Times New Roman" w:cs="Times New Roman"/>
          <w:bCs/>
          <w:sz w:val="24"/>
          <w:szCs w:val="24"/>
        </w:rPr>
        <w:t xml:space="preserve">communicate with the </w:t>
      </w:r>
      <w:r w:rsidR="00EF2A07" w:rsidRPr="00D041CF">
        <w:rPr>
          <w:rFonts w:ascii="Times New Roman" w:eastAsia="Montserrat" w:hAnsi="Times New Roman" w:cs="Times New Roman"/>
          <w:bCs/>
          <w:sz w:val="24"/>
          <w:szCs w:val="24"/>
        </w:rPr>
        <w:t xml:space="preserve">ALC </w:t>
      </w:r>
      <w:r w:rsidR="00752BFA" w:rsidRPr="00D041CF">
        <w:rPr>
          <w:rFonts w:ascii="Times New Roman" w:eastAsia="Montserrat" w:hAnsi="Times New Roman" w:cs="Times New Roman"/>
          <w:bCs/>
          <w:sz w:val="24"/>
          <w:szCs w:val="24"/>
        </w:rPr>
        <w:t>that they have the requisite number of players (minimum of 4) to create a team</w:t>
      </w:r>
      <w:r w:rsidR="00A5499A" w:rsidRPr="00D041CF">
        <w:rPr>
          <w:rFonts w:ascii="Times New Roman" w:eastAsia="Montserrat" w:hAnsi="Times New Roman" w:cs="Times New Roman"/>
          <w:bCs/>
          <w:sz w:val="24"/>
          <w:szCs w:val="24"/>
        </w:rPr>
        <w:t xml:space="preserve"> and the Team Captain/Coach’s USTA number. </w:t>
      </w:r>
      <w:r w:rsidR="00531CED" w:rsidRPr="00D041CF">
        <w:rPr>
          <w:rFonts w:ascii="Times New Roman" w:eastAsia="Montserrat" w:hAnsi="Times New Roman" w:cs="Times New Roman"/>
          <w:bCs/>
          <w:sz w:val="24"/>
          <w:szCs w:val="24"/>
        </w:rPr>
        <w:t xml:space="preserve">The Team Captain/Coach </w:t>
      </w:r>
      <w:r w:rsidR="001C036A" w:rsidRPr="00D041CF">
        <w:rPr>
          <w:rFonts w:ascii="Times New Roman" w:eastAsia="Montserrat" w:hAnsi="Times New Roman" w:cs="Times New Roman"/>
          <w:bCs/>
          <w:sz w:val="24"/>
          <w:szCs w:val="24"/>
        </w:rPr>
        <w:t xml:space="preserve">will then email their roster to </w:t>
      </w:r>
      <w:hyperlink r:id="rId20" w:history="1">
        <w:r w:rsidR="009B03CD" w:rsidRPr="00CD2812">
          <w:rPr>
            <w:rStyle w:val="Hyperlink"/>
            <w:rFonts w:ascii="Times New Roman" w:hAnsi="Times New Roman"/>
            <w:sz w:val="24"/>
            <w:szCs w:val="24"/>
          </w:rPr>
          <w:t>bushtennisjtt@gmail.com</w:t>
        </w:r>
      </w:hyperlink>
      <w:r w:rsidR="00C13D81" w:rsidRPr="00D041CF">
        <w:rPr>
          <w:rFonts w:ascii="Times New Roman" w:hAnsi="Times New Roman" w:cs="Times New Roman"/>
          <w:sz w:val="24"/>
          <w:szCs w:val="24"/>
        </w:rPr>
        <w:t xml:space="preserve"> </w:t>
      </w:r>
      <w:r w:rsidR="001C036A" w:rsidRPr="00D041CF">
        <w:rPr>
          <w:rFonts w:ascii="Times New Roman" w:eastAsia="Montserrat" w:hAnsi="Times New Roman" w:cs="Times New Roman"/>
          <w:bCs/>
          <w:sz w:val="24"/>
          <w:szCs w:val="24"/>
        </w:rPr>
        <w:t xml:space="preserve">for age and division validation. </w:t>
      </w:r>
    </w:p>
    <w:p w14:paraId="757527DD" w14:textId="77777777" w:rsidR="00D041CF" w:rsidRPr="00D041CF" w:rsidRDefault="00D041CF"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Upon validation, the ALC will </w:t>
      </w:r>
    </w:p>
    <w:p w14:paraId="2A872D77"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either move registered players to the appropriate team OR  </w:t>
      </w:r>
    </w:p>
    <w:p w14:paraId="1EE80287"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will either create the team and provide the team number to the Captain/Coach. </w:t>
      </w:r>
    </w:p>
    <w:p w14:paraId="45B5B5C8"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Captain/Coach will then need to provide the team number to their players before they register. This allows the player to register directly onto a team. However, a player who registers prior to receiving a team number can still be moved upon request by the team’s Coach/Captain. </w:t>
      </w:r>
    </w:p>
    <w:p w14:paraId="2AA19E93" w14:textId="77777777" w:rsidR="00D041CF" w:rsidRPr="00D041CF" w:rsidRDefault="00D041CF"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Team Captain/Coach </w:t>
      </w:r>
      <w:r w:rsidRPr="00D041CF">
        <w:rPr>
          <w:rFonts w:ascii="Times New Roman" w:eastAsia="Montserrat" w:hAnsi="Times New Roman" w:cs="Times New Roman"/>
          <w:b/>
          <w:i/>
          <w:iCs/>
          <w:sz w:val="24"/>
          <w:szCs w:val="24"/>
          <w:u w:val="single"/>
        </w:rPr>
        <w:t>MUST</w:t>
      </w:r>
      <w:r w:rsidRPr="00D041CF">
        <w:rPr>
          <w:rFonts w:ascii="Times New Roman" w:eastAsia="Montserrat" w:hAnsi="Times New Roman" w:cs="Times New Roman"/>
          <w:bCs/>
          <w:sz w:val="24"/>
          <w:szCs w:val="24"/>
        </w:rPr>
        <w:t xml:space="preserve"> opt in to receive messages through the TennisLink Communication Center.  </w:t>
      </w:r>
    </w:p>
    <w:p w14:paraId="7469063F" w14:textId="77777777" w:rsidR="00D041CF" w:rsidRPr="00D041CF" w:rsidRDefault="008130FC"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The Team Captain</w:t>
      </w:r>
      <w:r w:rsidR="00866A87" w:rsidRPr="00D041CF">
        <w:rPr>
          <w:rFonts w:ascii="Times New Roman" w:eastAsia="Montserrat" w:hAnsi="Times New Roman" w:cs="Times New Roman"/>
          <w:bCs/>
          <w:sz w:val="24"/>
          <w:szCs w:val="24"/>
        </w:rPr>
        <w:t>/Coach</w:t>
      </w:r>
      <w:r w:rsidRPr="00D041CF">
        <w:rPr>
          <w:rFonts w:ascii="Times New Roman" w:eastAsia="Montserrat" w:hAnsi="Times New Roman" w:cs="Times New Roman"/>
          <w:bCs/>
          <w:sz w:val="24"/>
          <w:szCs w:val="24"/>
        </w:rPr>
        <w:t xml:space="preserve"> </w:t>
      </w:r>
      <w:r w:rsidRPr="00D041CF">
        <w:rPr>
          <w:rFonts w:ascii="Times New Roman" w:eastAsia="Montserrat" w:hAnsi="Times New Roman" w:cs="Times New Roman"/>
          <w:b/>
          <w:i/>
          <w:iCs/>
          <w:sz w:val="24"/>
          <w:szCs w:val="24"/>
          <w:u w:val="single"/>
        </w:rPr>
        <w:t>MUST</w:t>
      </w:r>
      <w:r w:rsidRPr="00D041CF">
        <w:rPr>
          <w:rFonts w:ascii="Times New Roman" w:eastAsia="Montserrat" w:hAnsi="Times New Roman" w:cs="Times New Roman"/>
          <w:bCs/>
          <w:sz w:val="24"/>
          <w:szCs w:val="24"/>
        </w:rPr>
        <w:t xml:space="preserve"> </w:t>
      </w:r>
      <w:r w:rsidR="00866A87" w:rsidRPr="00D041CF">
        <w:rPr>
          <w:rFonts w:ascii="Times New Roman" w:eastAsia="Montserrat" w:hAnsi="Times New Roman" w:cs="Times New Roman"/>
          <w:bCs/>
          <w:sz w:val="24"/>
          <w:szCs w:val="24"/>
        </w:rPr>
        <w:t xml:space="preserve">opt in to receive messages through the TennisLink Communication Center. </w:t>
      </w:r>
      <w:r w:rsidRPr="00D041CF">
        <w:rPr>
          <w:rFonts w:ascii="Times New Roman" w:eastAsia="Montserrat" w:hAnsi="Times New Roman" w:cs="Times New Roman"/>
          <w:bCs/>
          <w:sz w:val="24"/>
          <w:szCs w:val="24"/>
        </w:rPr>
        <w:t xml:space="preserve"> </w:t>
      </w:r>
    </w:p>
    <w:p w14:paraId="6E09AB28" w14:textId="77777777" w:rsidR="00D041CF" w:rsidRPr="00D041CF" w:rsidRDefault="004A7C30"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will communicate with the Team Captain/Coach and players about upcoming matches through TennisLink </w:t>
      </w:r>
      <w:r w:rsidR="00531CED" w:rsidRPr="00D041CF">
        <w:rPr>
          <w:rFonts w:ascii="Times New Roman" w:eastAsia="Montserrat" w:hAnsi="Times New Roman" w:cs="Times New Roman"/>
          <w:bCs/>
          <w:sz w:val="24"/>
          <w:szCs w:val="24"/>
        </w:rPr>
        <w:t>Communication Center</w:t>
      </w:r>
      <w:r w:rsidRPr="00D041CF">
        <w:rPr>
          <w:rFonts w:ascii="Times New Roman" w:eastAsia="Montserrat" w:hAnsi="Times New Roman" w:cs="Times New Roman"/>
          <w:bCs/>
          <w:sz w:val="24"/>
          <w:szCs w:val="24"/>
        </w:rPr>
        <w:t xml:space="preserve">. Any conflicts in dates need to be communicated with the ALC as soon as possible. </w:t>
      </w:r>
    </w:p>
    <w:p w14:paraId="604E1EC8" w14:textId="77777777" w:rsidR="00D041CF" w:rsidRPr="00D041CF" w:rsidRDefault="004A7C30"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that qualifies for sectional and DOES NOT have the requisite number of players will forfeit their qualification OR </w:t>
      </w:r>
      <w:r w:rsidR="00BF5393" w:rsidRPr="00D041CF">
        <w:rPr>
          <w:rFonts w:ascii="Times New Roman" w:eastAsia="Montserrat" w:hAnsi="Times New Roman" w:cs="Times New Roman"/>
          <w:bCs/>
          <w:sz w:val="24"/>
          <w:szCs w:val="24"/>
        </w:rPr>
        <w:t xml:space="preserve">agree to accept another player who has played their qualifying matches. </w:t>
      </w:r>
    </w:p>
    <w:p w14:paraId="57A261D2" w14:textId="77777777" w:rsidR="00D041CF" w:rsidRPr="00D041CF" w:rsidRDefault="00496907"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 COACH/CAPTAIN </w:t>
      </w:r>
      <w:r w:rsidRPr="00D041CF">
        <w:rPr>
          <w:rFonts w:ascii="Times New Roman" w:eastAsia="Montserrat" w:hAnsi="Times New Roman" w:cs="Times New Roman"/>
          <w:b/>
          <w:sz w:val="24"/>
          <w:szCs w:val="24"/>
        </w:rPr>
        <w:t>IS NOT OBLIGATED</w:t>
      </w:r>
      <w:r w:rsidRPr="00D041CF">
        <w:rPr>
          <w:rFonts w:ascii="Times New Roman" w:eastAsia="Montserrat" w:hAnsi="Times New Roman" w:cs="Times New Roman"/>
          <w:bCs/>
          <w:sz w:val="24"/>
          <w:szCs w:val="24"/>
        </w:rPr>
        <w:t xml:space="preserve"> TO ACCEPT ANY RETURNING PLAYER OR ANY ADDITIONAL PLAYER. </w:t>
      </w:r>
      <w:r w:rsidR="00A872FD" w:rsidRPr="00D041CF">
        <w:rPr>
          <w:rFonts w:ascii="Times New Roman" w:eastAsia="Montserrat" w:hAnsi="Times New Roman" w:cs="Times New Roman"/>
          <w:bCs/>
          <w:sz w:val="24"/>
          <w:szCs w:val="24"/>
        </w:rPr>
        <w:t xml:space="preserve">Coach/Captains are ultimately responsible for their teams during local match play and at sectionals. </w:t>
      </w:r>
      <w:r w:rsidR="00F55D03" w:rsidRPr="00D041CF">
        <w:rPr>
          <w:rFonts w:ascii="Times New Roman" w:eastAsia="Montserrat" w:hAnsi="Times New Roman" w:cs="Times New Roman"/>
          <w:bCs/>
          <w:sz w:val="24"/>
          <w:szCs w:val="24"/>
        </w:rPr>
        <w:t xml:space="preserve">The decisions of the Coach/Captain </w:t>
      </w:r>
      <w:r w:rsidR="00610869" w:rsidRPr="00D041CF">
        <w:rPr>
          <w:rFonts w:ascii="Times New Roman" w:eastAsia="Montserrat" w:hAnsi="Times New Roman" w:cs="Times New Roman"/>
          <w:bCs/>
          <w:sz w:val="24"/>
          <w:szCs w:val="24"/>
        </w:rPr>
        <w:t xml:space="preserve">not to accept a returning player should be driven by more than a desire to win but should be made </w:t>
      </w:r>
      <w:r w:rsidR="00CE75EF" w:rsidRPr="00D041CF">
        <w:rPr>
          <w:rFonts w:ascii="Times New Roman" w:eastAsia="Montserrat" w:hAnsi="Times New Roman" w:cs="Times New Roman"/>
          <w:bCs/>
          <w:sz w:val="24"/>
          <w:szCs w:val="24"/>
        </w:rPr>
        <w:t xml:space="preserve">with due consideration to the team as a whole and the best interest of all players. Sometimes, players are not a good fit for a team </w:t>
      </w:r>
      <w:r w:rsidR="00F35C2A" w:rsidRPr="00D041CF">
        <w:rPr>
          <w:rFonts w:ascii="Times New Roman" w:eastAsia="Montserrat" w:hAnsi="Times New Roman" w:cs="Times New Roman"/>
          <w:bCs/>
          <w:sz w:val="24"/>
          <w:szCs w:val="24"/>
        </w:rPr>
        <w:t xml:space="preserve">and everyone should want what is in the best interest of ALL involved. </w:t>
      </w:r>
      <w:r w:rsidR="00A872FD" w:rsidRPr="00D041CF">
        <w:rPr>
          <w:rFonts w:ascii="Times New Roman" w:eastAsia="Montserrat" w:hAnsi="Times New Roman" w:cs="Times New Roman"/>
          <w:bCs/>
          <w:sz w:val="24"/>
          <w:szCs w:val="24"/>
        </w:rPr>
        <w:t>A</w:t>
      </w:r>
      <w:r w:rsidR="00993D31" w:rsidRPr="00D041CF">
        <w:rPr>
          <w:rFonts w:ascii="Times New Roman" w:eastAsia="Montserrat" w:hAnsi="Times New Roman" w:cs="Times New Roman"/>
          <w:bCs/>
          <w:sz w:val="24"/>
          <w:szCs w:val="24"/>
        </w:rPr>
        <w:t>s a courtesy, if a Coach/Captain elects to not accept a returning player, the Coach/Captain should explain their reasons in a constructive manner</w:t>
      </w:r>
      <w:r w:rsidR="00300C50" w:rsidRPr="00D041CF">
        <w:rPr>
          <w:rFonts w:ascii="Times New Roman" w:eastAsia="Montserrat" w:hAnsi="Times New Roman" w:cs="Times New Roman"/>
          <w:bCs/>
          <w:sz w:val="24"/>
          <w:szCs w:val="24"/>
        </w:rPr>
        <w:t xml:space="preserve">. If the Coach/Captain anticipates that any issue may arise </w:t>
      </w:r>
      <w:r w:rsidR="001A3088" w:rsidRPr="00D041CF">
        <w:rPr>
          <w:rFonts w:ascii="Times New Roman" w:eastAsia="Montserrat" w:hAnsi="Times New Roman" w:cs="Times New Roman"/>
          <w:bCs/>
          <w:sz w:val="24"/>
          <w:szCs w:val="24"/>
        </w:rPr>
        <w:t xml:space="preserve">when a returning player is notified that they will not be accepted back on a team, the Coach/Captain should reach out to the Area League Coordinator and let them know about the situation. The Area League Coordinator is available to assist in </w:t>
      </w:r>
      <w:r w:rsidR="009A608C" w:rsidRPr="00D041CF">
        <w:rPr>
          <w:rFonts w:ascii="Times New Roman" w:eastAsia="Montserrat" w:hAnsi="Times New Roman" w:cs="Times New Roman"/>
          <w:bCs/>
          <w:sz w:val="24"/>
          <w:szCs w:val="24"/>
        </w:rPr>
        <w:t xml:space="preserve">these delicate situations. NO APPEAL MAY BE MADE FROM A COACH/CAPTAINS DECISION. THE USTA TEXAS JTT COMMITTEE HAS NO ABILITY TO OVERTURN OR REVERSE A </w:t>
      </w:r>
      <w:r w:rsidR="00292945" w:rsidRPr="00D041CF">
        <w:rPr>
          <w:rFonts w:ascii="Times New Roman" w:eastAsia="Montserrat" w:hAnsi="Times New Roman" w:cs="Times New Roman"/>
          <w:bCs/>
          <w:sz w:val="24"/>
          <w:szCs w:val="24"/>
        </w:rPr>
        <w:t xml:space="preserve">DECISION OF A COACH/CAPTAIN. </w:t>
      </w:r>
    </w:p>
    <w:p w14:paraId="41A5F30D" w14:textId="77777777" w:rsidR="00D041CF" w:rsidRPr="00D041CF" w:rsidRDefault="00FD3569"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acceptance of additional players is </w:t>
      </w:r>
      <w:r w:rsidR="008442FB" w:rsidRPr="00D041CF">
        <w:rPr>
          <w:rFonts w:ascii="Times New Roman" w:eastAsia="Montserrat" w:hAnsi="Times New Roman" w:cs="Times New Roman"/>
          <w:bCs/>
          <w:sz w:val="24"/>
          <w:szCs w:val="24"/>
        </w:rPr>
        <w:t xml:space="preserve">rests solely with the Coach/Captain. </w:t>
      </w:r>
      <w:r w:rsidR="003237CD" w:rsidRPr="00D041CF">
        <w:rPr>
          <w:rFonts w:ascii="Times New Roman" w:eastAsia="Montserrat" w:hAnsi="Times New Roman" w:cs="Times New Roman"/>
          <w:bCs/>
          <w:sz w:val="24"/>
          <w:szCs w:val="24"/>
        </w:rPr>
        <w:t>Since JTT is a TEAM effort, i</w:t>
      </w:r>
      <w:r w:rsidR="008442FB" w:rsidRPr="00D041CF">
        <w:rPr>
          <w:rFonts w:ascii="Times New Roman" w:eastAsia="Montserrat" w:hAnsi="Times New Roman" w:cs="Times New Roman"/>
          <w:bCs/>
          <w:sz w:val="24"/>
          <w:szCs w:val="24"/>
        </w:rPr>
        <w:t xml:space="preserve">t is encouraged that the Coach/Captain confer with the team prior to accepting any additional players. </w:t>
      </w:r>
    </w:p>
    <w:p w14:paraId="59ECD71B" w14:textId="23C11742" w:rsidR="003237CD" w:rsidRPr="00D041CF" w:rsidRDefault="003237CD"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 player who has been notified </w:t>
      </w:r>
      <w:r w:rsidR="00050783" w:rsidRPr="00D041CF">
        <w:rPr>
          <w:rFonts w:ascii="Times New Roman" w:eastAsia="Montserrat" w:hAnsi="Times New Roman" w:cs="Times New Roman"/>
          <w:bCs/>
          <w:sz w:val="24"/>
          <w:szCs w:val="24"/>
        </w:rPr>
        <w:t>they will not be returning to a team will be allowed either a full refund or the opportunity to compete on any newly formed team</w:t>
      </w:r>
      <w:r w:rsidR="006C4068" w:rsidRPr="00D041CF">
        <w:rPr>
          <w:rFonts w:ascii="Times New Roman" w:eastAsia="Montserrat" w:hAnsi="Times New Roman" w:cs="Times New Roman"/>
          <w:bCs/>
          <w:sz w:val="24"/>
          <w:szCs w:val="24"/>
        </w:rPr>
        <w:t xml:space="preserve">, as a substitute </w:t>
      </w:r>
      <w:r w:rsidR="006C4068" w:rsidRPr="00D041CF">
        <w:rPr>
          <w:rFonts w:ascii="Times New Roman" w:eastAsia="Montserrat" w:hAnsi="Times New Roman" w:cs="Times New Roman"/>
          <w:bCs/>
          <w:sz w:val="24"/>
          <w:szCs w:val="24"/>
        </w:rPr>
        <w:lastRenderedPageBreak/>
        <w:t xml:space="preserve">player, or work towards creating a new team. The area league coordinator will assist any player in this situation as much as possible. </w:t>
      </w:r>
      <w:r w:rsidR="00921840" w:rsidRPr="00D041CF">
        <w:rPr>
          <w:rFonts w:ascii="Times New Roman" w:eastAsia="Montserrat" w:hAnsi="Times New Roman" w:cs="Times New Roman"/>
          <w:bCs/>
          <w:sz w:val="24"/>
          <w:szCs w:val="24"/>
        </w:rPr>
        <w:t xml:space="preserve"> </w:t>
      </w:r>
    </w:p>
    <w:p w14:paraId="790A273B" w14:textId="16E765E0" w:rsidR="00FF3A23" w:rsidRPr="00AA54A2" w:rsidRDefault="00007ADA" w:rsidP="00D041CF">
      <w:pPr>
        <w:pStyle w:val="ListParagraph"/>
        <w:numPr>
          <w:ilvl w:val="1"/>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007ADA">
        <w:rPr>
          <w:rFonts w:ascii="Times New Roman" w:eastAsia="Montserrat" w:hAnsi="Times New Roman" w:cs="Times New Roman"/>
          <w:bCs/>
          <w:sz w:val="24"/>
          <w:szCs w:val="24"/>
          <w:u w:val="single"/>
        </w:rPr>
        <w:t>NEW TEAM</w:t>
      </w:r>
      <w:r>
        <w:rPr>
          <w:rFonts w:ascii="Times New Roman" w:eastAsia="Montserrat" w:hAnsi="Times New Roman" w:cs="Times New Roman"/>
          <w:bCs/>
          <w:sz w:val="24"/>
          <w:szCs w:val="24"/>
        </w:rPr>
        <w:t xml:space="preserve">: </w:t>
      </w:r>
      <w:r w:rsidR="00E23BAA" w:rsidRPr="00AA54A2">
        <w:rPr>
          <w:rFonts w:ascii="Times New Roman" w:eastAsia="Montserrat" w:hAnsi="Times New Roman" w:cs="Times New Roman"/>
          <w:bCs/>
          <w:sz w:val="24"/>
          <w:szCs w:val="24"/>
        </w:rPr>
        <w:t xml:space="preserve">If a player is NOT </w:t>
      </w:r>
      <w:r w:rsidR="00FF3A23" w:rsidRPr="00AA54A2">
        <w:rPr>
          <w:rFonts w:ascii="Times New Roman" w:eastAsia="Montserrat" w:hAnsi="Times New Roman" w:cs="Times New Roman"/>
          <w:bCs/>
          <w:sz w:val="24"/>
          <w:szCs w:val="24"/>
        </w:rPr>
        <w:t>a member of an existing team</w:t>
      </w:r>
      <w:r w:rsidR="00424C0B" w:rsidRPr="00AA54A2">
        <w:rPr>
          <w:rFonts w:ascii="Times New Roman" w:eastAsia="Montserrat" w:hAnsi="Times New Roman" w:cs="Times New Roman"/>
          <w:bCs/>
          <w:sz w:val="24"/>
          <w:szCs w:val="24"/>
        </w:rPr>
        <w:t xml:space="preserve"> that’s OK! We will help you form a team</w:t>
      </w:r>
      <w:r w:rsidR="00FF3A23" w:rsidRPr="00AA54A2">
        <w:rPr>
          <w:rFonts w:ascii="Times New Roman" w:eastAsia="Montserrat" w:hAnsi="Times New Roman" w:cs="Times New Roman"/>
          <w:bCs/>
          <w:sz w:val="24"/>
          <w:szCs w:val="24"/>
        </w:rPr>
        <w:t xml:space="preserve">: </w:t>
      </w:r>
    </w:p>
    <w:p w14:paraId="432DC16D" w14:textId="77777777" w:rsidR="00D041CF" w:rsidRPr="00D041CF" w:rsidRDefault="00DF3FB7"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player will go to  </w:t>
      </w:r>
      <w:hyperlink r:id="rId21" w:history="1">
        <w:r w:rsidRPr="00D041CF">
          <w:rPr>
            <w:rStyle w:val="Hyperlink"/>
            <w:rFonts w:ascii="Times New Roman" w:eastAsia="Montserrat" w:hAnsi="Times New Roman"/>
            <w:bCs/>
            <w:sz w:val="24"/>
            <w:szCs w:val="24"/>
          </w:rPr>
          <w:t>https://tennislink.usta.com</w:t>
        </w:r>
      </w:hyperlink>
      <w:r w:rsidR="00424C0B" w:rsidRPr="00D041CF">
        <w:rPr>
          <w:rFonts w:ascii="Times New Roman" w:eastAsia="Montserrat" w:hAnsi="Times New Roman" w:cs="Times New Roman"/>
          <w:bCs/>
          <w:sz w:val="24"/>
          <w:szCs w:val="24"/>
        </w:rPr>
        <w:t xml:space="preserve"> and register for their appropriate age and </w:t>
      </w:r>
      <w:r w:rsidR="00FE0061" w:rsidRPr="00D041CF">
        <w:rPr>
          <w:rFonts w:ascii="Times New Roman" w:eastAsia="Montserrat" w:hAnsi="Times New Roman" w:cs="Times New Roman"/>
          <w:bCs/>
          <w:sz w:val="24"/>
          <w:szCs w:val="24"/>
        </w:rPr>
        <w:t xml:space="preserve">level of play. </w:t>
      </w:r>
    </w:p>
    <w:p w14:paraId="73F5A717" w14:textId="77777777" w:rsidR="00D041CF" w:rsidRPr="00D041CF" w:rsidRDefault="00FE0061"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Area League Coordinator </w:t>
      </w:r>
      <w:r w:rsidR="000F6B7B" w:rsidRPr="00D041CF">
        <w:rPr>
          <w:rFonts w:ascii="Times New Roman" w:eastAsia="Montserrat" w:hAnsi="Times New Roman" w:cs="Times New Roman"/>
          <w:bCs/>
          <w:sz w:val="24"/>
          <w:szCs w:val="24"/>
        </w:rPr>
        <w:t xml:space="preserve">(ALC) </w:t>
      </w:r>
      <w:r w:rsidRPr="00D041CF">
        <w:rPr>
          <w:rFonts w:ascii="Times New Roman" w:eastAsia="Montserrat" w:hAnsi="Times New Roman" w:cs="Times New Roman"/>
          <w:bCs/>
          <w:sz w:val="24"/>
          <w:szCs w:val="24"/>
        </w:rPr>
        <w:t>will work to put players together to form a team</w:t>
      </w:r>
      <w:r w:rsidR="000F6B7B" w:rsidRPr="00D041CF">
        <w:rPr>
          <w:rFonts w:ascii="Times New Roman" w:eastAsia="Montserrat" w:hAnsi="Times New Roman" w:cs="Times New Roman"/>
          <w:bCs/>
          <w:sz w:val="24"/>
          <w:szCs w:val="24"/>
        </w:rPr>
        <w:t xml:space="preserve">. </w:t>
      </w:r>
    </w:p>
    <w:p w14:paraId="0F6D2F56" w14:textId="77777777" w:rsidR="00D041CF" w:rsidRPr="00D041CF" w:rsidRDefault="000F6B7B"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Parents of players who are not assigned to a team will work with the ALC to get a parent qualified as a Team Captain/Coach. </w:t>
      </w:r>
    </w:p>
    <w:p w14:paraId="1DC52A2C" w14:textId="77777777" w:rsidR="00D041CF" w:rsidRPr="00D041CF" w:rsidRDefault="005744A7"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t>
      </w:r>
      <w:r w:rsidR="00977738" w:rsidRPr="00D041CF">
        <w:rPr>
          <w:rFonts w:ascii="Times New Roman" w:eastAsia="Montserrat" w:hAnsi="Times New Roman" w:cs="Times New Roman"/>
          <w:bCs/>
          <w:sz w:val="24"/>
          <w:szCs w:val="24"/>
        </w:rPr>
        <w:t>is willing to be listed as</w:t>
      </w:r>
      <w:r w:rsidRPr="00D041CF">
        <w:rPr>
          <w:rFonts w:ascii="Times New Roman" w:eastAsia="Montserrat" w:hAnsi="Times New Roman" w:cs="Times New Roman"/>
          <w:bCs/>
          <w:sz w:val="24"/>
          <w:szCs w:val="24"/>
        </w:rPr>
        <w:t xml:space="preserve"> the Team Captain/Coach through the </w:t>
      </w:r>
      <w:r w:rsidR="00C265A5" w:rsidRPr="00D041CF">
        <w:rPr>
          <w:rFonts w:ascii="Times New Roman" w:eastAsia="Montserrat" w:hAnsi="Times New Roman" w:cs="Times New Roman"/>
          <w:bCs/>
          <w:sz w:val="24"/>
          <w:szCs w:val="24"/>
        </w:rPr>
        <w:t>qualifying matches</w:t>
      </w:r>
      <w:r w:rsidR="009A2BC9" w:rsidRPr="00D041CF">
        <w:rPr>
          <w:rFonts w:ascii="Times New Roman" w:eastAsia="Montserrat" w:hAnsi="Times New Roman" w:cs="Times New Roman"/>
          <w:bCs/>
          <w:sz w:val="24"/>
          <w:szCs w:val="24"/>
        </w:rPr>
        <w:t xml:space="preserve"> ONLY. </w:t>
      </w:r>
      <w:r w:rsidR="000560CC" w:rsidRPr="00D041CF">
        <w:rPr>
          <w:rFonts w:ascii="Times New Roman" w:eastAsia="Montserrat" w:hAnsi="Times New Roman" w:cs="Times New Roman"/>
          <w:bCs/>
          <w:sz w:val="24"/>
          <w:szCs w:val="24"/>
        </w:rPr>
        <w:t xml:space="preserve">In the past, the ALC was listed as the Team Coach/Captain for too many teams to manage. Therefore, </w:t>
      </w:r>
      <w:r w:rsidR="00C265A5" w:rsidRPr="00D041CF">
        <w:rPr>
          <w:rFonts w:ascii="Times New Roman" w:eastAsia="Montserrat" w:hAnsi="Times New Roman" w:cs="Times New Roman"/>
          <w:b/>
          <w:i/>
          <w:iCs/>
          <w:sz w:val="24"/>
          <w:szCs w:val="24"/>
          <w:u w:val="single"/>
        </w:rPr>
        <w:t xml:space="preserve">if a team does not have a Team </w:t>
      </w:r>
      <w:r w:rsidR="003F5FF8" w:rsidRPr="00D041CF">
        <w:rPr>
          <w:rFonts w:ascii="Times New Roman" w:eastAsia="Montserrat" w:hAnsi="Times New Roman" w:cs="Times New Roman"/>
          <w:b/>
          <w:i/>
          <w:iCs/>
          <w:sz w:val="24"/>
          <w:szCs w:val="24"/>
          <w:u w:val="single"/>
        </w:rPr>
        <w:t xml:space="preserve">Captain/Coach who can provide verification </w:t>
      </w:r>
      <w:r w:rsidR="00977738" w:rsidRPr="00D041CF">
        <w:rPr>
          <w:rFonts w:ascii="Times New Roman" w:eastAsia="Montserrat" w:hAnsi="Times New Roman" w:cs="Times New Roman"/>
          <w:b/>
          <w:i/>
          <w:iCs/>
          <w:sz w:val="24"/>
          <w:szCs w:val="24"/>
          <w:u w:val="single"/>
        </w:rPr>
        <w:t>of a completed</w:t>
      </w:r>
      <w:r w:rsidR="003F5FF8" w:rsidRPr="00D041CF">
        <w:rPr>
          <w:rFonts w:ascii="Times New Roman" w:eastAsia="Montserrat" w:hAnsi="Times New Roman" w:cs="Times New Roman"/>
          <w:b/>
          <w:i/>
          <w:iCs/>
          <w:sz w:val="24"/>
          <w:szCs w:val="24"/>
          <w:u w:val="single"/>
        </w:rPr>
        <w:t xml:space="preserve"> </w:t>
      </w:r>
      <w:r w:rsidR="0055371F" w:rsidRPr="00D041CF">
        <w:rPr>
          <w:rFonts w:ascii="Times New Roman" w:eastAsia="Montserrat" w:hAnsi="Times New Roman" w:cs="Times New Roman"/>
          <w:b/>
          <w:i/>
          <w:iCs/>
          <w:sz w:val="24"/>
          <w:szCs w:val="24"/>
          <w:u w:val="single"/>
        </w:rPr>
        <w:t xml:space="preserve">SafePlay and background </w:t>
      </w:r>
      <w:r w:rsidR="00977738" w:rsidRPr="00D041CF">
        <w:rPr>
          <w:rFonts w:ascii="Times New Roman" w:eastAsia="Montserrat" w:hAnsi="Times New Roman" w:cs="Times New Roman"/>
          <w:b/>
          <w:i/>
          <w:iCs/>
          <w:sz w:val="24"/>
          <w:szCs w:val="24"/>
          <w:u w:val="single"/>
        </w:rPr>
        <w:t xml:space="preserve">check at the conclusion of </w:t>
      </w:r>
      <w:r w:rsidR="009A2BC9" w:rsidRPr="00D041CF">
        <w:rPr>
          <w:rFonts w:ascii="Times New Roman" w:eastAsia="Montserrat" w:hAnsi="Times New Roman" w:cs="Times New Roman"/>
          <w:b/>
          <w:i/>
          <w:iCs/>
          <w:sz w:val="24"/>
          <w:szCs w:val="24"/>
          <w:u w:val="single"/>
        </w:rPr>
        <w:t xml:space="preserve">match play, the ALC </w:t>
      </w:r>
      <w:r w:rsidR="00D567B7" w:rsidRPr="00D041CF">
        <w:rPr>
          <w:rFonts w:ascii="Times New Roman" w:eastAsia="Montserrat" w:hAnsi="Times New Roman" w:cs="Times New Roman"/>
          <w:b/>
          <w:i/>
          <w:iCs/>
          <w:sz w:val="24"/>
          <w:szCs w:val="24"/>
          <w:u w:val="single"/>
        </w:rPr>
        <w:t xml:space="preserve">reserves the right to not submit any team that does not have an </w:t>
      </w:r>
      <w:r w:rsidR="003C67B4" w:rsidRPr="00D041CF">
        <w:rPr>
          <w:rFonts w:ascii="Times New Roman" w:eastAsia="Montserrat" w:hAnsi="Times New Roman" w:cs="Times New Roman"/>
          <w:b/>
          <w:i/>
          <w:iCs/>
          <w:sz w:val="24"/>
          <w:szCs w:val="24"/>
          <w:u w:val="single"/>
        </w:rPr>
        <w:t>Team Coach/Captain apart and aside from the ALC</w:t>
      </w:r>
      <w:r w:rsidR="000152D0" w:rsidRPr="00D041CF">
        <w:rPr>
          <w:rFonts w:ascii="Times New Roman" w:eastAsia="Montserrat" w:hAnsi="Times New Roman" w:cs="Times New Roman"/>
          <w:b/>
          <w:i/>
          <w:iCs/>
          <w:sz w:val="24"/>
          <w:szCs w:val="24"/>
          <w:u w:val="single"/>
        </w:rPr>
        <w:t xml:space="preserve"> as qualified to the USTA Texas JTT </w:t>
      </w:r>
      <w:r w:rsidR="00E055DD" w:rsidRPr="00D041CF">
        <w:rPr>
          <w:rFonts w:ascii="Times New Roman" w:eastAsia="Montserrat" w:hAnsi="Times New Roman" w:cs="Times New Roman"/>
          <w:b/>
          <w:i/>
          <w:iCs/>
          <w:sz w:val="24"/>
          <w:szCs w:val="24"/>
          <w:u w:val="single"/>
        </w:rPr>
        <w:t xml:space="preserve">Director for the purposes of competing at sectionals regardless if the team won their division. </w:t>
      </w:r>
      <w:r w:rsidR="004450EC" w:rsidRPr="00D041CF">
        <w:rPr>
          <w:rFonts w:ascii="Times New Roman" w:eastAsia="Montserrat" w:hAnsi="Times New Roman" w:cs="Times New Roman"/>
          <w:b/>
          <w:i/>
          <w:iCs/>
          <w:sz w:val="24"/>
          <w:szCs w:val="24"/>
          <w:u w:val="single"/>
        </w:rPr>
        <w:t xml:space="preserve">If a team has a parent who is working towards completing the steps to become a Coach/Captain, the ALC will submit the team as qualified to </w:t>
      </w:r>
      <w:r w:rsidR="00F03C30" w:rsidRPr="00D041CF">
        <w:rPr>
          <w:rFonts w:ascii="Times New Roman" w:eastAsia="Montserrat" w:hAnsi="Times New Roman" w:cs="Times New Roman"/>
          <w:b/>
          <w:i/>
          <w:iCs/>
          <w:sz w:val="24"/>
          <w:szCs w:val="24"/>
          <w:u w:val="single"/>
        </w:rPr>
        <w:t>the USTA Texas JTT director</w:t>
      </w:r>
      <w:r w:rsidR="003C67B4" w:rsidRPr="00D041CF">
        <w:rPr>
          <w:rFonts w:ascii="Times New Roman" w:eastAsia="Montserrat" w:hAnsi="Times New Roman" w:cs="Times New Roman"/>
          <w:b/>
          <w:i/>
          <w:iCs/>
          <w:sz w:val="24"/>
          <w:szCs w:val="24"/>
          <w:u w:val="single"/>
        </w:rPr>
        <w:t>.</w:t>
      </w:r>
      <w:r w:rsidR="003C67B4" w:rsidRPr="00D041CF">
        <w:rPr>
          <w:rFonts w:ascii="Times New Roman" w:eastAsia="Montserrat" w:hAnsi="Times New Roman" w:cs="Times New Roman"/>
          <w:bCs/>
          <w:sz w:val="24"/>
          <w:szCs w:val="24"/>
        </w:rPr>
        <w:t xml:space="preserve"> If the ALC does disqualify a team, the </w:t>
      </w:r>
      <w:r w:rsidR="00BA01D6" w:rsidRPr="00D041CF">
        <w:rPr>
          <w:rFonts w:ascii="Times New Roman" w:eastAsia="Montserrat" w:hAnsi="Times New Roman" w:cs="Times New Roman"/>
          <w:bCs/>
          <w:sz w:val="24"/>
          <w:szCs w:val="24"/>
        </w:rPr>
        <w:t xml:space="preserve">next team with the highest number of matches won will be certified for sectionals. </w:t>
      </w:r>
      <w:r w:rsidR="002009F6" w:rsidRPr="00D041CF">
        <w:rPr>
          <w:rFonts w:ascii="Times New Roman" w:eastAsia="Montserrat" w:hAnsi="Times New Roman" w:cs="Times New Roman"/>
          <w:bCs/>
          <w:sz w:val="24"/>
          <w:szCs w:val="24"/>
        </w:rPr>
        <w:t xml:space="preserve">It is strongly suggested that teams work with the ALC to complete the </w:t>
      </w:r>
      <w:r w:rsidR="00707DB2" w:rsidRPr="00D041CF">
        <w:rPr>
          <w:rFonts w:ascii="Times New Roman" w:eastAsia="Montserrat" w:hAnsi="Times New Roman" w:cs="Times New Roman"/>
          <w:bCs/>
          <w:sz w:val="24"/>
          <w:szCs w:val="24"/>
        </w:rPr>
        <w:t xml:space="preserve">SafePlay and background process as soon as possible!!!!! </w:t>
      </w:r>
      <w:r w:rsidRPr="00D041CF">
        <w:rPr>
          <w:rFonts w:ascii="Times New Roman" w:eastAsia="Montserrat" w:hAnsi="Times New Roman" w:cs="Times New Roman"/>
          <w:bCs/>
          <w:sz w:val="24"/>
          <w:szCs w:val="24"/>
        </w:rPr>
        <w:t xml:space="preserve"> </w:t>
      </w:r>
    </w:p>
    <w:p w14:paraId="31BD14E5" w14:textId="1CEF2758" w:rsidR="00D15C70" w:rsidRPr="00D041CF" w:rsidRDefault="00D15C70"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that qualifies for sectional and DOES NOT have the requisite number of players will forfeit their qualification OR </w:t>
      </w:r>
      <w:r w:rsidR="00F60BD5" w:rsidRPr="00D041CF">
        <w:rPr>
          <w:rFonts w:ascii="Times New Roman" w:eastAsia="Montserrat" w:hAnsi="Times New Roman" w:cs="Times New Roman"/>
          <w:bCs/>
          <w:sz w:val="24"/>
          <w:szCs w:val="24"/>
        </w:rPr>
        <w:t xml:space="preserve">will </w:t>
      </w:r>
      <w:r w:rsidRPr="00D041CF">
        <w:rPr>
          <w:rFonts w:ascii="Times New Roman" w:eastAsia="Montserrat" w:hAnsi="Times New Roman" w:cs="Times New Roman"/>
          <w:bCs/>
          <w:sz w:val="24"/>
          <w:szCs w:val="24"/>
        </w:rPr>
        <w:t>agree to accept another player who has played their qualifying matches</w:t>
      </w:r>
      <w:r w:rsidR="00F60BD5" w:rsidRPr="00D041CF">
        <w:rPr>
          <w:rFonts w:ascii="Times New Roman" w:eastAsia="Montserrat" w:hAnsi="Times New Roman" w:cs="Times New Roman"/>
          <w:bCs/>
          <w:sz w:val="24"/>
          <w:szCs w:val="24"/>
        </w:rPr>
        <w:t xml:space="preserve"> either locally or from another </w:t>
      </w:r>
      <w:r w:rsidR="008C4B74" w:rsidRPr="00D041CF">
        <w:rPr>
          <w:rFonts w:ascii="Times New Roman" w:eastAsia="Montserrat" w:hAnsi="Times New Roman" w:cs="Times New Roman"/>
          <w:bCs/>
          <w:sz w:val="24"/>
          <w:szCs w:val="24"/>
        </w:rPr>
        <w:t>JTT</w:t>
      </w:r>
      <w:r w:rsidR="00F60BD5" w:rsidRPr="00D041CF">
        <w:rPr>
          <w:rFonts w:ascii="Times New Roman" w:eastAsia="Montserrat" w:hAnsi="Times New Roman" w:cs="Times New Roman"/>
          <w:bCs/>
          <w:sz w:val="24"/>
          <w:szCs w:val="24"/>
        </w:rPr>
        <w:t xml:space="preserve"> Program that has completed </w:t>
      </w:r>
      <w:r w:rsidR="006D5383" w:rsidRPr="00D041CF">
        <w:rPr>
          <w:rFonts w:ascii="Times New Roman" w:eastAsia="Montserrat" w:hAnsi="Times New Roman" w:cs="Times New Roman"/>
          <w:bCs/>
          <w:sz w:val="24"/>
          <w:szCs w:val="24"/>
        </w:rPr>
        <w:t>qualifying matches.</w:t>
      </w:r>
      <w:r w:rsidRPr="00D041CF">
        <w:rPr>
          <w:rFonts w:ascii="Times New Roman" w:eastAsia="Montserrat" w:hAnsi="Times New Roman" w:cs="Times New Roman"/>
          <w:bCs/>
          <w:sz w:val="24"/>
          <w:szCs w:val="24"/>
        </w:rPr>
        <w:t xml:space="preserve"> </w:t>
      </w:r>
    </w:p>
    <w:p w14:paraId="3DB0A6C3" w14:textId="77777777" w:rsidR="00E02650" w:rsidRDefault="00007ADA" w:rsidP="006C4D15">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E02650">
        <w:rPr>
          <w:rFonts w:ascii="Times New Roman" w:eastAsia="Montserrat" w:hAnsi="Times New Roman" w:cs="Times New Roman"/>
          <w:b/>
          <w:sz w:val="24"/>
          <w:szCs w:val="24"/>
          <w:u w:val="single"/>
        </w:rPr>
        <w:t xml:space="preserve">TRAVEL TEAM: </w:t>
      </w:r>
    </w:p>
    <w:p w14:paraId="2C132609" w14:textId="11B3E6F9" w:rsidR="00D041CF" w:rsidRPr="00E02650" w:rsidRDefault="00A60A48" w:rsidP="006C4D15">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E02650">
        <w:rPr>
          <w:rFonts w:ascii="Times New Roman" w:eastAsia="Montserrat" w:hAnsi="Times New Roman" w:cs="Times New Roman"/>
          <w:bCs/>
          <w:sz w:val="24"/>
          <w:szCs w:val="24"/>
        </w:rPr>
        <w:t>The ALC reserves the right to create a travel team</w:t>
      </w:r>
      <w:r w:rsidR="00C6167D" w:rsidRPr="00E02650">
        <w:rPr>
          <w:rFonts w:ascii="Times New Roman" w:eastAsia="Montserrat" w:hAnsi="Times New Roman" w:cs="Times New Roman"/>
          <w:bCs/>
          <w:sz w:val="24"/>
          <w:szCs w:val="24"/>
        </w:rPr>
        <w:t xml:space="preserve"> that would compete at the USTA Texas JTT Sectional Tournament. </w:t>
      </w:r>
    </w:p>
    <w:p w14:paraId="44AD7A2D" w14:textId="77777777" w:rsidR="00D041CF" w:rsidRPr="00D041CF" w:rsidRDefault="00D041CF" w:rsidP="00D041CF">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Cs/>
          <w:sz w:val="24"/>
          <w:szCs w:val="24"/>
        </w:rPr>
        <w:t>T</w:t>
      </w:r>
      <w:r w:rsidR="002248BD" w:rsidRPr="00D041CF">
        <w:rPr>
          <w:rFonts w:ascii="Times New Roman" w:eastAsia="Montserrat" w:hAnsi="Times New Roman" w:cs="Times New Roman"/>
          <w:bCs/>
          <w:sz w:val="24"/>
          <w:szCs w:val="24"/>
        </w:rPr>
        <w:t>he travel team is established by:</w:t>
      </w:r>
    </w:p>
    <w:p w14:paraId="5FC9952F" w14:textId="77777777" w:rsidR="00D041CF" w:rsidRPr="00D041CF" w:rsidRDefault="004E164D"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Player evaluation during clinics and practice matches by the ALC, coaches, or any other individual designated by the ALC. </w:t>
      </w:r>
    </w:p>
    <w:p w14:paraId="5DE0B7EB" w14:textId="77777777" w:rsidR="00D041CF" w:rsidRPr="00D041CF" w:rsidRDefault="00EA356C"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Players will be required to play a series of challenge matches. </w:t>
      </w:r>
    </w:p>
    <w:p w14:paraId="31C0F436" w14:textId="77777777" w:rsidR="00C76BEC" w:rsidRDefault="00C76BEC" w:rsidP="00C76BEC">
      <w:pPr>
        <w:pStyle w:val="ListParagraph"/>
        <w:numPr>
          <w:ilvl w:val="1"/>
          <w:numId w:val="33"/>
        </w:numP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Cs/>
          <w:sz w:val="24"/>
          <w:szCs w:val="24"/>
        </w:rPr>
        <w:t xml:space="preserve">Generally, the results of these matches will not be recorded. However, they may be recorded pending approval from USTA. </w:t>
      </w:r>
    </w:p>
    <w:p w14:paraId="1702CDAE" w14:textId="77777777" w:rsidR="00D041CF" w:rsidRPr="00D041CF" w:rsidRDefault="00E30CC6"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Players will then be placed on a ladder</w:t>
      </w:r>
      <w:r w:rsidR="00CA3AFB" w:rsidRPr="00D041CF">
        <w:rPr>
          <w:rFonts w:ascii="Times New Roman" w:eastAsia="Montserrat" w:hAnsi="Times New Roman" w:cs="Times New Roman"/>
          <w:bCs/>
          <w:sz w:val="24"/>
          <w:szCs w:val="24"/>
        </w:rPr>
        <w:t xml:space="preserve"> based on the most matches won. </w:t>
      </w:r>
      <w:r w:rsidRPr="00D041CF">
        <w:rPr>
          <w:rFonts w:ascii="Times New Roman" w:eastAsia="Montserrat" w:hAnsi="Times New Roman" w:cs="Times New Roman"/>
          <w:bCs/>
          <w:sz w:val="24"/>
          <w:szCs w:val="24"/>
        </w:rPr>
        <w:t xml:space="preserve">Once the ladder is set, a player cannot challenge </w:t>
      </w:r>
      <w:r w:rsidR="00CA3AFB" w:rsidRPr="00D041CF">
        <w:rPr>
          <w:rFonts w:ascii="Times New Roman" w:eastAsia="Montserrat" w:hAnsi="Times New Roman" w:cs="Times New Roman"/>
          <w:bCs/>
          <w:sz w:val="24"/>
          <w:szCs w:val="24"/>
        </w:rPr>
        <w:t xml:space="preserve">any other player above them to change their position on the ladder. </w:t>
      </w:r>
    </w:p>
    <w:p w14:paraId="1C1556E7" w14:textId="77777777" w:rsidR="00D041CF" w:rsidRPr="00D041CF" w:rsidRDefault="00CA3AFB"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top 8 players with the most matches won will then be placed on the traveling team. The remaining players will be placed on the local team. </w:t>
      </w:r>
    </w:p>
    <w:p w14:paraId="4912A902" w14:textId="77777777" w:rsidR="00D041CF" w:rsidRPr="00D041CF" w:rsidRDefault="00CA3AFB"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traveling team and the local team will then compete against each other </w:t>
      </w:r>
      <w:r w:rsidR="00C34CBE" w:rsidRPr="00D041CF">
        <w:rPr>
          <w:rFonts w:ascii="Times New Roman" w:eastAsia="Montserrat" w:hAnsi="Times New Roman" w:cs="Times New Roman"/>
          <w:bCs/>
          <w:sz w:val="24"/>
          <w:szCs w:val="24"/>
        </w:rPr>
        <w:t xml:space="preserve">in order to record the necessary matches to qualify for the USTA Texas JTT Sectional Tournament. </w:t>
      </w:r>
    </w:p>
    <w:p w14:paraId="7A2451D9" w14:textId="77777777" w:rsidR="00D041CF" w:rsidRPr="00D041CF" w:rsidRDefault="00C34CBE"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lastRenderedPageBreak/>
        <w:t xml:space="preserve">If a player in the top 8 is unable to attend the sectional tournament, the next player on the ladder will be moved up to the travel team. </w:t>
      </w:r>
    </w:p>
    <w:p w14:paraId="3D6C2453" w14:textId="45E4EB51" w:rsidR="00C34CBE" w:rsidRPr="000C36FC" w:rsidRDefault="00C34CBE"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If the USTA Texas JTT Sectional Tournament allows for a wild card team to be submitted, the ALC will submit the local team to compete in the wild card position. No wild card positions are guaranteed to be offered. </w:t>
      </w:r>
    </w:p>
    <w:p w14:paraId="4C6575EE" w14:textId="77777777" w:rsidR="000C36FC" w:rsidRPr="001D099B" w:rsidRDefault="000C36FC" w:rsidP="000C36FC">
      <w:pPr>
        <w:pStyle w:val="ListParagraph"/>
        <w:pBdr>
          <w:top w:val="nil"/>
          <w:left w:val="nil"/>
          <w:bottom w:val="nil"/>
          <w:right w:val="nil"/>
          <w:between w:val="nil"/>
        </w:pBdr>
        <w:spacing w:after="0"/>
        <w:ind w:left="2340"/>
        <w:jc w:val="both"/>
        <w:rPr>
          <w:rFonts w:ascii="Times New Roman" w:eastAsia="Montserrat" w:hAnsi="Times New Roman" w:cs="Times New Roman"/>
          <w:b/>
          <w:sz w:val="24"/>
          <w:szCs w:val="24"/>
          <w:u w:val="single"/>
        </w:rPr>
      </w:pPr>
    </w:p>
    <w:p w14:paraId="2A6737C3" w14:textId="2ABE84B1" w:rsidR="0019035F" w:rsidRPr="0019035F" w:rsidRDefault="006F698B" w:rsidP="00D041CF">
      <w:pPr>
        <w:pStyle w:val="ListParagraph"/>
        <w:numPr>
          <w:ilvl w:val="0"/>
          <w:numId w:val="22"/>
        </w:numPr>
        <w:pBdr>
          <w:top w:val="nil"/>
          <w:left w:val="nil"/>
          <w:bottom w:val="nil"/>
          <w:right w:val="nil"/>
          <w:between w:val="nil"/>
        </w:pBdr>
        <w:spacing w:after="0"/>
        <w:jc w:val="both"/>
        <w:rPr>
          <w:rFonts w:ascii="Times New Roman" w:hAnsi="Times New Roman" w:cs="Times New Roman"/>
          <w:sz w:val="24"/>
          <w:szCs w:val="24"/>
          <w:u w:val="single"/>
        </w:rPr>
      </w:pPr>
      <w:r w:rsidRPr="0019035F">
        <w:rPr>
          <w:rFonts w:ascii="Times New Roman" w:hAnsi="Times New Roman" w:cs="Times New Roman"/>
          <w:b/>
          <w:bCs/>
          <w:sz w:val="24"/>
          <w:szCs w:val="24"/>
          <w:u w:val="single"/>
        </w:rPr>
        <w:t xml:space="preserve">Only One Team </w:t>
      </w:r>
      <w:r>
        <w:rPr>
          <w:rFonts w:ascii="Times New Roman" w:hAnsi="Times New Roman" w:cs="Times New Roman"/>
          <w:b/>
          <w:bCs/>
          <w:sz w:val="24"/>
          <w:szCs w:val="24"/>
          <w:u w:val="single"/>
        </w:rPr>
        <w:t>i</w:t>
      </w:r>
      <w:r w:rsidRPr="0019035F">
        <w:rPr>
          <w:rFonts w:ascii="Times New Roman" w:hAnsi="Times New Roman" w:cs="Times New Roman"/>
          <w:b/>
          <w:bCs/>
          <w:sz w:val="24"/>
          <w:szCs w:val="24"/>
          <w:u w:val="single"/>
        </w:rPr>
        <w:t>n a Division</w:t>
      </w:r>
      <w:r w:rsidR="0019035F" w:rsidRPr="0019035F">
        <w:rPr>
          <w:rFonts w:ascii="Times New Roman" w:hAnsi="Times New Roman" w:cs="Times New Roman"/>
          <w:b/>
          <w:bCs/>
          <w:sz w:val="24"/>
          <w:szCs w:val="24"/>
          <w:u w:val="single"/>
        </w:rPr>
        <w:t xml:space="preserve">: </w:t>
      </w:r>
    </w:p>
    <w:p w14:paraId="54D2F819"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Every member of the team is STILL REQUIRED to play two matches. </w:t>
      </w:r>
    </w:p>
    <w:p w14:paraId="3C84C321"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However, the results of the matches do not have an effect on the teams qualifications for sectionals. What counts is the simple fact the matches were played. </w:t>
      </w:r>
    </w:p>
    <w:p w14:paraId="4C3E9FFB"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The team may be required to play up a division or age group. These matches will still be recorded into TennisLink. </w:t>
      </w:r>
    </w:p>
    <w:p w14:paraId="198C359B" w14:textId="77777777" w:rsidR="0019035F"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Matches may be played on another date depending on schedules. </w:t>
      </w:r>
    </w:p>
    <w:p w14:paraId="5D76EB5A" w14:textId="77777777" w:rsidR="000C36FC" w:rsidRDefault="000C36FC" w:rsidP="000C36FC">
      <w:pPr>
        <w:pBdr>
          <w:top w:val="nil"/>
          <w:left w:val="nil"/>
          <w:bottom w:val="nil"/>
          <w:right w:val="nil"/>
          <w:between w:val="nil"/>
        </w:pBdr>
        <w:spacing w:after="0"/>
        <w:ind w:left="1440"/>
        <w:jc w:val="both"/>
        <w:rPr>
          <w:rFonts w:ascii="Times New Roman" w:hAnsi="Times New Roman" w:cs="Times New Roman"/>
          <w:sz w:val="24"/>
          <w:szCs w:val="24"/>
        </w:rPr>
      </w:pPr>
    </w:p>
    <w:p w14:paraId="0A5C5BD1" w14:textId="66D75D14" w:rsidR="007E2960" w:rsidRDefault="006F698B" w:rsidP="007E2960">
      <w:pPr>
        <w:pStyle w:val="ListParagraph"/>
        <w:numPr>
          <w:ilvl w:val="0"/>
          <w:numId w:val="22"/>
        </w:num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Team Coach/Captains</w:t>
      </w:r>
      <w:r w:rsidRPr="007E2960">
        <w:rPr>
          <w:rFonts w:ascii="Times New Roman" w:hAnsi="Times New Roman" w:cs="Times New Roman"/>
          <w:sz w:val="24"/>
          <w:szCs w:val="24"/>
        </w:rPr>
        <w:t xml:space="preserve"> </w:t>
      </w:r>
    </w:p>
    <w:p w14:paraId="2A929F2C" w14:textId="77777777"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 xml:space="preserve">Each USTA Junior Team Tennis Team </w:t>
      </w:r>
      <w:r w:rsidRPr="007E2960">
        <w:rPr>
          <w:rFonts w:ascii="Times New Roman" w:hAnsi="Times New Roman" w:cs="Times New Roman"/>
          <w:b/>
          <w:bCs/>
          <w:sz w:val="24"/>
          <w:szCs w:val="24"/>
          <w:u w:val="single"/>
        </w:rPr>
        <w:t>shall have a Team Captain/Coach who is responsible for the team (players, parents, friends, etc) if they qualify for sectionals.</w:t>
      </w:r>
      <w:r w:rsidRPr="007E2960">
        <w:rPr>
          <w:rFonts w:ascii="Times New Roman" w:hAnsi="Times New Roman" w:cs="Times New Roman"/>
          <w:sz w:val="24"/>
          <w:szCs w:val="24"/>
        </w:rPr>
        <w:t xml:space="preserve"> </w:t>
      </w:r>
    </w:p>
    <w:p w14:paraId="1FB86905" w14:textId="77777777"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 xml:space="preserve">Each team may have a Captain/Coach during the </w:t>
      </w:r>
      <w:r w:rsidRPr="007E2960">
        <w:rPr>
          <w:rFonts w:ascii="Times New Roman" w:eastAsia="Montserrat" w:hAnsi="Times New Roman" w:cs="Times New Roman"/>
          <w:bCs/>
          <w:sz w:val="24"/>
          <w:szCs w:val="24"/>
        </w:rPr>
        <w:t>WTXJTT</w:t>
      </w:r>
      <w:r>
        <w:rPr>
          <w:rFonts w:ascii="Times New Roman" w:eastAsia="Montserrat" w:hAnsi="Times New Roman" w:cs="Times New Roman"/>
          <w:bCs/>
          <w:sz w:val="24"/>
          <w:szCs w:val="24"/>
        </w:rPr>
        <w:t xml:space="preserve"> </w:t>
      </w:r>
      <w:r w:rsidRPr="007E2960">
        <w:rPr>
          <w:rFonts w:ascii="Times New Roman" w:hAnsi="Times New Roman" w:cs="Times New Roman"/>
          <w:sz w:val="24"/>
          <w:szCs w:val="24"/>
        </w:rPr>
        <w:t xml:space="preserve">Season so long as they have complied with the USTA Youth Protection Policies and Procedures for USTA Junior Team Tennis. Complete the Team USTA training module and acknowledge and accept the USTA Safe Play Conduct, Policies, and Guidelines with a greenlit through the NCSI background check process. </w:t>
      </w:r>
    </w:p>
    <w:p w14:paraId="18439986" w14:textId="55F128D5"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The section coordinator will email each captain to remind them of the rules/regulations. The section coordinator may also be contacted by email or text.</w:t>
      </w:r>
    </w:p>
    <w:p w14:paraId="032CEAF4" w14:textId="77777777" w:rsidR="003B45E4" w:rsidRPr="00C34CBE" w:rsidRDefault="003B45E4" w:rsidP="0019035F">
      <w:pPr>
        <w:pStyle w:val="ListParagraph"/>
        <w:pBdr>
          <w:top w:val="nil"/>
          <w:left w:val="nil"/>
          <w:bottom w:val="nil"/>
          <w:right w:val="nil"/>
          <w:between w:val="nil"/>
        </w:pBdr>
        <w:spacing w:after="0"/>
        <w:ind w:left="2880"/>
        <w:jc w:val="both"/>
        <w:rPr>
          <w:rFonts w:ascii="Times New Roman" w:eastAsia="Montserrat" w:hAnsi="Times New Roman" w:cs="Times New Roman"/>
          <w:b/>
          <w:sz w:val="24"/>
          <w:szCs w:val="24"/>
          <w:u w:val="single"/>
        </w:rPr>
      </w:pPr>
    </w:p>
    <w:p w14:paraId="189DF1C1" w14:textId="34675E54" w:rsidR="00E44D7B" w:rsidRDefault="003B45E4" w:rsidP="005E5165">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sidRPr="0019035F">
        <w:rPr>
          <w:rFonts w:ascii="Times New Roman" w:eastAsia="Montserrat" w:hAnsi="Times New Roman" w:cs="Times New Roman"/>
          <w:b/>
          <w:sz w:val="28"/>
          <w:szCs w:val="28"/>
          <w:u w:val="single"/>
        </w:rPr>
        <w:t>MATCH INFORMATION</w:t>
      </w:r>
    </w:p>
    <w:p w14:paraId="5ED5A021" w14:textId="77777777" w:rsidR="000C36FC" w:rsidRPr="0019035F" w:rsidRDefault="000C36FC" w:rsidP="000C36FC">
      <w:pPr>
        <w:pStyle w:val="ListParagraph"/>
        <w:pBdr>
          <w:top w:val="nil"/>
          <w:left w:val="nil"/>
          <w:bottom w:val="nil"/>
          <w:right w:val="nil"/>
          <w:between w:val="nil"/>
        </w:pBdr>
        <w:spacing w:after="0"/>
        <w:ind w:left="1080"/>
        <w:rPr>
          <w:rFonts w:ascii="Times New Roman" w:eastAsia="Montserrat" w:hAnsi="Times New Roman" w:cs="Times New Roman"/>
          <w:b/>
          <w:sz w:val="28"/>
          <w:szCs w:val="28"/>
          <w:u w:val="single"/>
        </w:rPr>
      </w:pPr>
    </w:p>
    <w:p w14:paraId="1A8D2887" w14:textId="5E359446" w:rsidR="00E44D7B" w:rsidRDefault="006F698B" w:rsidP="0019035F">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 xml:space="preserve">Dates </w:t>
      </w:r>
      <w:r>
        <w:rPr>
          <w:rFonts w:ascii="Times New Roman" w:eastAsia="Montserrat" w:hAnsi="Times New Roman" w:cs="Times New Roman"/>
          <w:b/>
          <w:sz w:val="24"/>
          <w:szCs w:val="24"/>
          <w:u w:val="single"/>
        </w:rPr>
        <w:t>&amp;</w:t>
      </w:r>
      <w:r w:rsidRPr="0019035F">
        <w:rPr>
          <w:rFonts w:ascii="Times New Roman" w:eastAsia="Montserrat" w:hAnsi="Times New Roman" w:cs="Times New Roman"/>
          <w:b/>
          <w:sz w:val="24"/>
          <w:szCs w:val="24"/>
          <w:u w:val="single"/>
        </w:rPr>
        <w:t xml:space="preserve"> Times</w:t>
      </w:r>
      <w:r w:rsidR="003B45E4" w:rsidRPr="0019035F">
        <w:rPr>
          <w:rFonts w:ascii="Times New Roman" w:eastAsia="Montserrat" w:hAnsi="Times New Roman" w:cs="Times New Roman"/>
          <w:bCs/>
          <w:sz w:val="24"/>
          <w:szCs w:val="24"/>
        </w:rPr>
        <w:t xml:space="preserve">: </w:t>
      </w:r>
      <w:r w:rsidR="00E44D7B" w:rsidRPr="0019035F">
        <w:rPr>
          <w:rFonts w:ascii="Times New Roman" w:eastAsia="Montserrat" w:hAnsi="Times New Roman" w:cs="Times New Roman"/>
          <w:bCs/>
          <w:sz w:val="24"/>
          <w:szCs w:val="24"/>
        </w:rPr>
        <w:t xml:space="preserve">All </w:t>
      </w:r>
      <w:r w:rsidR="003B45E4" w:rsidRPr="0019035F">
        <w:rPr>
          <w:rFonts w:ascii="Times New Roman" w:eastAsia="Montserrat" w:hAnsi="Times New Roman" w:cs="Times New Roman"/>
          <w:bCs/>
          <w:sz w:val="24"/>
          <w:szCs w:val="24"/>
        </w:rPr>
        <w:t xml:space="preserve">clinics, practice matches, and </w:t>
      </w:r>
      <w:r w:rsidR="00E44D7B" w:rsidRPr="0019035F">
        <w:rPr>
          <w:rFonts w:ascii="Times New Roman" w:eastAsia="Montserrat" w:hAnsi="Times New Roman" w:cs="Times New Roman"/>
          <w:bCs/>
          <w:sz w:val="24"/>
          <w:szCs w:val="24"/>
        </w:rPr>
        <w:t xml:space="preserve">matches will be played </w:t>
      </w:r>
      <w:r w:rsidR="00F645FF" w:rsidRPr="0019035F">
        <w:rPr>
          <w:rFonts w:ascii="Times New Roman" w:eastAsia="Montserrat" w:hAnsi="Times New Roman" w:cs="Times New Roman"/>
          <w:bCs/>
          <w:sz w:val="24"/>
          <w:szCs w:val="24"/>
        </w:rPr>
        <w:t>primarily on</w:t>
      </w:r>
      <w:r w:rsidR="00E44D7B" w:rsidRPr="0019035F">
        <w:rPr>
          <w:rFonts w:ascii="Times New Roman" w:eastAsia="Montserrat" w:hAnsi="Times New Roman" w:cs="Times New Roman"/>
          <w:bCs/>
          <w:sz w:val="24"/>
          <w:szCs w:val="24"/>
        </w:rPr>
        <w:t xml:space="preserve"> Sunday afternoons. However, the dates may change due to inclement weather or facility availability. If that occurs, the </w:t>
      </w:r>
      <w:r w:rsidR="00030743" w:rsidRPr="0019035F">
        <w:rPr>
          <w:rFonts w:ascii="Times New Roman" w:eastAsia="Montserrat" w:hAnsi="Times New Roman" w:cs="Times New Roman"/>
          <w:bCs/>
          <w:sz w:val="24"/>
          <w:szCs w:val="24"/>
        </w:rPr>
        <w:t>ALC</w:t>
      </w:r>
      <w:r w:rsidR="00E44D7B" w:rsidRPr="0019035F">
        <w:rPr>
          <w:rFonts w:ascii="Times New Roman" w:eastAsia="Montserrat" w:hAnsi="Times New Roman" w:cs="Times New Roman"/>
          <w:bCs/>
          <w:sz w:val="24"/>
          <w:szCs w:val="24"/>
        </w:rPr>
        <w:t xml:space="preserve"> will contact the players and advise them when makeup matches will occur. </w:t>
      </w:r>
    </w:p>
    <w:p w14:paraId="72ECD33A" w14:textId="73B38E11" w:rsidR="00E44D7B" w:rsidRPr="00AA54A2" w:rsidRDefault="006F698B" w:rsidP="00AA54A2">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Absence</w:t>
      </w:r>
      <w:r w:rsidR="00960FF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 xml:space="preserve">We will make every effort to list matches ahead of the scheduled dates of play. </w:t>
      </w:r>
      <w:r w:rsidR="00E44D7B" w:rsidRPr="00AA54A2">
        <w:rPr>
          <w:rFonts w:ascii="Times New Roman" w:eastAsia="Montserrat" w:hAnsi="Times New Roman" w:cs="Times New Roman"/>
          <w:bCs/>
          <w:sz w:val="24"/>
          <w:szCs w:val="24"/>
        </w:rPr>
        <w:t xml:space="preserve">If a team/player has certain dates that due to conflict, cancellation due to illness or emergency, or other reason, they </w:t>
      </w:r>
      <w:r w:rsidR="00E44D7B" w:rsidRPr="00AA54A2">
        <w:rPr>
          <w:rFonts w:ascii="Times New Roman" w:eastAsia="Montserrat" w:hAnsi="Times New Roman" w:cs="Times New Roman"/>
          <w:b/>
          <w:sz w:val="24"/>
          <w:szCs w:val="24"/>
          <w:u w:val="single"/>
        </w:rPr>
        <w:t>MUST</w:t>
      </w:r>
      <w:r w:rsidR="00E44D7B" w:rsidRPr="00AA54A2">
        <w:rPr>
          <w:rFonts w:ascii="Times New Roman" w:eastAsia="Montserrat" w:hAnsi="Times New Roman" w:cs="Times New Roman"/>
          <w:bCs/>
          <w:sz w:val="24"/>
          <w:szCs w:val="24"/>
        </w:rPr>
        <w:t xml:space="preserve"> communicate that </w:t>
      </w:r>
      <w:r w:rsidR="00D14857" w:rsidRPr="00AA54A2">
        <w:rPr>
          <w:rFonts w:ascii="Times New Roman" w:eastAsia="Montserrat" w:hAnsi="Times New Roman" w:cs="Times New Roman"/>
          <w:bCs/>
          <w:sz w:val="24"/>
          <w:szCs w:val="24"/>
        </w:rPr>
        <w:t>with their Coach/Captain or ALC</w:t>
      </w:r>
      <w:r w:rsidR="00E44D7B" w:rsidRPr="00AA54A2">
        <w:rPr>
          <w:rFonts w:ascii="Times New Roman" w:eastAsia="Montserrat" w:hAnsi="Times New Roman" w:cs="Times New Roman"/>
          <w:bCs/>
          <w:sz w:val="24"/>
          <w:szCs w:val="24"/>
        </w:rPr>
        <w:t xml:space="preserve"> as possible. The </w:t>
      </w:r>
      <w:r w:rsidR="00D14857"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will make every attempt to accommodate any matches that need to be rescheduled to allow for fair and equal playing time. </w:t>
      </w:r>
    </w:p>
    <w:p w14:paraId="1B4A0041" w14:textId="153A98F1" w:rsidR="00921139" w:rsidRPr="00AA54A2" w:rsidRDefault="006F698B" w:rsidP="00AA54A2">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Communication</w:t>
      </w:r>
      <w:r w:rsidR="00960FF2">
        <w:rPr>
          <w:rFonts w:ascii="Times New Roman" w:eastAsia="Montserrat" w:hAnsi="Times New Roman" w:cs="Times New Roman"/>
          <w:bCs/>
          <w:sz w:val="24"/>
          <w:szCs w:val="24"/>
        </w:rPr>
        <w:t xml:space="preserve">: </w:t>
      </w:r>
      <w:r w:rsidR="00E44D7B" w:rsidRPr="00AA54A2">
        <w:rPr>
          <w:rFonts w:ascii="Times New Roman" w:eastAsia="Montserrat" w:hAnsi="Times New Roman" w:cs="Times New Roman"/>
          <w:bCs/>
          <w:sz w:val="24"/>
          <w:szCs w:val="24"/>
        </w:rPr>
        <w:t xml:space="preserve">Any team/player that </w:t>
      </w:r>
      <w:r w:rsidR="00E44D7B" w:rsidRPr="00AA54A2">
        <w:rPr>
          <w:rFonts w:ascii="Times New Roman" w:eastAsia="Montserrat" w:hAnsi="Times New Roman" w:cs="Times New Roman"/>
          <w:b/>
          <w:i/>
          <w:iCs/>
          <w:sz w:val="24"/>
          <w:szCs w:val="24"/>
          <w:u w:val="single"/>
        </w:rPr>
        <w:t>fails</w:t>
      </w:r>
      <w:r w:rsidR="00E44D7B" w:rsidRPr="00AA54A2">
        <w:rPr>
          <w:rFonts w:ascii="Times New Roman" w:eastAsia="Montserrat" w:hAnsi="Times New Roman" w:cs="Times New Roman"/>
          <w:bCs/>
          <w:sz w:val="24"/>
          <w:szCs w:val="24"/>
        </w:rPr>
        <w:t xml:space="preserve"> to communicate with the </w:t>
      </w:r>
      <w:r w:rsidR="00D05DD0"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that they will not be able to attend a scheduled match will be entered in as a forfeit if the opposing team is prepared to play.</w:t>
      </w:r>
      <w:r w:rsidR="001C2BB0" w:rsidRPr="00AA54A2">
        <w:rPr>
          <w:rFonts w:ascii="Times New Roman" w:eastAsia="Montserrat" w:hAnsi="Times New Roman" w:cs="Times New Roman"/>
          <w:bCs/>
          <w:sz w:val="24"/>
          <w:szCs w:val="24"/>
        </w:rPr>
        <w:t xml:space="preserve"> Forfeited matches will only be entered as a last resort </w:t>
      </w:r>
      <w:r w:rsidR="00921139" w:rsidRPr="00AA54A2">
        <w:rPr>
          <w:rFonts w:ascii="Times New Roman" w:eastAsia="Montserrat" w:hAnsi="Times New Roman" w:cs="Times New Roman"/>
          <w:bCs/>
          <w:sz w:val="24"/>
          <w:szCs w:val="24"/>
        </w:rPr>
        <w:t>if a player/coach/</w:t>
      </w:r>
      <w:r w:rsidR="00C500E7" w:rsidRPr="00AA54A2">
        <w:rPr>
          <w:rFonts w:ascii="Times New Roman" w:eastAsia="Montserrat" w:hAnsi="Times New Roman" w:cs="Times New Roman"/>
          <w:bCs/>
          <w:sz w:val="24"/>
          <w:szCs w:val="24"/>
        </w:rPr>
        <w:t>captain</w:t>
      </w:r>
      <w:r w:rsidR="00921139" w:rsidRPr="00AA54A2">
        <w:rPr>
          <w:rFonts w:ascii="Times New Roman" w:eastAsia="Montserrat" w:hAnsi="Times New Roman" w:cs="Times New Roman"/>
          <w:bCs/>
          <w:sz w:val="24"/>
          <w:szCs w:val="24"/>
        </w:rPr>
        <w:t xml:space="preserve"> or parent can show that attempts were made to contact the </w:t>
      </w:r>
      <w:r w:rsidR="00CD4376" w:rsidRPr="00AA54A2">
        <w:rPr>
          <w:rFonts w:ascii="Times New Roman" w:eastAsia="Montserrat" w:hAnsi="Times New Roman" w:cs="Times New Roman"/>
          <w:bCs/>
          <w:sz w:val="24"/>
          <w:szCs w:val="24"/>
        </w:rPr>
        <w:t>ALC</w:t>
      </w:r>
      <w:r w:rsidR="000A6CCD" w:rsidRPr="00AA54A2">
        <w:rPr>
          <w:rFonts w:ascii="Times New Roman" w:eastAsia="Montserrat" w:hAnsi="Times New Roman" w:cs="Times New Roman"/>
          <w:bCs/>
          <w:sz w:val="24"/>
          <w:szCs w:val="24"/>
        </w:rPr>
        <w:t>.</w:t>
      </w:r>
    </w:p>
    <w:p w14:paraId="762F8084" w14:textId="103A0105" w:rsidR="0019035F" w:rsidRDefault="006F698B" w:rsidP="0019035F">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Weather</w:t>
      </w:r>
      <w:r w:rsidR="00960FF2">
        <w:rPr>
          <w:rFonts w:ascii="Times New Roman" w:eastAsia="Montserrat" w:hAnsi="Times New Roman" w:cs="Times New Roman"/>
          <w:bCs/>
          <w:sz w:val="24"/>
          <w:szCs w:val="24"/>
        </w:rPr>
        <w:t xml:space="preserve">: </w:t>
      </w:r>
      <w:r w:rsidR="00E44D7B" w:rsidRPr="00AA54A2">
        <w:rPr>
          <w:rFonts w:ascii="Times New Roman" w:eastAsia="Montserrat" w:hAnsi="Times New Roman" w:cs="Times New Roman"/>
          <w:bCs/>
          <w:sz w:val="24"/>
          <w:szCs w:val="24"/>
        </w:rPr>
        <w:t xml:space="preserve">We acknowledge that things occur that are completely out of our control. However, our goal is to make sure that the </w:t>
      </w:r>
      <w:r w:rsidR="007C779B"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communicates effectively with the players/teams/coaches</w:t>
      </w:r>
      <w:r w:rsidR="00C500E7" w:rsidRPr="00AA54A2">
        <w:rPr>
          <w:rFonts w:ascii="Times New Roman" w:eastAsia="Montserrat" w:hAnsi="Times New Roman" w:cs="Times New Roman"/>
          <w:bCs/>
          <w:sz w:val="24"/>
          <w:szCs w:val="24"/>
        </w:rPr>
        <w:t>/captains</w:t>
      </w:r>
      <w:r w:rsidR="00E44D7B" w:rsidRPr="00AA54A2">
        <w:rPr>
          <w:rFonts w:ascii="Times New Roman" w:eastAsia="Montserrat" w:hAnsi="Times New Roman" w:cs="Times New Roman"/>
          <w:bCs/>
          <w:sz w:val="24"/>
          <w:szCs w:val="24"/>
        </w:rPr>
        <w:t xml:space="preserve"> and all we ask is that the players/teams/coaches</w:t>
      </w:r>
      <w:r w:rsidR="00C500E7" w:rsidRPr="00AA54A2">
        <w:rPr>
          <w:rFonts w:ascii="Times New Roman" w:eastAsia="Montserrat" w:hAnsi="Times New Roman" w:cs="Times New Roman"/>
          <w:bCs/>
          <w:sz w:val="24"/>
          <w:szCs w:val="24"/>
        </w:rPr>
        <w:t>/captains</w:t>
      </w:r>
      <w:r w:rsidR="00E44D7B" w:rsidRPr="00AA54A2">
        <w:rPr>
          <w:rFonts w:ascii="Times New Roman" w:eastAsia="Montserrat" w:hAnsi="Times New Roman" w:cs="Times New Roman"/>
          <w:bCs/>
          <w:sz w:val="24"/>
          <w:szCs w:val="24"/>
        </w:rPr>
        <w:t xml:space="preserve"> </w:t>
      </w:r>
      <w:r w:rsidR="005D1B60" w:rsidRPr="00AA54A2">
        <w:rPr>
          <w:rFonts w:ascii="Times New Roman" w:eastAsia="Montserrat" w:hAnsi="Times New Roman" w:cs="Times New Roman"/>
          <w:bCs/>
          <w:sz w:val="24"/>
          <w:szCs w:val="24"/>
        </w:rPr>
        <w:t xml:space="preserve">make every effort to communicate effectively with the </w:t>
      </w:r>
      <w:r w:rsidR="00CD4376" w:rsidRPr="00AA54A2">
        <w:rPr>
          <w:rFonts w:ascii="Times New Roman" w:eastAsia="Montserrat" w:hAnsi="Times New Roman" w:cs="Times New Roman"/>
          <w:bCs/>
          <w:sz w:val="24"/>
          <w:szCs w:val="24"/>
        </w:rPr>
        <w:t>ALC</w:t>
      </w:r>
      <w:r w:rsidR="005D1B60" w:rsidRPr="00AA54A2">
        <w:rPr>
          <w:rFonts w:ascii="Times New Roman" w:eastAsia="Montserrat" w:hAnsi="Times New Roman" w:cs="Times New Roman"/>
          <w:bCs/>
          <w:sz w:val="24"/>
          <w:szCs w:val="24"/>
        </w:rPr>
        <w:t xml:space="preserve">. </w:t>
      </w:r>
      <w:r w:rsidR="007309FB">
        <w:rPr>
          <w:rFonts w:ascii="Times New Roman" w:eastAsia="Montserrat" w:hAnsi="Times New Roman" w:cs="Times New Roman"/>
          <w:bCs/>
          <w:sz w:val="24"/>
          <w:szCs w:val="24"/>
        </w:rPr>
        <w:t xml:space="preserve">Information about matches </w:t>
      </w:r>
      <w:r w:rsidR="00D03CFC">
        <w:rPr>
          <w:rFonts w:ascii="Times New Roman" w:eastAsia="Montserrat" w:hAnsi="Times New Roman" w:cs="Times New Roman"/>
          <w:bCs/>
          <w:sz w:val="24"/>
          <w:szCs w:val="24"/>
        </w:rPr>
        <w:t xml:space="preserve">can be found at https://wtxjtt.org or </w:t>
      </w:r>
      <w:r w:rsidR="007309FB">
        <w:rPr>
          <w:rFonts w:ascii="Times New Roman" w:eastAsia="Montserrat" w:hAnsi="Times New Roman" w:cs="Times New Roman"/>
          <w:bCs/>
          <w:sz w:val="24"/>
          <w:szCs w:val="24"/>
        </w:rPr>
        <w:t xml:space="preserve">will be sent: </w:t>
      </w:r>
    </w:p>
    <w:p w14:paraId="68F50174" w14:textId="59B7AB32" w:rsidR="007309FB" w:rsidRPr="0019035F" w:rsidRDefault="007309FB" w:rsidP="0019035F">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Cs/>
          <w:sz w:val="24"/>
          <w:szCs w:val="24"/>
        </w:rPr>
        <w:lastRenderedPageBreak/>
        <w:t>By text message</w:t>
      </w:r>
    </w:p>
    <w:p w14:paraId="77F8D275" w14:textId="280674E2" w:rsidR="007309FB" w:rsidRDefault="007309FB" w:rsidP="007309FB">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By email</w:t>
      </w:r>
    </w:p>
    <w:p w14:paraId="23624841" w14:textId="7B2FE8DF" w:rsidR="007309FB" w:rsidRDefault="007309FB" w:rsidP="007309FB">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Through TennisLink (if the functionality is working) </w:t>
      </w:r>
    </w:p>
    <w:p w14:paraId="06B727C4" w14:textId="3E43342F" w:rsidR="0019035F" w:rsidRDefault="006F698B" w:rsidP="0019035F">
      <w:pPr>
        <w:pStyle w:val="ListParagraph"/>
        <w:numPr>
          <w:ilvl w:val="0"/>
          <w:numId w:val="8"/>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Match Format</w:t>
      </w:r>
    </w:p>
    <w:p w14:paraId="00A706B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All division</w:t>
      </w:r>
      <w:r w:rsidRPr="0019035F">
        <w:rPr>
          <w:rFonts w:ascii="Times New Roman" w:hAnsi="Times New Roman" w:cs="Times New Roman"/>
          <w:sz w:val="24"/>
          <w:szCs w:val="24"/>
        </w:rPr>
        <w:t xml:space="preserve"> matches</w:t>
      </w:r>
      <w:r w:rsidRPr="0019035F">
        <w:rPr>
          <w:rFonts w:ascii="Times New Roman" w:hAnsi="Times New Roman" w:cs="Times New Roman"/>
          <w:color w:val="000000"/>
          <w:sz w:val="24"/>
          <w:szCs w:val="24"/>
        </w:rPr>
        <w:t xml:space="preserve"> will consist of one </w:t>
      </w:r>
      <w:r w:rsidR="00BE1BE4" w:rsidRPr="0019035F">
        <w:rPr>
          <w:rFonts w:ascii="Times New Roman" w:hAnsi="Times New Roman" w:cs="Times New Roman"/>
          <w:color w:val="000000"/>
          <w:sz w:val="24"/>
          <w:szCs w:val="24"/>
        </w:rPr>
        <w:t>6</w:t>
      </w:r>
      <w:r w:rsidRPr="0019035F">
        <w:rPr>
          <w:rFonts w:ascii="Times New Roman" w:hAnsi="Times New Roman" w:cs="Times New Roman"/>
          <w:color w:val="000000"/>
          <w:sz w:val="24"/>
          <w:szCs w:val="24"/>
        </w:rPr>
        <w:t xml:space="preserve"> game Pro Set, no ad, 7-point tiebreaker at </w:t>
      </w:r>
      <w:r w:rsidR="00C56A7A" w:rsidRPr="0019035F">
        <w:rPr>
          <w:rFonts w:ascii="Times New Roman" w:hAnsi="Times New Roman" w:cs="Times New Roman"/>
          <w:color w:val="000000"/>
          <w:sz w:val="24"/>
          <w:szCs w:val="24"/>
        </w:rPr>
        <w:t>6</w:t>
      </w:r>
      <w:r w:rsidRPr="0019035F">
        <w:rPr>
          <w:rFonts w:ascii="Times New Roman" w:hAnsi="Times New Roman" w:cs="Times New Roman"/>
          <w:color w:val="000000"/>
          <w:sz w:val="24"/>
          <w:szCs w:val="24"/>
        </w:rPr>
        <w:t xml:space="preserve">-all, win by 2. </w:t>
      </w:r>
    </w:p>
    <w:p w14:paraId="560299C6" w14:textId="77777777" w:rsidR="0019035F" w:rsidRPr="0019035F" w:rsidRDefault="00A274AB"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Matches are played as a team. Players on the team </w:t>
      </w:r>
      <w:r w:rsidR="009B4E77" w:rsidRPr="0019035F">
        <w:rPr>
          <w:rFonts w:ascii="Times New Roman" w:hAnsi="Times New Roman" w:cs="Times New Roman"/>
          <w:color w:val="000000"/>
          <w:sz w:val="24"/>
          <w:szCs w:val="24"/>
        </w:rPr>
        <w:t xml:space="preserve">MUST completed a minimum of two matches for their team to be </w:t>
      </w:r>
      <w:r w:rsidRPr="0019035F">
        <w:rPr>
          <w:rFonts w:ascii="Times New Roman" w:eastAsia="Montserrat" w:hAnsi="Times New Roman" w:cs="Times New Roman"/>
          <w:bCs/>
          <w:sz w:val="24"/>
          <w:szCs w:val="24"/>
        </w:rPr>
        <w:t xml:space="preserve">considered </w:t>
      </w:r>
      <w:r w:rsidR="009B4E77" w:rsidRPr="0019035F">
        <w:rPr>
          <w:rFonts w:ascii="Times New Roman" w:eastAsia="Montserrat" w:hAnsi="Times New Roman" w:cs="Times New Roman"/>
          <w:bCs/>
          <w:sz w:val="24"/>
          <w:szCs w:val="24"/>
        </w:rPr>
        <w:t xml:space="preserve">as a </w:t>
      </w:r>
      <w:r w:rsidRPr="0019035F">
        <w:rPr>
          <w:rFonts w:ascii="Times New Roman" w:eastAsia="Montserrat" w:hAnsi="Times New Roman" w:cs="Times New Roman"/>
          <w:bCs/>
          <w:sz w:val="24"/>
          <w:szCs w:val="24"/>
        </w:rPr>
        <w:t xml:space="preserve">qualified </w:t>
      </w:r>
      <w:r w:rsidR="009B4E77" w:rsidRPr="0019035F">
        <w:rPr>
          <w:rFonts w:ascii="Times New Roman" w:eastAsia="Montserrat" w:hAnsi="Times New Roman" w:cs="Times New Roman"/>
          <w:bCs/>
          <w:sz w:val="24"/>
          <w:szCs w:val="24"/>
        </w:rPr>
        <w:t>member of the team to compete at</w:t>
      </w:r>
      <w:r w:rsidRPr="0019035F">
        <w:rPr>
          <w:rFonts w:ascii="Times New Roman" w:eastAsia="Montserrat" w:hAnsi="Times New Roman" w:cs="Times New Roman"/>
          <w:bCs/>
          <w:sz w:val="24"/>
          <w:szCs w:val="24"/>
        </w:rPr>
        <w:t xml:space="preserve"> sectionals. </w:t>
      </w:r>
      <w:r w:rsidR="00154937" w:rsidRPr="0019035F">
        <w:rPr>
          <w:rFonts w:ascii="Times New Roman" w:eastAsia="Montserrat" w:hAnsi="Times New Roman" w:cs="Times New Roman"/>
          <w:bCs/>
          <w:sz w:val="24"/>
          <w:szCs w:val="24"/>
        </w:rPr>
        <w:t>Matches played for a team include a</w:t>
      </w:r>
      <w:r w:rsidRPr="0019035F">
        <w:rPr>
          <w:rFonts w:ascii="Times New Roman" w:eastAsia="Montserrat" w:hAnsi="Times New Roman" w:cs="Times New Roman"/>
          <w:bCs/>
          <w:sz w:val="24"/>
          <w:szCs w:val="24"/>
        </w:rPr>
        <w:t xml:space="preserve"> combination of the following: Two Singles </w:t>
      </w:r>
      <w:r w:rsidR="004503E5" w:rsidRPr="0019035F">
        <w:rPr>
          <w:rFonts w:ascii="Times New Roman" w:eastAsia="Montserrat" w:hAnsi="Times New Roman" w:cs="Times New Roman"/>
          <w:bCs/>
          <w:sz w:val="24"/>
          <w:szCs w:val="24"/>
        </w:rPr>
        <w:t>Matches,</w:t>
      </w:r>
      <w:r w:rsidRPr="0019035F">
        <w:rPr>
          <w:rFonts w:ascii="Times New Roman" w:eastAsia="Montserrat" w:hAnsi="Times New Roman" w:cs="Times New Roman"/>
          <w:bCs/>
          <w:sz w:val="24"/>
          <w:szCs w:val="24"/>
        </w:rPr>
        <w:t xml:space="preserve"> </w:t>
      </w:r>
      <w:r w:rsidR="004503E5" w:rsidRPr="0019035F">
        <w:rPr>
          <w:rFonts w:ascii="Times New Roman" w:eastAsia="Montserrat" w:hAnsi="Times New Roman" w:cs="Times New Roman"/>
          <w:bCs/>
          <w:sz w:val="24"/>
          <w:szCs w:val="24"/>
        </w:rPr>
        <w:t xml:space="preserve">Two </w:t>
      </w:r>
      <w:r w:rsidRPr="0019035F">
        <w:rPr>
          <w:rFonts w:ascii="Times New Roman" w:eastAsia="Montserrat" w:hAnsi="Times New Roman" w:cs="Times New Roman"/>
          <w:bCs/>
          <w:sz w:val="24"/>
          <w:szCs w:val="24"/>
        </w:rPr>
        <w:t>Doubles Matches</w:t>
      </w:r>
      <w:r w:rsidR="004503E5" w:rsidRPr="0019035F">
        <w:rPr>
          <w:rFonts w:ascii="Times New Roman" w:eastAsia="Montserrat" w:hAnsi="Times New Roman" w:cs="Times New Roman"/>
          <w:bCs/>
          <w:sz w:val="24"/>
          <w:szCs w:val="24"/>
        </w:rPr>
        <w:t>,</w:t>
      </w:r>
      <w:r w:rsidRPr="0019035F">
        <w:rPr>
          <w:rFonts w:ascii="Times New Roman" w:eastAsia="Montserrat" w:hAnsi="Times New Roman" w:cs="Times New Roman"/>
          <w:bCs/>
          <w:sz w:val="24"/>
          <w:szCs w:val="24"/>
        </w:rPr>
        <w:t xml:space="preserve"> One Singles Match and One Doubles Match. </w:t>
      </w:r>
    </w:p>
    <w:p w14:paraId="3A441A74" w14:textId="77777777" w:rsidR="0019035F" w:rsidRPr="0019035F" w:rsidRDefault="004503E5"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sz w:val="24"/>
          <w:szCs w:val="24"/>
        </w:rPr>
        <w:t xml:space="preserve">All matches will be recorded in TennisLink. </w:t>
      </w:r>
    </w:p>
    <w:p w14:paraId="33EA8D4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Every game won by a player counts towards the </w:t>
      </w:r>
      <w:r w:rsidR="00802102" w:rsidRPr="0019035F">
        <w:rPr>
          <w:rFonts w:ascii="Times New Roman" w:hAnsi="Times New Roman" w:cs="Times New Roman"/>
          <w:color w:val="000000"/>
          <w:sz w:val="24"/>
          <w:szCs w:val="24"/>
        </w:rPr>
        <w:t>team’s</w:t>
      </w:r>
      <w:r w:rsidRPr="0019035F">
        <w:rPr>
          <w:rFonts w:ascii="Times New Roman" w:hAnsi="Times New Roman" w:cs="Times New Roman"/>
          <w:color w:val="000000"/>
          <w:sz w:val="24"/>
          <w:szCs w:val="24"/>
        </w:rPr>
        <w:t xml:space="preserve"> overall score. </w:t>
      </w:r>
    </w:p>
    <w:p w14:paraId="38CB80CF"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Doubles matches will be played first, then singles matches.</w:t>
      </w:r>
    </w:p>
    <w:p w14:paraId="03DF6DFD"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In the event of a tie in total games won during a head-to-head match, teams will play </w:t>
      </w:r>
      <w:r w:rsidRPr="0019035F">
        <w:rPr>
          <w:rFonts w:ascii="Times New Roman" w:hAnsi="Times New Roman" w:cs="Times New Roman"/>
          <w:b/>
          <w:bCs/>
          <w:color w:val="000000"/>
          <w:sz w:val="24"/>
          <w:szCs w:val="24"/>
        </w:rPr>
        <w:t>one</w:t>
      </w:r>
      <w:r w:rsidRPr="0019035F">
        <w:rPr>
          <w:rFonts w:ascii="Times New Roman" w:hAnsi="Times New Roman" w:cs="Times New Roman"/>
          <w:color w:val="000000"/>
          <w:sz w:val="24"/>
          <w:szCs w:val="24"/>
        </w:rPr>
        <w:t xml:space="preserve"> doubles 10-point tiebreaker to count as one game towards the team’s total. </w:t>
      </w:r>
      <w:r w:rsidR="005B5908" w:rsidRPr="0019035F">
        <w:rPr>
          <w:rFonts w:ascii="Times New Roman" w:hAnsi="Times New Roman" w:cs="Times New Roman"/>
          <w:color w:val="000000"/>
          <w:sz w:val="24"/>
          <w:szCs w:val="24"/>
        </w:rPr>
        <w:t xml:space="preserve">This is an important rule to remember. If your team leaves before the scores from the day are validated by the ALC </w:t>
      </w:r>
      <w:r w:rsidR="00FC4C4A" w:rsidRPr="0019035F">
        <w:rPr>
          <w:rFonts w:ascii="Times New Roman" w:hAnsi="Times New Roman" w:cs="Times New Roman"/>
          <w:color w:val="000000"/>
          <w:sz w:val="24"/>
          <w:szCs w:val="24"/>
        </w:rPr>
        <w:t xml:space="preserve">and a tiebreaker is necessary, then the team that </w:t>
      </w:r>
      <w:r w:rsidR="00B7229F" w:rsidRPr="0019035F">
        <w:rPr>
          <w:rFonts w:ascii="Times New Roman" w:hAnsi="Times New Roman" w:cs="Times New Roman"/>
          <w:color w:val="000000"/>
          <w:sz w:val="24"/>
          <w:szCs w:val="24"/>
        </w:rPr>
        <w:t>has left the courts will deemed to have forfeited the tie breaker</w:t>
      </w:r>
      <w:r w:rsidR="008D5DD9" w:rsidRPr="0019035F">
        <w:rPr>
          <w:rFonts w:ascii="Times New Roman" w:hAnsi="Times New Roman" w:cs="Times New Roman"/>
          <w:color w:val="000000"/>
          <w:sz w:val="24"/>
          <w:szCs w:val="24"/>
        </w:rPr>
        <w:t xml:space="preserve">. </w:t>
      </w:r>
    </w:p>
    <w:p w14:paraId="7A84497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Teams must have a </w:t>
      </w:r>
      <w:r w:rsidRPr="0019035F">
        <w:rPr>
          <w:rFonts w:ascii="Times New Roman" w:hAnsi="Times New Roman" w:cs="Times New Roman"/>
          <w:b/>
          <w:bCs/>
          <w:color w:val="000000"/>
          <w:sz w:val="24"/>
          <w:szCs w:val="24"/>
        </w:rPr>
        <w:t>minimum of four players registered</w:t>
      </w:r>
      <w:r w:rsidR="00124E9B" w:rsidRPr="0019035F">
        <w:rPr>
          <w:rFonts w:ascii="Times New Roman" w:hAnsi="Times New Roman" w:cs="Times New Roman"/>
          <w:b/>
          <w:bCs/>
          <w:color w:val="000000"/>
          <w:sz w:val="24"/>
          <w:szCs w:val="24"/>
        </w:rPr>
        <w:t xml:space="preserve"> to play matches that qualify the entire team for sectionals. ALL players MUST play the required two matches. If a team only has three players, </w:t>
      </w:r>
      <w:r w:rsidR="00681335" w:rsidRPr="0019035F">
        <w:rPr>
          <w:rFonts w:ascii="Times New Roman" w:hAnsi="Times New Roman" w:cs="Times New Roman"/>
          <w:b/>
          <w:bCs/>
          <w:color w:val="000000"/>
          <w:sz w:val="24"/>
          <w:szCs w:val="24"/>
        </w:rPr>
        <w:t xml:space="preserve">then players may play but the team will be subject to the following: </w:t>
      </w:r>
    </w:p>
    <w:p w14:paraId="7E035679" w14:textId="77777777" w:rsidR="0019035F" w:rsidRPr="0019035F" w:rsidRDefault="00FB0D5D" w:rsidP="0019035F">
      <w:pPr>
        <w:pStyle w:val="ListParagraph"/>
        <w:numPr>
          <w:ilvl w:val="0"/>
          <w:numId w:val="27"/>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If a team has only three players, it must default line four singles and line two doubles.</w:t>
      </w:r>
    </w:p>
    <w:p w14:paraId="6C45B230" w14:textId="3DB258BE" w:rsidR="00FB0D5D" w:rsidRPr="0019035F" w:rsidRDefault="00FB0D5D" w:rsidP="0019035F">
      <w:pPr>
        <w:pStyle w:val="ListParagraph"/>
        <w:numPr>
          <w:ilvl w:val="0"/>
          <w:numId w:val="27"/>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If a team has only two players, it must default line three and four singles and line two doubles. </w:t>
      </w:r>
    </w:p>
    <w:p w14:paraId="4F279F9B" w14:textId="06AE6AAF" w:rsidR="008D5DD9" w:rsidRPr="0019035F" w:rsidRDefault="00FB0D5D" w:rsidP="0019035F">
      <w:pPr>
        <w:pStyle w:val="ListParagraph"/>
        <w:numPr>
          <w:ilvl w:val="0"/>
          <w:numId w:val="23"/>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Players are required to report their scores the </w:t>
      </w:r>
      <w:r w:rsidR="00681335" w:rsidRPr="0019035F">
        <w:rPr>
          <w:rFonts w:ascii="Times New Roman" w:hAnsi="Times New Roman" w:cs="Times New Roman"/>
          <w:color w:val="000000"/>
          <w:sz w:val="24"/>
          <w:szCs w:val="24"/>
        </w:rPr>
        <w:t>ALC</w:t>
      </w:r>
      <w:r w:rsidRPr="0019035F">
        <w:rPr>
          <w:rFonts w:ascii="Times New Roman" w:hAnsi="Times New Roman" w:cs="Times New Roman"/>
          <w:color w:val="000000"/>
          <w:sz w:val="24"/>
          <w:szCs w:val="24"/>
        </w:rPr>
        <w:t xml:space="preserve"> in-person or by text message if the </w:t>
      </w:r>
      <w:r w:rsidR="00681335" w:rsidRPr="0019035F">
        <w:rPr>
          <w:rFonts w:ascii="Times New Roman" w:hAnsi="Times New Roman" w:cs="Times New Roman"/>
          <w:color w:val="000000"/>
          <w:sz w:val="24"/>
          <w:szCs w:val="24"/>
        </w:rPr>
        <w:t>ALC</w:t>
      </w:r>
      <w:r w:rsidRPr="0019035F">
        <w:rPr>
          <w:rFonts w:ascii="Times New Roman" w:hAnsi="Times New Roman" w:cs="Times New Roman"/>
          <w:color w:val="000000"/>
          <w:sz w:val="24"/>
          <w:szCs w:val="24"/>
        </w:rPr>
        <w:t xml:space="preserve">, or their designee, is unavailable.  </w:t>
      </w:r>
    </w:p>
    <w:p w14:paraId="63F77319" w14:textId="77777777" w:rsidR="008D5DD9" w:rsidRPr="00AA54A2" w:rsidRDefault="00FB0D5D" w:rsidP="0019035F">
      <w:pPr>
        <w:numPr>
          <w:ilvl w:val="0"/>
          <w:numId w:val="2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In case of any issues encountered during the event, like weather, the </w:t>
      </w:r>
      <w:r w:rsidR="008D5DD9" w:rsidRPr="00AA54A2">
        <w:rPr>
          <w:rFonts w:ascii="Times New Roman" w:hAnsi="Times New Roman" w:cs="Times New Roman"/>
          <w:sz w:val="24"/>
          <w:szCs w:val="24"/>
        </w:rPr>
        <w:t>ALC</w:t>
      </w:r>
      <w:r w:rsidRPr="00AA54A2">
        <w:rPr>
          <w:rFonts w:ascii="Times New Roman" w:hAnsi="Times New Roman" w:cs="Times New Roman"/>
          <w:sz w:val="24"/>
          <w:szCs w:val="24"/>
        </w:rPr>
        <w:t xml:space="preserve"> reserves the right to change the event format. Including scheduling changes to play format or scoring to complete the event and determine a winning team in each division.</w:t>
      </w:r>
    </w:p>
    <w:p w14:paraId="3E8112D2" w14:textId="7D879026" w:rsidR="00AA52F4" w:rsidRPr="0019035F" w:rsidRDefault="006F698B" w:rsidP="001D099B">
      <w:pPr>
        <w:pStyle w:val="NoSpacing"/>
        <w:numPr>
          <w:ilvl w:val="0"/>
          <w:numId w:val="8"/>
        </w:numPr>
        <w:jc w:val="both"/>
        <w:rPr>
          <w:rFonts w:ascii="Times New Roman" w:hAnsi="Times New Roman" w:cs="Times New Roman"/>
          <w:b/>
          <w:bCs/>
          <w:sz w:val="24"/>
          <w:szCs w:val="24"/>
        </w:rPr>
      </w:pPr>
      <w:r w:rsidRPr="001D099B">
        <w:rPr>
          <w:rFonts w:ascii="Times New Roman" w:hAnsi="Times New Roman" w:cs="Times New Roman"/>
          <w:b/>
          <w:bCs/>
          <w:sz w:val="24"/>
          <w:szCs w:val="24"/>
          <w:u w:val="single"/>
        </w:rPr>
        <w:t>Tie Within a Draw</w:t>
      </w:r>
      <w:r w:rsidR="0058199E" w:rsidRPr="0019035F">
        <w:rPr>
          <w:rFonts w:ascii="Times New Roman" w:hAnsi="Times New Roman" w:cs="Times New Roman"/>
          <w:b/>
          <w:bCs/>
          <w:sz w:val="24"/>
          <w:szCs w:val="24"/>
        </w:rPr>
        <w:t>:</w:t>
      </w:r>
    </w:p>
    <w:p w14:paraId="311BAF5A" w14:textId="5DCEA091" w:rsidR="0019035F" w:rsidRDefault="0058199E" w:rsidP="001D099B">
      <w:pPr>
        <w:pStyle w:val="NoSpacing"/>
        <w:numPr>
          <w:ilvl w:val="0"/>
          <w:numId w:val="29"/>
        </w:numPr>
        <w:jc w:val="both"/>
        <w:rPr>
          <w:rFonts w:ascii="Times New Roman" w:hAnsi="Times New Roman" w:cs="Times New Roman"/>
          <w:b/>
          <w:bCs/>
          <w:i/>
          <w:iCs/>
          <w:sz w:val="24"/>
          <w:szCs w:val="24"/>
        </w:rPr>
      </w:pPr>
      <w:r w:rsidRPr="00AA54A2">
        <w:rPr>
          <w:rFonts w:ascii="Times New Roman" w:hAnsi="Times New Roman" w:cs="Times New Roman"/>
          <w:sz w:val="24"/>
          <w:szCs w:val="24"/>
        </w:rPr>
        <w:t xml:space="preserve">The tie-breaking format that has been used at Nationals will determine a winner. </w:t>
      </w:r>
    </w:p>
    <w:p w14:paraId="2F3D4572" w14:textId="77777777" w:rsidR="001D099B" w:rsidRPr="001D099B" w:rsidRDefault="0058199E" w:rsidP="001D099B">
      <w:pPr>
        <w:pStyle w:val="NoSpacing"/>
        <w:numPr>
          <w:ilvl w:val="0"/>
          <w:numId w:val="29"/>
        </w:numPr>
        <w:jc w:val="both"/>
        <w:rPr>
          <w:rFonts w:ascii="Times New Roman" w:hAnsi="Times New Roman" w:cs="Times New Roman"/>
          <w:b/>
          <w:bCs/>
          <w:i/>
          <w:iCs/>
          <w:sz w:val="24"/>
          <w:szCs w:val="24"/>
        </w:rPr>
      </w:pPr>
      <w:r w:rsidRPr="0019035F">
        <w:rPr>
          <w:rFonts w:ascii="Times New Roman" w:hAnsi="Times New Roman" w:cs="Times New Roman"/>
          <w:sz w:val="24"/>
          <w:szCs w:val="24"/>
        </w:rPr>
        <w:t xml:space="preserve">If there is a tie within the flight, the winner will be determined by the highest number of games won in the tied team’s head-to-head match. </w:t>
      </w:r>
    </w:p>
    <w:p w14:paraId="34022968" w14:textId="35B9AD61" w:rsidR="0019035F" w:rsidRPr="001D099B" w:rsidRDefault="0058199E" w:rsidP="001D099B">
      <w:pPr>
        <w:pStyle w:val="NoSpacing"/>
        <w:numPr>
          <w:ilvl w:val="0"/>
          <w:numId w:val="29"/>
        </w:numPr>
        <w:jc w:val="both"/>
        <w:rPr>
          <w:rFonts w:ascii="Times New Roman" w:hAnsi="Times New Roman" w:cs="Times New Roman"/>
          <w:b/>
          <w:bCs/>
          <w:i/>
          <w:iCs/>
          <w:sz w:val="24"/>
          <w:szCs w:val="24"/>
        </w:rPr>
      </w:pPr>
      <w:r w:rsidRPr="001D099B">
        <w:rPr>
          <w:rFonts w:ascii="Times New Roman" w:hAnsi="Times New Roman" w:cs="Times New Roman"/>
          <w:color w:val="000000"/>
          <w:sz w:val="24"/>
          <w:szCs w:val="24"/>
        </w:rPr>
        <w:t xml:space="preserve">If still tied, the number of lines won in the tied team’s head-to-head match decide a winner. </w:t>
      </w:r>
    </w:p>
    <w:p w14:paraId="5988247C" w14:textId="77777777" w:rsidR="0019035F" w:rsidRPr="0019035F" w:rsidRDefault="0058199E" w:rsidP="0019035F">
      <w:pPr>
        <w:pStyle w:val="ListParagraph"/>
        <w:numPr>
          <w:ilvl w:val="0"/>
          <w:numId w:val="30"/>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If three teams are tied within the flight, it will be broken by the highest number of games won between the three tied teams’ team matches. </w:t>
      </w:r>
    </w:p>
    <w:p w14:paraId="6492E39F" w14:textId="4CC5C0F4" w:rsidR="0058199E" w:rsidRPr="0019035F" w:rsidRDefault="0058199E" w:rsidP="0019035F">
      <w:pPr>
        <w:pStyle w:val="ListParagraph"/>
        <w:numPr>
          <w:ilvl w:val="0"/>
          <w:numId w:val="30"/>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If still tied, </w:t>
      </w:r>
      <w:r w:rsidRPr="0019035F">
        <w:rPr>
          <w:rFonts w:ascii="Times New Roman" w:hAnsi="Times New Roman" w:cs="Times New Roman"/>
          <w:sz w:val="24"/>
          <w:szCs w:val="24"/>
        </w:rPr>
        <w:t xml:space="preserve">the </w:t>
      </w:r>
      <w:r w:rsidR="00D86D03" w:rsidRPr="0019035F">
        <w:rPr>
          <w:rFonts w:ascii="Times New Roman" w:hAnsi="Times New Roman" w:cs="Times New Roman"/>
          <w:sz w:val="24"/>
          <w:szCs w:val="24"/>
        </w:rPr>
        <w:t>ALC</w:t>
      </w:r>
      <w:r w:rsidRPr="0019035F">
        <w:rPr>
          <w:rFonts w:ascii="Times New Roman" w:hAnsi="Times New Roman" w:cs="Times New Roman"/>
          <w:color w:val="000000"/>
          <w:sz w:val="24"/>
          <w:szCs w:val="24"/>
        </w:rPr>
        <w:t xml:space="preserve"> will decide a fair way to break the tie. </w:t>
      </w:r>
    </w:p>
    <w:p w14:paraId="2B598622" w14:textId="77777777" w:rsidR="00966BD5" w:rsidRPr="00AA54A2" w:rsidRDefault="00966BD5" w:rsidP="00AA54A2">
      <w:pPr>
        <w:pBdr>
          <w:top w:val="nil"/>
          <w:left w:val="nil"/>
          <w:bottom w:val="nil"/>
          <w:right w:val="nil"/>
          <w:between w:val="nil"/>
        </w:pBdr>
        <w:spacing w:after="0"/>
        <w:jc w:val="both"/>
        <w:rPr>
          <w:rFonts w:ascii="Times New Roman" w:eastAsia="Montserrat" w:hAnsi="Times New Roman" w:cs="Times New Roman"/>
          <w:bCs/>
          <w:sz w:val="24"/>
          <w:szCs w:val="24"/>
        </w:rPr>
      </w:pPr>
    </w:p>
    <w:p w14:paraId="2E48EDB0" w14:textId="120ACCE3" w:rsidR="0097414C" w:rsidRPr="0019035F" w:rsidRDefault="0019035F" w:rsidP="0019035F">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Pr>
          <w:rFonts w:ascii="Times New Roman" w:eastAsia="Montserrat" w:hAnsi="Times New Roman" w:cs="Times New Roman"/>
          <w:b/>
          <w:sz w:val="28"/>
          <w:szCs w:val="28"/>
          <w:u w:val="single"/>
        </w:rPr>
        <w:t>FINANCES</w:t>
      </w:r>
    </w:p>
    <w:p w14:paraId="1B628CA5" w14:textId="4ACB99F4" w:rsidR="0097414C" w:rsidRPr="0019035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1D099B">
        <w:rPr>
          <w:rFonts w:ascii="Times New Roman" w:eastAsia="Montserrat" w:hAnsi="Times New Roman" w:cs="Times New Roman"/>
          <w:b/>
          <w:sz w:val="24"/>
          <w:szCs w:val="24"/>
          <w:u w:val="single"/>
        </w:rPr>
        <w:t>Fees</w:t>
      </w:r>
      <w:r>
        <w:rPr>
          <w:rFonts w:ascii="Times New Roman" w:eastAsia="Montserrat" w:hAnsi="Times New Roman" w:cs="Times New Roman"/>
          <w:bCs/>
          <w:sz w:val="24"/>
          <w:szCs w:val="24"/>
        </w:rPr>
        <w:t xml:space="preserve"> The cost is</w:t>
      </w:r>
      <w:r w:rsidR="0097414C" w:rsidRPr="0019035F">
        <w:rPr>
          <w:rFonts w:ascii="Times New Roman" w:eastAsia="Montserrat" w:hAnsi="Times New Roman" w:cs="Times New Roman"/>
          <w:bCs/>
          <w:sz w:val="24"/>
          <w:szCs w:val="24"/>
        </w:rPr>
        <w:t xml:space="preserve"> $</w:t>
      </w:r>
      <w:r w:rsidR="000C3E02">
        <w:rPr>
          <w:rFonts w:ascii="Times New Roman" w:eastAsia="Montserrat" w:hAnsi="Times New Roman" w:cs="Times New Roman"/>
          <w:bCs/>
          <w:sz w:val="24"/>
          <w:szCs w:val="24"/>
        </w:rPr>
        <w:t>156.83</w:t>
      </w:r>
      <w:r w:rsidR="00AF40E8" w:rsidRPr="0019035F">
        <w:rPr>
          <w:rFonts w:ascii="Times New Roman" w:eastAsia="Montserrat" w:hAnsi="Times New Roman" w:cs="Times New Roman"/>
          <w:bCs/>
          <w:sz w:val="24"/>
          <w:szCs w:val="24"/>
        </w:rPr>
        <w:t xml:space="preserve"> </w:t>
      </w:r>
      <w:r w:rsidR="0097414C" w:rsidRPr="0019035F">
        <w:rPr>
          <w:rFonts w:ascii="Times New Roman" w:eastAsia="Montserrat" w:hAnsi="Times New Roman" w:cs="Times New Roman"/>
          <w:bCs/>
          <w:sz w:val="24"/>
          <w:szCs w:val="24"/>
        </w:rPr>
        <w:t xml:space="preserve"> </w:t>
      </w:r>
      <w:r w:rsidR="0097414C" w:rsidRPr="0019035F">
        <w:rPr>
          <w:rFonts w:ascii="Times New Roman" w:eastAsia="Montserrat" w:hAnsi="Times New Roman" w:cs="Times New Roman"/>
          <w:b/>
          <w:sz w:val="24"/>
          <w:szCs w:val="24"/>
          <w:u w:val="single"/>
        </w:rPr>
        <w:t>PER PLAYER.</w:t>
      </w:r>
      <w:r w:rsidR="0097414C" w:rsidRPr="0019035F">
        <w:rPr>
          <w:rFonts w:ascii="Times New Roman" w:eastAsia="Montserrat" w:hAnsi="Times New Roman" w:cs="Times New Roman"/>
          <w:bCs/>
          <w:sz w:val="24"/>
          <w:szCs w:val="24"/>
        </w:rPr>
        <w:t xml:space="preserve">  </w:t>
      </w:r>
      <w:r w:rsidR="00890C2E" w:rsidRPr="0019035F">
        <w:rPr>
          <w:rFonts w:ascii="Times New Roman" w:eastAsia="Montserrat" w:hAnsi="Times New Roman" w:cs="Times New Roman"/>
          <w:bCs/>
          <w:sz w:val="24"/>
          <w:szCs w:val="24"/>
        </w:rPr>
        <w:t>$1</w:t>
      </w:r>
      <w:r w:rsidR="000C3E02">
        <w:rPr>
          <w:rFonts w:ascii="Times New Roman" w:eastAsia="Montserrat" w:hAnsi="Times New Roman" w:cs="Times New Roman"/>
          <w:bCs/>
          <w:sz w:val="24"/>
          <w:szCs w:val="24"/>
        </w:rPr>
        <w:t>45</w:t>
      </w:r>
      <w:r w:rsidR="00890C2E" w:rsidRPr="0019035F">
        <w:rPr>
          <w:rFonts w:ascii="Times New Roman" w:eastAsia="Montserrat" w:hAnsi="Times New Roman" w:cs="Times New Roman"/>
          <w:bCs/>
          <w:sz w:val="24"/>
          <w:szCs w:val="24"/>
        </w:rPr>
        <w:t>.00 is the local fee and $</w:t>
      </w:r>
      <w:r w:rsidR="00F62E40" w:rsidRPr="0019035F">
        <w:rPr>
          <w:rFonts w:ascii="Times New Roman" w:eastAsia="Montserrat" w:hAnsi="Times New Roman" w:cs="Times New Roman"/>
          <w:bCs/>
          <w:sz w:val="24"/>
          <w:szCs w:val="24"/>
        </w:rPr>
        <w:t>11.</w:t>
      </w:r>
      <w:r w:rsidR="000C3E02">
        <w:rPr>
          <w:rFonts w:ascii="Times New Roman" w:eastAsia="Montserrat" w:hAnsi="Times New Roman" w:cs="Times New Roman"/>
          <w:bCs/>
          <w:sz w:val="24"/>
          <w:szCs w:val="24"/>
        </w:rPr>
        <w:t>83</w:t>
      </w:r>
      <w:r w:rsidR="00F62E40" w:rsidRPr="0019035F">
        <w:rPr>
          <w:rFonts w:ascii="Times New Roman" w:eastAsia="Montserrat" w:hAnsi="Times New Roman" w:cs="Times New Roman"/>
          <w:bCs/>
          <w:sz w:val="24"/>
          <w:szCs w:val="24"/>
        </w:rPr>
        <w:t xml:space="preserve"> is the USTA Fee. </w:t>
      </w:r>
      <w:r w:rsidR="005D1B60" w:rsidRPr="0019035F">
        <w:rPr>
          <w:rFonts w:ascii="Times New Roman" w:eastAsia="Montserrat" w:hAnsi="Times New Roman" w:cs="Times New Roman"/>
          <w:bCs/>
          <w:sz w:val="24"/>
          <w:szCs w:val="24"/>
        </w:rPr>
        <w:t>Player fees cover</w:t>
      </w:r>
      <w:r w:rsidR="0097414C" w:rsidRPr="0019035F">
        <w:rPr>
          <w:rFonts w:ascii="Times New Roman" w:eastAsia="Montserrat" w:hAnsi="Times New Roman" w:cs="Times New Roman"/>
          <w:bCs/>
          <w:sz w:val="24"/>
          <w:szCs w:val="24"/>
        </w:rPr>
        <w:t xml:space="preserve">: </w:t>
      </w:r>
    </w:p>
    <w:p w14:paraId="37F0054A" w14:textId="63356F7D" w:rsidR="0097414C" w:rsidRPr="00AA54A2" w:rsidRDefault="0097414C"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Court fees</w:t>
      </w:r>
      <w:r w:rsidR="00FA4D1F" w:rsidRPr="00AA54A2">
        <w:rPr>
          <w:rFonts w:ascii="Times New Roman" w:eastAsia="Montserrat" w:hAnsi="Times New Roman" w:cs="Times New Roman"/>
          <w:bCs/>
          <w:sz w:val="24"/>
          <w:szCs w:val="24"/>
        </w:rPr>
        <w:t>.</w:t>
      </w:r>
    </w:p>
    <w:p w14:paraId="26168384" w14:textId="53832FA3" w:rsidR="005D1B60" w:rsidRPr="00AA54A2" w:rsidRDefault="005D1B60"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lastRenderedPageBreak/>
        <w:t>Tennis Balls – players do not need to bring their own tennis balls</w:t>
      </w:r>
      <w:r w:rsidR="00FA4D1F" w:rsidRPr="00AA54A2">
        <w:rPr>
          <w:rFonts w:ascii="Times New Roman" w:eastAsia="Montserrat" w:hAnsi="Times New Roman" w:cs="Times New Roman"/>
          <w:bCs/>
          <w:sz w:val="24"/>
          <w:szCs w:val="24"/>
        </w:rPr>
        <w:t>.</w:t>
      </w:r>
    </w:p>
    <w:p w14:paraId="232E2A2C" w14:textId="264C48E3"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Program administration (Please note that the </w:t>
      </w:r>
      <w:r w:rsidR="00AF72CC" w:rsidRPr="00AA54A2">
        <w:rPr>
          <w:rFonts w:ascii="Times New Roman" w:eastAsia="Montserrat" w:hAnsi="Times New Roman" w:cs="Times New Roman"/>
          <w:bCs/>
          <w:sz w:val="24"/>
          <w:szCs w:val="24"/>
        </w:rPr>
        <w:t>ALC</w:t>
      </w:r>
      <w:r w:rsidRPr="00AA54A2">
        <w:rPr>
          <w:rFonts w:ascii="Times New Roman" w:eastAsia="Montserrat" w:hAnsi="Times New Roman" w:cs="Times New Roman"/>
          <w:bCs/>
          <w:sz w:val="24"/>
          <w:szCs w:val="24"/>
        </w:rPr>
        <w:t xml:space="preserve"> </w:t>
      </w:r>
      <w:r w:rsidR="006C79FF" w:rsidRPr="00AA54A2">
        <w:rPr>
          <w:rFonts w:ascii="Times New Roman" w:eastAsia="Montserrat" w:hAnsi="Times New Roman" w:cs="Times New Roman"/>
          <w:bCs/>
          <w:sz w:val="24"/>
          <w:szCs w:val="24"/>
        </w:rPr>
        <w:t>does</w:t>
      </w:r>
      <w:r w:rsidRPr="00AA54A2">
        <w:rPr>
          <w:rFonts w:ascii="Times New Roman" w:eastAsia="Montserrat" w:hAnsi="Times New Roman" w:cs="Times New Roman"/>
          <w:bCs/>
          <w:sz w:val="24"/>
          <w:szCs w:val="24"/>
        </w:rPr>
        <w:t xml:space="preserve"> not receive any direct, or indirect, compensation for coordinating the </w:t>
      </w:r>
      <w:r w:rsidR="00105A84" w:rsidRPr="00AA54A2">
        <w:rPr>
          <w:rFonts w:ascii="Times New Roman" w:eastAsia="Montserrat" w:hAnsi="Times New Roman" w:cs="Times New Roman"/>
          <w:bCs/>
          <w:sz w:val="24"/>
          <w:szCs w:val="24"/>
        </w:rPr>
        <w:t>WTXJTT</w:t>
      </w:r>
      <w:r w:rsidR="0019035F">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Program. Any administration fee is intended for printing</w:t>
      </w:r>
      <w:r w:rsidR="0019035F">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marketing materials</w:t>
      </w:r>
      <w:r w:rsidR="0019035F">
        <w:rPr>
          <w:rFonts w:ascii="Times New Roman" w:eastAsia="Montserrat" w:hAnsi="Times New Roman" w:cs="Times New Roman"/>
          <w:bCs/>
          <w:sz w:val="24"/>
          <w:szCs w:val="24"/>
        </w:rPr>
        <w:t>, reimbursement of travel costs or other purchases</w:t>
      </w:r>
      <w:r w:rsidRPr="00AA54A2">
        <w:rPr>
          <w:rFonts w:ascii="Times New Roman" w:eastAsia="Montserrat" w:hAnsi="Times New Roman" w:cs="Times New Roman"/>
          <w:bCs/>
          <w:sz w:val="24"/>
          <w:szCs w:val="24"/>
        </w:rPr>
        <w:t>)</w:t>
      </w:r>
      <w:r w:rsidR="00FA4D1F" w:rsidRPr="00AA54A2">
        <w:rPr>
          <w:rFonts w:ascii="Times New Roman" w:eastAsia="Montserrat" w:hAnsi="Times New Roman" w:cs="Times New Roman"/>
          <w:bCs/>
          <w:sz w:val="24"/>
          <w:szCs w:val="24"/>
        </w:rPr>
        <w:t>.</w:t>
      </w:r>
    </w:p>
    <w:p w14:paraId="323541A7" w14:textId="0006F809"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Education:</w:t>
      </w:r>
      <w:r w:rsidR="00FA4D1F" w:rsidRPr="00AA54A2">
        <w:rPr>
          <w:rFonts w:ascii="Times New Roman" w:eastAsia="Montserrat" w:hAnsi="Times New Roman" w:cs="Times New Roman"/>
          <w:bCs/>
          <w:sz w:val="24"/>
          <w:szCs w:val="24"/>
        </w:rPr>
        <w:t xml:space="preserve"> Class over</w:t>
      </w:r>
      <w:r w:rsidRPr="00AA54A2">
        <w:rPr>
          <w:rFonts w:ascii="Times New Roman" w:eastAsia="Montserrat" w:hAnsi="Times New Roman" w:cs="Times New Roman"/>
          <w:bCs/>
          <w:sz w:val="24"/>
          <w:szCs w:val="24"/>
        </w:rPr>
        <w:t xml:space="preserve"> Friends </w:t>
      </w:r>
      <w:r w:rsidR="00C500E7" w:rsidRPr="00AA54A2">
        <w:rPr>
          <w:rFonts w:ascii="Times New Roman" w:eastAsia="Montserrat" w:hAnsi="Times New Roman" w:cs="Times New Roman"/>
          <w:bCs/>
          <w:sz w:val="24"/>
          <w:szCs w:val="24"/>
        </w:rPr>
        <w:t>at</w:t>
      </w:r>
      <w:r w:rsidRPr="00AA54A2">
        <w:rPr>
          <w:rFonts w:ascii="Times New Roman" w:eastAsia="Montserrat" w:hAnsi="Times New Roman" w:cs="Times New Roman"/>
          <w:bCs/>
          <w:sz w:val="24"/>
          <w:szCs w:val="24"/>
        </w:rPr>
        <w:t xml:space="preserve"> Court</w:t>
      </w:r>
      <w:r w:rsidR="00FA4D1F" w:rsidRPr="00AA54A2">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 xml:space="preserve">and </w:t>
      </w:r>
      <w:r w:rsidR="00FA4D1F" w:rsidRPr="00AA54A2">
        <w:rPr>
          <w:rFonts w:ascii="Times New Roman" w:eastAsia="Montserrat" w:hAnsi="Times New Roman" w:cs="Times New Roman"/>
          <w:bCs/>
          <w:sz w:val="24"/>
          <w:szCs w:val="24"/>
        </w:rPr>
        <w:t>training for</w:t>
      </w:r>
      <w:r w:rsidRPr="00AA54A2">
        <w:rPr>
          <w:rFonts w:ascii="Times New Roman" w:eastAsia="Montserrat" w:hAnsi="Times New Roman" w:cs="Times New Roman"/>
          <w:bCs/>
          <w:sz w:val="24"/>
          <w:szCs w:val="24"/>
        </w:rPr>
        <w:t xml:space="preserve"> </w:t>
      </w:r>
      <w:r w:rsidR="00FA4D1F" w:rsidRPr="00AA54A2">
        <w:rPr>
          <w:rFonts w:ascii="Times New Roman" w:eastAsia="Montserrat" w:hAnsi="Times New Roman" w:cs="Times New Roman"/>
          <w:bCs/>
          <w:sz w:val="24"/>
          <w:szCs w:val="24"/>
        </w:rPr>
        <w:t xml:space="preserve">players/teams/coaches/captains on “What to Expect” for the teams that </w:t>
      </w:r>
      <w:r w:rsidRPr="00AA54A2">
        <w:rPr>
          <w:rFonts w:ascii="Times New Roman" w:eastAsia="Montserrat" w:hAnsi="Times New Roman" w:cs="Times New Roman"/>
          <w:bCs/>
          <w:sz w:val="24"/>
          <w:szCs w:val="24"/>
        </w:rPr>
        <w:t>qualify for sectionals</w:t>
      </w:r>
      <w:r w:rsidR="00FA4D1F" w:rsidRPr="00AA54A2">
        <w:rPr>
          <w:rFonts w:ascii="Times New Roman" w:eastAsia="Montserrat" w:hAnsi="Times New Roman" w:cs="Times New Roman"/>
          <w:bCs/>
          <w:sz w:val="24"/>
          <w:szCs w:val="24"/>
        </w:rPr>
        <w:t>.</w:t>
      </w:r>
    </w:p>
    <w:p w14:paraId="6E236A8E" w14:textId="4DC5391B" w:rsidR="005D1B60" w:rsidRPr="00AA54A2" w:rsidRDefault="005D1B60"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At least one clinic with certified coaches</w:t>
      </w:r>
      <w:r w:rsidR="00FA4D1F" w:rsidRPr="00AA54A2">
        <w:rPr>
          <w:rFonts w:ascii="Times New Roman" w:eastAsia="Montserrat" w:hAnsi="Times New Roman" w:cs="Times New Roman"/>
          <w:bCs/>
          <w:sz w:val="24"/>
          <w:szCs w:val="24"/>
        </w:rPr>
        <w:t xml:space="preserve"> with each age group. </w:t>
      </w:r>
      <w:r w:rsidR="00960288" w:rsidRPr="00AA54A2">
        <w:rPr>
          <w:rFonts w:ascii="Times New Roman" w:eastAsia="Montserrat" w:hAnsi="Times New Roman" w:cs="Times New Roman"/>
          <w:bCs/>
          <w:sz w:val="24"/>
          <w:szCs w:val="24"/>
        </w:rPr>
        <w:t xml:space="preserve">This includes instruction in singles and doubles. </w:t>
      </w:r>
    </w:p>
    <w:p w14:paraId="70E8B8C4" w14:textId="2714A1ED" w:rsidR="005D1B60" w:rsidRPr="00AA54A2" w:rsidRDefault="00BB31A4"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Assistance to </w:t>
      </w:r>
      <w:r w:rsidR="005D1B60" w:rsidRPr="00AA54A2">
        <w:rPr>
          <w:rFonts w:ascii="Times New Roman" w:eastAsia="Montserrat" w:hAnsi="Times New Roman" w:cs="Times New Roman"/>
          <w:bCs/>
          <w:sz w:val="24"/>
          <w:szCs w:val="24"/>
        </w:rPr>
        <w:t>volunteer coaches/</w:t>
      </w:r>
      <w:r w:rsidRPr="00AA54A2">
        <w:rPr>
          <w:rFonts w:ascii="Times New Roman" w:eastAsia="Montserrat" w:hAnsi="Times New Roman" w:cs="Times New Roman"/>
          <w:bCs/>
          <w:sz w:val="24"/>
          <w:szCs w:val="24"/>
        </w:rPr>
        <w:t>captains</w:t>
      </w:r>
      <w:r w:rsidR="005D1B60" w:rsidRPr="00AA54A2">
        <w:rPr>
          <w:rFonts w:ascii="Times New Roman" w:eastAsia="Montserrat" w:hAnsi="Times New Roman" w:cs="Times New Roman"/>
          <w:bCs/>
          <w:sz w:val="24"/>
          <w:szCs w:val="24"/>
        </w:rPr>
        <w:t xml:space="preserve"> </w:t>
      </w:r>
      <w:r w:rsidR="009A2EA2" w:rsidRPr="00AA54A2">
        <w:rPr>
          <w:rFonts w:ascii="Times New Roman" w:eastAsia="Montserrat" w:hAnsi="Times New Roman" w:cs="Times New Roman"/>
          <w:bCs/>
          <w:sz w:val="24"/>
          <w:szCs w:val="24"/>
        </w:rPr>
        <w:t>navigate sectionals, rosters, analysis of players strengths and areas where development would be beneficial</w:t>
      </w:r>
      <w:r w:rsidR="00FA4D1F" w:rsidRPr="00AA54A2">
        <w:rPr>
          <w:rFonts w:ascii="Times New Roman" w:eastAsia="Montserrat" w:hAnsi="Times New Roman" w:cs="Times New Roman"/>
          <w:bCs/>
          <w:sz w:val="24"/>
          <w:szCs w:val="24"/>
        </w:rPr>
        <w:t>.</w:t>
      </w:r>
      <w:r w:rsidR="009C5873" w:rsidRPr="00AA54A2">
        <w:rPr>
          <w:rFonts w:ascii="Times New Roman" w:eastAsia="Montserrat" w:hAnsi="Times New Roman" w:cs="Times New Roman"/>
          <w:bCs/>
          <w:sz w:val="24"/>
          <w:szCs w:val="24"/>
        </w:rPr>
        <w:t xml:space="preserve"> This does not mean that </w:t>
      </w:r>
      <w:r w:rsidR="00476867" w:rsidRPr="00AA54A2">
        <w:rPr>
          <w:rFonts w:ascii="Times New Roman" w:eastAsia="Montserrat" w:hAnsi="Times New Roman" w:cs="Times New Roman"/>
          <w:bCs/>
          <w:sz w:val="24"/>
          <w:szCs w:val="24"/>
        </w:rPr>
        <w:t xml:space="preserve">coaches will be able to attend sectionals. However, a coaches from may attend sectionals as availability allows. </w:t>
      </w:r>
    </w:p>
    <w:p w14:paraId="146165B2" w14:textId="4756A81C"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 USTA JTT </w:t>
      </w:r>
      <w:r w:rsidR="00E75D23" w:rsidRPr="00AA54A2">
        <w:rPr>
          <w:rFonts w:ascii="Times New Roman" w:eastAsia="Montserrat" w:hAnsi="Times New Roman" w:cs="Times New Roman"/>
          <w:bCs/>
          <w:sz w:val="24"/>
          <w:szCs w:val="24"/>
        </w:rPr>
        <w:t>player gift</w:t>
      </w:r>
    </w:p>
    <w:p w14:paraId="41E83862" w14:textId="50C2DB00" w:rsidR="006C79FF" w:rsidRPr="00AA54A2" w:rsidRDefault="006C79FF"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Team shirts to wear at sectionals </w:t>
      </w:r>
      <w:r w:rsidR="00960288" w:rsidRPr="00AA54A2">
        <w:rPr>
          <w:rFonts w:ascii="Times New Roman" w:eastAsia="Montserrat" w:hAnsi="Times New Roman" w:cs="Times New Roman"/>
          <w:bCs/>
          <w:sz w:val="24"/>
          <w:szCs w:val="24"/>
        </w:rPr>
        <w:t xml:space="preserve">specific to the program. </w:t>
      </w:r>
    </w:p>
    <w:p w14:paraId="3B472EEE" w14:textId="47E0CFAC"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End of Season Party and Awards</w:t>
      </w:r>
    </w:p>
    <w:p w14:paraId="168BD593" w14:textId="02D67731" w:rsidR="001C2BB0" w:rsidRDefault="00EC3A0E"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USTA </w:t>
      </w:r>
      <w:r w:rsidR="008C4B74" w:rsidRPr="00AA54A2">
        <w:rPr>
          <w:rFonts w:ascii="Times New Roman" w:eastAsia="Montserrat" w:hAnsi="Times New Roman" w:cs="Times New Roman"/>
          <w:bCs/>
          <w:sz w:val="24"/>
          <w:szCs w:val="24"/>
        </w:rPr>
        <w:t>JTT</w:t>
      </w:r>
      <w:r w:rsidRPr="00AA54A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Sectional Fees</w:t>
      </w:r>
      <w:r w:rsidRPr="00AA54A2">
        <w:rPr>
          <w:rFonts w:ascii="Times New Roman" w:eastAsia="Montserrat" w:hAnsi="Times New Roman" w:cs="Times New Roman"/>
          <w:bCs/>
          <w:sz w:val="24"/>
          <w:szCs w:val="24"/>
        </w:rPr>
        <w:t xml:space="preserve"> for teams who have committed to attending. ****Any team who represents that their team will participate in sectionals and their sectional fees are paid for who elect not to attend will be required to reimburse the </w:t>
      </w:r>
      <w:r w:rsidR="00105A84" w:rsidRPr="00AA54A2">
        <w:rPr>
          <w:rFonts w:ascii="Times New Roman" w:eastAsia="Montserrat" w:hAnsi="Times New Roman" w:cs="Times New Roman"/>
          <w:bCs/>
          <w:sz w:val="24"/>
          <w:szCs w:val="24"/>
        </w:rPr>
        <w:t>WTXJTT</w:t>
      </w:r>
      <w:r w:rsidRPr="00AA54A2">
        <w:rPr>
          <w:rFonts w:ascii="Times New Roman" w:eastAsia="Montserrat" w:hAnsi="Times New Roman" w:cs="Times New Roman"/>
          <w:bCs/>
          <w:sz w:val="24"/>
          <w:szCs w:val="24"/>
        </w:rPr>
        <w:t>program the sectional fee.</w:t>
      </w:r>
      <w:r w:rsidR="00157D72" w:rsidRPr="00AA54A2">
        <w:rPr>
          <w:rFonts w:ascii="Times New Roman" w:eastAsia="Montserrat" w:hAnsi="Times New Roman" w:cs="Times New Roman"/>
          <w:bCs/>
          <w:sz w:val="24"/>
          <w:szCs w:val="24"/>
        </w:rPr>
        <w:t>****</w:t>
      </w:r>
      <w:r w:rsidRPr="00AA54A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 xml:space="preserve"> </w:t>
      </w:r>
    </w:p>
    <w:p w14:paraId="16A932E5" w14:textId="77777777" w:rsidR="000C36FC" w:rsidRDefault="000C36FC" w:rsidP="000C36FC">
      <w:pPr>
        <w:pStyle w:val="ListParagraph"/>
        <w:pBdr>
          <w:top w:val="nil"/>
          <w:left w:val="nil"/>
          <w:bottom w:val="nil"/>
          <w:right w:val="nil"/>
          <w:between w:val="nil"/>
        </w:pBdr>
        <w:spacing w:after="0"/>
        <w:ind w:left="1440"/>
        <w:jc w:val="both"/>
        <w:rPr>
          <w:rFonts w:ascii="Times New Roman" w:eastAsia="Montserrat" w:hAnsi="Times New Roman" w:cs="Times New Roman"/>
          <w:bCs/>
          <w:sz w:val="24"/>
          <w:szCs w:val="24"/>
        </w:rPr>
      </w:pPr>
    </w:p>
    <w:p w14:paraId="7A6F8E37" w14:textId="70EA797A" w:rsidR="004B0029"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D041CF">
        <w:rPr>
          <w:rFonts w:ascii="Times New Roman" w:eastAsia="Montserrat" w:hAnsi="Times New Roman" w:cs="Times New Roman"/>
          <w:b/>
          <w:sz w:val="24"/>
          <w:szCs w:val="24"/>
          <w:u w:val="single"/>
        </w:rPr>
        <w:t>Scholarships</w:t>
      </w:r>
      <w:r w:rsidR="00D041CF">
        <w:rPr>
          <w:rFonts w:ascii="Times New Roman" w:eastAsia="Montserrat" w:hAnsi="Times New Roman" w:cs="Times New Roman"/>
          <w:bCs/>
          <w:sz w:val="24"/>
          <w:szCs w:val="24"/>
        </w:rPr>
        <w:t xml:space="preserve">: </w:t>
      </w:r>
      <w:r w:rsidR="004B0029" w:rsidRPr="00D041CF">
        <w:rPr>
          <w:rFonts w:ascii="Times New Roman" w:eastAsia="Montserrat" w:hAnsi="Times New Roman" w:cs="Times New Roman"/>
          <w:bCs/>
          <w:sz w:val="24"/>
          <w:szCs w:val="24"/>
        </w:rPr>
        <w:t>The ALC has complete discretion to offer scholarships or discounts</w:t>
      </w:r>
      <w:r w:rsidR="00631525" w:rsidRPr="00D041CF">
        <w:rPr>
          <w:rFonts w:ascii="Times New Roman" w:eastAsia="Montserrat" w:hAnsi="Times New Roman" w:cs="Times New Roman"/>
          <w:bCs/>
          <w:sz w:val="24"/>
          <w:szCs w:val="24"/>
        </w:rPr>
        <w:t xml:space="preserve"> to assist players or encourage team development as appropriate and necessary. For scholarship </w:t>
      </w:r>
      <w:r w:rsidR="00DD1CC0" w:rsidRPr="00D041CF">
        <w:rPr>
          <w:rFonts w:ascii="Times New Roman" w:eastAsia="Montserrat" w:hAnsi="Times New Roman" w:cs="Times New Roman"/>
          <w:bCs/>
          <w:sz w:val="24"/>
          <w:szCs w:val="24"/>
        </w:rPr>
        <w:t>information</w:t>
      </w:r>
      <w:r w:rsidR="00631525" w:rsidRPr="00D041CF">
        <w:rPr>
          <w:rFonts w:ascii="Times New Roman" w:eastAsia="Montserrat" w:hAnsi="Times New Roman" w:cs="Times New Roman"/>
          <w:bCs/>
          <w:sz w:val="24"/>
          <w:szCs w:val="24"/>
        </w:rPr>
        <w:t xml:space="preserve"> please reach out to Laura at </w:t>
      </w:r>
      <w:hyperlink r:id="rId22" w:history="1">
        <w:r w:rsidR="009B03CD" w:rsidRPr="00CD2812">
          <w:rPr>
            <w:rStyle w:val="Hyperlink"/>
            <w:rFonts w:ascii="Times New Roman" w:eastAsia="Montserrat" w:hAnsi="Times New Roman"/>
            <w:bCs/>
            <w:sz w:val="24"/>
            <w:szCs w:val="24"/>
          </w:rPr>
          <w:t>bushtennisjtt@gmail.com</w:t>
        </w:r>
      </w:hyperlink>
      <w:r w:rsidR="0075165E" w:rsidRPr="00D041CF">
        <w:rPr>
          <w:rFonts w:ascii="Times New Roman" w:eastAsia="Montserrat" w:hAnsi="Times New Roman" w:cs="Times New Roman"/>
          <w:bCs/>
          <w:sz w:val="24"/>
          <w:szCs w:val="24"/>
        </w:rPr>
        <w:t xml:space="preserve"> or 432-770-8122.</w:t>
      </w:r>
    </w:p>
    <w:p w14:paraId="77FC3405" w14:textId="084803CB" w:rsidR="00033CBF" w:rsidRPr="00D041C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
          <w:sz w:val="24"/>
          <w:szCs w:val="24"/>
          <w:u w:val="single"/>
        </w:rPr>
        <w:t>Costs Not Covered</w:t>
      </w:r>
    </w:p>
    <w:p w14:paraId="2A2F05C7" w14:textId="7C20F7AE" w:rsidR="00EC3A0E" w:rsidRPr="00AA54A2" w:rsidRDefault="00EC3A0E"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Any team clinic or coaching fees that </w:t>
      </w:r>
      <w:r w:rsidR="00FA4D1F" w:rsidRPr="00AA54A2">
        <w:rPr>
          <w:rFonts w:ascii="Times New Roman" w:eastAsia="Montserrat" w:hAnsi="Times New Roman" w:cs="Times New Roman"/>
          <w:bCs/>
          <w:sz w:val="24"/>
          <w:szCs w:val="24"/>
        </w:rPr>
        <w:t xml:space="preserve">result from additional clinics or coaching outside the </w:t>
      </w:r>
      <w:r w:rsidR="00D041CF">
        <w:rPr>
          <w:rFonts w:ascii="Times New Roman" w:eastAsia="Montserrat" w:hAnsi="Times New Roman" w:cs="Times New Roman"/>
          <w:bCs/>
          <w:sz w:val="24"/>
          <w:szCs w:val="24"/>
        </w:rPr>
        <w:t>WTXJTT</w:t>
      </w:r>
      <w:r w:rsidR="00FA4D1F" w:rsidRPr="00AA54A2">
        <w:rPr>
          <w:rFonts w:ascii="Times New Roman" w:eastAsia="Montserrat" w:hAnsi="Times New Roman" w:cs="Times New Roman"/>
          <w:bCs/>
          <w:sz w:val="24"/>
          <w:szCs w:val="24"/>
        </w:rPr>
        <w:t xml:space="preserve"> programs are the sole responsibility of the team </w:t>
      </w:r>
      <w:r w:rsidR="00DB7B7B" w:rsidRPr="00AA54A2">
        <w:rPr>
          <w:rFonts w:ascii="Times New Roman" w:eastAsia="Montserrat" w:hAnsi="Times New Roman" w:cs="Times New Roman"/>
          <w:bCs/>
          <w:sz w:val="24"/>
          <w:szCs w:val="24"/>
        </w:rPr>
        <w:t>to</w:t>
      </w:r>
      <w:r w:rsidR="00FA4D1F" w:rsidRPr="00AA54A2">
        <w:rPr>
          <w:rFonts w:ascii="Times New Roman" w:eastAsia="Montserrat" w:hAnsi="Times New Roman" w:cs="Times New Roman"/>
          <w:bCs/>
          <w:sz w:val="24"/>
          <w:szCs w:val="24"/>
        </w:rPr>
        <w:t xml:space="preserve"> </w:t>
      </w:r>
      <w:r w:rsidR="00DB7B7B" w:rsidRPr="00AA54A2">
        <w:rPr>
          <w:rFonts w:ascii="Times New Roman" w:eastAsia="Montserrat" w:hAnsi="Times New Roman" w:cs="Times New Roman"/>
          <w:bCs/>
          <w:sz w:val="24"/>
          <w:szCs w:val="24"/>
        </w:rPr>
        <w:t>make</w:t>
      </w:r>
      <w:r w:rsidR="00FA4D1F" w:rsidRPr="00AA54A2">
        <w:rPr>
          <w:rFonts w:ascii="Times New Roman" w:eastAsia="Montserrat" w:hAnsi="Times New Roman" w:cs="Times New Roman"/>
          <w:bCs/>
          <w:sz w:val="24"/>
          <w:szCs w:val="24"/>
        </w:rPr>
        <w:t xml:space="preserve"> those arrangements</w:t>
      </w:r>
      <w:r w:rsidR="00417A36" w:rsidRPr="00AA54A2">
        <w:rPr>
          <w:rFonts w:ascii="Times New Roman" w:eastAsia="Montserrat" w:hAnsi="Times New Roman" w:cs="Times New Roman"/>
          <w:bCs/>
          <w:sz w:val="24"/>
          <w:szCs w:val="24"/>
        </w:rPr>
        <w:t>.</w:t>
      </w:r>
    </w:p>
    <w:p w14:paraId="192CC992" w14:textId="5B7D36C9" w:rsidR="00EC3A0E"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EC3A0E" w:rsidRPr="00AA54A2">
        <w:rPr>
          <w:rFonts w:ascii="Times New Roman" w:eastAsia="Montserrat" w:hAnsi="Times New Roman" w:cs="Times New Roman"/>
          <w:bCs/>
          <w:sz w:val="24"/>
          <w:szCs w:val="24"/>
        </w:rPr>
        <w:t xml:space="preserve">is not responsible for any </w:t>
      </w:r>
      <w:r w:rsidR="00DB7B7B" w:rsidRPr="00AA54A2">
        <w:rPr>
          <w:rFonts w:ascii="Times New Roman" w:eastAsia="Montserrat" w:hAnsi="Times New Roman" w:cs="Times New Roman"/>
          <w:bCs/>
          <w:sz w:val="24"/>
          <w:szCs w:val="24"/>
        </w:rPr>
        <w:t>post-season</w:t>
      </w:r>
      <w:r w:rsidR="00EC3A0E" w:rsidRPr="00AA54A2">
        <w:rPr>
          <w:rFonts w:ascii="Times New Roman" w:eastAsia="Montserrat" w:hAnsi="Times New Roman" w:cs="Times New Roman"/>
          <w:bCs/>
          <w:sz w:val="24"/>
          <w:szCs w:val="24"/>
        </w:rPr>
        <w:t xml:space="preserve"> training, court fees, equipment, team expense (except as stated above), or personalized team items. </w:t>
      </w:r>
    </w:p>
    <w:p w14:paraId="30679DA7" w14:textId="47931A3B" w:rsidR="000B3D0B"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FA4D1F" w:rsidRPr="00AA54A2">
        <w:rPr>
          <w:rFonts w:ascii="Times New Roman" w:eastAsia="Montserrat" w:hAnsi="Times New Roman" w:cs="Times New Roman"/>
          <w:bCs/>
          <w:sz w:val="24"/>
          <w:szCs w:val="24"/>
        </w:rPr>
        <w:t>is not responsible for h</w:t>
      </w:r>
      <w:r w:rsidR="000B3D0B" w:rsidRPr="00AA54A2">
        <w:rPr>
          <w:rFonts w:ascii="Times New Roman" w:eastAsia="Montserrat" w:hAnsi="Times New Roman" w:cs="Times New Roman"/>
          <w:bCs/>
          <w:sz w:val="24"/>
          <w:szCs w:val="24"/>
        </w:rPr>
        <w:t xml:space="preserve">otels, </w:t>
      </w:r>
      <w:r w:rsidR="00FA4D1F" w:rsidRPr="00AA54A2">
        <w:rPr>
          <w:rFonts w:ascii="Times New Roman" w:eastAsia="Montserrat" w:hAnsi="Times New Roman" w:cs="Times New Roman"/>
          <w:bCs/>
          <w:sz w:val="24"/>
          <w:szCs w:val="24"/>
        </w:rPr>
        <w:t xml:space="preserve">mileage, </w:t>
      </w:r>
      <w:r w:rsidR="000B3D0B" w:rsidRPr="00AA54A2">
        <w:rPr>
          <w:rFonts w:ascii="Times New Roman" w:eastAsia="Montserrat" w:hAnsi="Times New Roman" w:cs="Times New Roman"/>
          <w:bCs/>
          <w:sz w:val="24"/>
          <w:szCs w:val="24"/>
        </w:rPr>
        <w:t xml:space="preserve">per diems, or any other fee associated with USTA </w:t>
      </w:r>
      <w:r w:rsidR="008C4B74" w:rsidRPr="00AA54A2">
        <w:rPr>
          <w:rFonts w:ascii="Times New Roman" w:eastAsia="Montserrat" w:hAnsi="Times New Roman" w:cs="Times New Roman"/>
          <w:bCs/>
          <w:sz w:val="24"/>
          <w:szCs w:val="24"/>
        </w:rPr>
        <w:t>JTT</w:t>
      </w:r>
      <w:r w:rsidR="000B3D0B" w:rsidRPr="00AA54A2">
        <w:rPr>
          <w:rFonts w:ascii="Times New Roman" w:eastAsia="Montserrat" w:hAnsi="Times New Roman" w:cs="Times New Roman"/>
          <w:bCs/>
          <w:sz w:val="24"/>
          <w:szCs w:val="24"/>
        </w:rPr>
        <w:t xml:space="preserve"> Section</w:t>
      </w:r>
      <w:r w:rsidR="00FA4D1F" w:rsidRPr="00AA54A2">
        <w:rPr>
          <w:rFonts w:ascii="Times New Roman" w:eastAsia="Montserrat" w:hAnsi="Times New Roman" w:cs="Times New Roman"/>
          <w:bCs/>
          <w:sz w:val="24"/>
          <w:szCs w:val="24"/>
        </w:rPr>
        <w:t>als other than our commitment to pay the sectional fees for qualified teams.</w:t>
      </w:r>
      <w:r w:rsidR="00EC3A0E" w:rsidRPr="00AA54A2">
        <w:rPr>
          <w:rFonts w:ascii="Times New Roman" w:eastAsia="Montserrat" w:hAnsi="Times New Roman" w:cs="Times New Roman"/>
          <w:bCs/>
          <w:sz w:val="24"/>
          <w:szCs w:val="24"/>
        </w:rPr>
        <w:t xml:space="preserve"> </w:t>
      </w:r>
    </w:p>
    <w:p w14:paraId="2F63576B" w14:textId="2523744A" w:rsidR="00EC3A0E" w:rsidRPr="00AA54A2" w:rsidRDefault="00EC3A0E"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Intentional damage to any part of </w:t>
      </w:r>
      <w:r w:rsidR="00F07CE3" w:rsidRPr="00AA54A2">
        <w:rPr>
          <w:rFonts w:ascii="Times New Roman" w:eastAsia="Montserrat" w:hAnsi="Times New Roman" w:cs="Times New Roman"/>
          <w:bCs/>
          <w:sz w:val="24"/>
          <w:szCs w:val="24"/>
        </w:rPr>
        <w:t>any facility utilized</w:t>
      </w:r>
      <w:r w:rsidRPr="00AA54A2">
        <w:rPr>
          <w:rFonts w:ascii="Times New Roman" w:eastAsia="Montserrat" w:hAnsi="Times New Roman" w:cs="Times New Roman"/>
          <w:bCs/>
          <w:sz w:val="24"/>
          <w:szCs w:val="24"/>
        </w:rPr>
        <w:t xml:space="preserve"> on the part of an individual player/team/coach/</w:t>
      </w:r>
      <w:r w:rsidR="00FA4D1F" w:rsidRPr="00AA54A2">
        <w:rPr>
          <w:rFonts w:ascii="Times New Roman" w:eastAsia="Montserrat" w:hAnsi="Times New Roman" w:cs="Times New Roman"/>
          <w:bCs/>
          <w:sz w:val="24"/>
          <w:szCs w:val="24"/>
        </w:rPr>
        <w:t>captain</w:t>
      </w:r>
      <w:r w:rsidRPr="00AA54A2">
        <w:rPr>
          <w:rFonts w:ascii="Times New Roman" w:eastAsia="Montserrat" w:hAnsi="Times New Roman" w:cs="Times New Roman"/>
          <w:bCs/>
          <w:sz w:val="24"/>
          <w:szCs w:val="24"/>
        </w:rPr>
        <w:t>/parent</w:t>
      </w:r>
      <w:r w:rsidR="00FA4D1F" w:rsidRPr="00AA54A2">
        <w:rPr>
          <w:rFonts w:ascii="Times New Roman" w:eastAsia="Montserrat" w:hAnsi="Times New Roman" w:cs="Times New Roman"/>
          <w:bCs/>
          <w:sz w:val="24"/>
          <w:szCs w:val="24"/>
        </w:rPr>
        <w:t xml:space="preserve"> will not be tolerated and will result in a forfeit of the player fee paid</w:t>
      </w:r>
      <w:r w:rsidR="00CE13EB" w:rsidRPr="00AA54A2">
        <w:rPr>
          <w:rFonts w:ascii="Times New Roman" w:eastAsia="Montserrat" w:hAnsi="Times New Roman" w:cs="Times New Roman"/>
          <w:bCs/>
          <w:sz w:val="24"/>
          <w:szCs w:val="24"/>
        </w:rPr>
        <w:t xml:space="preserve"> and removal from the program</w:t>
      </w:r>
      <w:r w:rsidR="00FA4D1F" w:rsidRPr="00AA54A2">
        <w:rPr>
          <w:rFonts w:ascii="Times New Roman" w:eastAsia="Montserrat" w:hAnsi="Times New Roman" w:cs="Times New Roman"/>
          <w:bCs/>
          <w:sz w:val="24"/>
          <w:szCs w:val="24"/>
        </w:rPr>
        <w:t xml:space="preserve">. The player/team/coach/captain/parent will be liable to </w:t>
      </w:r>
      <w:r w:rsidR="00F07CE3" w:rsidRPr="00AA54A2">
        <w:rPr>
          <w:rFonts w:ascii="Times New Roman" w:eastAsia="Montserrat" w:hAnsi="Times New Roman" w:cs="Times New Roman"/>
          <w:bCs/>
          <w:sz w:val="24"/>
          <w:szCs w:val="24"/>
        </w:rPr>
        <w:t>the facility</w:t>
      </w:r>
      <w:r w:rsidR="00FA4D1F" w:rsidRPr="00AA54A2">
        <w:rPr>
          <w:rFonts w:ascii="Times New Roman" w:eastAsia="Montserrat" w:hAnsi="Times New Roman" w:cs="Times New Roman"/>
          <w:bCs/>
          <w:sz w:val="24"/>
          <w:szCs w:val="24"/>
        </w:rPr>
        <w:t xml:space="preserve"> for the cost of any repairs. </w:t>
      </w:r>
    </w:p>
    <w:p w14:paraId="7184C895" w14:textId="7FBB1204" w:rsidR="00157D72"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157D72" w:rsidRPr="00AA54A2">
        <w:rPr>
          <w:rFonts w:ascii="Times New Roman" w:eastAsia="Montserrat" w:hAnsi="Times New Roman" w:cs="Times New Roman"/>
          <w:bCs/>
          <w:sz w:val="24"/>
          <w:szCs w:val="24"/>
        </w:rPr>
        <w:t xml:space="preserve">program will </w:t>
      </w:r>
      <w:r w:rsidR="00D041CF">
        <w:rPr>
          <w:rFonts w:ascii="Times New Roman" w:eastAsia="Montserrat" w:hAnsi="Times New Roman" w:cs="Times New Roman"/>
          <w:bCs/>
          <w:sz w:val="24"/>
          <w:szCs w:val="24"/>
        </w:rPr>
        <w:t xml:space="preserve">NOT </w:t>
      </w:r>
      <w:r w:rsidR="00157D72" w:rsidRPr="00AA54A2">
        <w:rPr>
          <w:rFonts w:ascii="Times New Roman" w:eastAsia="Montserrat" w:hAnsi="Times New Roman" w:cs="Times New Roman"/>
          <w:bCs/>
          <w:sz w:val="24"/>
          <w:szCs w:val="24"/>
        </w:rPr>
        <w:t xml:space="preserve">cover the cost associated with a player’s equipment, clothing, proper footwear, etc. </w:t>
      </w:r>
    </w:p>
    <w:p w14:paraId="42B46BEB" w14:textId="4AC43BBA" w:rsidR="00D041C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Fundraising</w:t>
      </w:r>
      <w:r w:rsidR="00D041CF">
        <w:rPr>
          <w:rFonts w:ascii="Times New Roman" w:eastAsia="Montserrat" w:hAnsi="Times New Roman" w:cs="Times New Roman"/>
          <w:b/>
          <w:sz w:val="24"/>
          <w:szCs w:val="24"/>
          <w:u w:val="single"/>
        </w:rPr>
        <w:t xml:space="preserve">: </w:t>
      </w:r>
    </w:p>
    <w:p w14:paraId="3E95154E" w14:textId="15AC9F26" w:rsidR="00D041CF" w:rsidRDefault="00CE13EB" w:rsidP="00D041CF">
      <w:pPr>
        <w:pStyle w:val="ListParagraph"/>
        <w:pBdr>
          <w:top w:val="nil"/>
          <w:left w:val="nil"/>
          <w:bottom w:val="nil"/>
          <w:right w:val="nil"/>
          <w:between w:val="nil"/>
        </w:pBdr>
        <w:spacing w:after="0"/>
        <w:ind w:left="1080" w:firstLine="360"/>
        <w:jc w:val="both"/>
        <w:rPr>
          <w:rFonts w:ascii="Times New Roman" w:eastAsia="Montserrat" w:hAnsi="Times New Roman" w:cs="Times New Roman"/>
          <w:bCs/>
          <w:sz w:val="24"/>
          <w:szCs w:val="24"/>
        </w:rPr>
      </w:pPr>
      <w:r w:rsidRPr="00D041CF">
        <w:rPr>
          <w:rFonts w:ascii="Times New Roman" w:eastAsia="Montserrat" w:hAnsi="Times New Roman" w:cs="Times New Roman"/>
          <w:bCs/>
          <w:sz w:val="24"/>
          <w:szCs w:val="24"/>
        </w:rPr>
        <w:t xml:space="preserve">Any individual, organization, company, or corporation may donate or sponsor the </w:t>
      </w:r>
      <w:r w:rsidR="00105A84" w:rsidRPr="00D041CF">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D041CF">
        <w:rPr>
          <w:rFonts w:ascii="Times New Roman" w:eastAsia="Montserrat" w:hAnsi="Times New Roman" w:cs="Times New Roman"/>
          <w:bCs/>
          <w:sz w:val="24"/>
          <w:szCs w:val="24"/>
        </w:rPr>
        <w:t xml:space="preserve">program as a general donation or sponsorship. General donations will be utilized to assist with scholarships for players who may need financial assistance to participate in the program or attend sectionals, additional coaching or clinics, or other items expressly authorized by the </w:t>
      </w:r>
      <w:r w:rsidR="00705B4F" w:rsidRPr="00D041CF">
        <w:rPr>
          <w:rFonts w:ascii="Times New Roman" w:eastAsia="Montserrat" w:hAnsi="Times New Roman" w:cs="Times New Roman"/>
          <w:bCs/>
          <w:sz w:val="24"/>
          <w:szCs w:val="24"/>
        </w:rPr>
        <w:t>ALC</w:t>
      </w:r>
      <w:r w:rsidRPr="00D041CF">
        <w:rPr>
          <w:rFonts w:ascii="Times New Roman" w:eastAsia="Montserrat" w:hAnsi="Times New Roman" w:cs="Times New Roman"/>
          <w:bCs/>
          <w:sz w:val="24"/>
          <w:szCs w:val="24"/>
        </w:rPr>
        <w:t xml:space="preserve">. Any remaining funds from donations or sponsorships shall remain associated with the </w:t>
      </w:r>
      <w:r w:rsidR="00105A84" w:rsidRPr="00D041CF">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D041CF">
        <w:rPr>
          <w:rFonts w:ascii="Times New Roman" w:eastAsia="Montserrat" w:hAnsi="Times New Roman" w:cs="Times New Roman"/>
          <w:bCs/>
          <w:sz w:val="24"/>
          <w:szCs w:val="24"/>
        </w:rPr>
        <w:t xml:space="preserve">program </w:t>
      </w:r>
      <w:r w:rsidRPr="00D041CF">
        <w:rPr>
          <w:rFonts w:ascii="Times New Roman" w:eastAsia="Montserrat" w:hAnsi="Times New Roman" w:cs="Times New Roman"/>
          <w:bCs/>
          <w:sz w:val="24"/>
          <w:szCs w:val="24"/>
        </w:rPr>
        <w:lastRenderedPageBreak/>
        <w:t xml:space="preserve">for future events. If no future event is held, any funds will be remitted to the USTA Texas </w:t>
      </w:r>
      <w:r w:rsidR="008C4B74" w:rsidRPr="00D041CF">
        <w:rPr>
          <w:rFonts w:ascii="Times New Roman" w:eastAsia="Montserrat" w:hAnsi="Times New Roman" w:cs="Times New Roman"/>
          <w:bCs/>
          <w:sz w:val="24"/>
          <w:szCs w:val="24"/>
        </w:rPr>
        <w:t>JTT</w:t>
      </w:r>
      <w:r w:rsidRPr="00D041CF">
        <w:rPr>
          <w:rFonts w:ascii="Times New Roman" w:eastAsia="Montserrat" w:hAnsi="Times New Roman" w:cs="Times New Roman"/>
          <w:bCs/>
          <w:sz w:val="24"/>
          <w:szCs w:val="24"/>
        </w:rPr>
        <w:t xml:space="preserve"> program. Questions or concerns should be directed to the </w:t>
      </w:r>
      <w:r w:rsidR="00FF4BAA" w:rsidRPr="00D041CF">
        <w:rPr>
          <w:rFonts w:ascii="Times New Roman" w:eastAsia="Montserrat" w:hAnsi="Times New Roman" w:cs="Times New Roman"/>
          <w:bCs/>
          <w:sz w:val="24"/>
          <w:szCs w:val="24"/>
        </w:rPr>
        <w:t>ALC</w:t>
      </w:r>
      <w:r w:rsidRPr="00D041CF">
        <w:rPr>
          <w:rFonts w:ascii="Times New Roman" w:eastAsia="Montserrat" w:hAnsi="Times New Roman" w:cs="Times New Roman"/>
          <w:bCs/>
          <w:sz w:val="24"/>
          <w:szCs w:val="24"/>
        </w:rPr>
        <w:t xml:space="preserve">. </w:t>
      </w:r>
    </w:p>
    <w:p w14:paraId="6373E8D3" w14:textId="6FDFF83A" w:rsidR="00157D72" w:rsidRPr="00D041CF" w:rsidRDefault="00157D72" w:rsidP="00D041CF">
      <w:pPr>
        <w:pStyle w:val="ListParagraph"/>
        <w:pBdr>
          <w:top w:val="nil"/>
          <w:left w:val="nil"/>
          <w:bottom w:val="nil"/>
          <w:right w:val="nil"/>
          <w:between w:val="nil"/>
        </w:pBdr>
        <w:spacing w:after="0"/>
        <w:ind w:left="1080" w:firstLine="360"/>
        <w:jc w:val="both"/>
        <w:rPr>
          <w:rFonts w:ascii="Times New Roman" w:eastAsia="Montserrat" w:hAnsi="Times New Roman" w:cs="Times New Roman"/>
          <w:b/>
          <w:sz w:val="24"/>
          <w:szCs w:val="24"/>
          <w:u w:val="single"/>
        </w:rPr>
      </w:pPr>
      <w:r w:rsidRPr="00AA54A2">
        <w:rPr>
          <w:rFonts w:ascii="Times New Roman" w:eastAsia="Montserrat" w:hAnsi="Times New Roman" w:cs="Times New Roman"/>
          <w:bCs/>
          <w:sz w:val="24"/>
          <w:szCs w:val="24"/>
        </w:rPr>
        <w:t xml:space="preserve">A team that has qualified for USTA </w:t>
      </w:r>
      <w:r w:rsidR="008C4B74" w:rsidRPr="00AA54A2">
        <w:rPr>
          <w:rFonts w:ascii="Times New Roman" w:eastAsia="Montserrat" w:hAnsi="Times New Roman" w:cs="Times New Roman"/>
          <w:bCs/>
          <w:sz w:val="24"/>
          <w:szCs w:val="24"/>
        </w:rPr>
        <w:t>JTT</w:t>
      </w:r>
      <w:r w:rsidRPr="00AA54A2">
        <w:rPr>
          <w:rFonts w:ascii="Times New Roman" w:eastAsia="Montserrat" w:hAnsi="Times New Roman" w:cs="Times New Roman"/>
          <w:bCs/>
          <w:sz w:val="24"/>
          <w:szCs w:val="24"/>
        </w:rPr>
        <w:t xml:space="preserve"> Sectionals may fundraise to cover the costs associated with attending sectionals. A team who elects to conduct a fundraiser is required to inform the </w:t>
      </w:r>
      <w:r w:rsidR="00FF4BAA" w:rsidRPr="00AA54A2">
        <w:rPr>
          <w:rFonts w:ascii="Times New Roman" w:eastAsia="Montserrat" w:hAnsi="Times New Roman" w:cs="Times New Roman"/>
          <w:bCs/>
          <w:sz w:val="24"/>
          <w:szCs w:val="24"/>
        </w:rPr>
        <w:t>ALC</w:t>
      </w:r>
      <w:r w:rsidRPr="00AA54A2">
        <w:rPr>
          <w:rFonts w:ascii="Times New Roman" w:eastAsia="Montserrat" w:hAnsi="Times New Roman" w:cs="Times New Roman"/>
          <w:bCs/>
          <w:sz w:val="24"/>
          <w:szCs w:val="24"/>
        </w:rPr>
        <w:t xml:space="preserve"> their intent to raise funds. No team is permitted to utilize </w:t>
      </w:r>
      <w:r w:rsidR="00B60CE3" w:rsidRPr="00AA54A2">
        <w:rPr>
          <w:rFonts w:ascii="Times New Roman" w:eastAsia="Montserrat" w:hAnsi="Times New Roman" w:cs="Times New Roman"/>
          <w:bCs/>
          <w:sz w:val="24"/>
          <w:szCs w:val="24"/>
        </w:rPr>
        <w:t xml:space="preserve">No individual involved with the </w:t>
      </w:r>
      <w:r w:rsidR="00105A84" w:rsidRPr="00AA54A2">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 xml:space="preserve">program is responsible for receiving or managing any funds raised for a particular team. </w:t>
      </w:r>
    </w:p>
    <w:p w14:paraId="0B580227" w14:textId="1A92E1C2" w:rsidR="000C36FC" w:rsidRDefault="00157D72" w:rsidP="000C36FC">
      <w:pPr>
        <w:pBdr>
          <w:top w:val="nil"/>
          <w:left w:val="nil"/>
          <w:bottom w:val="nil"/>
          <w:right w:val="nil"/>
          <w:between w:val="nil"/>
        </w:pBdr>
        <w:spacing w:after="0"/>
        <w:ind w:left="720"/>
        <w:jc w:val="both"/>
        <w:rPr>
          <w:rFonts w:ascii="Times New Roman" w:hAnsi="Times New Roman" w:cs="Times New Roman"/>
          <w:b/>
          <w:bCs/>
          <w:sz w:val="28"/>
          <w:szCs w:val="28"/>
          <w:u w:val="single"/>
        </w:rPr>
      </w:pPr>
      <w:r w:rsidRPr="00AA54A2">
        <w:rPr>
          <w:rFonts w:ascii="Times New Roman" w:eastAsia="Montserrat" w:hAnsi="Times New Roman" w:cs="Times New Roman"/>
          <w:bCs/>
          <w:sz w:val="24"/>
          <w:szCs w:val="24"/>
        </w:rPr>
        <w:tab/>
      </w:r>
      <w:bookmarkStart w:id="8" w:name="_Toc87263671"/>
      <w:bookmarkStart w:id="9" w:name="_Toc87263754"/>
      <w:bookmarkEnd w:id="6"/>
      <w:bookmarkEnd w:id="7"/>
    </w:p>
    <w:p w14:paraId="5072925C" w14:textId="381F82D7" w:rsidR="00045364" w:rsidRDefault="007E2960" w:rsidP="007E2960">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bCs/>
          <w:sz w:val="28"/>
          <w:szCs w:val="28"/>
          <w:u w:val="single"/>
        </w:rPr>
      </w:pPr>
      <w:r w:rsidRPr="007E2960">
        <w:rPr>
          <w:rFonts w:ascii="Times New Roman" w:hAnsi="Times New Roman" w:cs="Times New Roman"/>
          <w:b/>
          <w:bCs/>
          <w:sz w:val="28"/>
          <w:szCs w:val="28"/>
          <w:u w:val="single"/>
        </w:rPr>
        <w:t>ADMINISTRATIO</w:t>
      </w:r>
      <w:r w:rsidR="000C36FC">
        <w:rPr>
          <w:rFonts w:ascii="Times New Roman" w:hAnsi="Times New Roman" w:cs="Times New Roman"/>
          <w:b/>
          <w:bCs/>
          <w:sz w:val="28"/>
          <w:szCs w:val="28"/>
          <w:u w:val="single"/>
        </w:rPr>
        <w:t>N</w:t>
      </w:r>
    </w:p>
    <w:p w14:paraId="63945BC9" w14:textId="77777777" w:rsidR="000C36FC" w:rsidRPr="007E2960" w:rsidRDefault="000C36FC" w:rsidP="000C36FC">
      <w:pPr>
        <w:pStyle w:val="ListParagraph"/>
        <w:pBdr>
          <w:top w:val="nil"/>
          <w:left w:val="nil"/>
          <w:bottom w:val="nil"/>
          <w:right w:val="nil"/>
          <w:between w:val="nil"/>
        </w:pBdr>
        <w:spacing w:after="0" w:line="240" w:lineRule="auto"/>
        <w:ind w:left="1080"/>
        <w:rPr>
          <w:rFonts w:ascii="Times New Roman" w:hAnsi="Times New Roman" w:cs="Times New Roman"/>
          <w:b/>
          <w:bCs/>
          <w:sz w:val="28"/>
          <w:szCs w:val="28"/>
          <w:u w:val="single"/>
        </w:rPr>
      </w:pPr>
    </w:p>
    <w:p w14:paraId="1C9E0E36" w14:textId="265146E1" w:rsidR="00045364" w:rsidRPr="009B03CD" w:rsidRDefault="00FE3CA2" w:rsidP="009B03CD">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sz w:val="24"/>
          <w:szCs w:val="24"/>
        </w:rPr>
      </w:pPr>
      <w:r w:rsidRPr="009B03CD">
        <w:rPr>
          <w:rFonts w:ascii="Times New Roman" w:hAnsi="Times New Roman" w:cs="Times New Roman"/>
          <w:b/>
          <w:bCs/>
          <w:sz w:val="24"/>
          <w:szCs w:val="24"/>
          <w:u w:val="single"/>
        </w:rPr>
        <w:t xml:space="preserve">USTA Texas </w:t>
      </w:r>
      <w:r w:rsidR="008C4B74" w:rsidRPr="009B03CD">
        <w:rPr>
          <w:rFonts w:ascii="Times New Roman" w:hAnsi="Times New Roman" w:cs="Times New Roman"/>
          <w:b/>
          <w:bCs/>
          <w:sz w:val="24"/>
          <w:szCs w:val="24"/>
          <w:u w:val="single"/>
        </w:rPr>
        <w:t>JTT</w:t>
      </w:r>
      <w:r w:rsidRPr="009B03CD">
        <w:rPr>
          <w:rFonts w:ascii="Times New Roman" w:hAnsi="Times New Roman" w:cs="Times New Roman"/>
          <w:b/>
          <w:bCs/>
          <w:sz w:val="24"/>
          <w:szCs w:val="24"/>
          <w:u w:val="single"/>
        </w:rPr>
        <w:t xml:space="preserve"> Committee</w:t>
      </w:r>
      <w:bookmarkEnd w:id="8"/>
      <w:bookmarkEnd w:id="9"/>
      <w:r w:rsidRPr="009B03CD">
        <w:rPr>
          <w:rFonts w:ascii="Times New Roman" w:hAnsi="Times New Roman" w:cs="Times New Roman"/>
          <w:b/>
          <w:bCs/>
          <w:sz w:val="24"/>
          <w:szCs w:val="24"/>
          <w:u w:val="single"/>
        </w:rPr>
        <w:t xml:space="preserve"> </w:t>
      </w:r>
      <w:r w:rsidRPr="009B03CD">
        <w:rPr>
          <w:rFonts w:ascii="Times New Roman" w:hAnsi="Times New Roman" w:cs="Times New Roman"/>
          <w:sz w:val="24"/>
          <w:szCs w:val="24"/>
        </w:rPr>
        <w:t xml:space="preserve">USTA Texas Sectional </w:t>
      </w:r>
      <w:r w:rsidR="008C4B74" w:rsidRPr="009B03CD">
        <w:rPr>
          <w:rFonts w:ascii="Times New Roman" w:hAnsi="Times New Roman" w:cs="Times New Roman"/>
          <w:sz w:val="24"/>
          <w:szCs w:val="24"/>
        </w:rPr>
        <w:t>JTT</w:t>
      </w:r>
      <w:r w:rsidRPr="009B03CD">
        <w:rPr>
          <w:rFonts w:ascii="Times New Roman" w:hAnsi="Times New Roman" w:cs="Times New Roman"/>
          <w:sz w:val="24"/>
          <w:szCs w:val="24"/>
        </w:rPr>
        <w:t xml:space="preserve"> shall be governed by the USTA Texas </w:t>
      </w:r>
      <w:r w:rsidR="008C4B74" w:rsidRPr="009B03CD">
        <w:rPr>
          <w:rFonts w:ascii="Times New Roman" w:hAnsi="Times New Roman" w:cs="Times New Roman"/>
          <w:sz w:val="24"/>
          <w:szCs w:val="24"/>
        </w:rPr>
        <w:t>JTT</w:t>
      </w:r>
      <w:r w:rsidRPr="009B03CD">
        <w:rPr>
          <w:rFonts w:ascii="Times New Roman" w:hAnsi="Times New Roman" w:cs="Times New Roman"/>
          <w:sz w:val="24"/>
          <w:szCs w:val="24"/>
        </w:rPr>
        <w:t xml:space="preserve"> Committee appointed by the President of USTA Texas and subject to the control and direction of the USTA Texas Executive and Management Committees. </w:t>
      </w:r>
      <w:bookmarkStart w:id="10" w:name="_Toc87263672"/>
      <w:bookmarkStart w:id="11" w:name="_Toc87263755"/>
    </w:p>
    <w:p w14:paraId="11C414DB" w14:textId="77777777" w:rsidR="000C36FC" w:rsidRPr="00AA54A2" w:rsidRDefault="000C36FC" w:rsidP="00AA54A2">
      <w:pPr>
        <w:pBdr>
          <w:top w:val="nil"/>
          <w:left w:val="nil"/>
          <w:bottom w:val="nil"/>
          <w:right w:val="nil"/>
          <w:between w:val="nil"/>
        </w:pBdr>
        <w:spacing w:after="0" w:line="240" w:lineRule="auto"/>
        <w:ind w:left="720" w:firstLine="720"/>
        <w:jc w:val="both"/>
        <w:rPr>
          <w:rFonts w:ascii="Times New Roman" w:hAnsi="Times New Roman" w:cs="Times New Roman"/>
          <w:sz w:val="24"/>
          <w:szCs w:val="24"/>
        </w:rPr>
      </w:pPr>
    </w:p>
    <w:p w14:paraId="5EFF6CE2" w14:textId="3D93D6B1" w:rsidR="00045364" w:rsidRPr="007E2960" w:rsidRDefault="00FE3CA2" w:rsidP="007E2960">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b/>
          <w:bCs/>
          <w:sz w:val="24"/>
          <w:szCs w:val="24"/>
          <w:u w:val="single"/>
        </w:rPr>
      </w:pPr>
      <w:r w:rsidRPr="007E2960">
        <w:rPr>
          <w:rFonts w:ascii="Times New Roman" w:hAnsi="Times New Roman" w:cs="Times New Roman"/>
          <w:b/>
          <w:bCs/>
          <w:sz w:val="24"/>
          <w:szCs w:val="24"/>
          <w:u w:val="single"/>
        </w:rPr>
        <w:t xml:space="preserve">USTA Texas </w:t>
      </w:r>
      <w:r w:rsidR="008C4B74" w:rsidRPr="007E2960">
        <w:rPr>
          <w:rFonts w:ascii="Times New Roman" w:hAnsi="Times New Roman" w:cs="Times New Roman"/>
          <w:b/>
          <w:bCs/>
          <w:sz w:val="24"/>
          <w:szCs w:val="24"/>
          <w:u w:val="single"/>
        </w:rPr>
        <w:t>JTT</w:t>
      </w:r>
      <w:r w:rsidRPr="007E2960">
        <w:rPr>
          <w:rFonts w:ascii="Times New Roman" w:hAnsi="Times New Roman" w:cs="Times New Roman"/>
          <w:b/>
          <w:bCs/>
          <w:sz w:val="24"/>
          <w:szCs w:val="24"/>
          <w:u w:val="single"/>
        </w:rPr>
        <w:t xml:space="preserve"> Section Coordinator</w:t>
      </w:r>
      <w:bookmarkEnd w:id="10"/>
      <w:bookmarkEnd w:id="11"/>
      <w:r w:rsidRPr="007E2960">
        <w:rPr>
          <w:rFonts w:ascii="Times New Roman" w:hAnsi="Times New Roman" w:cs="Times New Roman"/>
          <w:b/>
          <w:bCs/>
          <w:sz w:val="24"/>
          <w:szCs w:val="24"/>
          <w:u w:val="single"/>
        </w:rPr>
        <w:t xml:space="preserve"> </w:t>
      </w:r>
    </w:p>
    <w:p w14:paraId="1EC2E0BA" w14:textId="555BD72E" w:rsidR="002126F9" w:rsidRDefault="00FE3CA2" w:rsidP="00AA54A2">
      <w:pPr>
        <w:pBdr>
          <w:top w:val="nil"/>
          <w:left w:val="nil"/>
          <w:bottom w:val="nil"/>
          <w:right w:val="nil"/>
          <w:between w:val="nil"/>
        </w:pBdr>
        <w:spacing w:after="0"/>
        <w:ind w:left="720" w:firstLine="720"/>
        <w:jc w:val="both"/>
        <w:rPr>
          <w:rFonts w:ascii="Times New Roman" w:hAnsi="Times New Roman" w:cs="Times New Roman"/>
          <w:sz w:val="24"/>
          <w:szCs w:val="24"/>
        </w:rPr>
      </w:pPr>
      <w:r w:rsidRPr="00AA54A2">
        <w:rPr>
          <w:rFonts w:ascii="Times New Roman" w:hAnsi="Times New Roman" w:cs="Times New Roman"/>
          <w:sz w:val="24"/>
          <w:szCs w:val="24"/>
        </w:rPr>
        <w:t xml:space="preserve">The USTA Texas </w:t>
      </w:r>
      <w:r w:rsidR="008C4B74" w:rsidRPr="00AA54A2">
        <w:rPr>
          <w:rFonts w:ascii="Times New Roman" w:hAnsi="Times New Roman" w:cs="Times New Roman"/>
          <w:sz w:val="24"/>
          <w:szCs w:val="24"/>
        </w:rPr>
        <w:t>JTT</w:t>
      </w:r>
      <w:r w:rsidRPr="00AA54A2">
        <w:rPr>
          <w:rFonts w:ascii="Times New Roman" w:hAnsi="Times New Roman" w:cs="Times New Roman"/>
          <w:sz w:val="24"/>
          <w:szCs w:val="24"/>
        </w:rPr>
        <w:t xml:space="preserve"> Section Coordinator shall be responsible for the day-to</w:t>
      </w:r>
      <w:r w:rsidR="009D797F" w:rsidRPr="00AA54A2">
        <w:rPr>
          <w:rFonts w:ascii="Times New Roman" w:hAnsi="Times New Roman" w:cs="Times New Roman"/>
          <w:sz w:val="24"/>
          <w:szCs w:val="24"/>
        </w:rPr>
        <w:t>-</w:t>
      </w:r>
      <w:r w:rsidRPr="00AA54A2">
        <w:rPr>
          <w:rFonts w:ascii="Times New Roman" w:hAnsi="Times New Roman" w:cs="Times New Roman"/>
          <w:sz w:val="24"/>
          <w:szCs w:val="24"/>
        </w:rPr>
        <w:t xml:space="preserve">day administration of USTA Texas </w:t>
      </w:r>
      <w:r w:rsidR="008C4B74" w:rsidRPr="00AA54A2">
        <w:rPr>
          <w:rFonts w:ascii="Times New Roman" w:hAnsi="Times New Roman" w:cs="Times New Roman"/>
          <w:sz w:val="24"/>
          <w:szCs w:val="24"/>
        </w:rPr>
        <w:t>JTT</w:t>
      </w:r>
      <w:r w:rsidR="009D797F" w:rsidRPr="00AA54A2">
        <w:rPr>
          <w:rFonts w:ascii="Times New Roman" w:hAnsi="Times New Roman" w:cs="Times New Roman"/>
          <w:sz w:val="24"/>
          <w:szCs w:val="24"/>
        </w:rPr>
        <w:t>,</w:t>
      </w:r>
      <w:r w:rsidRPr="00AA54A2">
        <w:rPr>
          <w:rFonts w:ascii="Times New Roman" w:hAnsi="Times New Roman" w:cs="Times New Roman"/>
          <w:sz w:val="24"/>
          <w:szCs w:val="24"/>
        </w:rPr>
        <w:t xml:space="preserve"> including USTA Texas Section </w:t>
      </w:r>
      <w:r w:rsidR="008C4B74" w:rsidRPr="00AA54A2">
        <w:rPr>
          <w:rFonts w:ascii="Times New Roman" w:hAnsi="Times New Roman" w:cs="Times New Roman"/>
          <w:sz w:val="24"/>
          <w:szCs w:val="24"/>
        </w:rPr>
        <w:t>JTT</w:t>
      </w:r>
      <w:bookmarkStart w:id="12" w:name="_Toc87263673"/>
      <w:bookmarkStart w:id="13" w:name="_Toc87263756"/>
      <w:r w:rsidR="00CD0671" w:rsidRPr="00AA54A2">
        <w:rPr>
          <w:rFonts w:ascii="Times New Roman" w:hAnsi="Times New Roman" w:cs="Times New Roman"/>
          <w:sz w:val="24"/>
          <w:szCs w:val="24"/>
        </w:rPr>
        <w:t xml:space="preserve"> Sectional Championship events.</w:t>
      </w:r>
      <w:r w:rsidR="002126F9" w:rsidRPr="00AA54A2">
        <w:rPr>
          <w:rFonts w:ascii="Times New Roman" w:hAnsi="Times New Roman" w:cs="Times New Roman"/>
          <w:sz w:val="24"/>
          <w:szCs w:val="24"/>
        </w:rPr>
        <w:t xml:space="preserve"> The USTA Texas </w:t>
      </w:r>
      <w:r w:rsidR="008C4B74" w:rsidRPr="00AA54A2">
        <w:rPr>
          <w:rFonts w:ascii="Times New Roman" w:hAnsi="Times New Roman" w:cs="Times New Roman"/>
          <w:sz w:val="24"/>
          <w:szCs w:val="24"/>
        </w:rPr>
        <w:t>JTT</w:t>
      </w:r>
      <w:r w:rsidR="002126F9" w:rsidRPr="00AA54A2">
        <w:rPr>
          <w:rFonts w:ascii="Times New Roman" w:hAnsi="Times New Roman" w:cs="Times New Roman"/>
          <w:sz w:val="24"/>
          <w:szCs w:val="24"/>
        </w:rPr>
        <w:t xml:space="preserve"> Section Coordinator is Mark Hodge and can be reached at </w:t>
      </w:r>
      <w:hyperlink r:id="rId23" w:history="1">
        <w:r w:rsidR="006F698B" w:rsidRPr="003D4E75">
          <w:rPr>
            <w:rStyle w:val="Hyperlink"/>
            <w:rFonts w:ascii="Times New Roman" w:hAnsi="Times New Roman"/>
            <w:sz w:val="24"/>
            <w:szCs w:val="24"/>
          </w:rPr>
          <w:t>mark.hodge@texas.usta.com</w:t>
        </w:r>
      </w:hyperlink>
      <w:r w:rsidR="002126F9" w:rsidRPr="00AA54A2">
        <w:rPr>
          <w:rFonts w:ascii="Times New Roman" w:hAnsi="Times New Roman" w:cs="Times New Roman"/>
          <w:sz w:val="24"/>
          <w:szCs w:val="24"/>
        </w:rPr>
        <w:t>.</w:t>
      </w:r>
    </w:p>
    <w:p w14:paraId="5027FC3B" w14:textId="1B860EC6" w:rsidR="001C2BB0" w:rsidRPr="007E2960" w:rsidRDefault="00105A84" w:rsidP="007E2960">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b/>
          <w:bCs/>
          <w:sz w:val="24"/>
          <w:szCs w:val="24"/>
          <w:u w:val="single"/>
        </w:rPr>
      </w:pPr>
      <w:r w:rsidRPr="007E2960">
        <w:rPr>
          <w:rFonts w:ascii="Times New Roman" w:eastAsia="Montserrat" w:hAnsi="Times New Roman" w:cs="Times New Roman"/>
          <w:b/>
          <w:sz w:val="24"/>
          <w:szCs w:val="24"/>
          <w:u w:val="single"/>
        </w:rPr>
        <w:t>WTXJTT</w:t>
      </w:r>
      <w:r w:rsidR="007E2960">
        <w:rPr>
          <w:rFonts w:ascii="Times New Roman" w:eastAsia="Montserrat" w:hAnsi="Times New Roman" w:cs="Times New Roman"/>
          <w:b/>
          <w:sz w:val="24"/>
          <w:szCs w:val="24"/>
          <w:u w:val="single"/>
        </w:rPr>
        <w:t xml:space="preserve"> </w:t>
      </w:r>
      <w:r w:rsidR="007C6C5C" w:rsidRPr="007E2960">
        <w:rPr>
          <w:rFonts w:ascii="Times New Roman" w:hAnsi="Times New Roman" w:cs="Times New Roman"/>
          <w:b/>
          <w:bCs/>
          <w:sz w:val="24"/>
          <w:szCs w:val="24"/>
          <w:u w:val="single"/>
        </w:rPr>
        <w:t>Area League Coordinator (ALC)</w:t>
      </w:r>
      <w:r w:rsidR="001C2BB0" w:rsidRPr="007E2960">
        <w:rPr>
          <w:rFonts w:ascii="Times New Roman" w:hAnsi="Times New Roman" w:cs="Times New Roman"/>
          <w:b/>
          <w:bCs/>
          <w:sz w:val="24"/>
          <w:szCs w:val="24"/>
          <w:u w:val="single"/>
        </w:rPr>
        <w:t xml:space="preserve"> </w:t>
      </w:r>
    </w:p>
    <w:p w14:paraId="7E023B58" w14:textId="77777777" w:rsidR="007E2960" w:rsidRDefault="001C2BB0"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eastAsia="Montserrat" w:hAnsi="Times New Roman" w:cs="Times New Roman"/>
          <w:bCs/>
          <w:sz w:val="24"/>
          <w:szCs w:val="24"/>
        </w:rPr>
        <w:t xml:space="preserve">The </w:t>
      </w:r>
      <w:r w:rsidR="00105A84" w:rsidRPr="007E2960">
        <w:rPr>
          <w:rFonts w:ascii="Times New Roman" w:eastAsia="Montserrat" w:hAnsi="Times New Roman" w:cs="Times New Roman"/>
          <w:bCs/>
          <w:sz w:val="24"/>
          <w:szCs w:val="24"/>
        </w:rPr>
        <w:t>WTXJTT</w:t>
      </w:r>
      <w:r w:rsidR="007E2960" w:rsidRPr="007E2960">
        <w:rPr>
          <w:rFonts w:ascii="Times New Roman" w:eastAsia="Montserrat" w:hAnsi="Times New Roman" w:cs="Times New Roman"/>
          <w:bCs/>
          <w:sz w:val="24"/>
          <w:szCs w:val="24"/>
        </w:rPr>
        <w:t xml:space="preserve"> </w:t>
      </w:r>
      <w:r w:rsidRPr="007E2960">
        <w:rPr>
          <w:rFonts w:ascii="Times New Roman" w:eastAsia="Montserrat" w:hAnsi="Times New Roman" w:cs="Times New Roman"/>
          <w:bCs/>
          <w:sz w:val="24"/>
          <w:szCs w:val="24"/>
        </w:rPr>
        <w:t xml:space="preserve">program falls under the direction of the </w:t>
      </w:r>
      <w:r w:rsidR="00C86383" w:rsidRPr="007E2960">
        <w:rPr>
          <w:rFonts w:ascii="Times New Roman" w:eastAsia="Montserrat" w:hAnsi="Times New Roman" w:cs="Times New Roman"/>
          <w:bCs/>
          <w:sz w:val="24"/>
          <w:szCs w:val="24"/>
        </w:rPr>
        <w:t xml:space="preserve">Midland/Odessa </w:t>
      </w:r>
      <w:r w:rsidR="007C6C5C" w:rsidRPr="007E2960">
        <w:rPr>
          <w:rFonts w:ascii="Times New Roman" w:eastAsia="Montserrat" w:hAnsi="Times New Roman" w:cs="Times New Roman"/>
          <w:bCs/>
          <w:sz w:val="24"/>
          <w:szCs w:val="24"/>
        </w:rPr>
        <w:t>Area League Coordinator (ALC)</w:t>
      </w:r>
      <w:r w:rsidRPr="007E2960">
        <w:rPr>
          <w:rFonts w:ascii="Times New Roman" w:eastAsia="Montserrat" w:hAnsi="Times New Roman" w:cs="Times New Roman"/>
          <w:bCs/>
          <w:sz w:val="24"/>
          <w:szCs w:val="24"/>
        </w:rPr>
        <w:t xml:space="preserve">, Laura Nodolf. </w:t>
      </w:r>
      <w:r w:rsidR="0086763D" w:rsidRPr="007E2960">
        <w:rPr>
          <w:rFonts w:ascii="Times New Roman" w:hAnsi="Times New Roman" w:cs="Times New Roman"/>
          <w:sz w:val="24"/>
          <w:szCs w:val="24"/>
        </w:rPr>
        <w:t xml:space="preserve">The </w:t>
      </w:r>
      <w:r w:rsidR="007C6C5C" w:rsidRPr="007E2960">
        <w:rPr>
          <w:rFonts w:ascii="Times New Roman" w:hAnsi="Times New Roman" w:cs="Times New Roman"/>
          <w:sz w:val="24"/>
          <w:szCs w:val="24"/>
        </w:rPr>
        <w:t>ALC</w:t>
      </w:r>
      <w:r w:rsidR="0086763D" w:rsidRPr="007E2960">
        <w:rPr>
          <w:rFonts w:ascii="Times New Roman" w:hAnsi="Times New Roman" w:cs="Times New Roman"/>
          <w:sz w:val="24"/>
          <w:szCs w:val="24"/>
        </w:rPr>
        <w:t xml:space="preserve"> is responsible for ensuring players/teams/</w:t>
      </w:r>
      <w:r w:rsidR="00C500E7" w:rsidRPr="007E2960">
        <w:rPr>
          <w:rFonts w:ascii="Times New Roman" w:hAnsi="Times New Roman" w:cs="Times New Roman"/>
          <w:sz w:val="24"/>
          <w:szCs w:val="24"/>
        </w:rPr>
        <w:t>coaches/captains</w:t>
      </w:r>
      <w:r w:rsidR="0086763D" w:rsidRPr="007E2960">
        <w:rPr>
          <w:rFonts w:ascii="Times New Roman" w:hAnsi="Times New Roman" w:cs="Times New Roman"/>
          <w:sz w:val="24"/>
          <w:szCs w:val="24"/>
        </w:rPr>
        <w:t xml:space="preserve"> and parents comply with all USTA </w:t>
      </w:r>
      <w:r w:rsidR="002126F9" w:rsidRPr="007E2960">
        <w:rPr>
          <w:rFonts w:ascii="Times New Roman" w:hAnsi="Times New Roman" w:cs="Times New Roman"/>
          <w:sz w:val="24"/>
          <w:szCs w:val="24"/>
        </w:rPr>
        <w:t xml:space="preserve">Rules and Regulations and the USTA Texas </w:t>
      </w:r>
      <w:r w:rsidR="008C4B74" w:rsidRPr="007E2960">
        <w:rPr>
          <w:rFonts w:ascii="Times New Roman" w:hAnsi="Times New Roman" w:cs="Times New Roman"/>
          <w:sz w:val="24"/>
          <w:szCs w:val="24"/>
        </w:rPr>
        <w:t>JTT</w:t>
      </w:r>
      <w:r w:rsidR="002126F9" w:rsidRPr="007E2960">
        <w:rPr>
          <w:rFonts w:ascii="Times New Roman" w:hAnsi="Times New Roman" w:cs="Times New Roman"/>
          <w:sz w:val="24"/>
          <w:szCs w:val="24"/>
        </w:rPr>
        <w:t xml:space="preserve"> Rules and Regulations</w:t>
      </w:r>
      <w:r w:rsidR="0086763D" w:rsidRPr="007E2960">
        <w:rPr>
          <w:rFonts w:ascii="Times New Roman" w:hAnsi="Times New Roman" w:cs="Times New Roman"/>
          <w:sz w:val="24"/>
          <w:szCs w:val="24"/>
        </w:rPr>
        <w:t xml:space="preserve">. </w:t>
      </w:r>
      <w:r w:rsidR="00804C78" w:rsidRPr="007E2960">
        <w:rPr>
          <w:rFonts w:ascii="Times New Roman" w:hAnsi="Times New Roman" w:cs="Times New Roman"/>
          <w:sz w:val="24"/>
          <w:szCs w:val="24"/>
        </w:rPr>
        <w:t xml:space="preserve">Conference calls or in-person meetings will be scheduled before and during the season to assist and communicate with the teams. </w:t>
      </w:r>
    </w:p>
    <w:p w14:paraId="78C36CD3" w14:textId="77777777" w:rsidR="007E2960" w:rsidRDefault="002126F9"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hAnsi="Times New Roman" w:cs="Times New Roman"/>
          <w:sz w:val="24"/>
          <w:szCs w:val="24"/>
        </w:rPr>
        <w:t xml:space="preserve">All match scores should be reported to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in-person or by text message. If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has a conflict or is unable to be on-site during matches, she may delegate the responsibilities of receiving scores to another. That person will then report the scores to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will certify all match scores and teams that qualify for sectionals. </w:t>
      </w:r>
    </w:p>
    <w:p w14:paraId="6584607D" w14:textId="77777777" w:rsidR="007E2960" w:rsidRDefault="0086763D"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hAnsi="Times New Roman" w:cs="Times New Roman"/>
          <w:sz w:val="24"/>
          <w:szCs w:val="24"/>
        </w:rPr>
        <w:t xml:space="preserve">All reported infringements of the USTA Rules and Regulations should be reported to the Program Coordinator. All attempts to resolve any issues promptly and locally.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reserves the right to not certify a player or team who has repeatedly violated USTA Rules and Regulations for participation in sectionals. Any player/team/captain/coach/manager or parent who has a complaint about the administration of the local rules, or application of the USTA Rules and Regulations, or decisions regarding certification to sectionals will be referred to </w:t>
      </w:r>
      <w:r w:rsidR="002126F9" w:rsidRPr="007E2960">
        <w:rPr>
          <w:rFonts w:ascii="Times New Roman" w:hAnsi="Times New Roman" w:cs="Times New Roman"/>
          <w:sz w:val="24"/>
          <w:szCs w:val="24"/>
        </w:rPr>
        <w:t xml:space="preserve">The USTA Texas </w:t>
      </w:r>
      <w:r w:rsidR="008C4B74" w:rsidRPr="007E2960">
        <w:rPr>
          <w:rFonts w:ascii="Times New Roman" w:hAnsi="Times New Roman" w:cs="Times New Roman"/>
          <w:sz w:val="24"/>
          <w:szCs w:val="24"/>
        </w:rPr>
        <w:t>JTT</w:t>
      </w:r>
      <w:r w:rsidR="002126F9" w:rsidRPr="007E2960">
        <w:rPr>
          <w:rFonts w:ascii="Times New Roman" w:hAnsi="Times New Roman" w:cs="Times New Roman"/>
          <w:sz w:val="24"/>
          <w:szCs w:val="24"/>
        </w:rPr>
        <w:t xml:space="preserve"> Section Coordinator.</w:t>
      </w:r>
    </w:p>
    <w:p w14:paraId="6C701498" w14:textId="0A3DFC7A" w:rsidR="002126F9" w:rsidRPr="007E2960" w:rsidRDefault="002126F9"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eastAsia="Montserrat" w:hAnsi="Times New Roman" w:cs="Times New Roman"/>
          <w:bCs/>
          <w:sz w:val="24"/>
          <w:szCs w:val="24"/>
        </w:rPr>
        <w:t xml:space="preserve">Laura can be reached at </w:t>
      </w:r>
      <w:hyperlink r:id="rId24" w:history="1">
        <w:r w:rsidR="009B03CD" w:rsidRPr="00CD2812">
          <w:rPr>
            <w:rStyle w:val="Hyperlink"/>
            <w:rFonts w:ascii="Times New Roman" w:eastAsia="Montserrat" w:hAnsi="Times New Roman"/>
            <w:bCs/>
            <w:sz w:val="24"/>
            <w:szCs w:val="24"/>
          </w:rPr>
          <w:t>bushtennisjtt@gmail.com</w:t>
        </w:r>
      </w:hyperlink>
      <w:r w:rsidRPr="007E2960">
        <w:rPr>
          <w:rFonts w:ascii="Times New Roman" w:eastAsia="Montserrat" w:hAnsi="Times New Roman" w:cs="Times New Roman"/>
          <w:bCs/>
          <w:sz w:val="24"/>
          <w:szCs w:val="24"/>
        </w:rPr>
        <w:t xml:space="preserve"> or at 432-770-8122 (call or text).  </w:t>
      </w:r>
    </w:p>
    <w:p w14:paraId="36F7AAEF" w14:textId="77777777" w:rsidR="002126F9" w:rsidRPr="00AA54A2" w:rsidRDefault="002126F9" w:rsidP="00AA54A2">
      <w:pPr>
        <w:pBdr>
          <w:top w:val="nil"/>
          <w:left w:val="nil"/>
          <w:bottom w:val="nil"/>
          <w:right w:val="nil"/>
          <w:between w:val="nil"/>
        </w:pBdr>
        <w:spacing w:after="0" w:line="240" w:lineRule="auto"/>
        <w:ind w:firstLine="720"/>
        <w:jc w:val="both"/>
        <w:rPr>
          <w:rFonts w:ascii="Times New Roman" w:eastAsia="Montserrat" w:hAnsi="Times New Roman" w:cs="Times New Roman"/>
          <w:bCs/>
          <w:sz w:val="24"/>
          <w:szCs w:val="24"/>
        </w:rPr>
      </w:pPr>
    </w:p>
    <w:bookmarkEnd w:id="12"/>
    <w:bookmarkEnd w:id="13"/>
    <w:p w14:paraId="3DC4F934" w14:textId="13AFF5AF" w:rsidR="00AF4052" w:rsidRPr="007E2960" w:rsidRDefault="0058199E" w:rsidP="007E2960">
      <w:pPr>
        <w:pStyle w:val="ListParagraph"/>
        <w:numPr>
          <w:ilvl w:val="0"/>
          <w:numId w:val="14"/>
        </w:numPr>
        <w:jc w:val="center"/>
        <w:rPr>
          <w:rFonts w:ascii="Times New Roman" w:eastAsia="Times New Roman" w:hAnsi="Times New Roman" w:cs="Times New Roman"/>
          <w:sz w:val="24"/>
          <w:szCs w:val="24"/>
        </w:rPr>
      </w:pPr>
      <w:r w:rsidRPr="007E2960">
        <w:rPr>
          <w:rFonts w:ascii="Times New Roman" w:hAnsi="Times New Roman" w:cs="Times New Roman"/>
          <w:b/>
          <w:bCs/>
          <w:sz w:val="24"/>
          <w:szCs w:val="24"/>
          <w:u w:val="single"/>
        </w:rPr>
        <w:t>WHAT TO EXPECT IF YOUR TEAM QUALIFIES FOR SECTIONALS</w:t>
      </w:r>
    </w:p>
    <w:p w14:paraId="1A3EF040" w14:textId="21A31820" w:rsidR="007E2960" w:rsidRDefault="00844FB6" w:rsidP="007E2960">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Location</w:t>
      </w:r>
      <w:r w:rsidR="007E2960">
        <w:rPr>
          <w:rFonts w:ascii="Times New Roman" w:eastAsia="Times New Roman" w:hAnsi="Times New Roman" w:cs="Times New Roman"/>
          <w:sz w:val="24"/>
          <w:szCs w:val="24"/>
        </w:rPr>
        <w:t xml:space="preserve">: </w:t>
      </w:r>
      <w:r w:rsidR="00E02650">
        <w:rPr>
          <w:rFonts w:ascii="Times New Roman" w:eastAsia="Times New Roman" w:hAnsi="Times New Roman" w:cs="Times New Roman"/>
          <w:sz w:val="24"/>
          <w:szCs w:val="24"/>
        </w:rPr>
        <w:t xml:space="preserve">Waco, Texas </w:t>
      </w:r>
    </w:p>
    <w:p w14:paraId="16BAD4C8" w14:textId="18854C90" w:rsidR="006F698B" w:rsidRDefault="00844FB6" w:rsidP="006F698B">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When</w:t>
      </w:r>
      <w:r w:rsidR="007E2960">
        <w:rPr>
          <w:rFonts w:ascii="Times New Roman" w:eastAsia="Times New Roman" w:hAnsi="Times New Roman" w:cs="Times New Roman"/>
          <w:sz w:val="24"/>
          <w:szCs w:val="24"/>
        </w:rPr>
        <w:t xml:space="preserve">: </w:t>
      </w:r>
      <w:r w:rsidR="00E02650">
        <w:rPr>
          <w:rFonts w:ascii="Times New Roman" w:eastAsia="Times New Roman" w:hAnsi="Times New Roman" w:cs="Times New Roman"/>
          <w:sz w:val="24"/>
          <w:szCs w:val="24"/>
        </w:rPr>
        <w:t>May 9-10</w:t>
      </w:r>
      <w:r w:rsidR="00E02650" w:rsidRPr="00E02650">
        <w:rPr>
          <w:rFonts w:ascii="Times New Roman" w:eastAsia="Times New Roman" w:hAnsi="Times New Roman" w:cs="Times New Roman"/>
          <w:sz w:val="24"/>
          <w:szCs w:val="24"/>
          <w:vertAlign w:val="superscript"/>
        </w:rPr>
        <w:t>th</w:t>
      </w:r>
      <w:r w:rsidR="00E02650">
        <w:rPr>
          <w:rFonts w:ascii="Times New Roman" w:eastAsia="Times New Roman" w:hAnsi="Times New Roman" w:cs="Times New Roman"/>
          <w:sz w:val="24"/>
          <w:szCs w:val="24"/>
        </w:rPr>
        <w:t>, 2026</w:t>
      </w:r>
    </w:p>
    <w:p w14:paraId="2474DF42" w14:textId="78FC19BF" w:rsidR="007E2960" w:rsidRPr="007E2960" w:rsidRDefault="00844FB6" w:rsidP="007E2960">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General Information</w:t>
      </w:r>
      <w:r w:rsidR="007E2960">
        <w:rPr>
          <w:rFonts w:ascii="Times New Roman" w:eastAsia="Times New Roman" w:hAnsi="Times New Roman" w:cs="Times New Roman"/>
          <w:sz w:val="24"/>
          <w:szCs w:val="24"/>
        </w:rPr>
        <w:t xml:space="preserve">: </w:t>
      </w:r>
    </w:p>
    <w:p w14:paraId="66B32B4C" w14:textId="4001D1FE" w:rsidR="00767795" w:rsidRPr="00AA54A2" w:rsidRDefault="00767795" w:rsidP="00AA54A2">
      <w:pPr>
        <w:pStyle w:val="ListParagraph"/>
        <w:numPr>
          <w:ilvl w:val="0"/>
          <w:numId w:val="3"/>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sz w:val="24"/>
          <w:szCs w:val="24"/>
        </w:rPr>
        <w:lastRenderedPageBreak/>
        <w:t xml:space="preserve">Captains must check-in on </w:t>
      </w:r>
      <w:r w:rsidR="0058199E" w:rsidRPr="00AA54A2">
        <w:rPr>
          <w:rFonts w:ascii="Times New Roman" w:hAnsi="Times New Roman" w:cs="Times New Roman"/>
          <w:sz w:val="24"/>
          <w:szCs w:val="24"/>
        </w:rPr>
        <w:t xml:space="preserve">time at the location provided by USTA JTT Sectionals. There they will receive additional information and instructions. </w:t>
      </w:r>
    </w:p>
    <w:p w14:paraId="51273DBC" w14:textId="265EDBC6" w:rsidR="00F4154C" w:rsidRPr="00AA54A2" w:rsidRDefault="00F4154C" w:rsidP="00AA54A2">
      <w:pPr>
        <w:pStyle w:val="ListParagraph"/>
        <w:numPr>
          <w:ilvl w:val="0"/>
          <w:numId w:val="3"/>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sz w:val="24"/>
          <w:szCs w:val="24"/>
        </w:rPr>
        <w:t xml:space="preserve">Each player </w:t>
      </w:r>
      <w:r w:rsidRPr="00AA54A2">
        <w:rPr>
          <w:rFonts w:ascii="Times New Roman" w:hAnsi="Times New Roman" w:cs="Times New Roman"/>
          <w:b/>
          <w:bCs/>
          <w:sz w:val="24"/>
          <w:szCs w:val="24"/>
          <w:u w:val="single"/>
        </w:rPr>
        <w:t>MUST</w:t>
      </w:r>
      <w:r w:rsidRPr="00AA54A2">
        <w:rPr>
          <w:rFonts w:ascii="Times New Roman" w:hAnsi="Times New Roman" w:cs="Times New Roman"/>
          <w:sz w:val="24"/>
          <w:szCs w:val="24"/>
        </w:rPr>
        <w:t xml:space="preserve"> complete the USTA Texas Wavier</w:t>
      </w:r>
      <w:r w:rsidR="009F2D43" w:rsidRPr="00AA54A2">
        <w:rPr>
          <w:rFonts w:ascii="Times New Roman" w:hAnsi="Times New Roman" w:cs="Times New Roman"/>
          <w:sz w:val="24"/>
          <w:szCs w:val="24"/>
        </w:rPr>
        <w:t>.</w:t>
      </w:r>
      <w:r w:rsidR="00107C5F" w:rsidRPr="00AA54A2">
        <w:rPr>
          <w:rFonts w:ascii="Times New Roman" w:hAnsi="Times New Roman" w:cs="Times New Roman"/>
          <w:sz w:val="24"/>
          <w:szCs w:val="24"/>
        </w:rPr>
        <w:t xml:space="preserve"> </w:t>
      </w:r>
    </w:p>
    <w:p w14:paraId="355D2285" w14:textId="5AA0636E"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Coaching is allowed </w:t>
      </w:r>
      <w:r w:rsidRPr="00AA54A2">
        <w:rPr>
          <w:rFonts w:ascii="Times New Roman" w:hAnsi="Times New Roman" w:cs="Times New Roman"/>
          <w:b/>
          <w:bCs/>
          <w:color w:val="000000"/>
          <w:sz w:val="24"/>
          <w:szCs w:val="24"/>
        </w:rPr>
        <w:t>ONLY</w:t>
      </w:r>
      <w:r w:rsidRPr="00AA54A2">
        <w:rPr>
          <w:rFonts w:ascii="Times New Roman" w:hAnsi="Times New Roman" w:cs="Times New Roman"/>
          <w:color w:val="000000"/>
          <w:sz w:val="24"/>
          <w:szCs w:val="24"/>
        </w:rPr>
        <w:t xml:space="preserve"> during the 90-second changeovers by an </w:t>
      </w:r>
      <w:r w:rsidRPr="00AA54A2">
        <w:rPr>
          <w:rFonts w:ascii="Times New Roman" w:hAnsi="Times New Roman" w:cs="Times New Roman"/>
          <w:b/>
          <w:bCs/>
          <w:color w:val="000000"/>
          <w:sz w:val="24"/>
          <w:szCs w:val="24"/>
        </w:rPr>
        <w:t>approved</w:t>
      </w:r>
      <w:r w:rsidR="00DD4602" w:rsidRPr="00AA54A2">
        <w:rPr>
          <w:rFonts w:ascii="Times New Roman" w:hAnsi="Times New Roman" w:cs="Times New Roman"/>
          <w:b/>
          <w:bCs/>
          <w:color w:val="000000"/>
          <w:sz w:val="24"/>
          <w:szCs w:val="24"/>
        </w:rPr>
        <w:t xml:space="preserve"> and badged</w:t>
      </w:r>
      <w:r w:rsidRPr="00AA54A2">
        <w:rPr>
          <w:rFonts w:ascii="Times New Roman" w:hAnsi="Times New Roman" w:cs="Times New Roman"/>
          <w:b/>
          <w:bCs/>
          <w:color w:val="000000"/>
          <w:sz w:val="24"/>
          <w:szCs w:val="24"/>
        </w:rPr>
        <w:t xml:space="preserve"> Team Captain</w:t>
      </w:r>
      <w:r w:rsidRPr="00AA54A2">
        <w:rPr>
          <w:rFonts w:ascii="Times New Roman" w:hAnsi="Times New Roman" w:cs="Times New Roman"/>
          <w:color w:val="000000"/>
          <w:sz w:val="24"/>
          <w:szCs w:val="24"/>
        </w:rPr>
        <w:t xml:space="preserve"> for that team. Coaching is not permitted during the first change of sides of each set. Coaching must take place from outside the fence. Team Captains are not allowed on the court. Parents &amp; spectators are </w:t>
      </w:r>
      <w:r w:rsidR="00DD4602" w:rsidRPr="00AA54A2">
        <w:rPr>
          <w:rFonts w:ascii="Times New Roman" w:hAnsi="Times New Roman" w:cs="Times New Roman"/>
          <w:color w:val="000000"/>
          <w:sz w:val="24"/>
          <w:szCs w:val="24"/>
        </w:rPr>
        <w:t>required</w:t>
      </w:r>
      <w:r w:rsidRPr="00AA54A2">
        <w:rPr>
          <w:rFonts w:ascii="Times New Roman" w:hAnsi="Times New Roman" w:cs="Times New Roman"/>
          <w:color w:val="000000"/>
          <w:sz w:val="24"/>
          <w:szCs w:val="24"/>
        </w:rPr>
        <w:t xml:space="preserve"> to stay away from the fence throughout match play. </w:t>
      </w:r>
    </w:p>
    <w:p w14:paraId="5102132B" w14:textId="77777777"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Only Team Captains are allowed to approach the tournament desk. Team Captains will receive all instructions and match assignments and relay them to their players and parents. </w:t>
      </w:r>
    </w:p>
    <w:p w14:paraId="57A64411" w14:textId="56135890"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Team Captains must check-in 15 minutes </w:t>
      </w:r>
      <w:r w:rsidRPr="00AA54A2">
        <w:rPr>
          <w:rFonts w:ascii="Times New Roman" w:hAnsi="Times New Roman" w:cs="Times New Roman"/>
          <w:b/>
          <w:bCs/>
          <w:color w:val="000000"/>
          <w:sz w:val="24"/>
          <w:szCs w:val="24"/>
        </w:rPr>
        <w:t>before each</w:t>
      </w:r>
      <w:r w:rsidRPr="00AA54A2">
        <w:rPr>
          <w:rFonts w:ascii="Times New Roman" w:hAnsi="Times New Roman" w:cs="Times New Roman"/>
          <w:color w:val="000000"/>
          <w:sz w:val="24"/>
          <w:szCs w:val="24"/>
        </w:rPr>
        <w:t xml:space="preserve"> scheduled round. </w:t>
      </w:r>
    </w:p>
    <w:p w14:paraId="3F3971D7" w14:textId="48CBD6C4" w:rsidR="00DD4602" w:rsidRPr="00AA54A2" w:rsidRDefault="00DD4602"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Team Captains will be given four cans of tennis balls for each match.</w:t>
      </w:r>
    </w:p>
    <w:p w14:paraId="5B7E3D89" w14:textId="6C26C415" w:rsidR="009D797F" w:rsidRPr="00AA54A2" w:rsidRDefault="00DD4602"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Used b</w:t>
      </w:r>
      <w:r w:rsidR="009D797F" w:rsidRPr="00AA54A2">
        <w:rPr>
          <w:rFonts w:ascii="Times New Roman" w:hAnsi="Times New Roman" w:cs="Times New Roman"/>
          <w:sz w:val="24"/>
          <w:szCs w:val="24"/>
        </w:rPr>
        <w:t>alls must be turned</w:t>
      </w:r>
      <w:r w:rsidR="007B0DE0" w:rsidRPr="00AA54A2">
        <w:rPr>
          <w:rFonts w:ascii="Times New Roman" w:hAnsi="Times New Roman" w:cs="Times New Roman"/>
          <w:sz w:val="24"/>
          <w:szCs w:val="24"/>
        </w:rPr>
        <w:t xml:space="preserve"> into</w:t>
      </w:r>
      <w:r w:rsidR="009D797F" w:rsidRPr="00AA54A2">
        <w:rPr>
          <w:rFonts w:ascii="Times New Roman" w:hAnsi="Times New Roman" w:cs="Times New Roman"/>
          <w:sz w:val="24"/>
          <w:szCs w:val="24"/>
        </w:rPr>
        <w:t xml:space="preserve"> the tournament desk after EACH head-to-head match. Both team captains must sign the score sheets and will NOT be accepted without the tennis balls used from the match.</w:t>
      </w:r>
    </w:p>
    <w:p w14:paraId="3CD0D9C4" w14:textId="43A4C186" w:rsidR="009D797F" w:rsidRPr="000C36FC"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Only</w:t>
      </w:r>
      <w:r w:rsidRPr="00AA54A2">
        <w:rPr>
          <w:rFonts w:ascii="Times New Roman" w:hAnsi="Times New Roman" w:cs="Times New Roman"/>
          <w:b/>
          <w:bCs/>
          <w:color w:val="000000"/>
          <w:sz w:val="24"/>
          <w:szCs w:val="24"/>
        </w:rPr>
        <w:t xml:space="preserve"> PLAYERS</w:t>
      </w:r>
      <w:r w:rsidRPr="00AA54A2">
        <w:rPr>
          <w:rFonts w:ascii="Times New Roman" w:hAnsi="Times New Roman" w:cs="Times New Roman"/>
          <w:color w:val="000000"/>
          <w:sz w:val="24"/>
          <w:szCs w:val="24"/>
        </w:rPr>
        <w:t xml:space="preserve"> may request a line judge. </w:t>
      </w:r>
    </w:p>
    <w:p w14:paraId="3CB6AEC0" w14:textId="4966581C" w:rsidR="00AF4052" w:rsidRPr="007E2960" w:rsidRDefault="00844FB6" w:rsidP="007E2960">
      <w:pPr>
        <w:pStyle w:val="ListParagraph"/>
        <w:numPr>
          <w:ilvl w:val="0"/>
          <w:numId w:val="35"/>
        </w:numPr>
        <w:jc w:val="both"/>
        <w:rPr>
          <w:rFonts w:ascii="Times New Roman" w:hAnsi="Times New Roman" w:cs="Times New Roman"/>
          <w:b/>
          <w:bCs/>
          <w:color w:val="FF0000"/>
          <w:sz w:val="24"/>
          <w:szCs w:val="24"/>
          <w:u w:val="single"/>
        </w:rPr>
      </w:pPr>
      <w:r w:rsidRPr="007E2960">
        <w:rPr>
          <w:rFonts w:ascii="Times New Roman" w:hAnsi="Times New Roman" w:cs="Times New Roman"/>
          <w:b/>
          <w:bCs/>
          <w:sz w:val="24"/>
          <w:szCs w:val="24"/>
          <w:u w:val="single"/>
        </w:rPr>
        <w:t xml:space="preserve">General Information for Parents </w:t>
      </w:r>
      <w:r>
        <w:rPr>
          <w:rFonts w:ascii="Times New Roman" w:hAnsi="Times New Roman" w:cs="Times New Roman"/>
          <w:b/>
          <w:bCs/>
          <w:sz w:val="24"/>
          <w:szCs w:val="24"/>
          <w:u w:val="single"/>
        </w:rPr>
        <w:t>a</w:t>
      </w:r>
      <w:r w:rsidRPr="007E2960">
        <w:rPr>
          <w:rFonts w:ascii="Times New Roman" w:hAnsi="Times New Roman" w:cs="Times New Roman"/>
          <w:b/>
          <w:bCs/>
          <w:sz w:val="24"/>
          <w:szCs w:val="24"/>
          <w:u w:val="single"/>
        </w:rPr>
        <w:t>nd Spectators</w:t>
      </w:r>
    </w:p>
    <w:p w14:paraId="475ABF43" w14:textId="4A7BF898" w:rsidR="00AF4052" w:rsidRPr="00AA54A2" w:rsidRDefault="001F3C8D" w:rsidP="00844FB6">
      <w:pPr>
        <w:pStyle w:val="ListParagraph"/>
        <w:numPr>
          <w:ilvl w:val="0"/>
          <w:numId w:val="4"/>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color w:val="000000"/>
          <w:sz w:val="24"/>
          <w:szCs w:val="24"/>
        </w:rPr>
        <w:t>Spectators are not permitted to assist the players in any issue related to the court play and performance. (i.e., calling out the score or calling a ball out is not allowed)</w:t>
      </w:r>
    </w:p>
    <w:p w14:paraId="5C887803" w14:textId="77777777" w:rsidR="00AF4052" w:rsidRPr="00AA54A2" w:rsidRDefault="001F3C8D" w:rsidP="00844FB6">
      <w:pPr>
        <w:pStyle w:val="ListParagraph"/>
        <w:numPr>
          <w:ilvl w:val="0"/>
          <w:numId w:val="4"/>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Spectators should always display respect towards all players, Team Captains, and spectators. Clapping or cheering when a player hits a winner or after a long rally is acceptable. Clapping or cheering when the other player or team makes an error, like a Double Fault, is unacceptable. </w:t>
      </w:r>
    </w:p>
    <w:p w14:paraId="7A710332" w14:textId="77777777" w:rsidR="00AF4052" w:rsidRPr="00AA54A2" w:rsidRDefault="001F3C8D" w:rsidP="00844FB6">
      <w:pPr>
        <w:pStyle w:val="ListParagraph"/>
        <w:numPr>
          <w:ilvl w:val="0"/>
          <w:numId w:val="4"/>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Help us by informing friends and family of your team and players, who may be attending, understand tennis spectator etiquette, and what is appropriate or inappropriate. </w:t>
      </w:r>
    </w:p>
    <w:p w14:paraId="1D62CAB1" w14:textId="66FE530A" w:rsidR="00B416B0" w:rsidRPr="00AA54A2" w:rsidRDefault="001F3C8D" w:rsidP="00844FB6">
      <w:pPr>
        <w:pStyle w:val="ListParagraph"/>
        <w:numPr>
          <w:ilvl w:val="0"/>
          <w:numId w:val="4"/>
        </w:numPr>
        <w:pBdr>
          <w:top w:val="nil"/>
          <w:left w:val="nil"/>
          <w:bottom w:val="nil"/>
          <w:right w:val="nil"/>
          <w:between w:val="nil"/>
        </w:pBdr>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All parents and spectators are asked to refrain from approaching the </w:t>
      </w:r>
      <w:r w:rsidR="00FB36F2" w:rsidRPr="00AA54A2">
        <w:rPr>
          <w:rFonts w:ascii="Times New Roman" w:hAnsi="Times New Roman" w:cs="Times New Roman"/>
          <w:color w:val="000000"/>
          <w:sz w:val="24"/>
          <w:szCs w:val="24"/>
        </w:rPr>
        <w:t>ALC</w:t>
      </w:r>
      <w:r w:rsidRPr="00AA54A2">
        <w:rPr>
          <w:rFonts w:ascii="Times New Roman" w:hAnsi="Times New Roman" w:cs="Times New Roman"/>
          <w:color w:val="000000"/>
          <w:sz w:val="24"/>
          <w:szCs w:val="24"/>
        </w:rPr>
        <w:t xml:space="preserve">, getting into captain/tournament staff discussions, and engaging others </w:t>
      </w:r>
      <w:r w:rsidR="00A578BA" w:rsidRPr="00AA54A2">
        <w:rPr>
          <w:rFonts w:ascii="Times New Roman" w:hAnsi="Times New Roman" w:cs="Times New Roman"/>
          <w:color w:val="000000"/>
          <w:sz w:val="24"/>
          <w:szCs w:val="24"/>
        </w:rPr>
        <w:t xml:space="preserve">in the match’s </w:t>
      </w:r>
      <w:r w:rsidRPr="00AA54A2">
        <w:rPr>
          <w:rFonts w:ascii="Times New Roman" w:hAnsi="Times New Roman" w:cs="Times New Roman"/>
          <w:color w:val="000000"/>
          <w:sz w:val="24"/>
          <w:szCs w:val="24"/>
        </w:rPr>
        <w:t xml:space="preserve">issues surrounding the match. Please utilize the Team </w:t>
      </w:r>
      <w:r w:rsidR="0058199E" w:rsidRPr="00AA54A2">
        <w:rPr>
          <w:rFonts w:ascii="Times New Roman" w:hAnsi="Times New Roman" w:cs="Times New Roman"/>
          <w:color w:val="000000"/>
          <w:sz w:val="24"/>
          <w:szCs w:val="24"/>
        </w:rPr>
        <w:t>Coaches/</w:t>
      </w:r>
      <w:r w:rsidRPr="00AA54A2">
        <w:rPr>
          <w:rFonts w:ascii="Times New Roman" w:hAnsi="Times New Roman" w:cs="Times New Roman"/>
          <w:color w:val="000000"/>
          <w:sz w:val="24"/>
          <w:szCs w:val="24"/>
        </w:rPr>
        <w:t xml:space="preserve">Captain of the team to help manage possible issues that arise </w:t>
      </w:r>
    </w:p>
    <w:p w14:paraId="59430E6C" w14:textId="77777777" w:rsidR="007E2960" w:rsidRDefault="001F3C8D" w:rsidP="00844FB6">
      <w:pPr>
        <w:pStyle w:val="ListParagraph"/>
        <w:pBdr>
          <w:top w:val="nil"/>
          <w:left w:val="nil"/>
          <w:bottom w:val="nil"/>
          <w:right w:val="nil"/>
          <w:between w:val="nil"/>
        </w:pBdr>
        <w:ind w:left="1080"/>
        <w:jc w:val="both"/>
        <w:rPr>
          <w:rFonts w:ascii="Times New Roman" w:hAnsi="Times New Roman" w:cs="Times New Roman"/>
          <w:color w:val="000000"/>
          <w:sz w:val="24"/>
          <w:szCs w:val="24"/>
        </w:rPr>
      </w:pPr>
      <w:r w:rsidRPr="00AA54A2">
        <w:rPr>
          <w:rFonts w:ascii="Times New Roman" w:hAnsi="Times New Roman" w:cs="Times New Roman"/>
          <w:color w:val="000000"/>
          <w:sz w:val="24"/>
          <w:szCs w:val="24"/>
        </w:rPr>
        <w:t xml:space="preserve">during the match. </w:t>
      </w:r>
    </w:p>
    <w:p w14:paraId="0D0C0EC1" w14:textId="7CC2D3C4" w:rsidR="007E2960" w:rsidRDefault="007E2960" w:rsidP="00844FB6">
      <w:pPr>
        <w:pStyle w:val="ListParagraph"/>
        <w:pBdr>
          <w:top w:val="nil"/>
          <w:left w:val="nil"/>
          <w:bottom w:val="nil"/>
          <w:right w:val="nil"/>
          <w:between w:val="nil"/>
        </w:pBdr>
        <w:ind w:left="1080"/>
        <w:jc w:val="both"/>
        <w:rPr>
          <w:rFonts w:ascii="Times New Roman" w:hAnsi="Times New Roman" w:cs="Times New Roman"/>
          <w:sz w:val="24"/>
          <w:szCs w:val="24"/>
        </w:rPr>
      </w:pPr>
      <w:r w:rsidRPr="00AA54A2">
        <w:rPr>
          <w:rFonts w:ascii="Times New Roman" w:hAnsi="Times New Roman" w:cs="Times New Roman"/>
          <w:sz w:val="24"/>
          <w:szCs w:val="24"/>
        </w:rPr>
        <w:t xml:space="preserve">**NOTE – We want you and your players to enjoy their experience of junior team tennis. Please sit back and enjoy the matches, the energy, and effort of ALL the players. This event is for the children, and at no point should we, the adults, become the focus of what’s happening during the matches. </w:t>
      </w:r>
    </w:p>
    <w:p w14:paraId="39BBABDC" w14:textId="11322AF1" w:rsidR="00AF4052" w:rsidRPr="007E2960" w:rsidRDefault="00844FB6" w:rsidP="00844FB6">
      <w:pPr>
        <w:pStyle w:val="ListParagraph"/>
        <w:numPr>
          <w:ilvl w:val="0"/>
          <w:numId w:val="35"/>
        </w:numPr>
        <w:spacing w:after="0"/>
        <w:jc w:val="both"/>
        <w:rPr>
          <w:rFonts w:ascii="Times New Roman" w:hAnsi="Times New Roman" w:cs="Times New Roman"/>
          <w:b/>
          <w:bCs/>
          <w:sz w:val="24"/>
          <w:szCs w:val="24"/>
          <w:u w:val="single"/>
        </w:rPr>
      </w:pPr>
      <w:r w:rsidRPr="007E2960">
        <w:rPr>
          <w:rFonts w:ascii="Times New Roman" w:hAnsi="Times New Roman" w:cs="Times New Roman"/>
          <w:b/>
          <w:bCs/>
          <w:sz w:val="24"/>
          <w:szCs w:val="24"/>
          <w:u w:val="single"/>
        </w:rPr>
        <w:t>General Information For Players</w:t>
      </w:r>
    </w:p>
    <w:p w14:paraId="6FBCE405" w14:textId="2C51F2F5" w:rsidR="00AF4052" w:rsidRPr="00AA54A2" w:rsidRDefault="001F3C8D" w:rsidP="00844FB6">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Players are asked to conduct themselves respectfully on and off the court during </w:t>
      </w:r>
      <w:r w:rsidR="009F2D43" w:rsidRPr="00AA54A2">
        <w:rPr>
          <w:rFonts w:ascii="Times New Roman" w:hAnsi="Times New Roman" w:cs="Times New Roman"/>
          <w:color w:val="000000"/>
          <w:sz w:val="24"/>
          <w:szCs w:val="24"/>
        </w:rPr>
        <w:t>matches</w:t>
      </w:r>
      <w:r w:rsidRPr="00AA54A2">
        <w:rPr>
          <w:rFonts w:ascii="Times New Roman" w:hAnsi="Times New Roman" w:cs="Times New Roman"/>
          <w:color w:val="000000"/>
          <w:sz w:val="24"/>
          <w:szCs w:val="24"/>
        </w:rPr>
        <w:t xml:space="preserve">. </w:t>
      </w:r>
    </w:p>
    <w:p w14:paraId="3C84907F" w14:textId="7B72011F" w:rsidR="00AF4052" w:rsidRPr="00AA54A2" w:rsidRDefault="001F3C8D" w:rsidP="00844FB6">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b/>
          <w:color w:val="FF0000"/>
          <w:sz w:val="24"/>
          <w:szCs w:val="24"/>
        </w:rPr>
        <w:t>Only players</w:t>
      </w:r>
      <w:r w:rsidRPr="00AA54A2">
        <w:rPr>
          <w:rFonts w:ascii="Times New Roman" w:hAnsi="Times New Roman" w:cs="Times New Roman"/>
          <w:color w:val="FF0000"/>
          <w:sz w:val="24"/>
          <w:szCs w:val="24"/>
        </w:rPr>
        <w:t xml:space="preserve"> </w:t>
      </w:r>
      <w:r w:rsidRPr="00AA54A2">
        <w:rPr>
          <w:rFonts w:ascii="Times New Roman" w:hAnsi="Times New Roman" w:cs="Times New Roman"/>
          <w:color w:val="000000"/>
          <w:sz w:val="24"/>
          <w:szCs w:val="24"/>
        </w:rPr>
        <w:t xml:space="preserve">are allowed to request a line judge throughout the </w:t>
      </w:r>
      <w:r w:rsidR="009F2D43" w:rsidRPr="00AA54A2">
        <w:rPr>
          <w:rFonts w:ascii="Times New Roman" w:hAnsi="Times New Roman" w:cs="Times New Roman"/>
          <w:color w:val="000000"/>
          <w:sz w:val="24"/>
          <w:szCs w:val="24"/>
        </w:rPr>
        <w:t>matches</w:t>
      </w:r>
      <w:r w:rsidRPr="00AA54A2">
        <w:rPr>
          <w:rFonts w:ascii="Times New Roman" w:hAnsi="Times New Roman" w:cs="Times New Roman"/>
          <w:color w:val="000000"/>
          <w:sz w:val="24"/>
          <w:szCs w:val="24"/>
        </w:rPr>
        <w:t xml:space="preserve">. </w:t>
      </w:r>
    </w:p>
    <w:p w14:paraId="2CBA1080" w14:textId="65419C8A" w:rsidR="009F2D43" w:rsidRPr="00844FB6" w:rsidRDefault="001F3C8D" w:rsidP="008C0EE7">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844FB6">
        <w:rPr>
          <w:rFonts w:ascii="Times New Roman" w:hAnsi="Times New Roman" w:cs="Times New Roman"/>
          <w:color w:val="000000"/>
          <w:sz w:val="24"/>
          <w:szCs w:val="24"/>
        </w:rPr>
        <w:t xml:space="preserve">Players should call out scores and </w:t>
      </w:r>
      <w:r w:rsidRPr="00844FB6">
        <w:rPr>
          <w:rFonts w:ascii="Times New Roman" w:hAnsi="Times New Roman" w:cs="Times New Roman"/>
          <w:sz w:val="24"/>
          <w:szCs w:val="24"/>
        </w:rPr>
        <w:t>utilize n</w:t>
      </w:r>
      <w:r w:rsidRPr="00844FB6">
        <w:rPr>
          <w:rFonts w:ascii="Times New Roman" w:hAnsi="Times New Roman" w:cs="Times New Roman"/>
          <w:color w:val="000000"/>
          <w:sz w:val="24"/>
          <w:szCs w:val="24"/>
        </w:rPr>
        <w:t xml:space="preserve">et scorekeepers (where </w:t>
      </w:r>
      <w:r w:rsidRPr="00844FB6">
        <w:rPr>
          <w:rFonts w:ascii="Times New Roman" w:hAnsi="Times New Roman" w:cs="Times New Roman"/>
          <w:sz w:val="24"/>
          <w:szCs w:val="24"/>
        </w:rPr>
        <w:t>available</w:t>
      </w:r>
      <w:r w:rsidRPr="00844FB6">
        <w:rPr>
          <w:rFonts w:ascii="Times New Roman" w:hAnsi="Times New Roman" w:cs="Times New Roman"/>
          <w:color w:val="000000"/>
          <w:sz w:val="24"/>
          <w:szCs w:val="24"/>
        </w:rPr>
        <w:t xml:space="preserve">) throughout the match to </w:t>
      </w:r>
      <w:r w:rsidRPr="00844FB6">
        <w:rPr>
          <w:rFonts w:ascii="Times New Roman" w:hAnsi="Times New Roman" w:cs="Times New Roman"/>
          <w:sz w:val="24"/>
          <w:szCs w:val="24"/>
        </w:rPr>
        <w:t>e</w:t>
      </w:r>
      <w:r w:rsidRPr="00844FB6">
        <w:rPr>
          <w:rFonts w:ascii="Times New Roman" w:hAnsi="Times New Roman" w:cs="Times New Roman"/>
          <w:color w:val="000000"/>
          <w:sz w:val="24"/>
          <w:szCs w:val="24"/>
        </w:rPr>
        <w:t xml:space="preserve">nsure no points are overlooked. </w:t>
      </w:r>
    </w:p>
    <w:sectPr w:rsidR="009F2D43" w:rsidRPr="00844FB6" w:rsidSect="002D21BC">
      <w:headerReference w:type="default" r:id="rId25"/>
      <w:footerReference w:type="even" r:id="rId26"/>
      <w:footerReference w:type="default" r:id="rId27"/>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075D" w14:textId="77777777" w:rsidR="00050191" w:rsidRDefault="00050191">
      <w:pPr>
        <w:spacing w:after="0" w:line="240" w:lineRule="auto"/>
      </w:pPr>
      <w:r>
        <w:separator/>
      </w:r>
    </w:p>
  </w:endnote>
  <w:endnote w:type="continuationSeparator" w:id="0">
    <w:p w14:paraId="49B7286D" w14:textId="77777777" w:rsidR="00050191" w:rsidRDefault="0005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charset w:val="4D"/>
    <w:family w:val="swiss"/>
    <w:pitch w:val="variable"/>
    <w:sig w:usb0="800000AF" w:usb1="5000204A" w:usb2="00000000" w:usb3="00000000" w:csb0="0000009B"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1405260"/>
      <w:docPartObj>
        <w:docPartGallery w:val="Page Numbers (Bottom of Page)"/>
        <w:docPartUnique/>
      </w:docPartObj>
    </w:sdtPr>
    <w:sdtContent>
      <w:p w14:paraId="060B9F88" w14:textId="50DC4B3C" w:rsidR="00EC4831" w:rsidRDefault="00EC4831" w:rsidP="005F28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87CE2" w14:textId="77777777" w:rsidR="00EC4831" w:rsidRDefault="00EC4831" w:rsidP="00E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CE5F" w14:textId="0C4AF7E0" w:rsidR="0061587A" w:rsidRDefault="00000000" w:rsidP="0061587A">
    <w:pPr>
      <w:pStyle w:val="Footer"/>
      <w:framePr w:w="11245" w:wrap="none" w:vAnchor="text" w:hAnchor="page" w:x="421" w:y="140"/>
      <w:rPr>
        <w:rStyle w:val="PageNumber"/>
      </w:rPr>
    </w:pPr>
    <w:sdt>
      <w:sdtPr>
        <w:rPr>
          <w:rStyle w:val="PageNumber"/>
        </w:rPr>
        <w:id w:val="1134455066"/>
        <w:docPartObj>
          <w:docPartGallery w:val="Page Numbers (Bottom of Page)"/>
          <w:docPartUnique/>
        </w:docPartObj>
      </w:sdtPr>
      <w:sdtContent>
        <w:r w:rsidR="0061587A">
          <w:rPr>
            <w:rStyle w:val="PageNumber"/>
          </w:rPr>
          <w:fldChar w:fldCharType="begin"/>
        </w:r>
        <w:r w:rsidR="0061587A">
          <w:rPr>
            <w:rStyle w:val="PageNumber"/>
          </w:rPr>
          <w:instrText xml:space="preserve"> PAGE </w:instrText>
        </w:r>
        <w:r w:rsidR="0061587A">
          <w:rPr>
            <w:rStyle w:val="PageNumber"/>
          </w:rPr>
          <w:fldChar w:fldCharType="separate"/>
        </w:r>
        <w:r w:rsidR="0061587A">
          <w:rPr>
            <w:rStyle w:val="PageNumber"/>
            <w:noProof/>
          </w:rPr>
          <w:t>15</w:t>
        </w:r>
        <w:r w:rsidR="0061587A">
          <w:rPr>
            <w:rStyle w:val="PageNumber"/>
          </w:rPr>
          <w:fldChar w:fldCharType="end"/>
        </w:r>
        <w:r w:rsidR="0061587A">
          <w:rPr>
            <w:rStyle w:val="PageNumber"/>
          </w:rPr>
          <w:tab/>
        </w:r>
        <w:r w:rsidR="0061587A">
          <w:rPr>
            <w:rStyle w:val="PageNumber"/>
          </w:rPr>
          <w:tab/>
          <w:t xml:space="preserve">                </w:t>
        </w:r>
      </w:sdtContent>
    </w:sdt>
    <w:r w:rsidR="0061587A">
      <w:rPr>
        <w:rStyle w:val="PageNumber"/>
      </w:rPr>
      <w:t xml:space="preserve">UPDATED </w:t>
    </w:r>
    <w:r w:rsidR="00E02650">
      <w:rPr>
        <w:rStyle w:val="PageNumber"/>
      </w:rPr>
      <w:t>2</w:t>
    </w:r>
    <w:r w:rsidR="0061587A">
      <w:rPr>
        <w:rStyle w:val="PageNumber"/>
      </w:rPr>
      <w:t>/</w:t>
    </w:r>
    <w:r w:rsidR="00E02650">
      <w:rPr>
        <w:rStyle w:val="PageNumber"/>
      </w:rPr>
      <w:t>8</w:t>
    </w:r>
    <w:r w:rsidR="0061587A">
      <w:rPr>
        <w:rStyle w:val="PageNumber"/>
      </w:rPr>
      <w:t>/202</w:t>
    </w:r>
    <w:r w:rsidR="00E02650">
      <w:rPr>
        <w:rStyle w:val="PageNumber"/>
      </w:rPr>
      <w:t>6</w:t>
    </w:r>
  </w:p>
  <w:p w14:paraId="3FA59AE7" w14:textId="77777777" w:rsidR="00AF4052" w:rsidRDefault="00AF4052" w:rsidP="00EC4831">
    <w:pPr>
      <w:pBdr>
        <w:top w:val="nil"/>
        <w:left w:val="nil"/>
        <w:bottom w:val="nil"/>
        <w:right w:val="nil"/>
        <w:between w:val="nil"/>
      </w:pBdr>
      <w:tabs>
        <w:tab w:val="center" w:pos="4680"/>
        <w:tab w:val="right" w:pos="9360"/>
      </w:tabs>
      <w:spacing w:after="0" w:line="240" w:lineRule="auto"/>
      <w:ind w:right="360"/>
      <w:jc w:val="right"/>
      <w:rPr>
        <w:color w:val="000000"/>
      </w:rPr>
    </w:pPr>
  </w:p>
  <w:p w14:paraId="4F34627D" w14:textId="243C070A" w:rsidR="00AF4052" w:rsidRDefault="00AF4052" w:rsidP="008A0E72">
    <w:pPr>
      <w:tabs>
        <w:tab w:val="center" w:pos="4680"/>
        <w:tab w:val="right" w:pos="9360"/>
      </w:tabs>
      <w:spacing w:line="360" w:lineRule="auto"/>
      <w:ind w:left="27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B516" w14:textId="77777777" w:rsidR="00050191" w:rsidRDefault="00050191">
      <w:pPr>
        <w:spacing w:after="0" w:line="240" w:lineRule="auto"/>
      </w:pPr>
      <w:r>
        <w:separator/>
      </w:r>
    </w:p>
  </w:footnote>
  <w:footnote w:type="continuationSeparator" w:id="0">
    <w:p w14:paraId="243846FF" w14:textId="77777777" w:rsidR="00050191" w:rsidRDefault="0005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2219" w14:textId="155CA8DD" w:rsidR="00AF4052" w:rsidRDefault="006328BB">
    <w:r>
      <w:t>202</w:t>
    </w:r>
    <w:r w:rsidR="00E02650">
      <w:t>6</w:t>
    </w:r>
    <w:r w:rsidR="00EB2818">
      <w:t xml:space="preserve"> </w:t>
    </w:r>
    <w:r w:rsidR="00E02650">
      <w:t>SPRING</w:t>
    </w:r>
    <w:r w:rsidR="00EB2818">
      <w:t xml:space="preserve"> LOCAL SEASON </w:t>
    </w:r>
    <w:r w:rsidR="001F3C8D">
      <w:tab/>
    </w:r>
    <w:r w:rsidR="007D6B51">
      <w:tab/>
    </w:r>
    <w:r w:rsidR="001F3C8D">
      <w:tab/>
    </w:r>
    <w:r w:rsidR="001F3C8D">
      <w:tab/>
    </w:r>
    <w:r w:rsidR="001F3C8D">
      <w:tab/>
    </w:r>
    <w:r w:rsidR="001F3C8D">
      <w:tab/>
    </w:r>
    <w:r w:rsidR="001F3C8D">
      <w:tab/>
    </w:r>
    <w:r w:rsidR="006A3674">
      <w:tab/>
    </w:r>
    <w:r w:rsidR="001F3C8D">
      <w:tab/>
      <w:t>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297"/>
    <w:multiLevelType w:val="hybridMultilevel"/>
    <w:tmpl w:val="6D8E60F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2C49E3"/>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EB27DC"/>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6F7F15"/>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27692"/>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592D49"/>
    <w:multiLevelType w:val="hybridMultilevel"/>
    <w:tmpl w:val="90F4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C2E87"/>
    <w:multiLevelType w:val="multilevel"/>
    <w:tmpl w:val="A782B708"/>
    <w:lvl w:ilvl="0">
      <w:start w:val="1"/>
      <w:numFmt w:val="decimal"/>
      <w:lvlText w:val="%1."/>
      <w:lvlJc w:val="left"/>
      <w:pPr>
        <w:tabs>
          <w:tab w:val="num" w:pos="1080"/>
        </w:tabs>
        <w:ind w:left="1080" w:hanging="360"/>
      </w:pPr>
    </w:lvl>
    <w:lvl w:ilvl="1">
      <w:start w:val="1"/>
      <w:numFmt w:val="upperLetter"/>
      <w:lvlText w:val="%2."/>
      <w:lvlJc w:val="left"/>
      <w:pPr>
        <w:ind w:left="810" w:hanging="360"/>
      </w:pPr>
      <w:rPr>
        <w:rFonts w:ascii="Times New Roman" w:eastAsia="Calibri" w:hAnsi="Times New Roman" w:cs="Times New Roman"/>
        <w:b w:val="0"/>
        <w:bCs/>
        <w:sz w:val="24"/>
        <w:szCs w:val="24"/>
      </w:r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C7B3FB6"/>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8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E006F"/>
    <w:multiLevelType w:val="multilevel"/>
    <w:tmpl w:val="6A12C6E2"/>
    <w:lvl w:ilvl="0">
      <w:start w:val="1"/>
      <w:numFmt w:val="upperLetter"/>
      <w:lvlText w:val="%1."/>
      <w:lvlJc w:val="left"/>
      <w:pPr>
        <w:ind w:left="720" w:hanging="360"/>
      </w:pPr>
      <w:rPr>
        <w:rFonts w:ascii="Times New Roman" w:eastAsia="Montserrat"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02D0C63"/>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27521C"/>
    <w:multiLevelType w:val="hybridMultilevel"/>
    <w:tmpl w:val="9076A13C"/>
    <w:lvl w:ilvl="0" w:tplc="F376A070">
      <w:start w:val="1"/>
      <w:numFmt w:val="upperLetter"/>
      <w:lvlText w:val="%1."/>
      <w:lvlJc w:val="left"/>
      <w:pPr>
        <w:ind w:left="720" w:hanging="360"/>
      </w:pPr>
      <w:rPr>
        <w:rFonts w:hint="default"/>
        <w:b w:val="0"/>
        <w:bCs/>
      </w:rPr>
    </w:lvl>
    <w:lvl w:ilvl="1" w:tplc="EA566FEE">
      <w:start w:val="1"/>
      <w:numFmt w:val="decimal"/>
      <w:lvlText w:val="%2."/>
      <w:lvlJc w:val="left"/>
      <w:pPr>
        <w:ind w:left="1440" w:hanging="360"/>
      </w:pPr>
      <w:rPr>
        <w:rFonts w:ascii="Times New Roman" w:eastAsia="Montserrat"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617E"/>
    <w:multiLevelType w:val="multilevel"/>
    <w:tmpl w:val="00E24562"/>
    <w:lvl w:ilvl="0">
      <w:start w:val="1"/>
      <w:numFmt w:val="bullet"/>
      <w:lvlText w:val=""/>
      <w:lvlJc w:val="left"/>
      <w:pPr>
        <w:ind w:left="180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9A60445"/>
    <w:multiLevelType w:val="hybridMultilevel"/>
    <w:tmpl w:val="7734A27E"/>
    <w:lvl w:ilvl="0" w:tplc="33FCBF5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57502"/>
    <w:multiLevelType w:val="multilevel"/>
    <w:tmpl w:val="5B02E030"/>
    <w:lvl w:ilvl="0">
      <w:start w:val="1"/>
      <w:numFmt w:val="decimal"/>
      <w:lvlText w:val="%1."/>
      <w:lvlJc w:val="left"/>
      <w:pPr>
        <w:ind w:left="1080" w:hanging="360"/>
      </w:pPr>
      <w:rPr>
        <w:rFonts w:ascii="Times New Roman" w:eastAsia="Montserrat" w:hAnsi="Times New Roman" w:cs="Times New Roman"/>
        <w:b w:val="0"/>
        <w:bCs/>
        <w:i w:val="0"/>
        <w:iCs w:val="0"/>
      </w:rPr>
    </w:lvl>
    <w:lvl w:ilvl="1">
      <w:start w:val="1"/>
      <w:numFmt w:val="decimal"/>
      <w:lvlText w:val="%2."/>
      <w:lvlJc w:val="left"/>
      <w:pPr>
        <w:ind w:left="1260" w:hanging="360"/>
      </w:pPr>
      <w:rPr>
        <w:rFonts w:ascii="Times New Roman" w:eastAsia="Montserrat" w:hAnsi="Times New Roman" w:cs="Times New Roman"/>
        <w:b w:val="0"/>
        <w:bC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2140E8"/>
    <w:multiLevelType w:val="hybridMultilevel"/>
    <w:tmpl w:val="D31430D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1CE60EE"/>
    <w:multiLevelType w:val="hybridMultilevel"/>
    <w:tmpl w:val="95E6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F05DB"/>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E92CC6"/>
    <w:multiLevelType w:val="hybridMultilevel"/>
    <w:tmpl w:val="C65672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15606D"/>
    <w:multiLevelType w:val="hybridMultilevel"/>
    <w:tmpl w:val="06D6B2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A7087C"/>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812EC7"/>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213644"/>
    <w:multiLevelType w:val="hybridMultilevel"/>
    <w:tmpl w:val="5F8E38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E606C89"/>
    <w:multiLevelType w:val="hybridMultilevel"/>
    <w:tmpl w:val="79424A64"/>
    <w:lvl w:ilvl="0" w:tplc="7B4A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90B33"/>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24C91"/>
    <w:multiLevelType w:val="hybridMultilevel"/>
    <w:tmpl w:val="5A26D4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CE5867"/>
    <w:multiLevelType w:val="hybridMultilevel"/>
    <w:tmpl w:val="C338F428"/>
    <w:lvl w:ilvl="0" w:tplc="4268F458">
      <w:start w:val="1"/>
      <w:numFmt w:val="decimal"/>
      <w:lvlText w:val="%1."/>
      <w:lvlJc w:val="left"/>
      <w:pPr>
        <w:ind w:left="1260" w:hanging="360"/>
      </w:pPr>
      <w:rPr>
        <w:rFonts w:ascii="Times New Roman" w:eastAsiaTheme="minorEastAsia" w:hAnsi="Times New Roman" w:cs="Times New Roman"/>
        <w:b w:val="0"/>
        <w:bCs w:val="0"/>
        <w:i w:val="0"/>
        <w:iCs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4A4146"/>
    <w:multiLevelType w:val="hybridMultilevel"/>
    <w:tmpl w:val="74963C86"/>
    <w:lvl w:ilvl="0" w:tplc="6A22196C">
      <w:start w:val="1"/>
      <w:numFmt w:val="decimal"/>
      <w:lvlText w:val="%1."/>
      <w:lvlJc w:val="left"/>
      <w:pPr>
        <w:ind w:left="1260" w:hanging="360"/>
      </w:pPr>
      <w:rPr>
        <w:rFonts w:hint="default"/>
        <w:b w:val="0"/>
        <w:color w:val="000000"/>
        <w:u w:val="none"/>
      </w:rPr>
    </w:lvl>
    <w:lvl w:ilvl="1" w:tplc="4B94D388">
      <w:start w:val="1"/>
      <w:numFmt w:val="lowerLetter"/>
      <w:lvlText w:val="%2."/>
      <w:lvlJc w:val="left"/>
      <w:pPr>
        <w:ind w:left="1980" w:hanging="360"/>
      </w:pPr>
      <w:rPr>
        <w:b w:val="0"/>
        <w:bCs w:val="0"/>
        <w:i w:val="0"/>
        <w:iCs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54A4905"/>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1928C4"/>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D27EF"/>
    <w:multiLevelType w:val="hybridMultilevel"/>
    <w:tmpl w:val="50B6BD2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04F10A3"/>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972D0"/>
    <w:multiLevelType w:val="hybridMultilevel"/>
    <w:tmpl w:val="3FEEF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B372A"/>
    <w:multiLevelType w:val="hybridMultilevel"/>
    <w:tmpl w:val="F2125234"/>
    <w:lvl w:ilvl="0" w:tplc="F0A699F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F0566"/>
    <w:multiLevelType w:val="hybridMultilevel"/>
    <w:tmpl w:val="245C5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7C40AC"/>
    <w:multiLevelType w:val="hybridMultilevel"/>
    <w:tmpl w:val="DF9C2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F3147"/>
    <w:multiLevelType w:val="hybridMultilevel"/>
    <w:tmpl w:val="442A6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061164"/>
    <w:multiLevelType w:val="hybridMultilevel"/>
    <w:tmpl w:val="98EE81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8CB5E1C"/>
    <w:multiLevelType w:val="multilevel"/>
    <w:tmpl w:val="B6E89366"/>
    <w:styleLink w:val="CurrentList1"/>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8" w15:restartNumberingAfterBreak="0">
    <w:nsid w:val="7F8F569D"/>
    <w:multiLevelType w:val="hybridMultilevel"/>
    <w:tmpl w:val="0860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267365">
    <w:abstractNumId w:val="23"/>
  </w:num>
  <w:num w:numId="2" w16cid:durableId="908229183">
    <w:abstractNumId w:val="6"/>
  </w:num>
  <w:num w:numId="3" w16cid:durableId="195428783">
    <w:abstractNumId w:val="27"/>
  </w:num>
  <w:num w:numId="4" w16cid:durableId="993071538">
    <w:abstractNumId w:val="4"/>
  </w:num>
  <w:num w:numId="5" w16cid:durableId="1645158940">
    <w:abstractNumId w:val="16"/>
  </w:num>
  <w:num w:numId="6" w16cid:durableId="1768193244">
    <w:abstractNumId w:val="19"/>
  </w:num>
  <w:num w:numId="7" w16cid:durableId="1061901828">
    <w:abstractNumId w:val="13"/>
  </w:num>
  <w:num w:numId="8" w16cid:durableId="868957872">
    <w:abstractNumId w:val="8"/>
  </w:num>
  <w:num w:numId="9" w16cid:durableId="592520737">
    <w:abstractNumId w:val="35"/>
  </w:num>
  <w:num w:numId="10" w16cid:durableId="15426564">
    <w:abstractNumId w:val="17"/>
  </w:num>
  <w:num w:numId="11" w16cid:durableId="1370032711">
    <w:abstractNumId w:val="33"/>
  </w:num>
  <w:num w:numId="12" w16cid:durableId="1507942257">
    <w:abstractNumId w:val="15"/>
  </w:num>
  <w:num w:numId="13" w16cid:durableId="841973207">
    <w:abstractNumId w:val="34"/>
  </w:num>
  <w:num w:numId="14" w16cid:durableId="1554073128">
    <w:abstractNumId w:val="22"/>
  </w:num>
  <w:num w:numId="15" w16cid:durableId="961183414">
    <w:abstractNumId w:val="32"/>
  </w:num>
  <w:num w:numId="16" w16cid:durableId="332297473">
    <w:abstractNumId w:val="38"/>
  </w:num>
  <w:num w:numId="17" w16cid:durableId="55057432">
    <w:abstractNumId w:val="0"/>
  </w:num>
  <w:num w:numId="18" w16cid:durableId="514467085">
    <w:abstractNumId w:val="37"/>
  </w:num>
  <w:num w:numId="19" w16cid:durableId="59520802">
    <w:abstractNumId w:val="5"/>
  </w:num>
  <w:num w:numId="20" w16cid:durableId="350033283">
    <w:abstractNumId w:val="2"/>
  </w:num>
  <w:num w:numId="21" w16cid:durableId="419522584">
    <w:abstractNumId w:val="9"/>
  </w:num>
  <w:num w:numId="22" w16cid:durableId="2122802448">
    <w:abstractNumId w:val="10"/>
  </w:num>
  <w:num w:numId="23" w16cid:durableId="657074760">
    <w:abstractNumId w:val="26"/>
  </w:num>
  <w:num w:numId="24" w16cid:durableId="1680619882">
    <w:abstractNumId w:val="20"/>
  </w:num>
  <w:num w:numId="25" w16cid:durableId="799498867">
    <w:abstractNumId w:val="11"/>
  </w:num>
  <w:num w:numId="26" w16cid:durableId="2105610557">
    <w:abstractNumId w:val="1"/>
  </w:num>
  <w:num w:numId="27" w16cid:durableId="1387679500">
    <w:abstractNumId w:val="24"/>
  </w:num>
  <w:num w:numId="28" w16cid:durableId="2103530327">
    <w:abstractNumId w:val="36"/>
  </w:num>
  <w:num w:numId="29" w16cid:durableId="103235636">
    <w:abstractNumId w:val="25"/>
  </w:num>
  <w:num w:numId="30" w16cid:durableId="414089039">
    <w:abstractNumId w:val="18"/>
  </w:num>
  <w:num w:numId="31" w16cid:durableId="673383354">
    <w:abstractNumId w:val="14"/>
  </w:num>
  <w:num w:numId="32" w16cid:durableId="990869904">
    <w:abstractNumId w:val="21"/>
  </w:num>
  <w:num w:numId="33" w16cid:durableId="797336451">
    <w:abstractNumId w:val="29"/>
  </w:num>
  <w:num w:numId="34" w16cid:durableId="36011610">
    <w:abstractNumId w:val="31"/>
  </w:num>
  <w:num w:numId="35" w16cid:durableId="193614037">
    <w:abstractNumId w:val="12"/>
  </w:num>
  <w:num w:numId="36" w16cid:durableId="798497616">
    <w:abstractNumId w:val="28"/>
  </w:num>
  <w:num w:numId="37" w16cid:durableId="1788158143">
    <w:abstractNumId w:val="30"/>
  </w:num>
  <w:num w:numId="38" w16cid:durableId="623194455">
    <w:abstractNumId w:val="3"/>
  </w:num>
  <w:num w:numId="39" w16cid:durableId="1718814342">
    <w:abstractNumId w:val="7"/>
  </w:num>
  <w:num w:numId="40" w16cid:durableId="185095142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52"/>
    <w:rsid w:val="00001152"/>
    <w:rsid w:val="0000238D"/>
    <w:rsid w:val="00002F2B"/>
    <w:rsid w:val="00007ADA"/>
    <w:rsid w:val="00012017"/>
    <w:rsid w:val="00013690"/>
    <w:rsid w:val="0001423D"/>
    <w:rsid w:val="000152D0"/>
    <w:rsid w:val="00017872"/>
    <w:rsid w:val="00017957"/>
    <w:rsid w:val="0002429D"/>
    <w:rsid w:val="00025917"/>
    <w:rsid w:val="00026D18"/>
    <w:rsid w:val="00030743"/>
    <w:rsid w:val="00033CBF"/>
    <w:rsid w:val="00034668"/>
    <w:rsid w:val="00040A68"/>
    <w:rsid w:val="000438C6"/>
    <w:rsid w:val="00043C33"/>
    <w:rsid w:val="00043ED2"/>
    <w:rsid w:val="00045364"/>
    <w:rsid w:val="000459EE"/>
    <w:rsid w:val="00050191"/>
    <w:rsid w:val="000504A4"/>
    <w:rsid w:val="00050783"/>
    <w:rsid w:val="00052F79"/>
    <w:rsid w:val="00055224"/>
    <w:rsid w:val="000560CC"/>
    <w:rsid w:val="00057C66"/>
    <w:rsid w:val="000610E0"/>
    <w:rsid w:val="00061BBF"/>
    <w:rsid w:val="000638BC"/>
    <w:rsid w:val="0006414E"/>
    <w:rsid w:val="00065D5B"/>
    <w:rsid w:val="00067357"/>
    <w:rsid w:val="00071A3C"/>
    <w:rsid w:val="0007517B"/>
    <w:rsid w:val="00081571"/>
    <w:rsid w:val="00086F53"/>
    <w:rsid w:val="00092636"/>
    <w:rsid w:val="00096FA7"/>
    <w:rsid w:val="000A0271"/>
    <w:rsid w:val="000A09E6"/>
    <w:rsid w:val="000A1198"/>
    <w:rsid w:val="000A2DB5"/>
    <w:rsid w:val="000A6CCD"/>
    <w:rsid w:val="000B0EFD"/>
    <w:rsid w:val="000B0F58"/>
    <w:rsid w:val="000B367B"/>
    <w:rsid w:val="000B3D0B"/>
    <w:rsid w:val="000C1B83"/>
    <w:rsid w:val="000C36FC"/>
    <w:rsid w:val="000C3E02"/>
    <w:rsid w:val="000C4991"/>
    <w:rsid w:val="000D017E"/>
    <w:rsid w:val="000D2A2C"/>
    <w:rsid w:val="000D31D2"/>
    <w:rsid w:val="000D5E7A"/>
    <w:rsid w:val="000E2341"/>
    <w:rsid w:val="000E2942"/>
    <w:rsid w:val="000E36E9"/>
    <w:rsid w:val="000E5E58"/>
    <w:rsid w:val="000F0395"/>
    <w:rsid w:val="000F1092"/>
    <w:rsid w:val="000F4B70"/>
    <w:rsid w:val="000F5612"/>
    <w:rsid w:val="000F6B7B"/>
    <w:rsid w:val="00105A84"/>
    <w:rsid w:val="00107C5F"/>
    <w:rsid w:val="00124E9B"/>
    <w:rsid w:val="00130B2D"/>
    <w:rsid w:val="00132EE8"/>
    <w:rsid w:val="00141DE0"/>
    <w:rsid w:val="001434F8"/>
    <w:rsid w:val="00144901"/>
    <w:rsid w:val="00150D62"/>
    <w:rsid w:val="0015127F"/>
    <w:rsid w:val="001528B2"/>
    <w:rsid w:val="00154937"/>
    <w:rsid w:val="00156D5D"/>
    <w:rsid w:val="00157D72"/>
    <w:rsid w:val="001630CC"/>
    <w:rsid w:val="00163D45"/>
    <w:rsid w:val="00171D5C"/>
    <w:rsid w:val="001746E9"/>
    <w:rsid w:val="00182280"/>
    <w:rsid w:val="00182AA5"/>
    <w:rsid w:val="00182F57"/>
    <w:rsid w:val="0019035F"/>
    <w:rsid w:val="001911DD"/>
    <w:rsid w:val="001976D2"/>
    <w:rsid w:val="001A16FA"/>
    <w:rsid w:val="001A3088"/>
    <w:rsid w:val="001A49D6"/>
    <w:rsid w:val="001A5816"/>
    <w:rsid w:val="001A7E34"/>
    <w:rsid w:val="001B10F7"/>
    <w:rsid w:val="001B5D63"/>
    <w:rsid w:val="001C036A"/>
    <w:rsid w:val="001C2BB0"/>
    <w:rsid w:val="001D099B"/>
    <w:rsid w:val="001D1360"/>
    <w:rsid w:val="001D1A47"/>
    <w:rsid w:val="001F3C04"/>
    <w:rsid w:val="001F3C8D"/>
    <w:rsid w:val="001F6BAE"/>
    <w:rsid w:val="00200147"/>
    <w:rsid w:val="002009F6"/>
    <w:rsid w:val="00207BE5"/>
    <w:rsid w:val="002126F9"/>
    <w:rsid w:val="00217A38"/>
    <w:rsid w:val="00220AB3"/>
    <w:rsid w:val="00220D72"/>
    <w:rsid w:val="0022194A"/>
    <w:rsid w:val="0022284C"/>
    <w:rsid w:val="0022420F"/>
    <w:rsid w:val="00224215"/>
    <w:rsid w:val="002248BD"/>
    <w:rsid w:val="00227C1E"/>
    <w:rsid w:val="0023267A"/>
    <w:rsid w:val="00242473"/>
    <w:rsid w:val="00243631"/>
    <w:rsid w:val="0024501C"/>
    <w:rsid w:val="00245A9D"/>
    <w:rsid w:val="00250C42"/>
    <w:rsid w:val="002602FC"/>
    <w:rsid w:val="00262E7D"/>
    <w:rsid w:val="0026421E"/>
    <w:rsid w:val="00264344"/>
    <w:rsid w:val="00265ED1"/>
    <w:rsid w:val="002665B8"/>
    <w:rsid w:val="002718BE"/>
    <w:rsid w:val="00284F78"/>
    <w:rsid w:val="00286EB0"/>
    <w:rsid w:val="00292945"/>
    <w:rsid w:val="002A1A54"/>
    <w:rsid w:val="002A3B90"/>
    <w:rsid w:val="002A528F"/>
    <w:rsid w:val="002A5C37"/>
    <w:rsid w:val="002A7A5F"/>
    <w:rsid w:val="002B07B2"/>
    <w:rsid w:val="002B12F7"/>
    <w:rsid w:val="002B1B08"/>
    <w:rsid w:val="002B2C1D"/>
    <w:rsid w:val="002B2C61"/>
    <w:rsid w:val="002B3719"/>
    <w:rsid w:val="002B60D2"/>
    <w:rsid w:val="002C15E8"/>
    <w:rsid w:val="002C1715"/>
    <w:rsid w:val="002D1FEF"/>
    <w:rsid w:val="002D21BC"/>
    <w:rsid w:val="002E1C41"/>
    <w:rsid w:val="002E5494"/>
    <w:rsid w:val="00300C50"/>
    <w:rsid w:val="00302776"/>
    <w:rsid w:val="00307682"/>
    <w:rsid w:val="00315503"/>
    <w:rsid w:val="0031593B"/>
    <w:rsid w:val="0031611F"/>
    <w:rsid w:val="00316CD9"/>
    <w:rsid w:val="003237CD"/>
    <w:rsid w:val="00323CF7"/>
    <w:rsid w:val="00327161"/>
    <w:rsid w:val="003308D5"/>
    <w:rsid w:val="00330FF9"/>
    <w:rsid w:val="003321B8"/>
    <w:rsid w:val="003477B7"/>
    <w:rsid w:val="003541EE"/>
    <w:rsid w:val="00357D52"/>
    <w:rsid w:val="00360C0B"/>
    <w:rsid w:val="003616FB"/>
    <w:rsid w:val="00361811"/>
    <w:rsid w:val="00364C8A"/>
    <w:rsid w:val="00365221"/>
    <w:rsid w:val="003710B2"/>
    <w:rsid w:val="00375B94"/>
    <w:rsid w:val="00377A78"/>
    <w:rsid w:val="00380A93"/>
    <w:rsid w:val="003850C5"/>
    <w:rsid w:val="0039068A"/>
    <w:rsid w:val="00396ACB"/>
    <w:rsid w:val="003A3300"/>
    <w:rsid w:val="003A4AF7"/>
    <w:rsid w:val="003B2449"/>
    <w:rsid w:val="003B412F"/>
    <w:rsid w:val="003B45E4"/>
    <w:rsid w:val="003C0AE2"/>
    <w:rsid w:val="003C1E36"/>
    <w:rsid w:val="003C4586"/>
    <w:rsid w:val="003C67B4"/>
    <w:rsid w:val="003D0E15"/>
    <w:rsid w:val="003D24C2"/>
    <w:rsid w:val="003D7BB8"/>
    <w:rsid w:val="003E1F8E"/>
    <w:rsid w:val="003E2F9A"/>
    <w:rsid w:val="003F4A7D"/>
    <w:rsid w:val="003F5FF8"/>
    <w:rsid w:val="004004DE"/>
    <w:rsid w:val="00403A38"/>
    <w:rsid w:val="004055F8"/>
    <w:rsid w:val="004066C6"/>
    <w:rsid w:val="00411B50"/>
    <w:rsid w:val="004137BC"/>
    <w:rsid w:val="00414371"/>
    <w:rsid w:val="00414A22"/>
    <w:rsid w:val="00417A36"/>
    <w:rsid w:val="0042133C"/>
    <w:rsid w:val="00422EFF"/>
    <w:rsid w:val="00424C0B"/>
    <w:rsid w:val="00424D60"/>
    <w:rsid w:val="00427703"/>
    <w:rsid w:val="004326CF"/>
    <w:rsid w:val="00443DF9"/>
    <w:rsid w:val="004450EC"/>
    <w:rsid w:val="00445B14"/>
    <w:rsid w:val="004503E5"/>
    <w:rsid w:val="00453367"/>
    <w:rsid w:val="00456B56"/>
    <w:rsid w:val="00456EDC"/>
    <w:rsid w:val="00462CEC"/>
    <w:rsid w:val="0046744D"/>
    <w:rsid w:val="00470AAC"/>
    <w:rsid w:val="0047128E"/>
    <w:rsid w:val="004759F6"/>
    <w:rsid w:val="00476867"/>
    <w:rsid w:val="00480E45"/>
    <w:rsid w:val="00481ECC"/>
    <w:rsid w:val="00482F77"/>
    <w:rsid w:val="00485AA9"/>
    <w:rsid w:val="004869E9"/>
    <w:rsid w:val="0048774D"/>
    <w:rsid w:val="004908E2"/>
    <w:rsid w:val="0049577D"/>
    <w:rsid w:val="00496907"/>
    <w:rsid w:val="004A07A8"/>
    <w:rsid w:val="004A13BC"/>
    <w:rsid w:val="004A253D"/>
    <w:rsid w:val="004A6F2B"/>
    <w:rsid w:val="004A7C30"/>
    <w:rsid w:val="004B0029"/>
    <w:rsid w:val="004B13D9"/>
    <w:rsid w:val="004B2E1A"/>
    <w:rsid w:val="004B40CA"/>
    <w:rsid w:val="004C0692"/>
    <w:rsid w:val="004C1165"/>
    <w:rsid w:val="004C1B83"/>
    <w:rsid w:val="004C2EB4"/>
    <w:rsid w:val="004C4F24"/>
    <w:rsid w:val="004D4503"/>
    <w:rsid w:val="004D49C6"/>
    <w:rsid w:val="004E164D"/>
    <w:rsid w:val="004E6409"/>
    <w:rsid w:val="004E6E78"/>
    <w:rsid w:val="004F0267"/>
    <w:rsid w:val="004F0BBD"/>
    <w:rsid w:val="004F4EBC"/>
    <w:rsid w:val="004F5C6D"/>
    <w:rsid w:val="004F6725"/>
    <w:rsid w:val="0050096D"/>
    <w:rsid w:val="00502767"/>
    <w:rsid w:val="00502D02"/>
    <w:rsid w:val="005049DD"/>
    <w:rsid w:val="0050706A"/>
    <w:rsid w:val="00507FD1"/>
    <w:rsid w:val="005201A9"/>
    <w:rsid w:val="00531CED"/>
    <w:rsid w:val="005324DC"/>
    <w:rsid w:val="005333C2"/>
    <w:rsid w:val="00535AF5"/>
    <w:rsid w:val="005419BD"/>
    <w:rsid w:val="00543D84"/>
    <w:rsid w:val="00546945"/>
    <w:rsid w:val="00552C5F"/>
    <w:rsid w:val="0055371F"/>
    <w:rsid w:val="00555A1D"/>
    <w:rsid w:val="00556661"/>
    <w:rsid w:val="005645DA"/>
    <w:rsid w:val="00570488"/>
    <w:rsid w:val="0057088E"/>
    <w:rsid w:val="005744A7"/>
    <w:rsid w:val="005773B2"/>
    <w:rsid w:val="005775E1"/>
    <w:rsid w:val="0058199E"/>
    <w:rsid w:val="00581DD4"/>
    <w:rsid w:val="0058558C"/>
    <w:rsid w:val="0058597B"/>
    <w:rsid w:val="00586174"/>
    <w:rsid w:val="005928D2"/>
    <w:rsid w:val="00592DBF"/>
    <w:rsid w:val="00595DE2"/>
    <w:rsid w:val="005A0F8B"/>
    <w:rsid w:val="005A3191"/>
    <w:rsid w:val="005A54D9"/>
    <w:rsid w:val="005A5A3E"/>
    <w:rsid w:val="005A5AAC"/>
    <w:rsid w:val="005A5F3D"/>
    <w:rsid w:val="005B2DCC"/>
    <w:rsid w:val="005B4383"/>
    <w:rsid w:val="005B5908"/>
    <w:rsid w:val="005C0641"/>
    <w:rsid w:val="005C4058"/>
    <w:rsid w:val="005C4C5C"/>
    <w:rsid w:val="005D1B60"/>
    <w:rsid w:val="005D2919"/>
    <w:rsid w:val="005E5165"/>
    <w:rsid w:val="005E5D42"/>
    <w:rsid w:val="005E7443"/>
    <w:rsid w:val="005F28B8"/>
    <w:rsid w:val="00601996"/>
    <w:rsid w:val="00602E78"/>
    <w:rsid w:val="00606142"/>
    <w:rsid w:val="00610869"/>
    <w:rsid w:val="006116CA"/>
    <w:rsid w:val="00612F57"/>
    <w:rsid w:val="00613965"/>
    <w:rsid w:val="0061587A"/>
    <w:rsid w:val="0061654F"/>
    <w:rsid w:val="00623180"/>
    <w:rsid w:val="0062758A"/>
    <w:rsid w:val="00631525"/>
    <w:rsid w:val="006328BB"/>
    <w:rsid w:val="006334A1"/>
    <w:rsid w:val="00634E92"/>
    <w:rsid w:val="00634EC5"/>
    <w:rsid w:val="00636BB0"/>
    <w:rsid w:val="006430C0"/>
    <w:rsid w:val="0065105C"/>
    <w:rsid w:val="006523BA"/>
    <w:rsid w:val="006526FB"/>
    <w:rsid w:val="00660A08"/>
    <w:rsid w:val="006620E0"/>
    <w:rsid w:val="006622E7"/>
    <w:rsid w:val="00663864"/>
    <w:rsid w:val="006649BB"/>
    <w:rsid w:val="00667DC2"/>
    <w:rsid w:val="00672768"/>
    <w:rsid w:val="006746DB"/>
    <w:rsid w:val="00674EDD"/>
    <w:rsid w:val="006757AD"/>
    <w:rsid w:val="00681335"/>
    <w:rsid w:val="00682825"/>
    <w:rsid w:val="006828C1"/>
    <w:rsid w:val="00690307"/>
    <w:rsid w:val="00691FF8"/>
    <w:rsid w:val="00694435"/>
    <w:rsid w:val="006945BD"/>
    <w:rsid w:val="00695DBE"/>
    <w:rsid w:val="006A3674"/>
    <w:rsid w:val="006A44E8"/>
    <w:rsid w:val="006A6FD2"/>
    <w:rsid w:val="006B0565"/>
    <w:rsid w:val="006B46EE"/>
    <w:rsid w:val="006B709F"/>
    <w:rsid w:val="006C0741"/>
    <w:rsid w:val="006C28C6"/>
    <w:rsid w:val="006C2C50"/>
    <w:rsid w:val="006C4068"/>
    <w:rsid w:val="006C55E9"/>
    <w:rsid w:val="006C617E"/>
    <w:rsid w:val="006C6E6F"/>
    <w:rsid w:val="006C79FF"/>
    <w:rsid w:val="006D17E2"/>
    <w:rsid w:val="006D29C2"/>
    <w:rsid w:val="006D5239"/>
    <w:rsid w:val="006D5383"/>
    <w:rsid w:val="006E2C47"/>
    <w:rsid w:val="006E50C6"/>
    <w:rsid w:val="006E5E18"/>
    <w:rsid w:val="006E6121"/>
    <w:rsid w:val="006E6DBA"/>
    <w:rsid w:val="006E716F"/>
    <w:rsid w:val="006E7521"/>
    <w:rsid w:val="006F24BC"/>
    <w:rsid w:val="006F2A99"/>
    <w:rsid w:val="006F698B"/>
    <w:rsid w:val="00702B43"/>
    <w:rsid w:val="0070309C"/>
    <w:rsid w:val="007041D4"/>
    <w:rsid w:val="00705B4F"/>
    <w:rsid w:val="00706056"/>
    <w:rsid w:val="00706EC9"/>
    <w:rsid w:val="00707DB2"/>
    <w:rsid w:val="00710272"/>
    <w:rsid w:val="007106D3"/>
    <w:rsid w:val="00711489"/>
    <w:rsid w:val="00712AA6"/>
    <w:rsid w:val="00713FBE"/>
    <w:rsid w:val="00714930"/>
    <w:rsid w:val="00727118"/>
    <w:rsid w:val="007273B9"/>
    <w:rsid w:val="007309FB"/>
    <w:rsid w:val="00730B24"/>
    <w:rsid w:val="00731349"/>
    <w:rsid w:val="0073531C"/>
    <w:rsid w:val="00736992"/>
    <w:rsid w:val="0073741F"/>
    <w:rsid w:val="00740D90"/>
    <w:rsid w:val="007422C1"/>
    <w:rsid w:val="00744DFC"/>
    <w:rsid w:val="0075101C"/>
    <w:rsid w:val="0075165E"/>
    <w:rsid w:val="007521E9"/>
    <w:rsid w:val="00752BFA"/>
    <w:rsid w:val="00756411"/>
    <w:rsid w:val="00762883"/>
    <w:rsid w:val="007669C5"/>
    <w:rsid w:val="00767795"/>
    <w:rsid w:val="007720B5"/>
    <w:rsid w:val="00774D70"/>
    <w:rsid w:val="00775D91"/>
    <w:rsid w:val="00777775"/>
    <w:rsid w:val="00781936"/>
    <w:rsid w:val="007968DD"/>
    <w:rsid w:val="007A0318"/>
    <w:rsid w:val="007A0526"/>
    <w:rsid w:val="007A080F"/>
    <w:rsid w:val="007A1771"/>
    <w:rsid w:val="007A5A8D"/>
    <w:rsid w:val="007A7905"/>
    <w:rsid w:val="007B0DE0"/>
    <w:rsid w:val="007B1AB3"/>
    <w:rsid w:val="007B1DD8"/>
    <w:rsid w:val="007B2CEE"/>
    <w:rsid w:val="007B4571"/>
    <w:rsid w:val="007B7228"/>
    <w:rsid w:val="007C1C9A"/>
    <w:rsid w:val="007C3AED"/>
    <w:rsid w:val="007C4401"/>
    <w:rsid w:val="007C6C5C"/>
    <w:rsid w:val="007C779B"/>
    <w:rsid w:val="007C7A96"/>
    <w:rsid w:val="007D16CC"/>
    <w:rsid w:val="007D5110"/>
    <w:rsid w:val="007D6B51"/>
    <w:rsid w:val="007E27A3"/>
    <w:rsid w:val="007E2960"/>
    <w:rsid w:val="007E4D00"/>
    <w:rsid w:val="007E676F"/>
    <w:rsid w:val="007E6E08"/>
    <w:rsid w:val="007E79B3"/>
    <w:rsid w:val="007F2552"/>
    <w:rsid w:val="007F3CDD"/>
    <w:rsid w:val="00802102"/>
    <w:rsid w:val="00804C78"/>
    <w:rsid w:val="00805B5C"/>
    <w:rsid w:val="00810ADC"/>
    <w:rsid w:val="00811A02"/>
    <w:rsid w:val="008128F5"/>
    <w:rsid w:val="00812E6E"/>
    <w:rsid w:val="008130FC"/>
    <w:rsid w:val="008132BF"/>
    <w:rsid w:val="00813E14"/>
    <w:rsid w:val="00822410"/>
    <w:rsid w:val="00822645"/>
    <w:rsid w:val="0082708F"/>
    <w:rsid w:val="00827CE4"/>
    <w:rsid w:val="0083050A"/>
    <w:rsid w:val="00830FB4"/>
    <w:rsid w:val="00833919"/>
    <w:rsid w:val="00835477"/>
    <w:rsid w:val="0083557B"/>
    <w:rsid w:val="00841BED"/>
    <w:rsid w:val="008442FB"/>
    <w:rsid w:val="00844B2C"/>
    <w:rsid w:val="00844FB6"/>
    <w:rsid w:val="008553B9"/>
    <w:rsid w:val="00860F0D"/>
    <w:rsid w:val="00861F4A"/>
    <w:rsid w:val="00866A87"/>
    <w:rsid w:val="0086763D"/>
    <w:rsid w:val="008705FA"/>
    <w:rsid w:val="00875B93"/>
    <w:rsid w:val="0089005D"/>
    <w:rsid w:val="00890C2E"/>
    <w:rsid w:val="00891731"/>
    <w:rsid w:val="00893D91"/>
    <w:rsid w:val="00895A69"/>
    <w:rsid w:val="00896C9E"/>
    <w:rsid w:val="00897278"/>
    <w:rsid w:val="008A0E72"/>
    <w:rsid w:val="008A5331"/>
    <w:rsid w:val="008B28E4"/>
    <w:rsid w:val="008C4B74"/>
    <w:rsid w:val="008D0509"/>
    <w:rsid w:val="008D1118"/>
    <w:rsid w:val="008D179B"/>
    <w:rsid w:val="008D2561"/>
    <w:rsid w:val="008D2916"/>
    <w:rsid w:val="008D2BB7"/>
    <w:rsid w:val="008D4EAA"/>
    <w:rsid w:val="008D5DD9"/>
    <w:rsid w:val="008D6B01"/>
    <w:rsid w:val="008D6FDC"/>
    <w:rsid w:val="008E21FD"/>
    <w:rsid w:val="008E5BB4"/>
    <w:rsid w:val="008E5EF4"/>
    <w:rsid w:val="008F40DB"/>
    <w:rsid w:val="00905EF0"/>
    <w:rsid w:val="00913ABF"/>
    <w:rsid w:val="00913CBE"/>
    <w:rsid w:val="00915AEC"/>
    <w:rsid w:val="00916C9E"/>
    <w:rsid w:val="00921139"/>
    <w:rsid w:val="00921840"/>
    <w:rsid w:val="00921F25"/>
    <w:rsid w:val="00922DE6"/>
    <w:rsid w:val="00922EA3"/>
    <w:rsid w:val="009245B2"/>
    <w:rsid w:val="0092514D"/>
    <w:rsid w:val="009259DD"/>
    <w:rsid w:val="00926513"/>
    <w:rsid w:val="00926E9D"/>
    <w:rsid w:val="009276E1"/>
    <w:rsid w:val="00932310"/>
    <w:rsid w:val="009352D4"/>
    <w:rsid w:val="00940798"/>
    <w:rsid w:val="0094199C"/>
    <w:rsid w:val="00941B33"/>
    <w:rsid w:val="009424C2"/>
    <w:rsid w:val="00943BA3"/>
    <w:rsid w:val="00943EDC"/>
    <w:rsid w:val="0095077C"/>
    <w:rsid w:val="00950AC1"/>
    <w:rsid w:val="009519A9"/>
    <w:rsid w:val="00953D4E"/>
    <w:rsid w:val="00957DD1"/>
    <w:rsid w:val="00960288"/>
    <w:rsid w:val="00960FF2"/>
    <w:rsid w:val="00966BD5"/>
    <w:rsid w:val="0097095B"/>
    <w:rsid w:val="0097414C"/>
    <w:rsid w:val="009761DF"/>
    <w:rsid w:val="00977738"/>
    <w:rsid w:val="00981D04"/>
    <w:rsid w:val="00981F0B"/>
    <w:rsid w:val="00982692"/>
    <w:rsid w:val="00984112"/>
    <w:rsid w:val="00987263"/>
    <w:rsid w:val="009905CC"/>
    <w:rsid w:val="00993D31"/>
    <w:rsid w:val="009A2BC9"/>
    <w:rsid w:val="009A2EA2"/>
    <w:rsid w:val="009A4B11"/>
    <w:rsid w:val="009A5F62"/>
    <w:rsid w:val="009A608C"/>
    <w:rsid w:val="009A6843"/>
    <w:rsid w:val="009B03CD"/>
    <w:rsid w:val="009B0422"/>
    <w:rsid w:val="009B2936"/>
    <w:rsid w:val="009B3E2A"/>
    <w:rsid w:val="009B4E77"/>
    <w:rsid w:val="009C09EF"/>
    <w:rsid w:val="009C2EFF"/>
    <w:rsid w:val="009C5873"/>
    <w:rsid w:val="009D368F"/>
    <w:rsid w:val="009D3D45"/>
    <w:rsid w:val="009D3E87"/>
    <w:rsid w:val="009D42C5"/>
    <w:rsid w:val="009D797F"/>
    <w:rsid w:val="009D7AF9"/>
    <w:rsid w:val="009D7D19"/>
    <w:rsid w:val="009E02CB"/>
    <w:rsid w:val="009E1155"/>
    <w:rsid w:val="009E4E23"/>
    <w:rsid w:val="009E4F5A"/>
    <w:rsid w:val="009E72FB"/>
    <w:rsid w:val="009F264D"/>
    <w:rsid w:val="009F2D43"/>
    <w:rsid w:val="009F5BF7"/>
    <w:rsid w:val="009F62D5"/>
    <w:rsid w:val="009F7DB4"/>
    <w:rsid w:val="00A120B2"/>
    <w:rsid w:val="00A13118"/>
    <w:rsid w:val="00A1442B"/>
    <w:rsid w:val="00A15873"/>
    <w:rsid w:val="00A17112"/>
    <w:rsid w:val="00A20C70"/>
    <w:rsid w:val="00A20DEB"/>
    <w:rsid w:val="00A21DD8"/>
    <w:rsid w:val="00A274AB"/>
    <w:rsid w:val="00A373E6"/>
    <w:rsid w:val="00A432A1"/>
    <w:rsid w:val="00A43830"/>
    <w:rsid w:val="00A43860"/>
    <w:rsid w:val="00A4527E"/>
    <w:rsid w:val="00A472E5"/>
    <w:rsid w:val="00A522B0"/>
    <w:rsid w:val="00A536D7"/>
    <w:rsid w:val="00A53BB4"/>
    <w:rsid w:val="00A53E45"/>
    <w:rsid w:val="00A5499A"/>
    <w:rsid w:val="00A5728B"/>
    <w:rsid w:val="00A578BA"/>
    <w:rsid w:val="00A60A48"/>
    <w:rsid w:val="00A626C5"/>
    <w:rsid w:val="00A627B9"/>
    <w:rsid w:val="00A66040"/>
    <w:rsid w:val="00A66460"/>
    <w:rsid w:val="00A701EA"/>
    <w:rsid w:val="00A70D94"/>
    <w:rsid w:val="00A72935"/>
    <w:rsid w:val="00A73515"/>
    <w:rsid w:val="00A76E96"/>
    <w:rsid w:val="00A84DD0"/>
    <w:rsid w:val="00A84EF9"/>
    <w:rsid w:val="00A85EE2"/>
    <w:rsid w:val="00A86948"/>
    <w:rsid w:val="00A872FD"/>
    <w:rsid w:val="00A873E5"/>
    <w:rsid w:val="00A933D8"/>
    <w:rsid w:val="00A93F56"/>
    <w:rsid w:val="00AA1E31"/>
    <w:rsid w:val="00AA32F0"/>
    <w:rsid w:val="00AA52F4"/>
    <w:rsid w:val="00AA54A2"/>
    <w:rsid w:val="00AA5B71"/>
    <w:rsid w:val="00AB0673"/>
    <w:rsid w:val="00AB2348"/>
    <w:rsid w:val="00AB34B8"/>
    <w:rsid w:val="00AB3541"/>
    <w:rsid w:val="00AB3D27"/>
    <w:rsid w:val="00AC1ED2"/>
    <w:rsid w:val="00AD21F5"/>
    <w:rsid w:val="00AD28FD"/>
    <w:rsid w:val="00AD2C01"/>
    <w:rsid w:val="00AD31A3"/>
    <w:rsid w:val="00AE233D"/>
    <w:rsid w:val="00AE4004"/>
    <w:rsid w:val="00AE69FD"/>
    <w:rsid w:val="00AF2B89"/>
    <w:rsid w:val="00AF3004"/>
    <w:rsid w:val="00AF39B0"/>
    <w:rsid w:val="00AF4052"/>
    <w:rsid w:val="00AF40E8"/>
    <w:rsid w:val="00AF488B"/>
    <w:rsid w:val="00AF488C"/>
    <w:rsid w:val="00AF49F3"/>
    <w:rsid w:val="00AF6C68"/>
    <w:rsid w:val="00AF72CC"/>
    <w:rsid w:val="00B02EC9"/>
    <w:rsid w:val="00B05D41"/>
    <w:rsid w:val="00B068EB"/>
    <w:rsid w:val="00B06EDA"/>
    <w:rsid w:val="00B10265"/>
    <w:rsid w:val="00B12464"/>
    <w:rsid w:val="00B13AA5"/>
    <w:rsid w:val="00B152FE"/>
    <w:rsid w:val="00B216EA"/>
    <w:rsid w:val="00B21EF2"/>
    <w:rsid w:val="00B225B5"/>
    <w:rsid w:val="00B235BB"/>
    <w:rsid w:val="00B30699"/>
    <w:rsid w:val="00B33353"/>
    <w:rsid w:val="00B342A7"/>
    <w:rsid w:val="00B35353"/>
    <w:rsid w:val="00B416B0"/>
    <w:rsid w:val="00B4279B"/>
    <w:rsid w:val="00B4285B"/>
    <w:rsid w:val="00B44E9B"/>
    <w:rsid w:val="00B4590C"/>
    <w:rsid w:val="00B503DC"/>
    <w:rsid w:val="00B52D21"/>
    <w:rsid w:val="00B55B99"/>
    <w:rsid w:val="00B565E2"/>
    <w:rsid w:val="00B60CE3"/>
    <w:rsid w:val="00B71A94"/>
    <w:rsid w:val="00B7229F"/>
    <w:rsid w:val="00B7506B"/>
    <w:rsid w:val="00B77742"/>
    <w:rsid w:val="00B9155E"/>
    <w:rsid w:val="00B9284A"/>
    <w:rsid w:val="00B97C56"/>
    <w:rsid w:val="00BA01D6"/>
    <w:rsid w:val="00BA1872"/>
    <w:rsid w:val="00BA1C86"/>
    <w:rsid w:val="00BA615F"/>
    <w:rsid w:val="00BB1E86"/>
    <w:rsid w:val="00BB31A4"/>
    <w:rsid w:val="00BB5CAC"/>
    <w:rsid w:val="00BC0939"/>
    <w:rsid w:val="00BC119A"/>
    <w:rsid w:val="00BC144C"/>
    <w:rsid w:val="00BD0C0F"/>
    <w:rsid w:val="00BD2CB2"/>
    <w:rsid w:val="00BD3EC2"/>
    <w:rsid w:val="00BD4A8C"/>
    <w:rsid w:val="00BD5C21"/>
    <w:rsid w:val="00BD76CE"/>
    <w:rsid w:val="00BE17B6"/>
    <w:rsid w:val="00BE1BE4"/>
    <w:rsid w:val="00BE265F"/>
    <w:rsid w:val="00BE6FDA"/>
    <w:rsid w:val="00BF18C2"/>
    <w:rsid w:val="00BF450D"/>
    <w:rsid w:val="00BF5393"/>
    <w:rsid w:val="00C003E4"/>
    <w:rsid w:val="00C006B2"/>
    <w:rsid w:val="00C010F6"/>
    <w:rsid w:val="00C022A5"/>
    <w:rsid w:val="00C064FE"/>
    <w:rsid w:val="00C13D81"/>
    <w:rsid w:val="00C17585"/>
    <w:rsid w:val="00C265A5"/>
    <w:rsid w:val="00C31801"/>
    <w:rsid w:val="00C34CBE"/>
    <w:rsid w:val="00C36519"/>
    <w:rsid w:val="00C40F68"/>
    <w:rsid w:val="00C434E0"/>
    <w:rsid w:val="00C44FFE"/>
    <w:rsid w:val="00C455DB"/>
    <w:rsid w:val="00C46824"/>
    <w:rsid w:val="00C47847"/>
    <w:rsid w:val="00C47AC5"/>
    <w:rsid w:val="00C500E7"/>
    <w:rsid w:val="00C51650"/>
    <w:rsid w:val="00C54982"/>
    <w:rsid w:val="00C56A7A"/>
    <w:rsid w:val="00C6167D"/>
    <w:rsid w:val="00C617F5"/>
    <w:rsid w:val="00C62E2C"/>
    <w:rsid w:val="00C637B2"/>
    <w:rsid w:val="00C63B59"/>
    <w:rsid w:val="00C65104"/>
    <w:rsid w:val="00C65B0F"/>
    <w:rsid w:val="00C7369C"/>
    <w:rsid w:val="00C73BA9"/>
    <w:rsid w:val="00C749C0"/>
    <w:rsid w:val="00C76BEC"/>
    <w:rsid w:val="00C80282"/>
    <w:rsid w:val="00C83A2C"/>
    <w:rsid w:val="00C85E56"/>
    <w:rsid w:val="00C86383"/>
    <w:rsid w:val="00C8641F"/>
    <w:rsid w:val="00C86C62"/>
    <w:rsid w:val="00C900BD"/>
    <w:rsid w:val="00C90F28"/>
    <w:rsid w:val="00C96502"/>
    <w:rsid w:val="00CA0D8E"/>
    <w:rsid w:val="00CA3AFB"/>
    <w:rsid w:val="00CA5463"/>
    <w:rsid w:val="00CB16FB"/>
    <w:rsid w:val="00CB28EB"/>
    <w:rsid w:val="00CB3ADC"/>
    <w:rsid w:val="00CB4A83"/>
    <w:rsid w:val="00CB4D6D"/>
    <w:rsid w:val="00CB61DF"/>
    <w:rsid w:val="00CC1053"/>
    <w:rsid w:val="00CC319A"/>
    <w:rsid w:val="00CC3F80"/>
    <w:rsid w:val="00CC516F"/>
    <w:rsid w:val="00CD0671"/>
    <w:rsid w:val="00CD4376"/>
    <w:rsid w:val="00CD72CD"/>
    <w:rsid w:val="00CD7996"/>
    <w:rsid w:val="00CE0A41"/>
    <w:rsid w:val="00CE1120"/>
    <w:rsid w:val="00CE13EB"/>
    <w:rsid w:val="00CE1D40"/>
    <w:rsid w:val="00CE1F6A"/>
    <w:rsid w:val="00CE2735"/>
    <w:rsid w:val="00CE2A44"/>
    <w:rsid w:val="00CE3A50"/>
    <w:rsid w:val="00CE49A6"/>
    <w:rsid w:val="00CE6870"/>
    <w:rsid w:val="00CE75EF"/>
    <w:rsid w:val="00CF0E20"/>
    <w:rsid w:val="00CF18B8"/>
    <w:rsid w:val="00CF2C78"/>
    <w:rsid w:val="00CF38C5"/>
    <w:rsid w:val="00CF52B6"/>
    <w:rsid w:val="00CF6CD8"/>
    <w:rsid w:val="00CF78F2"/>
    <w:rsid w:val="00D03CFC"/>
    <w:rsid w:val="00D041CF"/>
    <w:rsid w:val="00D041D1"/>
    <w:rsid w:val="00D05CC4"/>
    <w:rsid w:val="00D05DD0"/>
    <w:rsid w:val="00D12135"/>
    <w:rsid w:val="00D1271C"/>
    <w:rsid w:val="00D14857"/>
    <w:rsid w:val="00D14DEA"/>
    <w:rsid w:val="00D15BBC"/>
    <w:rsid w:val="00D15C70"/>
    <w:rsid w:val="00D168BF"/>
    <w:rsid w:val="00D24F1B"/>
    <w:rsid w:val="00D275A6"/>
    <w:rsid w:val="00D319AE"/>
    <w:rsid w:val="00D37067"/>
    <w:rsid w:val="00D377FE"/>
    <w:rsid w:val="00D37872"/>
    <w:rsid w:val="00D4114D"/>
    <w:rsid w:val="00D4694A"/>
    <w:rsid w:val="00D54619"/>
    <w:rsid w:val="00D567B7"/>
    <w:rsid w:val="00D601FF"/>
    <w:rsid w:val="00D617F3"/>
    <w:rsid w:val="00D66797"/>
    <w:rsid w:val="00D77A7E"/>
    <w:rsid w:val="00D81757"/>
    <w:rsid w:val="00D83A37"/>
    <w:rsid w:val="00D86D03"/>
    <w:rsid w:val="00D911C9"/>
    <w:rsid w:val="00D9346B"/>
    <w:rsid w:val="00D95572"/>
    <w:rsid w:val="00D97759"/>
    <w:rsid w:val="00DA5EAE"/>
    <w:rsid w:val="00DA7C5B"/>
    <w:rsid w:val="00DB1CE0"/>
    <w:rsid w:val="00DB471B"/>
    <w:rsid w:val="00DB7B7B"/>
    <w:rsid w:val="00DC0015"/>
    <w:rsid w:val="00DC1B10"/>
    <w:rsid w:val="00DC4E28"/>
    <w:rsid w:val="00DC7254"/>
    <w:rsid w:val="00DD1CC0"/>
    <w:rsid w:val="00DD4602"/>
    <w:rsid w:val="00DD4E3F"/>
    <w:rsid w:val="00DD6A76"/>
    <w:rsid w:val="00DE2F8E"/>
    <w:rsid w:val="00DF0C5D"/>
    <w:rsid w:val="00DF0CB4"/>
    <w:rsid w:val="00DF17E4"/>
    <w:rsid w:val="00DF2276"/>
    <w:rsid w:val="00DF22C5"/>
    <w:rsid w:val="00DF3FB7"/>
    <w:rsid w:val="00E02650"/>
    <w:rsid w:val="00E02B91"/>
    <w:rsid w:val="00E0470A"/>
    <w:rsid w:val="00E04DE8"/>
    <w:rsid w:val="00E05592"/>
    <w:rsid w:val="00E055DD"/>
    <w:rsid w:val="00E06B67"/>
    <w:rsid w:val="00E12224"/>
    <w:rsid w:val="00E130C7"/>
    <w:rsid w:val="00E13EF7"/>
    <w:rsid w:val="00E20BFB"/>
    <w:rsid w:val="00E23BAA"/>
    <w:rsid w:val="00E23BAE"/>
    <w:rsid w:val="00E251AB"/>
    <w:rsid w:val="00E30CC6"/>
    <w:rsid w:val="00E3211A"/>
    <w:rsid w:val="00E34A20"/>
    <w:rsid w:val="00E37371"/>
    <w:rsid w:val="00E37C30"/>
    <w:rsid w:val="00E43C37"/>
    <w:rsid w:val="00E4428B"/>
    <w:rsid w:val="00E44D7B"/>
    <w:rsid w:val="00E45DAC"/>
    <w:rsid w:val="00E45DD9"/>
    <w:rsid w:val="00E465C0"/>
    <w:rsid w:val="00E51B47"/>
    <w:rsid w:val="00E526A0"/>
    <w:rsid w:val="00E52DC5"/>
    <w:rsid w:val="00E558D7"/>
    <w:rsid w:val="00E55B43"/>
    <w:rsid w:val="00E56025"/>
    <w:rsid w:val="00E56492"/>
    <w:rsid w:val="00E60FDE"/>
    <w:rsid w:val="00E667D6"/>
    <w:rsid w:val="00E67555"/>
    <w:rsid w:val="00E7093A"/>
    <w:rsid w:val="00E74D30"/>
    <w:rsid w:val="00E75D23"/>
    <w:rsid w:val="00E7651C"/>
    <w:rsid w:val="00E774A8"/>
    <w:rsid w:val="00E80F12"/>
    <w:rsid w:val="00E82BA9"/>
    <w:rsid w:val="00E94520"/>
    <w:rsid w:val="00EA356C"/>
    <w:rsid w:val="00EA3655"/>
    <w:rsid w:val="00EA6270"/>
    <w:rsid w:val="00EB2818"/>
    <w:rsid w:val="00EB43D3"/>
    <w:rsid w:val="00EB4542"/>
    <w:rsid w:val="00EB4F3B"/>
    <w:rsid w:val="00EB5321"/>
    <w:rsid w:val="00EB5B21"/>
    <w:rsid w:val="00EB73F1"/>
    <w:rsid w:val="00EC036D"/>
    <w:rsid w:val="00EC3A0E"/>
    <w:rsid w:val="00EC4831"/>
    <w:rsid w:val="00EC4B41"/>
    <w:rsid w:val="00ED42BB"/>
    <w:rsid w:val="00EE1783"/>
    <w:rsid w:val="00EE2FE2"/>
    <w:rsid w:val="00EE4CF8"/>
    <w:rsid w:val="00EE56F4"/>
    <w:rsid w:val="00EE6464"/>
    <w:rsid w:val="00EF2A07"/>
    <w:rsid w:val="00EF7EC6"/>
    <w:rsid w:val="00F00D48"/>
    <w:rsid w:val="00F026C0"/>
    <w:rsid w:val="00F027D1"/>
    <w:rsid w:val="00F032E3"/>
    <w:rsid w:val="00F03C30"/>
    <w:rsid w:val="00F04508"/>
    <w:rsid w:val="00F06EA3"/>
    <w:rsid w:val="00F07CE3"/>
    <w:rsid w:val="00F157AC"/>
    <w:rsid w:val="00F17E81"/>
    <w:rsid w:val="00F25C2B"/>
    <w:rsid w:val="00F26CF6"/>
    <w:rsid w:val="00F30E3B"/>
    <w:rsid w:val="00F35C2A"/>
    <w:rsid w:val="00F360EC"/>
    <w:rsid w:val="00F400EF"/>
    <w:rsid w:val="00F4154C"/>
    <w:rsid w:val="00F43C27"/>
    <w:rsid w:val="00F50763"/>
    <w:rsid w:val="00F50E67"/>
    <w:rsid w:val="00F52F9F"/>
    <w:rsid w:val="00F553C2"/>
    <w:rsid w:val="00F55D03"/>
    <w:rsid w:val="00F60BD5"/>
    <w:rsid w:val="00F6211E"/>
    <w:rsid w:val="00F62E40"/>
    <w:rsid w:val="00F6348A"/>
    <w:rsid w:val="00F645FF"/>
    <w:rsid w:val="00F6496C"/>
    <w:rsid w:val="00F64CD9"/>
    <w:rsid w:val="00F65BA5"/>
    <w:rsid w:val="00F75D08"/>
    <w:rsid w:val="00F772FB"/>
    <w:rsid w:val="00F800D4"/>
    <w:rsid w:val="00F83CE8"/>
    <w:rsid w:val="00F85ABA"/>
    <w:rsid w:val="00F863E9"/>
    <w:rsid w:val="00F912CD"/>
    <w:rsid w:val="00F91D53"/>
    <w:rsid w:val="00F92DF6"/>
    <w:rsid w:val="00F94669"/>
    <w:rsid w:val="00F948F3"/>
    <w:rsid w:val="00F94AFD"/>
    <w:rsid w:val="00F96650"/>
    <w:rsid w:val="00FA057F"/>
    <w:rsid w:val="00FA1324"/>
    <w:rsid w:val="00FA4D1F"/>
    <w:rsid w:val="00FA7B8E"/>
    <w:rsid w:val="00FB0D5D"/>
    <w:rsid w:val="00FB36F2"/>
    <w:rsid w:val="00FC25B9"/>
    <w:rsid w:val="00FC4C4A"/>
    <w:rsid w:val="00FD3569"/>
    <w:rsid w:val="00FD5739"/>
    <w:rsid w:val="00FE0061"/>
    <w:rsid w:val="00FE3CA2"/>
    <w:rsid w:val="00FE6D30"/>
    <w:rsid w:val="00FF2723"/>
    <w:rsid w:val="00FF3A23"/>
    <w:rsid w:val="00FF419B"/>
    <w:rsid w:val="00FF4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194A"/>
  <w15:docId w15:val="{CE385F4A-FAB4-034A-8BFA-BB7F7AD5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814EE"/>
    <w:pPr>
      <w:ind w:left="720"/>
      <w:contextualSpacing/>
    </w:pPr>
  </w:style>
  <w:style w:type="paragraph" w:styleId="BalloonText">
    <w:name w:val="Balloon Text"/>
    <w:basedOn w:val="Normal"/>
    <w:link w:val="BalloonTextChar"/>
    <w:uiPriority w:val="99"/>
    <w:semiHidden/>
    <w:unhideWhenUsed/>
    <w:rsid w:val="000E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B26"/>
    <w:rPr>
      <w:rFonts w:ascii="Tahoma" w:hAnsi="Tahoma" w:cs="Tahoma"/>
      <w:sz w:val="16"/>
      <w:szCs w:val="16"/>
    </w:rPr>
  </w:style>
  <w:style w:type="paragraph" w:styleId="Header">
    <w:name w:val="header"/>
    <w:basedOn w:val="Normal"/>
    <w:link w:val="HeaderChar"/>
    <w:uiPriority w:val="99"/>
    <w:unhideWhenUsed/>
    <w:rsid w:val="000E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26"/>
  </w:style>
  <w:style w:type="paragraph" w:styleId="Footer">
    <w:name w:val="footer"/>
    <w:basedOn w:val="Normal"/>
    <w:link w:val="FooterChar"/>
    <w:uiPriority w:val="99"/>
    <w:unhideWhenUsed/>
    <w:rsid w:val="000E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26"/>
  </w:style>
  <w:style w:type="character" w:styleId="Hyperlink">
    <w:name w:val="Hyperlink"/>
    <w:basedOn w:val="DefaultParagraphFont"/>
    <w:uiPriority w:val="99"/>
    <w:unhideWhenUsed/>
    <w:rsid w:val="00C14090"/>
    <w:rPr>
      <w:rFonts w:cs="Times New Roman"/>
      <w:color w:val="0000FF" w:themeColor="hyperlink"/>
      <w:u w:val="single"/>
    </w:rPr>
  </w:style>
  <w:style w:type="character" w:styleId="UnresolvedMention">
    <w:name w:val="Unresolved Mention"/>
    <w:basedOn w:val="DefaultParagraphFont"/>
    <w:uiPriority w:val="99"/>
    <w:semiHidden/>
    <w:unhideWhenUsed/>
    <w:rsid w:val="001B1E8B"/>
    <w:rPr>
      <w:color w:val="605E5C"/>
      <w:shd w:val="clear" w:color="auto" w:fill="E1DFDD"/>
    </w:rPr>
  </w:style>
  <w:style w:type="paragraph" w:styleId="NoSpacing">
    <w:name w:val="No Spacing"/>
    <w:link w:val="NoSpacingChar"/>
    <w:uiPriority w:val="1"/>
    <w:qFormat/>
    <w:rsid w:val="0033368B"/>
    <w:pPr>
      <w:spacing w:after="0" w:line="240" w:lineRule="auto"/>
    </w:pPr>
    <w:rPr>
      <w:rFonts w:eastAsiaTheme="minorEastAsia"/>
    </w:rPr>
  </w:style>
  <w:style w:type="character" w:customStyle="1" w:styleId="NoSpacingChar">
    <w:name w:val="No Spacing Char"/>
    <w:basedOn w:val="DefaultParagraphFont"/>
    <w:link w:val="NoSpacing"/>
    <w:uiPriority w:val="1"/>
    <w:rsid w:val="0033368B"/>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4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CA2"/>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FE3CA2"/>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FE3CA2"/>
    <w:pPr>
      <w:spacing w:after="0"/>
      <w:ind w:left="220"/>
    </w:pPr>
    <w:rPr>
      <w:rFonts w:asciiTheme="minorHAnsi" w:hAnsiTheme="minorHAnsi" w:cstheme="minorHAnsi"/>
      <w:sz w:val="20"/>
      <w:szCs w:val="20"/>
    </w:rPr>
  </w:style>
  <w:style w:type="paragraph" w:styleId="TOC1">
    <w:name w:val="toc 1"/>
    <w:basedOn w:val="Normal"/>
    <w:next w:val="Normal"/>
    <w:autoRedefine/>
    <w:uiPriority w:val="39"/>
    <w:unhideWhenUsed/>
    <w:rsid w:val="00FE3CA2"/>
    <w:pPr>
      <w:spacing w:before="360" w:after="0"/>
    </w:pPr>
    <w:rPr>
      <w:rFonts w:asciiTheme="majorHAnsi" w:hAnsiTheme="majorHAnsi"/>
      <w:b/>
      <w:bCs/>
      <w:caps/>
      <w:sz w:val="24"/>
      <w:szCs w:val="24"/>
    </w:rPr>
  </w:style>
  <w:style w:type="paragraph" w:styleId="TOC4">
    <w:name w:val="toc 4"/>
    <w:basedOn w:val="Normal"/>
    <w:next w:val="Normal"/>
    <w:autoRedefine/>
    <w:uiPriority w:val="39"/>
    <w:unhideWhenUsed/>
    <w:rsid w:val="00FE3CA2"/>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FE3CA2"/>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FE3CA2"/>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FE3CA2"/>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FE3CA2"/>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FE3CA2"/>
    <w:pPr>
      <w:spacing w:after="0"/>
      <w:ind w:left="1540"/>
    </w:pPr>
    <w:rPr>
      <w:rFonts w:asciiTheme="minorHAnsi" w:hAnsiTheme="minorHAnsi" w:cstheme="minorHAnsi"/>
      <w:sz w:val="20"/>
      <w:szCs w:val="20"/>
    </w:rPr>
  </w:style>
  <w:style w:type="character" w:styleId="PageNumber">
    <w:name w:val="page number"/>
    <w:basedOn w:val="DefaultParagraphFont"/>
    <w:uiPriority w:val="99"/>
    <w:semiHidden/>
    <w:unhideWhenUsed/>
    <w:rsid w:val="00EC4831"/>
  </w:style>
  <w:style w:type="paragraph" w:customStyle="1" w:styleId="Pa9">
    <w:name w:val="Pa9"/>
    <w:basedOn w:val="Normal"/>
    <w:next w:val="Normal"/>
    <w:uiPriority w:val="99"/>
    <w:rsid w:val="00A4527E"/>
    <w:pPr>
      <w:autoSpaceDE w:val="0"/>
      <w:autoSpaceDN w:val="0"/>
      <w:adjustRightInd w:val="0"/>
      <w:spacing w:after="0" w:line="161" w:lineRule="atLeast"/>
    </w:pPr>
    <w:rPr>
      <w:rFonts w:ascii="Avenir" w:hAnsi="Avenir"/>
      <w:sz w:val="24"/>
      <w:szCs w:val="24"/>
    </w:rPr>
  </w:style>
  <w:style w:type="paragraph" w:customStyle="1" w:styleId="Pa15">
    <w:name w:val="Pa15"/>
    <w:basedOn w:val="Normal"/>
    <w:next w:val="Normal"/>
    <w:uiPriority w:val="99"/>
    <w:rsid w:val="00A4527E"/>
    <w:pPr>
      <w:autoSpaceDE w:val="0"/>
      <w:autoSpaceDN w:val="0"/>
      <w:adjustRightInd w:val="0"/>
      <w:spacing w:after="0" w:line="161" w:lineRule="atLeast"/>
    </w:pPr>
    <w:rPr>
      <w:rFonts w:ascii="Avenir" w:hAnsi="Avenir"/>
      <w:sz w:val="24"/>
      <w:szCs w:val="24"/>
    </w:rPr>
  </w:style>
  <w:style w:type="numbering" w:customStyle="1" w:styleId="CurrentList1">
    <w:name w:val="Current List1"/>
    <w:uiPriority w:val="99"/>
    <w:rsid w:val="005A5A3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933">
      <w:bodyDiv w:val="1"/>
      <w:marLeft w:val="0"/>
      <w:marRight w:val="0"/>
      <w:marTop w:val="0"/>
      <w:marBottom w:val="0"/>
      <w:divBdr>
        <w:top w:val="none" w:sz="0" w:space="0" w:color="auto"/>
        <w:left w:val="none" w:sz="0" w:space="0" w:color="auto"/>
        <w:bottom w:val="none" w:sz="0" w:space="0" w:color="auto"/>
        <w:right w:val="none" w:sz="0" w:space="0" w:color="auto"/>
      </w:divBdr>
      <w:divsChild>
        <w:div w:id="458836172">
          <w:marLeft w:val="0"/>
          <w:marRight w:val="0"/>
          <w:marTop w:val="0"/>
          <w:marBottom w:val="0"/>
          <w:divBdr>
            <w:top w:val="none" w:sz="0" w:space="0" w:color="auto"/>
            <w:left w:val="none" w:sz="0" w:space="0" w:color="auto"/>
            <w:bottom w:val="none" w:sz="0" w:space="0" w:color="auto"/>
            <w:right w:val="none" w:sz="0" w:space="0" w:color="auto"/>
          </w:divBdr>
          <w:divsChild>
            <w:div w:id="1363093437">
              <w:marLeft w:val="0"/>
              <w:marRight w:val="0"/>
              <w:marTop w:val="0"/>
              <w:marBottom w:val="0"/>
              <w:divBdr>
                <w:top w:val="none" w:sz="0" w:space="0" w:color="auto"/>
                <w:left w:val="none" w:sz="0" w:space="0" w:color="auto"/>
                <w:bottom w:val="none" w:sz="0" w:space="0" w:color="auto"/>
                <w:right w:val="none" w:sz="0" w:space="0" w:color="auto"/>
              </w:divBdr>
              <w:divsChild>
                <w:div w:id="760486022">
                  <w:marLeft w:val="0"/>
                  <w:marRight w:val="0"/>
                  <w:marTop w:val="0"/>
                  <w:marBottom w:val="0"/>
                  <w:divBdr>
                    <w:top w:val="none" w:sz="0" w:space="0" w:color="auto"/>
                    <w:left w:val="none" w:sz="0" w:space="0" w:color="auto"/>
                    <w:bottom w:val="none" w:sz="0" w:space="0" w:color="auto"/>
                    <w:right w:val="none" w:sz="0" w:space="0" w:color="auto"/>
                  </w:divBdr>
                  <w:divsChild>
                    <w:div w:id="1350331831">
                      <w:marLeft w:val="0"/>
                      <w:marRight w:val="0"/>
                      <w:marTop w:val="0"/>
                      <w:marBottom w:val="0"/>
                      <w:divBdr>
                        <w:top w:val="none" w:sz="0" w:space="0" w:color="auto"/>
                        <w:left w:val="none" w:sz="0" w:space="0" w:color="auto"/>
                        <w:bottom w:val="none" w:sz="0" w:space="0" w:color="auto"/>
                        <w:right w:val="none" w:sz="0" w:space="0" w:color="auto"/>
                      </w:divBdr>
                    </w:div>
                  </w:divsChild>
                </w:div>
                <w:div w:id="863908521">
                  <w:marLeft w:val="0"/>
                  <w:marRight w:val="0"/>
                  <w:marTop w:val="0"/>
                  <w:marBottom w:val="0"/>
                  <w:divBdr>
                    <w:top w:val="none" w:sz="0" w:space="0" w:color="auto"/>
                    <w:left w:val="none" w:sz="0" w:space="0" w:color="auto"/>
                    <w:bottom w:val="none" w:sz="0" w:space="0" w:color="auto"/>
                    <w:right w:val="none" w:sz="0" w:space="0" w:color="auto"/>
                  </w:divBdr>
                  <w:divsChild>
                    <w:div w:id="1579287090">
                      <w:marLeft w:val="0"/>
                      <w:marRight w:val="0"/>
                      <w:marTop w:val="0"/>
                      <w:marBottom w:val="0"/>
                      <w:divBdr>
                        <w:top w:val="none" w:sz="0" w:space="0" w:color="auto"/>
                        <w:left w:val="none" w:sz="0" w:space="0" w:color="auto"/>
                        <w:bottom w:val="none" w:sz="0" w:space="0" w:color="auto"/>
                        <w:right w:val="none" w:sz="0" w:space="0" w:color="auto"/>
                      </w:divBdr>
                    </w:div>
                  </w:divsChild>
                </w:div>
                <w:div w:id="361250525">
                  <w:marLeft w:val="0"/>
                  <w:marRight w:val="0"/>
                  <w:marTop w:val="0"/>
                  <w:marBottom w:val="0"/>
                  <w:divBdr>
                    <w:top w:val="none" w:sz="0" w:space="0" w:color="auto"/>
                    <w:left w:val="none" w:sz="0" w:space="0" w:color="auto"/>
                    <w:bottom w:val="none" w:sz="0" w:space="0" w:color="auto"/>
                    <w:right w:val="none" w:sz="0" w:space="0" w:color="auto"/>
                  </w:divBdr>
                  <w:divsChild>
                    <w:div w:id="2097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19916">
          <w:marLeft w:val="0"/>
          <w:marRight w:val="0"/>
          <w:marTop w:val="0"/>
          <w:marBottom w:val="0"/>
          <w:divBdr>
            <w:top w:val="none" w:sz="0" w:space="0" w:color="auto"/>
            <w:left w:val="none" w:sz="0" w:space="0" w:color="auto"/>
            <w:bottom w:val="none" w:sz="0" w:space="0" w:color="auto"/>
            <w:right w:val="none" w:sz="0" w:space="0" w:color="auto"/>
          </w:divBdr>
          <w:divsChild>
            <w:div w:id="1964533323">
              <w:marLeft w:val="0"/>
              <w:marRight w:val="0"/>
              <w:marTop w:val="0"/>
              <w:marBottom w:val="0"/>
              <w:divBdr>
                <w:top w:val="none" w:sz="0" w:space="0" w:color="auto"/>
                <w:left w:val="none" w:sz="0" w:space="0" w:color="auto"/>
                <w:bottom w:val="none" w:sz="0" w:space="0" w:color="auto"/>
                <w:right w:val="none" w:sz="0" w:space="0" w:color="auto"/>
              </w:divBdr>
              <w:divsChild>
                <w:div w:id="1154373500">
                  <w:marLeft w:val="0"/>
                  <w:marRight w:val="0"/>
                  <w:marTop w:val="0"/>
                  <w:marBottom w:val="0"/>
                  <w:divBdr>
                    <w:top w:val="none" w:sz="0" w:space="0" w:color="auto"/>
                    <w:left w:val="none" w:sz="0" w:space="0" w:color="auto"/>
                    <w:bottom w:val="none" w:sz="0" w:space="0" w:color="auto"/>
                    <w:right w:val="none" w:sz="0" w:space="0" w:color="auto"/>
                  </w:divBdr>
                  <w:divsChild>
                    <w:div w:id="1266425092">
                      <w:marLeft w:val="0"/>
                      <w:marRight w:val="0"/>
                      <w:marTop w:val="0"/>
                      <w:marBottom w:val="0"/>
                      <w:divBdr>
                        <w:top w:val="none" w:sz="0" w:space="0" w:color="auto"/>
                        <w:left w:val="none" w:sz="0" w:space="0" w:color="auto"/>
                        <w:bottom w:val="none" w:sz="0" w:space="0" w:color="auto"/>
                        <w:right w:val="none" w:sz="0" w:space="0" w:color="auto"/>
                      </w:divBdr>
                    </w:div>
                  </w:divsChild>
                </w:div>
                <w:div w:id="357052439">
                  <w:marLeft w:val="0"/>
                  <w:marRight w:val="0"/>
                  <w:marTop w:val="0"/>
                  <w:marBottom w:val="0"/>
                  <w:divBdr>
                    <w:top w:val="none" w:sz="0" w:space="0" w:color="auto"/>
                    <w:left w:val="none" w:sz="0" w:space="0" w:color="auto"/>
                    <w:bottom w:val="none" w:sz="0" w:space="0" w:color="auto"/>
                    <w:right w:val="none" w:sz="0" w:space="0" w:color="auto"/>
                  </w:divBdr>
                  <w:divsChild>
                    <w:div w:id="1167288244">
                      <w:marLeft w:val="0"/>
                      <w:marRight w:val="0"/>
                      <w:marTop w:val="0"/>
                      <w:marBottom w:val="0"/>
                      <w:divBdr>
                        <w:top w:val="none" w:sz="0" w:space="0" w:color="auto"/>
                        <w:left w:val="none" w:sz="0" w:space="0" w:color="auto"/>
                        <w:bottom w:val="none" w:sz="0" w:space="0" w:color="auto"/>
                        <w:right w:val="none" w:sz="0" w:space="0" w:color="auto"/>
                      </w:divBdr>
                    </w:div>
                  </w:divsChild>
                </w:div>
                <w:div w:id="988899559">
                  <w:marLeft w:val="0"/>
                  <w:marRight w:val="0"/>
                  <w:marTop w:val="0"/>
                  <w:marBottom w:val="0"/>
                  <w:divBdr>
                    <w:top w:val="none" w:sz="0" w:space="0" w:color="auto"/>
                    <w:left w:val="none" w:sz="0" w:space="0" w:color="auto"/>
                    <w:bottom w:val="none" w:sz="0" w:space="0" w:color="auto"/>
                    <w:right w:val="none" w:sz="0" w:space="0" w:color="auto"/>
                  </w:divBdr>
                  <w:divsChild>
                    <w:div w:id="77943842">
                      <w:marLeft w:val="0"/>
                      <w:marRight w:val="0"/>
                      <w:marTop w:val="0"/>
                      <w:marBottom w:val="0"/>
                      <w:divBdr>
                        <w:top w:val="none" w:sz="0" w:space="0" w:color="auto"/>
                        <w:left w:val="none" w:sz="0" w:space="0" w:color="auto"/>
                        <w:bottom w:val="none" w:sz="0" w:space="0" w:color="auto"/>
                        <w:right w:val="none" w:sz="0" w:space="0" w:color="auto"/>
                      </w:divBdr>
                    </w:div>
                  </w:divsChild>
                </w:div>
                <w:div w:id="1901013938">
                  <w:marLeft w:val="0"/>
                  <w:marRight w:val="0"/>
                  <w:marTop w:val="0"/>
                  <w:marBottom w:val="0"/>
                  <w:divBdr>
                    <w:top w:val="none" w:sz="0" w:space="0" w:color="auto"/>
                    <w:left w:val="none" w:sz="0" w:space="0" w:color="auto"/>
                    <w:bottom w:val="none" w:sz="0" w:space="0" w:color="auto"/>
                    <w:right w:val="none" w:sz="0" w:space="0" w:color="auto"/>
                  </w:divBdr>
                  <w:divsChild>
                    <w:div w:id="336618706">
                      <w:marLeft w:val="0"/>
                      <w:marRight w:val="0"/>
                      <w:marTop w:val="0"/>
                      <w:marBottom w:val="0"/>
                      <w:divBdr>
                        <w:top w:val="none" w:sz="0" w:space="0" w:color="auto"/>
                        <w:left w:val="none" w:sz="0" w:space="0" w:color="auto"/>
                        <w:bottom w:val="none" w:sz="0" w:space="0" w:color="auto"/>
                        <w:right w:val="none" w:sz="0" w:space="0" w:color="auto"/>
                      </w:divBdr>
                    </w:div>
                  </w:divsChild>
                </w:div>
                <w:div w:id="1785953782">
                  <w:marLeft w:val="0"/>
                  <w:marRight w:val="0"/>
                  <w:marTop w:val="0"/>
                  <w:marBottom w:val="0"/>
                  <w:divBdr>
                    <w:top w:val="none" w:sz="0" w:space="0" w:color="auto"/>
                    <w:left w:val="none" w:sz="0" w:space="0" w:color="auto"/>
                    <w:bottom w:val="none" w:sz="0" w:space="0" w:color="auto"/>
                    <w:right w:val="none" w:sz="0" w:space="0" w:color="auto"/>
                  </w:divBdr>
                  <w:divsChild>
                    <w:div w:id="1101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82158">
          <w:marLeft w:val="0"/>
          <w:marRight w:val="0"/>
          <w:marTop w:val="0"/>
          <w:marBottom w:val="0"/>
          <w:divBdr>
            <w:top w:val="none" w:sz="0" w:space="0" w:color="auto"/>
            <w:left w:val="none" w:sz="0" w:space="0" w:color="auto"/>
            <w:bottom w:val="none" w:sz="0" w:space="0" w:color="auto"/>
            <w:right w:val="none" w:sz="0" w:space="0" w:color="auto"/>
          </w:divBdr>
          <w:divsChild>
            <w:div w:id="119685268">
              <w:marLeft w:val="0"/>
              <w:marRight w:val="0"/>
              <w:marTop w:val="0"/>
              <w:marBottom w:val="0"/>
              <w:divBdr>
                <w:top w:val="none" w:sz="0" w:space="0" w:color="auto"/>
                <w:left w:val="none" w:sz="0" w:space="0" w:color="auto"/>
                <w:bottom w:val="none" w:sz="0" w:space="0" w:color="auto"/>
                <w:right w:val="none" w:sz="0" w:space="0" w:color="auto"/>
              </w:divBdr>
              <w:divsChild>
                <w:div w:id="1063942708">
                  <w:marLeft w:val="0"/>
                  <w:marRight w:val="0"/>
                  <w:marTop w:val="0"/>
                  <w:marBottom w:val="0"/>
                  <w:divBdr>
                    <w:top w:val="none" w:sz="0" w:space="0" w:color="auto"/>
                    <w:left w:val="none" w:sz="0" w:space="0" w:color="auto"/>
                    <w:bottom w:val="none" w:sz="0" w:space="0" w:color="auto"/>
                    <w:right w:val="none" w:sz="0" w:space="0" w:color="auto"/>
                  </w:divBdr>
                  <w:divsChild>
                    <w:div w:id="1618365443">
                      <w:marLeft w:val="0"/>
                      <w:marRight w:val="0"/>
                      <w:marTop w:val="0"/>
                      <w:marBottom w:val="0"/>
                      <w:divBdr>
                        <w:top w:val="none" w:sz="0" w:space="0" w:color="auto"/>
                        <w:left w:val="none" w:sz="0" w:space="0" w:color="auto"/>
                        <w:bottom w:val="none" w:sz="0" w:space="0" w:color="auto"/>
                        <w:right w:val="none" w:sz="0" w:space="0" w:color="auto"/>
                      </w:divBdr>
                    </w:div>
                  </w:divsChild>
                </w:div>
                <w:div w:id="942224514">
                  <w:marLeft w:val="0"/>
                  <w:marRight w:val="0"/>
                  <w:marTop w:val="0"/>
                  <w:marBottom w:val="0"/>
                  <w:divBdr>
                    <w:top w:val="none" w:sz="0" w:space="0" w:color="auto"/>
                    <w:left w:val="none" w:sz="0" w:space="0" w:color="auto"/>
                    <w:bottom w:val="none" w:sz="0" w:space="0" w:color="auto"/>
                    <w:right w:val="none" w:sz="0" w:space="0" w:color="auto"/>
                  </w:divBdr>
                  <w:divsChild>
                    <w:div w:id="14620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9905">
          <w:marLeft w:val="0"/>
          <w:marRight w:val="0"/>
          <w:marTop w:val="0"/>
          <w:marBottom w:val="0"/>
          <w:divBdr>
            <w:top w:val="none" w:sz="0" w:space="0" w:color="auto"/>
            <w:left w:val="none" w:sz="0" w:space="0" w:color="auto"/>
            <w:bottom w:val="none" w:sz="0" w:space="0" w:color="auto"/>
            <w:right w:val="none" w:sz="0" w:space="0" w:color="auto"/>
          </w:divBdr>
          <w:divsChild>
            <w:div w:id="285238022">
              <w:marLeft w:val="0"/>
              <w:marRight w:val="0"/>
              <w:marTop w:val="0"/>
              <w:marBottom w:val="0"/>
              <w:divBdr>
                <w:top w:val="none" w:sz="0" w:space="0" w:color="auto"/>
                <w:left w:val="none" w:sz="0" w:space="0" w:color="auto"/>
                <w:bottom w:val="none" w:sz="0" w:space="0" w:color="auto"/>
                <w:right w:val="none" w:sz="0" w:space="0" w:color="auto"/>
              </w:divBdr>
              <w:divsChild>
                <w:div w:id="175309368">
                  <w:marLeft w:val="0"/>
                  <w:marRight w:val="0"/>
                  <w:marTop w:val="0"/>
                  <w:marBottom w:val="0"/>
                  <w:divBdr>
                    <w:top w:val="none" w:sz="0" w:space="0" w:color="auto"/>
                    <w:left w:val="none" w:sz="0" w:space="0" w:color="auto"/>
                    <w:bottom w:val="none" w:sz="0" w:space="0" w:color="auto"/>
                    <w:right w:val="none" w:sz="0" w:space="0" w:color="auto"/>
                  </w:divBdr>
                  <w:divsChild>
                    <w:div w:id="1721049477">
                      <w:marLeft w:val="0"/>
                      <w:marRight w:val="0"/>
                      <w:marTop w:val="0"/>
                      <w:marBottom w:val="0"/>
                      <w:divBdr>
                        <w:top w:val="none" w:sz="0" w:space="0" w:color="auto"/>
                        <w:left w:val="none" w:sz="0" w:space="0" w:color="auto"/>
                        <w:bottom w:val="none" w:sz="0" w:space="0" w:color="auto"/>
                        <w:right w:val="none" w:sz="0" w:space="0" w:color="auto"/>
                      </w:divBdr>
                    </w:div>
                  </w:divsChild>
                </w:div>
                <w:div w:id="1067726749">
                  <w:marLeft w:val="0"/>
                  <w:marRight w:val="0"/>
                  <w:marTop w:val="0"/>
                  <w:marBottom w:val="0"/>
                  <w:divBdr>
                    <w:top w:val="none" w:sz="0" w:space="0" w:color="auto"/>
                    <w:left w:val="none" w:sz="0" w:space="0" w:color="auto"/>
                    <w:bottom w:val="none" w:sz="0" w:space="0" w:color="auto"/>
                    <w:right w:val="none" w:sz="0" w:space="0" w:color="auto"/>
                  </w:divBdr>
                  <w:divsChild>
                    <w:div w:id="8987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1558">
          <w:marLeft w:val="0"/>
          <w:marRight w:val="0"/>
          <w:marTop w:val="0"/>
          <w:marBottom w:val="0"/>
          <w:divBdr>
            <w:top w:val="none" w:sz="0" w:space="0" w:color="auto"/>
            <w:left w:val="none" w:sz="0" w:space="0" w:color="auto"/>
            <w:bottom w:val="none" w:sz="0" w:space="0" w:color="auto"/>
            <w:right w:val="none" w:sz="0" w:space="0" w:color="auto"/>
          </w:divBdr>
          <w:divsChild>
            <w:div w:id="842938384">
              <w:marLeft w:val="0"/>
              <w:marRight w:val="0"/>
              <w:marTop w:val="0"/>
              <w:marBottom w:val="0"/>
              <w:divBdr>
                <w:top w:val="none" w:sz="0" w:space="0" w:color="auto"/>
                <w:left w:val="none" w:sz="0" w:space="0" w:color="auto"/>
                <w:bottom w:val="none" w:sz="0" w:space="0" w:color="auto"/>
                <w:right w:val="none" w:sz="0" w:space="0" w:color="auto"/>
              </w:divBdr>
              <w:divsChild>
                <w:div w:id="1338071742">
                  <w:marLeft w:val="0"/>
                  <w:marRight w:val="0"/>
                  <w:marTop w:val="0"/>
                  <w:marBottom w:val="0"/>
                  <w:divBdr>
                    <w:top w:val="none" w:sz="0" w:space="0" w:color="auto"/>
                    <w:left w:val="none" w:sz="0" w:space="0" w:color="auto"/>
                    <w:bottom w:val="none" w:sz="0" w:space="0" w:color="auto"/>
                    <w:right w:val="none" w:sz="0" w:space="0" w:color="auto"/>
                  </w:divBdr>
                  <w:divsChild>
                    <w:div w:id="1207446913">
                      <w:marLeft w:val="0"/>
                      <w:marRight w:val="0"/>
                      <w:marTop w:val="0"/>
                      <w:marBottom w:val="0"/>
                      <w:divBdr>
                        <w:top w:val="none" w:sz="0" w:space="0" w:color="auto"/>
                        <w:left w:val="none" w:sz="0" w:space="0" w:color="auto"/>
                        <w:bottom w:val="none" w:sz="0" w:space="0" w:color="auto"/>
                        <w:right w:val="none" w:sz="0" w:space="0" w:color="auto"/>
                      </w:divBdr>
                    </w:div>
                  </w:divsChild>
                </w:div>
                <w:div w:id="1564096071">
                  <w:marLeft w:val="0"/>
                  <w:marRight w:val="0"/>
                  <w:marTop w:val="0"/>
                  <w:marBottom w:val="0"/>
                  <w:divBdr>
                    <w:top w:val="none" w:sz="0" w:space="0" w:color="auto"/>
                    <w:left w:val="none" w:sz="0" w:space="0" w:color="auto"/>
                    <w:bottom w:val="none" w:sz="0" w:space="0" w:color="auto"/>
                    <w:right w:val="none" w:sz="0" w:space="0" w:color="auto"/>
                  </w:divBdr>
                  <w:divsChild>
                    <w:div w:id="1291015723">
                      <w:marLeft w:val="0"/>
                      <w:marRight w:val="0"/>
                      <w:marTop w:val="0"/>
                      <w:marBottom w:val="0"/>
                      <w:divBdr>
                        <w:top w:val="none" w:sz="0" w:space="0" w:color="auto"/>
                        <w:left w:val="none" w:sz="0" w:space="0" w:color="auto"/>
                        <w:bottom w:val="none" w:sz="0" w:space="0" w:color="auto"/>
                        <w:right w:val="none" w:sz="0" w:space="0" w:color="auto"/>
                      </w:divBdr>
                    </w:div>
                  </w:divsChild>
                </w:div>
                <w:div w:id="1906986995">
                  <w:marLeft w:val="0"/>
                  <w:marRight w:val="0"/>
                  <w:marTop w:val="0"/>
                  <w:marBottom w:val="0"/>
                  <w:divBdr>
                    <w:top w:val="none" w:sz="0" w:space="0" w:color="auto"/>
                    <w:left w:val="none" w:sz="0" w:space="0" w:color="auto"/>
                    <w:bottom w:val="none" w:sz="0" w:space="0" w:color="auto"/>
                    <w:right w:val="none" w:sz="0" w:space="0" w:color="auto"/>
                  </w:divBdr>
                  <w:divsChild>
                    <w:div w:id="18107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90329">
          <w:marLeft w:val="0"/>
          <w:marRight w:val="0"/>
          <w:marTop w:val="0"/>
          <w:marBottom w:val="0"/>
          <w:divBdr>
            <w:top w:val="none" w:sz="0" w:space="0" w:color="auto"/>
            <w:left w:val="none" w:sz="0" w:space="0" w:color="auto"/>
            <w:bottom w:val="none" w:sz="0" w:space="0" w:color="auto"/>
            <w:right w:val="none" w:sz="0" w:space="0" w:color="auto"/>
          </w:divBdr>
          <w:divsChild>
            <w:div w:id="65996970">
              <w:marLeft w:val="0"/>
              <w:marRight w:val="0"/>
              <w:marTop w:val="0"/>
              <w:marBottom w:val="0"/>
              <w:divBdr>
                <w:top w:val="none" w:sz="0" w:space="0" w:color="auto"/>
                <w:left w:val="none" w:sz="0" w:space="0" w:color="auto"/>
                <w:bottom w:val="none" w:sz="0" w:space="0" w:color="auto"/>
                <w:right w:val="none" w:sz="0" w:space="0" w:color="auto"/>
              </w:divBdr>
              <w:divsChild>
                <w:div w:id="1219051521">
                  <w:marLeft w:val="0"/>
                  <w:marRight w:val="0"/>
                  <w:marTop w:val="0"/>
                  <w:marBottom w:val="0"/>
                  <w:divBdr>
                    <w:top w:val="none" w:sz="0" w:space="0" w:color="auto"/>
                    <w:left w:val="none" w:sz="0" w:space="0" w:color="auto"/>
                    <w:bottom w:val="none" w:sz="0" w:space="0" w:color="auto"/>
                    <w:right w:val="none" w:sz="0" w:space="0" w:color="auto"/>
                  </w:divBdr>
                  <w:divsChild>
                    <w:div w:id="447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51589">
      <w:bodyDiv w:val="1"/>
      <w:marLeft w:val="0"/>
      <w:marRight w:val="0"/>
      <w:marTop w:val="0"/>
      <w:marBottom w:val="0"/>
      <w:divBdr>
        <w:top w:val="none" w:sz="0" w:space="0" w:color="auto"/>
        <w:left w:val="none" w:sz="0" w:space="0" w:color="auto"/>
        <w:bottom w:val="none" w:sz="0" w:space="0" w:color="auto"/>
        <w:right w:val="none" w:sz="0" w:space="0" w:color="auto"/>
      </w:divBdr>
      <w:divsChild>
        <w:div w:id="765613549">
          <w:marLeft w:val="0"/>
          <w:marRight w:val="0"/>
          <w:marTop w:val="0"/>
          <w:marBottom w:val="0"/>
          <w:divBdr>
            <w:top w:val="none" w:sz="0" w:space="0" w:color="auto"/>
            <w:left w:val="none" w:sz="0" w:space="0" w:color="auto"/>
            <w:bottom w:val="none" w:sz="0" w:space="0" w:color="auto"/>
            <w:right w:val="none" w:sz="0" w:space="0" w:color="auto"/>
          </w:divBdr>
          <w:divsChild>
            <w:div w:id="1550219854">
              <w:marLeft w:val="0"/>
              <w:marRight w:val="0"/>
              <w:marTop w:val="0"/>
              <w:marBottom w:val="0"/>
              <w:divBdr>
                <w:top w:val="none" w:sz="0" w:space="0" w:color="auto"/>
                <w:left w:val="none" w:sz="0" w:space="0" w:color="auto"/>
                <w:bottom w:val="none" w:sz="0" w:space="0" w:color="auto"/>
                <w:right w:val="none" w:sz="0" w:space="0" w:color="auto"/>
              </w:divBdr>
              <w:divsChild>
                <w:div w:id="779836842">
                  <w:marLeft w:val="0"/>
                  <w:marRight w:val="0"/>
                  <w:marTop w:val="0"/>
                  <w:marBottom w:val="0"/>
                  <w:divBdr>
                    <w:top w:val="none" w:sz="0" w:space="0" w:color="auto"/>
                    <w:left w:val="none" w:sz="0" w:space="0" w:color="auto"/>
                    <w:bottom w:val="none" w:sz="0" w:space="0" w:color="auto"/>
                    <w:right w:val="none" w:sz="0" w:space="0" w:color="auto"/>
                  </w:divBdr>
                  <w:divsChild>
                    <w:div w:id="10428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66316">
      <w:bodyDiv w:val="1"/>
      <w:marLeft w:val="0"/>
      <w:marRight w:val="0"/>
      <w:marTop w:val="0"/>
      <w:marBottom w:val="0"/>
      <w:divBdr>
        <w:top w:val="none" w:sz="0" w:space="0" w:color="auto"/>
        <w:left w:val="none" w:sz="0" w:space="0" w:color="auto"/>
        <w:bottom w:val="none" w:sz="0" w:space="0" w:color="auto"/>
        <w:right w:val="none" w:sz="0" w:space="0" w:color="auto"/>
      </w:divBdr>
      <w:divsChild>
        <w:div w:id="865677199">
          <w:marLeft w:val="0"/>
          <w:marRight w:val="0"/>
          <w:marTop w:val="0"/>
          <w:marBottom w:val="0"/>
          <w:divBdr>
            <w:top w:val="none" w:sz="0" w:space="0" w:color="auto"/>
            <w:left w:val="none" w:sz="0" w:space="0" w:color="auto"/>
            <w:bottom w:val="none" w:sz="0" w:space="0" w:color="auto"/>
            <w:right w:val="none" w:sz="0" w:space="0" w:color="auto"/>
          </w:divBdr>
          <w:divsChild>
            <w:div w:id="185680698">
              <w:marLeft w:val="0"/>
              <w:marRight w:val="0"/>
              <w:marTop w:val="0"/>
              <w:marBottom w:val="0"/>
              <w:divBdr>
                <w:top w:val="none" w:sz="0" w:space="0" w:color="auto"/>
                <w:left w:val="none" w:sz="0" w:space="0" w:color="auto"/>
                <w:bottom w:val="none" w:sz="0" w:space="0" w:color="auto"/>
                <w:right w:val="none" w:sz="0" w:space="0" w:color="auto"/>
              </w:divBdr>
              <w:divsChild>
                <w:div w:id="1526678693">
                  <w:marLeft w:val="0"/>
                  <w:marRight w:val="0"/>
                  <w:marTop w:val="0"/>
                  <w:marBottom w:val="0"/>
                  <w:divBdr>
                    <w:top w:val="none" w:sz="0" w:space="0" w:color="auto"/>
                    <w:left w:val="none" w:sz="0" w:space="0" w:color="auto"/>
                    <w:bottom w:val="none" w:sz="0" w:space="0" w:color="auto"/>
                    <w:right w:val="none" w:sz="0" w:space="0" w:color="auto"/>
                  </w:divBdr>
                  <w:divsChild>
                    <w:div w:id="146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6554">
      <w:bodyDiv w:val="1"/>
      <w:marLeft w:val="0"/>
      <w:marRight w:val="0"/>
      <w:marTop w:val="0"/>
      <w:marBottom w:val="0"/>
      <w:divBdr>
        <w:top w:val="none" w:sz="0" w:space="0" w:color="auto"/>
        <w:left w:val="none" w:sz="0" w:space="0" w:color="auto"/>
        <w:bottom w:val="none" w:sz="0" w:space="0" w:color="auto"/>
        <w:right w:val="none" w:sz="0" w:space="0" w:color="auto"/>
      </w:divBdr>
      <w:divsChild>
        <w:div w:id="557396900">
          <w:marLeft w:val="0"/>
          <w:marRight w:val="0"/>
          <w:marTop w:val="0"/>
          <w:marBottom w:val="0"/>
          <w:divBdr>
            <w:top w:val="none" w:sz="0" w:space="0" w:color="auto"/>
            <w:left w:val="none" w:sz="0" w:space="0" w:color="auto"/>
            <w:bottom w:val="none" w:sz="0" w:space="0" w:color="auto"/>
            <w:right w:val="none" w:sz="0" w:space="0" w:color="auto"/>
          </w:divBdr>
          <w:divsChild>
            <w:div w:id="647512797">
              <w:marLeft w:val="0"/>
              <w:marRight w:val="0"/>
              <w:marTop w:val="0"/>
              <w:marBottom w:val="0"/>
              <w:divBdr>
                <w:top w:val="none" w:sz="0" w:space="0" w:color="auto"/>
                <w:left w:val="none" w:sz="0" w:space="0" w:color="auto"/>
                <w:bottom w:val="none" w:sz="0" w:space="0" w:color="auto"/>
                <w:right w:val="none" w:sz="0" w:space="0" w:color="auto"/>
              </w:divBdr>
              <w:divsChild>
                <w:div w:id="1359425463">
                  <w:marLeft w:val="0"/>
                  <w:marRight w:val="0"/>
                  <w:marTop w:val="0"/>
                  <w:marBottom w:val="0"/>
                  <w:divBdr>
                    <w:top w:val="none" w:sz="0" w:space="0" w:color="auto"/>
                    <w:left w:val="none" w:sz="0" w:space="0" w:color="auto"/>
                    <w:bottom w:val="none" w:sz="0" w:space="0" w:color="auto"/>
                    <w:right w:val="none" w:sz="0" w:space="0" w:color="auto"/>
                  </w:divBdr>
                  <w:divsChild>
                    <w:div w:id="4349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6601">
      <w:bodyDiv w:val="1"/>
      <w:marLeft w:val="0"/>
      <w:marRight w:val="0"/>
      <w:marTop w:val="0"/>
      <w:marBottom w:val="0"/>
      <w:divBdr>
        <w:top w:val="none" w:sz="0" w:space="0" w:color="auto"/>
        <w:left w:val="none" w:sz="0" w:space="0" w:color="auto"/>
        <w:bottom w:val="none" w:sz="0" w:space="0" w:color="auto"/>
        <w:right w:val="none" w:sz="0" w:space="0" w:color="auto"/>
      </w:divBdr>
      <w:divsChild>
        <w:div w:id="267081515">
          <w:marLeft w:val="0"/>
          <w:marRight w:val="0"/>
          <w:marTop w:val="0"/>
          <w:marBottom w:val="0"/>
          <w:divBdr>
            <w:top w:val="none" w:sz="0" w:space="0" w:color="auto"/>
            <w:left w:val="none" w:sz="0" w:space="0" w:color="auto"/>
            <w:bottom w:val="none" w:sz="0" w:space="0" w:color="auto"/>
            <w:right w:val="none" w:sz="0" w:space="0" w:color="auto"/>
          </w:divBdr>
        </w:div>
        <w:div w:id="479658344">
          <w:marLeft w:val="0"/>
          <w:marRight w:val="0"/>
          <w:marTop w:val="0"/>
          <w:marBottom w:val="0"/>
          <w:divBdr>
            <w:top w:val="none" w:sz="0" w:space="0" w:color="auto"/>
            <w:left w:val="none" w:sz="0" w:space="0" w:color="auto"/>
            <w:bottom w:val="none" w:sz="0" w:space="0" w:color="auto"/>
            <w:right w:val="none" w:sz="0" w:space="0" w:color="auto"/>
          </w:divBdr>
        </w:div>
        <w:div w:id="2050839117">
          <w:marLeft w:val="0"/>
          <w:marRight w:val="0"/>
          <w:marTop w:val="0"/>
          <w:marBottom w:val="0"/>
          <w:divBdr>
            <w:top w:val="none" w:sz="0" w:space="0" w:color="auto"/>
            <w:left w:val="none" w:sz="0" w:space="0" w:color="auto"/>
            <w:bottom w:val="none" w:sz="0" w:space="0" w:color="auto"/>
            <w:right w:val="none" w:sz="0" w:space="0" w:color="auto"/>
          </w:divBdr>
        </w:div>
        <w:div w:id="2121223773">
          <w:marLeft w:val="0"/>
          <w:marRight w:val="0"/>
          <w:marTop w:val="0"/>
          <w:marBottom w:val="0"/>
          <w:divBdr>
            <w:top w:val="none" w:sz="0" w:space="0" w:color="auto"/>
            <w:left w:val="none" w:sz="0" w:space="0" w:color="auto"/>
            <w:bottom w:val="none" w:sz="0" w:space="0" w:color="auto"/>
            <w:right w:val="none" w:sz="0" w:space="0" w:color="auto"/>
          </w:divBdr>
        </w:div>
        <w:div w:id="1423529856">
          <w:marLeft w:val="0"/>
          <w:marRight w:val="0"/>
          <w:marTop w:val="0"/>
          <w:marBottom w:val="0"/>
          <w:divBdr>
            <w:top w:val="none" w:sz="0" w:space="0" w:color="auto"/>
            <w:left w:val="none" w:sz="0" w:space="0" w:color="auto"/>
            <w:bottom w:val="none" w:sz="0" w:space="0" w:color="auto"/>
            <w:right w:val="none" w:sz="0" w:space="0" w:color="auto"/>
          </w:divBdr>
        </w:div>
        <w:div w:id="1925142065">
          <w:marLeft w:val="0"/>
          <w:marRight w:val="0"/>
          <w:marTop w:val="0"/>
          <w:marBottom w:val="0"/>
          <w:divBdr>
            <w:top w:val="none" w:sz="0" w:space="0" w:color="auto"/>
            <w:left w:val="none" w:sz="0" w:space="0" w:color="auto"/>
            <w:bottom w:val="none" w:sz="0" w:space="0" w:color="auto"/>
            <w:right w:val="none" w:sz="0" w:space="0" w:color="auto"/>
          </w:divBdr>
        </w:div>
      </w:divsChild>
    </w:div>
    <w:div w:id="740253682">
      <w:bodyDiv w:val="1"/>
      <w:marLeft w:val="0"/>
      <w:marRight w:val="0"/>
      <w:marTop w:val="0"/>
      <w:marBottom w:val="0"/>
      <w:divBdr>
        <w:top w:val="none" w:sz="0" w:space="0" w:color="auto"/>
        <w:left w:val="none" w:sz="0" w:space="0" w:color="auto"/>
        <w:bottom w:val="none" w:sz="0" w:space="0" w:color="auto"/>
        <w:right w:val="none" w:sz="0" w:space="0" w:color="auto"/>
      </w:divBdr>
      <w:divsChild>
        <w:div w:id="2087991114">
          <w:marLeft w:val="0"/>
          <w:marRight w:val="0"/>
          <w:marTop w:val="0"/>
          <w:marBottom w:val="0"/>
          <w:divBdr>
            <w:top w:val="none" w:sz="0" w:space="0" w:color="auto"/>
            <w:left w:val="none" w:sz="0" w:space="0" w:color="auto"/>
            <w:bottom w:val="none" w:sz="0" w:space="0" w:color="auto"/>
            <w:right w:val="none" w:sz="0" w:space="0" w:color="auto"/>
          </w:divBdr>
          <w:divsChild>
            <w:div w:id="1263875893">
              <w:marLeft w:val="0"/>
              <w:marRight w:val="0"/>
              <w:marTop w:val="0"/>
              <w:marBottom w:val="0"/>
              <w:divBdr>
                <w:top w:val="none" w:sz="0" w:space="0" w:color="auto"/>
                <w:left w:val="none" w:sz="0" w:space="0" w:color="auto"/>
                <w:bottom w:val="none" w:sz="0" w:space="0" w:color="auto"/>
                <w:right w:val="none" w:sz="0" w:space="0" w:color="auto"/>
              </w:divBdr>
              <w:divsChild>
                <w:div w:id="1359773023">
                  <w:marLeft w:val="0"/>
                  <w:marRight w:val="0"/>
                  <w:marTop w:val="0"/>
                  <w:marBottom w:val="0"/>
                  <w:divBdr>
                    <w:top w:val="none" w:sz="0" w:space="0" w:color="auto"/>
                    <w:left w:val="none" w:sz="0" w:space="0" w:color="auto"/>
                    <w:bottom w:val="none" w:sz="0" w:space="0" w:color="auto"/>
                    <w:right w:val="none" w:sz="0" w:space="0" w:color="auto"/>
                  </w:divBdr>
                  <w:divsChild>
                    <w:div w:id="1613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78334">
      <w:bodyDiv w:val="1"/>
      <w:marLeft w:val="0"/>
      <w:marRight w:val="0"/>
      <w:marTop w:val="0"/>
      <w:marBottom w:val="0"/>
      <w:divBdr>
        <w:top w:val="none" w:sz="0" w:space="0" w:color="auto"/>
        <w:left w:val="none" w:sz="0" w:space="0" w:color="auto"/>
        <w:bottom w:val="none" w:sz="0" w:space="0" w:color="auto"/>
        <w:right w:val="none" w:sz="0" w:space="0" w:color="auto"/>
      </w:divBdr>
    </w:div>
    <w:div w:id="1159689361">
      <w:bodyDiv w:val="1"/>
      <w:marLeft w:val="0"/>
      <w:marRight w:val="0"/>
      <w:marTop w:val="0"/>
      <w:marBottom w:val="0"/>
      <w:divBdr>
        <w:top w:val="none" w:sz="0" w:space="0" w:color="auto"/>
        <w:left w:val="none" w:sz="0" w:space="0" w:color="auto"/>
        <w:bottom w:val="none" w:sz="0" w:space="0" w:color="auto"/>
        <w:right w:val="none" w:sz="0" w:space="0" w:color="auto"/>
      </w:divBdr>
      <w:divsChild>
        <w:div w:id="843713939">
          <w:marLeft w:val="0"/>
          <w:marRight w:val="0"/>
          <w:marTop w:val="0"/>
          <w:marBottom w:val="0"/>
          <w:divBdr>
            <w:top w:val="none" w:sz="0" w:space="0" w:color="auto"/>
            <w:left w:val="none" w:sz="0" w:space="0" w:color="auto"/>
            <w:bottom w:val="none" w:sz="0" w:space="0" w:color="auto"/>
            <w:right w:val="none" w:sz="0" w:space="0" w:color="auto"/>
          </w:divBdr>
          <w:divsChild>
            <w:div w:id="253440705">
              <w:marLeft w:val="0"/>
              <w:marRight w:val="0"/>
              <w:marTop w:val="0"/>
              <w:marBottom w:val="0"/>
              <w:divBdr>
                <w:top w:val="none" w:sz="0" w:space="0" w:color="auto"/>
                <w:left w:val="none" w:sz="0" w:space="0" w:color="auto"/>
                <w:bottom w:val="none" w:sz="0" w:space="0" w:color="auto"/>
                <w:right w:val="none" w:sz="0" w:space="0" w:color="auto"/>
              </w:divBdr>
              <w:divsChild>
                <w:div w:id="987781233">
                  <w:marLeft w:val="0"/>
                  <w:marRight w:val="0"/>
                  <w:marTop w:val="0"/>
                  <w:marBottom w:val="0"/>
                  <w:divBdr>
                    <w:top w:val="none" w:sz="0" w:space="0" w:color="auto"/>
                    <w:left w:val="none" w:sz="0" w:space="0" w:color="auto"/>
                    <w:bottom w:val="none" w:sz="0" w:space="0" w:color="auto"/>
                    <w:right w:val="none" w:sz="0" w:space="0" w:color="auto"/>
                  </w:divBdr>
                  <w:divsChild>
                    <w:div w:id="964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8990">
      <w:bodyDiv w:val="1"/>
      <w:marLeft w:val="0"/>
      <w:marRight w:val="0"/>
      <w:marTop w:val="0"/>
      <w:marBottom w:val="0"/>
      <w:divBdr>
        <w:top w:val="none" w:sz="0" w:space="0" w:color="auto"/>
        <w:left w:val="none" w:sz="0" w:space="0" w:color="auto"/>
        <w:bottom w:val="none" w:sz="0" w:space="0" w:color="auto"/>
        <w:right w:val="none" w:sz="0" w:space="0" w:color="auto"/>
      </w:divBdr>
      <w:divsChild>
        <w:div w:id="160392578">
          <w:marLeft w:val="0"/>
          <w:marRight w:val="0"/>
          <w:marTop w:val="0"/>
          <w:marBottom w:val="0"/>
          <w:divBdr>
            <w:top w:val="none" w:sz="0" w:space="0" w:color="auto"/>
            <w:left w:val="none" w:sz="0" w:space="0" w:color="auto"/>
            <w:bottom w:val="none" w:sz="0" w:space="0" w:color="auto"/>
            <w:right w:val="none" w:sz="0" w:space="0" w:color="auto"/>
          </w:divBdr>
          <w:divsChild>
            <w:div w:id="177738613">
              <w:marLeft w:val="0"/>
              <w:marRight w:val="0"/>
              <w:marTop w:val="0"/>
              <w:marBottom w:val="0"/>
              <w:divBdr>
                <w:top w:val="none" w:sz="0" w:space="0" w:color="auto"/>
                <w:left w:val="none" w:sz="0" w:space="0" w:color="auto"/>
                <w:bottom w:val="none" w:sz="0" w:space="0" w:color="auto"/>
                <w:right w:val="none" w:sz="0" w:space="0" w:color="auto"/>
              </w:divBdr>
              <w:divsChild>
                <w:div w:id="1967200225">
                  <w:marLeft w:val="0"/>
                  <w:marRight w:val="0"/>
                  <w:marTop w:val="0"/>
                  <w:marBottom w:val="0"/>
                  <w:divBdr>
                    <w:top w:val="none" w:sz="0" w:space="0" w:color="auto"/>
                    <w:left w:val="none" w:sz="0" w:space="0" w:color="auto"/>
                    <w:bottom w:val="none" w:sz="0" w:space="0" w:color="auto"/>
                    <w:right w:val="none" w:sz="0" w:space="0" w:color="auto"/>
                  </w:divBdr>
                  <w:divsChild>
                    <w:div w:id="942759402">
                      <w:marLeft w:val="0"/>
                      <w:marRight w:val="0"/>
                      <w:marTop w:val="0"/>
                      <w:marBottom w:val="0"/>
                      <w:divBdr>
                        <w:top w:val="none" w:sz="0" w:space="0" w:color="auto"/>
                        <w:left w:val="none" w:sz="0" w:space="0" w:color="auto"/>
                        <w:bottom w:val="none" w:sz="0" w:space="0" w:color="auto"/>
                        <w:right w:val="none" w:sz="0" w:space="0" w:color="auto"/>
                      </w:divBdr>
                    </w:div>
                  </w:divsChild>
                </w:div>
                <w:div w:id="290214404">
                  <w:marLeft w:val="0"/>
                  <w:marRight w:val="0"/>
                  <w:marTop w:val="0"/>
                  <w:marBottom w:val="0"/>
                  <w:divBdr>
                    <w:top w:val="none" w:sz="0" w:space="0" w:color="auto"/>
                    <w:left w:val="none" w:sz="0" w:space="0" w:color="auto"/>
                    <w:bottom w:val="none" w:sz="0" w:space="0" w:color="auto"/>
                    <w:right w:val="none" w:sz="0" w:space="0" w:color="auto"/>
                  </w:divBdr>
                  <w:divsChild>
                    <w:div w:id="4554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2257">
          <w:marLeft w:val="0"/>
          <w:marRight w:val="0"/>
          <w:marTop w:val="0"/>
          <w:marBottom w:val="0"/>
          <w:divBdr>
            <w:top w:val="none" w:sz="0" w:space="0" w:color="auto"/>
            <w:left w:val="none" w:sz="0" w:space="0" w:color="auto"/>
            <w:bottom w:val="none" w:sz="0" w:space="0" w:color="auto"/>
            <w:right w:val="none" w:sz="0" w:space="0" w:color="auto"/>
          </w:divBdr>
          <w:divsChild>
            <w:div w:id="863900907">
              <w:marLeft w:val="0"/>
              <w:marRight w:val="0"/>
              <w:marTop w:val="0"/>
              <w:marBottom w:val="0"/>
              <w:divBdr>
                <w:top w:val="none" w:sz="0" w:space="0" w:color="auto"/>
                <w:left w:val="none" w:sz="0" w:space="0" w:color="auto"/>
                <w:bottom w:val="none" w:sz="0" w:space="0" w:color="auto"/>
                <w:right w:val="none" w:sz="0" w:space="0" w:color="auto"/>
              </w:divBdr>
              <w:divsChild>
                <w:div w:id="1188716603">
                  <w:marLeft w:val="0"/>
                  <w:marRight w:val="0"/>
                  <w:marTop w:val="0"/>
                  <w:marBottom w:val="0"/>
                  <w:divBdr>
                    <w:top w:val="none" w:sz="0" w:space="0" w:color="auto"/>
                    <w:left w:val="none" w:sz="0" w:space="0" w:color="auto"/>
                    <w:bottom w:val="none" w:sz="0" w:space="0" w:color="auto"/>
                    <w:right w:val="none" w:sz="0" w:space="0" w:color="auto"/>
                  </w:divBdr>
                  <w:divsChild>
                    <w:div w:id="1475101129">
                      <w:marLeft w:val="0"/>
                      <w:marRight w:val="0"/>
                      <w:marTop w:val="0"/>
                      <w:marBottom w:val="0"/>
                      <w:divBdr>
                        <w:top w:val="none" w:sz="0" w:space="0" w:color="auto"/>
                        <w:left w:val="none" w:sz="0" w:space="0" w:color="auto"/>
                        <w:bottom w:val="none" w:sz="0" w:space="0" w:color="auto"/>
                        <w:right w:val="none" w:sz="0" w:space="0" w:color="auto"/>
                      </w:divBdr>
                    </w:div>
                  </w:divsChild>
                </w:div>
                <w:div w:id="739861817">
                  <w:marLeft w:val="0"/>
                  <w:marRight w:val="0"/>
                  <w:marTop w:val="0"/>
                  <w:marBottom w:val="0"/>
                  <w:divBdr>
                    <w:top w:val="none" w:sz="0" w:space="0" w:color="auto"/>
                    <w:left w:val="none" w:sz="0" w:space="0" w:color="auto"/>
                    <w:bottom w:val="none" w:sz="0" w:space="0" w:color="auto"/>
                    <w:right w:val="none" w:sz="0" w:space="0" w:color="auto"/>
                  </w:divBdr>
                  <w:divsChild>
                    <w:div w:id="1523130892">
                      <w:marLeft w:val="0"/>
                      <w:marRight w:val="0"/>
                      <w:marTop w:val="0"/>
                      <w:marBottom w:val="0"/>
                      <w:divBdr>
                        <w:top w:val="none" w:sz="0" w:space="0" w:color="auto"/>
                        <w:left w:val="none" w:sz="0" w:space="0" w:color="auto"/>
                        <w:bottom w:val="none" w:sz="0" w:space="0" w:color="auto"/>
                        <w:right w:val="none" w:sz="0" w:space="0" w:color="auto"/>
                      </w:divBdr>
                    </w:div>
                  </w:divsChild>
                </w:div>
                <w:div w:id="1124495896">
                  <w:marLeft w:val="0"/>
                  <w:marRight w:val="0"/>
                  <w:marTop w:val="0"/>
                  <w:marBottom w:val="0"/>
                  <w:divBdr>
                    <w:top w:val="none" w:sz="0" w:space="0" w:color="auto"/>
                    <w:left w:val="none" w:sz="0" w:space="0" w:color="auto"/>
                    <w:bottom w:val="none" w:sz="0" w:space="0" w:color="auto"/>
                    <w:right w:val="none" w:sz="0" w:space="0" w:color="auto"/>
                  </w:divBdr>
                  <w:divsChild>
                    <w:div w:id="19152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9276">
      <w:bodyDiv w:val="1"/>
      <w:marLeft w:val="0"/>
      <w:marRight w:val="0"/>
      <w:marTop w:val="0"/>
      <w:marBottom w:val="0"/>
      <w:divBdr>
        <w:top w:val="none" w:sz="0" w:space="0" w:color="auto"/>
        <w:left w:val="none" w:sz="0" w:space="0" w:color="auto"/>
        <w:bottom w:val="none" w:sz="0" w:space="0" w:color="auto"/>
        <w:right w:val="none" w:sz="0" w:space="0" w:color="auto"/>
      </w:divBdr>
      <w:divsChild>
        <w:div w:id="550924158">
          <w:marLeft w:val="0"/>
          <w:marRight w:val="0"/>
          <w:marTop w:val="0"/>
          <w:marBottom w:val="0"/>
          <w:divBdr>
            <w:top w:val="none" w:sz="0" w:space="0" w:color="auto"/>
            <w:left w:val="none" w:sz="0" w:space="0" w:color="auto"/>
            <w:bottom w:val="none" w:sz="0" w:space="0" w:color="auto"/>
            <w:right w:val="none" w:sz="0" w:space="0" w:color="auto"/>
          </w:divBdr>
          <w:divsChild>
            <w:div w:id="521744922">
              <w:marLeft w:val="0"/>
              <w:marRight w:val="0"/>
              <w:marTop w:val="0"/>
              <w:marBottom w:val="0"/>
              <w:divBdr>
                <w:top w:val="none" w:sz="0" w:space="0" w:color="auto"/>
                <w:left w:val="none" w:sz="0" w:space="0" w:color="auto"/>
                <w:bottom w:val="none" w:sz="0" w:space="0" w:color="auto"/>
                <w:right w:val="none" w:sz="0" w:space="0" w:color="auto"/>
              </w:divBdr>
              <w:divsChild>
                <w:div w:id="719592924">
                  <w:marLeft w:val="0"/>
                  <w:marRight w:val="0"/>
                  <w:marTop w:val="0"/>
                  <w:marBottom w:val="0"/>
                  <w:divBdr>
                    <w:top w:val="none" w:sz="0" w:space="0" w:color="auto"/>
                    <w:left w:val="none" w:sz="0" w:space="0" w:color="auto"/>
                    <w:bottom w:val="none" w:sz="0" w:space="0" w:color="auto"/>
                    <w:right w:val="none" w:sz="0" w:space="0" w:color="auto"/>
                  </w:divBdr>
                  <w:divsChild>
                    <w:div w:id="16423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42873">
      <w:bodyDiv w:val="1"/>
      <w:marLeft w:val="0"/>
      <w:marRight w:val="0"/>
      <w:marTop w:val="0"/>
      <w:marBottom w:val="0"/>
      <w:divBdr>
        <w:top w:val="none" w:sz="0" w:space="0" w:color="auto"/>
        <w:left w:val="none" w:sz="0" w:space="0" w:color="auto"/>
        <w:bottom w:val="none" w:sz="0" w:space="0" w:color="auto"/>
        <w:right w:val="none" w:sz="0" w:space="0" w:color="auto"/>
      </w:divBdr>
      <w:divsChild>
        <w:div w:id="1486972303">
          <w:marLeft w:val="0"/>
          <w:marRight w:val="0"/>
          <w:marTop w:val="0"/>
          <w:marBottom w:val="0"/>
          <w:divBdr>
            <w:top w:val="none" w:sz="0" w:space="0" w:color="auto"/>
            <w:left w:val="none" w:sz="0" w:space="0" w:color="auto"/>
            <w:bottom w:val="none" w:sz="0" w:space="0" w:color="auto"/>
            <w:right w:val="none" w:sz="0" w:space="0" w:color="auto"/>
          </w:divBdr>
          <w:divsChild>
            <w:div w:id="2125077555">
              <w:marLeft w:val="0"/>
              <w:marRight w:val="0"/>
              <w:marTop w:val="0"/>
              <w:marBottom w:val="0"/>
              <w:divBdr>
                <w:top w:val="none" w:sz="0" w:space="0" w:color="auto"/>
                <w:left w:val="none" w:sz="0" w:space="0" w:color="auto"/>
                <w:bottom w:val="none" w:sz="0" w:space="0" w:color="auto"/>
                <w:right w:val="none" w:sz="0" w:space="0" w:color="auto"/>
              </w:divBdr>
              <w:divsChild>
                <w:div w:id="1530139686">
                  <w:marLeft w:val="0"/>
                  <w:marRight w:val="0"/>
                  <w:marTop w:val="0"/>
                  <w:marBottom w:val="0"/>
                  <w:divBdr>
                    <w:top w:val="none" w:sz="0" w:space="0" w:color="auto"/>
                    <w:left w:val="none" w:sz="0" w:space="0" w:color="auto"/>
                    <w:bottom w:val="none" w:sz="0" w:space="0" w:color="auto"/>
                    <w:right w:val="none" w:sz="0" w:space="0" w:color="auto"/>
                  </w:divBdr>
                  <w:divsChild>
                    <w:div w:id="14966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22882">
      <w:bodyDiv w:val="1"/>
      <w:marLeft w:val="0"/>
      <w:marRight w:val="0"/>
      <w:marTop w:val="0"/>
      <w:marBottom w:val="0"/>
      <w:divBdr>
        <w:top w:val="none" w:sz="0" w:space="0" w:color="auto"/>
        <w:left w:val="none" w:sz="0" w:space="0" w:color="auto"/>
        <w:bottom w:val="none" w:sz="0" w:space="0" w:color="auto"/>
        <w:right w:val="none" w:sz="0" w:space="0" w:color="auto"/>
      </w:divBdr>
      <w:divsChild>
        <w:div w:id="246887997">
          <w:marLeft w:val="0"/>
          <w:marRight w:val="0"/>
          <w:marTop w:val="0"/>
          <w:marBottom w:val="0"/>
          <w:divBdr>
            <w:top w:val="none" w:sz="0" w:space="0" w:color="auto"/>
            <w:left w:val="none" w:sz="0" w:space="0" w:color="auto"/>
            <w:bottom w:val="none" w:sz="0" w:space="0" w:color="auto"/>
            <w:right w:val="none" w:sz="0" w:space="0" w:color="auto"/>
          </w:divBdr>
          <w:divsChild>
            <w:div w:id="38669046">
              <w:marLeft w:val="0"/>
              <w:marRight w:val="0"/>
              <w:marTop w:val="0"/>
              <w:marBottom w:val="0"/>
              <w:divBdr>
                <w:top w:val="none" w:sz="0" w:space="0" w:color="auto"/>
                <w:left w:val="none" w:sz="0" w:space="0" w:color="auto"/>
                <w:bottom w:val="none" w:sz="0" w:space="0" w:color="auto"/>
                <w:right w:val="none" w:sz="0" w:space="0" w:color="auto"/>
              </w:divBdr>
              <w:divsChild>
                <w:div w:id="676688577">
                  <w:marLeft w:val="0"/>
                  <w:marRight w:val="0"/>
                  <w:marTop w:val="0"/>
                  <w:marBottom w:val="0"/>
                  <w:divBdr>
                    <w:top w:val="none" w:sz="0" w:space="0" w:color="auto"/>
                    <w:left w:val="none" w:sz="0" w:space="0" w:color="auto"/>
                    <w:bottom w:val="none" w:sz="0" w:space="0" w:color="auto"/>
                    <w:right w:val="none" w:sz="0" w:space="0" w:color="auto"/>
                  </w:divBdr>
                  <w:divsChild>
                    <w:div w:id="426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764">
      <w:bodyDiv w:val="1"/>
      <w:marLeft w:val="0"/>
      <w:marRight w:val="0"/>
      <w:marTop w:val="0"/>
      <w:marBottom w:val="0"/>
      <w:divBdr>
        <w:top w:val="none" w:sz="0" w:space="0" w:color="auto"/>
        <w:left w:val="none" w:sz="0" w:space="0" w:color="auto"/>
        <w:bottom w:val="none" w:sz="0" w:space="0" w:color="auto"/>
        <w:right w:val="none" w:sz="0" w:space="0" w:color="auto"/>
      </w:divBdr>
      <w:divsChild>
        <w:div w:id="464588673">
          <w:marLeft w:val="0"/>
          <w:marRight w:val="0"/>
          <w:marTop w:val="0"/>
          <w:marBottom w:val="0"/>
          <w:divBdr>
            <w:top w:val="none" w:sz="0" w:space="0" w:color="auto"/>
            <w:left w:val="none" w:sz="0" w:space="0" w:color="auto"/>
            <w:bottom w:val="none" w:sz="0" w:space="0" w:color="auto"/>
            <w:right w:val="none" w:sz="0" w:space="0" w:color="auto"/>
          </w:divBdr>
          <w:divsChild>
            <w:div w:id="828714728">
              <w:marLeft w:val="0"/>
              <w:marRight w:val="0"/>
              <w:marTop w:val="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14828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0059">
      <w:bodyDiv w:val="1"/>
      <w:marLeft w:val="0"/>
      <w:marRight w:val="0"/>
      <w:marTop w:val="0"/>
      <w:marBottom w:val="0"/>
      <w:divBdr>
        <w:top w:val="none" w:sz="0" w:space="0" w:color="auto"/>
        <w:left w:val="none" w:sz="0" w:space="0" w:color="auto"/>
        <w:bottom w:val="none" w:sz="0" w:space="0" w:color="auto"/>
        <w:right w:val="none" w:sz="0" w:space="0" w:color="auto"/>
      </w:divBdr>
      <w:divsChild>
        <w:div w:id="1224214054">
          <w:marLeft w:val="0"/>
          <w:marRight w:val="0"/>
          <w:marTop w:val="0"/>
          <w:marBottom w:val="0"/>
          <w:divBdr>
            <w:top w:val="none" w:sz="0" w:space="0" w:color="auto"/>
            <w:left w:val="none" w:sz="0" w:space="0" w:color="auto"/>
            <w:bottom w:val="none" w:sz="0" w:space="0" w:color="auto"/>
            <w:right w:val="none" w:sz="0" w:space="0" w:color="auto"/>
          </w:divBdr>
          <w:divsChild>
            <w:div w:id="1281260274">
              <w:marLeft w:val="0"/>
              <w:marRight w:val="0"/>
              <w:marTop w:val="0"/>
              <w:marBottom w:val="0"/>
              <w:divBdr>
                <w:top w:val="none" w:sz="0" w:space="0" w:color="auto"/>
                <w:left w:val="none" w:sz="0" w:space="0" w:color="auto"/>
                <w:bottom w:val="none" w:sz="0" w:space="0" w:color="auto"/>
                <w:right w:val="none" w:sz="0" w:space="0" w:color="auto"/>
              </w:divBdr>
              <w:divsChild>
                <w:div w:id="720128174">
                  <w:marLeft w:val="0"/>
                  <w:marRight w:val="0"/>
                  <w:marTop w:val="0"/>
                  <w:marBottom w:val="0"/>
                  <w:divBdr>
                    <w:top w:val="none" w:sz="0" w:space="0" w:color="auto"/>
                    <w:left w:val="none" w:sz="0" w:space="0" w:color="auto"/>
                    <w:bottom w:val="none" w:sz="0" w:space="0" w:color="auto"/>
                    <w:right w:val="none" w:sz="0" w:space="0" w:color="auto"/>
                  </w:divBdr>
                  <w:divsChild>
                    <w:div w:id="1616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2396">
      <w:bodyDiv w:val="1"/>
      <w:marLeft w:val="0"/>
      <w:marRight w:val="0"/>
      <w:marTop w:val="0"/>
      <w:marBottom w:val="0"/>
      <w:divBdr>
        <w:top w:val="none" w:sz="0" w:space="0" w:color="auto"/>
        <w:left w:val="none" w:sz="0" w:space="0" w:color="auto"/>
        <w:bottom w:val="none" w:sz="0" w:space="0" w:color="auto"/>
        <w:right w:val="none" w:sz="0" w:space="0" w:color="auto"/>
      </w:divBdr>
      <w:divsChild>
        <w:div w:id="2054427385">
          <w:marLeft w:val="0"/>
          <w:marRight w:val="0"/>
          <w:marTop w:val="0"/>
          <w:marBottom w:val="0"/>
          <w:divBdr>
            <w:top w:val="none" w:sz="0" w:space="0" w:color="auto"/>
            <w:left w:val="none" w:sz="0" w:space="0" w:color="auto"/>
            <w:bottom w:val="none" w:sz="0" w:space="0" w:color="auto"/>
            <w:right w:val="none" w:sz="0" w:space="0" w:color="auto"/>
          </w:divBdr>
          <w:divsChild>
            <w:div w:id="828399806">
              <w:marLeft w:val="0"/>
              <w:marRight w:val="0"/>
              <w:marTop w:val="0"/>
              <w:marBottom w:val="0"/>
              <w:divBdr>
                <w:top w:val="none" w:sz="0" w:space="0" w:color="auto"/>
                <w:left w:val="none" w:sz="0" w:space="0" w:color="auto"/>
                <w:bottom w:val="none" w:sz="0" w:space="0" w:color="auto"/>
                <w:right w:val="none" w:sz="0" w:space="0" w:color="auto"/>
              </w:divBdr>
              <w:divsChild>
                <w:div w:id="277755839">
                  <w:marLeft w:val="0"/>
                  <w:marRight w:val="0"/>
                  <w:marTop w:val="0"/>
                  <w:marBottom w:val="0"/>
                  <w:divBdr>
                    <w:top w:val="none" w:sz="0" w:space="0" w:color="auto"/>
                    <w:left w:val="none" w:sz="0" w:space="0" w:color="auto"/>
                    <w:bottom w:val="none" w:sz="0" w:space="0" w:color="auto"/>
                    <w:right w:val="none" w:sz="0" w:space="0" w:color="auto"/>
                  </w:divBdr>
                  <w:divsChild>
                    <w:div w:id="11009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99772">
      <w:bodyDiv w:val="1"/>
      <w:marLeft w:val="0"/>
      <w:marRight w:val="0"/>
      <w:marTop w:val="0"/>
      <w:marBottom w:val="0"/>
      <w:divBdr>
        <w:top w:val="none" w:sz="0" w:space="0" w:color="auto"/>
        <w:left w:val="none" w:sz="0" w:space="0" w:color="auto"/>
        <w:bottom w:val="none" w:sz="0" w:space="0" w:color="auto"/>
        <w:right w:val="none" w:sz="0" w:space="0" w:color="auto"/>
      </w:divBdr>
      <w:divsChild>
        <w:div w:id="1564561856">
          <w:marLeft w:val="0"/>
          <w:marRight w:val="0"/>
          <w:marTop w:val="0"/>
          <w:marBottom w:val="0"/>
          <w:divBdr>
            <w:top w:val="none" w:sz="0" w:space="0" w:color="auto"/>
            <w:left w:val="none" w:sz="0" w:space="0" w:color="auto"/>
            <w:bottom w:val="none" w:sz="0" w:space="0" w:color="auto"/>
            <w:right w:val="none" w:sz="0" w:space="0" w:color="auto"/>
          </w:divBdr>
          <w:divsChild>
            <w:div w:id="1566259590">
              <w:marLeft w:val="0"/>
              <w:marRight w:val="0"/>
              <w:marTop w:val="0"/>
              <w:marBottom w:val="0"/>
              <w:divBdr>
                <w:top w:val="none" w:sz="0" w:space="0" w:color="auto"/>
                <w:left w:val="none" w:sz="0" w:space="0" w:color="auto"/>
                <w:bottom w:val="none" w:sz="0" w:space="0" w:color="auto"/>
                <w:right w:val="none" w:sz="0" w:space="0" w:color="auto"/>
              </w:divBdr>
              <w:divsChild>
                <w:div w:id="743647059">
                  <w:marLeft w:val="0"/>
                  <w:marRight w:val="0"/>
                  <w:marTop w:val="0"/>
                  <w:marBottom w:val="0"/>
                  <w:divBdr>
                    <w:top w:val="none" w:sz="0" w:space="0" w:color="auto"/>
                    <w:left w:val="none" w:sz="0" w:space="0" w:color="auto"/>
                    <w:bottom w:val="none" w:sz="0" w:space="0" w:color="auto"/>
                    <w:right w:val="none" w:sz="0" w:space="0" w:color="auto"/>
                  </w:divBdr>
                  <w:divsChild>
                    <w:div w:id="721683921">
                      <w:marLeft w:val="0"/>
                      <w:marRight w:val="0"/>
                      <w:marTop w:val="0"/>
                      <w:marBottom w:val="0"/>
                      <w:divBdr>
                        <w:top w:val="none" w:sz="0" w:space="0" w:color="auto"/>
                        <w:left w:val="none" w:sz="0" w:space="0" w:color="auto"/>
                        <w:bottom w:val="none" w:sz="0" w:space="0" w:color="auto"/>
                        <w:right w:val="none" w:sz="0" w:space="0" w:color="auto"/>
                      </w:divBdr>
                    </w:div>
                  </w:divsChild>
                </w:div>
                <w:div w:id="910650898">
                  <w:marLeft w:val="0"/>
                  <w:marRight w:val="0"/>
                  <w:marTop w:val="0"/>
                  <w:marBottom w:val="0"/>
                  <w:divBdr>
                    <w:top w:val="none" w:sz="0" w:space="0" w:color="auto"/>
                    <w:left w:val="none" w:sz="0" w:space="0" w:color="auto"/>
                    <w:bottom w:val="none" w:sz="0" w:space="0" w:color="auto"/>
                    <w:right w:val="none" w:sz="0" w:space="0" w:color="auto"/>
                  </w:divBdr>
                  <w:divsChild>
                    <w:div w:id="7906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htennisjtt@gmail.com" TargetMode="External"/><Relationship Id="rId18" Type="http://schemas.openxmlformats.org/officeDocument/2006/relationships/hyperlink" Target="https://tennislink.usta.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tennislink.usta.com" TargetMode="External"/><Relationship Id="rId7" Type="http://schemas.openxmlformats.org/officeDocument/2006/relationships/footnotes" Target="footnotes.xml"/><Relationship Id="rId12" Type="http://schemas.openxmlformats.org/officeDocument/2006/relationships/hyperlink" Target="http://www.usta.com/safeplay" TargetMode="External"/><Relationship Id="rId17" Type="http://schemas.openxmlformats.org/officeDocument/2006/relationships/hyperlink" Target="https://www.usta.com/en/home/membership/individual-memberships/juniormembership.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orldtennisnumber.com/" TargetMode="External"/><Relationship Id="rId20" Type="http://schemas.openxmlformats.org/officeDocument/2006/relationships/hyperlink" Target="mailto:bushtennisjtt@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jotform.com/ustatx/jtt-waiver-form" TargetMode="External"/><Relationship Id="rId24" Type="http://schemas.openxmlformats.org/officeDocument/2006/relationships/hyperlink" Target="mailto:bushtennisjtt@gmail.co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mark.hodge@texas.usta.co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usta.com/content/dam/usta/2022-pdfs/2022%20Friend%20at%20Court.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mailto:bushtennisjtt@gmail.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P5QRsebK6ZNg/c/OKKSrry16rQ==">AMUW2mUDMKEH4GbVHaFmczQ4ofiI6ngV46Ob8582ZGiSfbUerm7FYXrGu0meUOArnH8TD11Yvekzbe7EhEcVmDks4nfgL+hY14ZvDAX69wDOEX5Y4dst8BfkVkxKT7sLTJbuPAF1naeoJPNwFQypCiPK3VyLWYqG0nnFoH6PrG3FjwllrFMUSrrfd4z68oXWO+5q4rjKOGzDTNFYGBfoqKs2Zxzy5RCPMitmpbXSyWep4Fr7YLKe7r/Ul5WCQlqH1wB9An15ZbAuJ1Rq+2a9gag93qFy0Tmt1t+J+xSaBRueQzLsiMtpd+4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523A63-DE33-C44D-99C0-B0BE6FF7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14</Pages>
  <Words>5135</Words>
  <Characters>30246</Characters>
  <Application>Microsoft Office Word</Application>
  <DocSecurity>0</DocSecurity>
  <Lines>1591</Lines>
  <Paragraphs>1141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TX</dc:creator>
  <cp:lastModifiedBy>Laura Nodolf</cp:lastModifiedBy>
  <cp:revision>3</cp:revision>
  <cp:lastPrinted>2023-01-29T19:24:00Z</cp:lastPrinted>
  <dcterms:created xsi:type="dcterms:W3CDTF">2026-02-08T18:33:00Z</dcterms:created>
  <dcterms:modified xsi:type="dcterms:W3CDTF">2026-02-13T05:17:00Z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11633c4e-5078-40ab-81c0-aa1b28d824c9</vt:lpwstr>
  </property>
</Properties>
</file>