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6E" w:rsidRDefault="0094246A">
      <w:r>
        <w:t>From your browser enter</w:t>
      </w:r>
    </w:p>
    <w:p w:rsidR="0094246A" w:rsidRDefault="0094246A" w:rsidP="0094246A">
      <w:pPr>
        <w:spacing w:after="240"/>
        <w:rPr>
          <w:rFonts w:eastAsia="Times New Roman"/>
        </w:rPr>
      </w:pPr>
      <w:hyperlink r:id="rId6" w:history="1">
        <w:r>
          <w:rPr>
            <w:rStyle w:val="Hyperlink"/>
            <w:rFonts w:eastAsia="Times New Roman"/>
          </w:rPr>
          <w:t>http://audio3.broadcastify.com/wsk4jbm8nvq9</w:t>
        </w:r>
      </w:hyperlink>
    </w:p>
    <w:p w:rsidR="0094246A" w:rsidRDefault="0094246A">
      <w:r>
        <w:tab/>
      </w:r>
      <w:r>
        <w:tab/>
        <w:t xml:space="preserve">OR </w:t>
      </w:r>
    </w:p>
    <w:p w:rsidR="0094246A" w:rsidRDefault="0094246A">
      <w:r>
        <w:t xml:space="preserve">Download the </w:t>
      </w:r>
      <w:proofErr w:type="spellStart"/>
      <w:r>
        <w:t>Broadcastify</w:t>
      </w:r>
      <w:proofErr w:type="spellEnd"/>
      <w:r>
        <w:t xml:space="preserve"> for IOS or Android.  </w:t>
      </w:r>
    </w:p>
    <w:p w:rsidR="0094246A" w:rsidRDefault="0094246A">
      <w:r>
        <w:t>Once you download the app select the search feature in the top corner and type “Glen Dale” (</w:t>
      </w:r>
      <w:proofErr w:type="spellStart"/>
      <w:r>
        <w:t>with out</w:t>
      </w:r>
      <w:proofErr w:type="spellEnd"/>
      <w:r>
        <w:t xml:space="preserve"> quotations marks) and search.  The results should get “Glen Dale Fire and EMS, Marshall Co. Fire Dispatch</w:t>
      </w:r>
      <w:proofErr w:type="gramStart"/>
      <w:r>
        <w:t>” .</w:t>
      </w:r>
      <w:proofErr w:type="gramEnd"/>
      <w:r>
        <w:t xml:space="preserve">  Click the result and it enjoy listening</w:t>
      </w:r>
    </w:p>
    <w:p w:rsidR="0094246A" w:rsidRDefault="0094246A">
      <w:r>
        <w:t xml:space="preserve">Add it to your favorites </w:t>
      </w:r>
      <w:proofErr w:type="gramStart"/>
      <w:r>
        <w:t>for  easy</w:t>
      </w:r>
      <w:proofErr w:type="gramEnd"/>
      <w:r>
        <w:t xml:space="preserve"> recall.</w:t>
      </w:r>
    </w:p>
    <w:p w:rsidR="0094246A" w:rsidRDefault="0094246A">
      <w:r>
        <w:tab/>
      </w:r>
      <w:r>
        <w:tab/>
        <w:t xml:space="preserve">OR </w:t>
      </w:r>
    </w:p>
    <w:p w:rsidR="0094246A" w:rsidRDefault="002516DE">
      <w:r>
        <w:t>Download the VLC app for IOS or Android</w:t>
      </w:r>
    </w:p>
    <w:p w:rsidR="0094246A" w:rsidRDefault="0094246A">
      <w:r>
        <w:t>After downloading the app, click the small traffic cone in the corner and select Network Stream.</w:t>
      </w:r>
    </w:p>
    <w:p w:rsidR="0094246A" w:rsidRDefault="0094246A" w:rsidP="0094246A">
      <w:pPr>
        <w:spacing w:after="240"/>
        <w:rPr>
          <w:rFonts w:eastAsia="Times New Roman"/>
        </w:rPr>
      </w:pPr>
      <w:r>
        <w:t xml:space="preserve">Type </w:t>
      </w:r>
      <w:proofErr w:type="gramStart"/>
      <w:r>
        <w:t>the  link</w:t>
      </w:r>
      <w:proofErr w:type="gramEnd"/>
      <w:r>
        <w:t xml:space="preserve"> </w:t>
      </w:r>
      <w:hyperlink r:id="rId7" w:history="1">
        <w:r>
          <w:rPr>
            <w:rStyle w:val="Hyperlink"/>
            <w:rFonts w:eastAsia="Times New Roman"/>
          </w:rPr>
          <w:t>http://audio3.broadcastify.com/wsk4jbm8nvq9</w:t>
        </w:r>
      </w:hyperlink>
      <w:r>
        <w:rPr>
          <w:rFonts w:eastAsia="Times New Roman"/>
        </w:rPr>
        <w:t xml:space="preserve">  then select it.</w:t>
      </w:r>
    </w:p>
    <w:p w:rsidR="0094246A" w:rsidRDefault="0094246A" w:rsidP="0094246A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Enjoy listening.  This app supports Metafile/Tag transmissions and will show you the station you are listening too. </w:t>
      </w:r>
    </w:p>
    <w:p w:rsidR="0094246A" w:rsidRDefault="002516DE" w:rsidP="0094246A">
      <w:pPr>
        <w:spacing w:after="240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BD478" wp14:editId="6612DD07">
                <wp:simplePos x="0" y="0"/>
                <wp:positionH relativeFrom="column">
                  <wp:posOffset>2535555</wp:posOffset>
                </wp:positionH>
                <wp:positionV relativeFrom="paragraph">
                  <wp:posOffset>243840</wp:posOffset>
                </wp:positionV>
                <wp:extent cx="2374265" cy="1403985"/>
                <wp:effectExtent l="0" t="0" r="2286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6DE" w:rsidRPr="002516DE" w:rsidRDefault="002516DE" w:rsidP="002516DE">
                            <w:pPr>
                              <w:ind w:left="360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2516DE">
                              <w:rPr>
                                <w:b/>
                                <w:color w:val="FF0000"/>
                                <w:sz w:val="28"/>
                              </w:rPr>
                              <w:t>*Transmissions are delayed 30 seconds due to the internet speed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65pt;margin-top:19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">
                <v:textbox style="mso-fit-shape-to-text:t">
                  <w:txbxContent>
                    <w:p w:rsidR="002516DE" w:rsidRPr="002516DE" w:rsidRDefault="002516DE" w:rsidP="002516DE">
                      <w:pPr>
                        <w:ind w:left="360"/>
                        <w:rPr>
                          <w:b/>
                          <w:color w:val="FF0000"/>
                          <w:sz w:val="28"/>
                        </w:rPr>
                      </w:pPr>
                      <w:r w:rsidRPr="002516DE">
                        <w:rPr>
                          <w:b/>
                          <w:color w:val="FF0000"/>
                          <w:sz w:val="28"/>
                        </w:rPr>
                        <w:t>*Transmissions are delayed 30 seconds due to the internet speed</w:t>
                      </w:r>
                    </w:p>
                  </w:txbxContent>
                </v:textbox>
              </v:shape>
            </w:pict>
          </mc:Fallback>
        </mc:AlternateContent>
      </w:r>
      <w:r w:rsidR="0094246A">
        <w:rPr>
          <w:rFonts w:eastAsia="Times New Roman"/>
        </w:rPr>
        <w:t>These are the stations the scanner is monitoring.</w:t>
      </w:r>
    </w:p>
    <w:p w:rsidR="0094246A" w:rsidRDefault="0094246A" w:rsidP="0094246A">
      <w:pPr>
        <w:spacing w:after="240"/>
      </w:pPr>
      <w:r>
        <w:rPr>
          <w:noProof/>
        </w:rPr>
        <w:drawing>
          <wp:inline distT="0" distB="0" distL="0" distR="0" wp14:anchorId="1E32423E" wp14:editId="092417B3">
            <wp:extent cx="2066925" cy="456445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456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ADD2F7" wp14:editId="4F833CA0">
            <wp:extent cx="1740895" cy="1562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089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246A" w:rsidSect="0094246A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861D1"/>
    <w:multiLevelType w:val="hybridMultilevel"/>
    <w:tmpl w:val="97F8B246"/>
    <w:lvl w:ilvl="0" w:tplc="B6904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6A"/>
    <w:rsid w:val="002516DE"/>
    <w:rsid w:val="003A326E"/>
    <w:rsid w:val="0094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4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4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audio3.broadcastify.com/wsk4jbm8nvq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dio3.broadcastify.com/wsk4jbm8nvq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Kibert</dc:creator>
  <cp:lastModifiedBy>Kibert</cp:lastModifiedBy>
  <cp:revision>2</cp:revision>
  <dcterms:created xsi:type="dcterms:W3CDTF">2017-01-18T00:15:00Z</dcterms:created>
  <dcterms:modified xsi:type="dcterms:W3CDTF">2017-01-18T00:27:00Z</dcterms:modified>
</cp:coreProperties>
</file>