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Carta A Las Iglesias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Los vigilantes de los últimos días advertirán a la iglesia que se arrepienta y se vuelva al santo pacto. Romanos 11 dice que si los gentiles hacen lo mismo que las diez tribus perdidas, ellos también serán cortados de la raíz. La iglesia de hoy está rechazando la palabra de Dios para seguir a hombres que predican la doctrina del suave cosquilleo en los oídos, como Pablo advirtió con tanta precisión en 2 Timoteo 3 y 4. El libro de Apocalipsis cita más de 600 capítulos de las Escrituras, pero estos lobos de los últimos días detrás de los púlpitos le dirán muchas veces que el Antiguo Testamento se ha cumplido en un 99%. La iglesia es apóstata y Pablo dijo que porque esta gente odia la verdad, ellos serían entregados a un fuerte engaño (2 Tesalonicenses 2:10- 12).</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Las iglesias de esta generación han cumplido todos los actos malvados registrados en las advertencias de Dios y van a sufrir por su pecado. Ahora es el momento de arrepentirse, ya que la palabra de Dios no está escrita en vano.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Deu 4:28-31</w:t>
      </w:r>
    </w:p>
    <w:p w:rsidR="00000000" w:rsidDel="00000000" w:rsidP="00000000" w:rsidRDefault="00000000" w:rsidRPr="00000000" w14:paraId="00000008">
      <w:pPr>
        <w:rPr>
          <w:i w:val="1"/>
          <w:sz w:val="24"/>
          <w:szCs w:val="24"/>
        </w:rPr>
      </w:pPr>
      <w:r w:rsidDel="00000000" w:rsidR="00000000" w:rsidRPr="00000000">
        <w:rPr>
          <w:i w:val="1"/>
          <w:sz w:val="24"/>
          <w:szCs w:val="24"/>
          <w:rtl w:val="0"/>
        </w:rPr>
        <w:t xml:space="preserve">Y serviréis allí a dioses hechos de manos de hombres, de madera y piedra, que no ven, ni oyen, ni comen, ni huelen. Mas si desde allí buscares a Jehová tu Dios, lo hallarás si lo buscares de todo tu corazón y de toda tu alma. Cuando estuvieres en angustia, y te alcanzaren todas estas cosas, si en los postreros días te volvieres a Jehová tu Dios, y oyeres su voz; (porque Dios misericordioso es Jehová tu Dios;) no te dejará, ni te destruirá, ni se olvidará del pacto que les juró a tus padres.</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Hay pocos que se molestan en leer las Escrituras, y a muchos no les interesa obedecerlas. La adoración de las manos de los hombres es idiomática y simplemente significa que la gente crea su propia idolatría u obras.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El reino del norte fue severamente castigado por aprender las costumbres de los paganos (2 reyes 17-25) y fueron exiliados de su tierra para nunca regresar. Las vanas tradiciones de Navidad, Pascua y la escuela dominical son los mismos rituales paganos de brujería que todo el mundo abrazó, mucho antes de que Cristo diera su vida para que podamos entrar en el Santo Pacto. Hoy en día, toda la iglesia está haciendo exactamente lo que nos traerá a la Tribulación. SÁBADO es el séptimo día y el portal directo al Espíritu de Gracia del Padre. Nos han mentido incluso sobre el nombre del Mesías.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Daniel 11:32 al 12:13 solo será revelado en los últimos días y aquellos de quiénes se habla también harán que muchos regresen al Santo pacto pero la gente malvada no entenderá y será destruida. </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La iglesia verdaderamente no lee sus biblias ni cree en ella.</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¡Les advierto sinceramente que presten atención y se arrepientan! </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Hechos 3:22 </w:t>
      </w:r>
    </w:p>
    <w:p w:rsidR="00000000" w:rsidDel="00000000" w:rsidP="00000000" w:rsidRDefault="00000000" w:rsidRPr="00000000" w14:paraId="00000015">
      <w:pPr>
        <w:rPr>
          <w:i w:val="1"/>
          <w:sz w:val="24"/>
          <w:szCs w:val="24"/>
        </w:rPr>
      </w:pPr>
      <w:r w:rsidDel="00000000" w:rsidR="00000000" w:rsidRPr="00000000">
        <w:rPr>
          <w:i w:val="1"/>
          <w:sz w:val="24"/>
          <w:szCs w:val="24"/>
          <w:rtl w:val="0"/>
        </w:rPr>
        <w:t xml:space="preserve">Porque Moisés dijo (en Deuteronomio 18) a los padres: El Señor vuestro Dios os levantará profeta de entre vuestros hermanos, como a mí; a él oiréis en todas las cosas que os hable;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Hechos 3:23</w:t>
      </w:r>
    </w:p>
    <w:p w:rsidR="00000000" w:rsidDel="00000000" w:rsidP="00000000" w:rsidRDefault="00000000" w:rsidRPr="00000000" w14:paraId="00000018">
      <w:pPr>
        <w:rPr>
          <w:i w:val="1"/>
          <w:sz w:val="24"/>
          <w:szCs w:val="24"/>
        </w:rPr>
      </w:pPr>
      <w:r w:rsidDel="00000000" w:rsidR="00000000" w:rsidRPr="00000000">
        <w:rPr>
          <w:i w:val="1"/>
          <w:sz w:val="24"/>
          <w:szCs w:val="24"/>
          <w:rtl w:val="0"/>
        </w:rPr>
        <w:t xml:space="preserve">y toda alma que no oiga a aquel profeta, será desarraigada del pueblo.</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Y Pedro dijo: </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b w:val="1"/>
          <w:sz w:val="24"/>
          <w:szCs w:val="24"/>
          <w:rtl w:val="0"/>
        </w:rPr>
        <w:t xml:space="preserve">2 Pedro 3:15-16</w:t>
      </w:r>
      <w:r w:rsidDel="00000000" w:rsidR="00000000" w:rsidRPr="00000000">
        <w:rPr>
          <w:rtl w:val="0"/>
        </w:rPr>
      </w:r>
    </w:p>
    <w:p w:rsidR="00000000" w:rsidDel="00000000" w:rsidP="00000000" w:rsidRDefault="00000000" w:rsidRPr="00000000" w14:paraId="0000001D">
      <w:pPr>
        <w:rPr>
          <w:i w:val="1"/>
          <w:sz w:val="24"/>
          <w:szCs w:val="24"/>
        </w:rPr>
      </w:pPr>
      <w:r w:rsidDel="00000000" w:rsidR="00000000" w:rsidRPr="00000000">
        <w:rPr>
          <w:i w:val="1"/>
          <w:sz w:val="24"/>
          <w:szCs w:val="24"/>
          <w:rtl w:val="0"/>
        </w:rPr>
        <w:t xml:space="preserve">Y tened entendido que la paciencia de nuestro Señor es para salvación; como también nuestro amado hermano Pablo, según la sabiduría que le ha sido dada, os ha escrito </w:t>
      </w:r>
    </w:p>
    <w:p w:rsidR="00000000" w:rsidDel="00000000" w:rsidP="00000000" w:rsidRDefault="00000000" w:rsidRPr="00000000" w14:paraId="0000001E">
      <w:pPr>
        <w:rPr>
          <w:i w:val="1"/>
          <w:sz w:val="24"/>
          <w:szCs w:val="24"/>
        </w:rPr>
      </w:pPr>
      <w:r w:rsidDel="00000000" w:rsidR="00000000" w:rsidRPr="00000000">
        <w:rPr>
          <w:i w:val="1"/>
          <w:sz w:val="24"/>
          <w:szCs w:val="24"/>
          <w:rtl w:val="0"/>
        </w:rPr>
        <w:t xml:space="preserve">Casi en todas sus epístolas, hablando en ellas de estas cosas; entre las cuales hay algunas difíciles de entender, las cuales los indoctos e inconstantes tuercen, como también las otras Escrituras, para su propia perdición.</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Arrepiéntanse de desobedecer los Diez Mandamientos o incluso sus hijos serán destruidos y entonces todas las iglesias lo sabrán. (Apocalipsis 2:18-23)</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Ruego que escuchen porque sé que no tienen idea de lo que dice la Biblia. </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2 Timoteo 4:2-4 </w:t>
      </w:r>
    </w:p>
    <w:p w:rsidR="00000000" w:rsidDel="00000000" w:rsidP="00000000" w:rsidRDefault="00000000" w:rsidRPr="00000000" w14:paraId="00000025">
      <w:pPr>
        <w:rPr>
          <w:i w:val="1"/>
          <w:sz w:val="24"/>
          <w:szCs w:val="24"/>
        </w:rPr>
      </w:pPr>
      <w:r w:rsidDel="00000000" w:rsidR="00000000" w:rsidRPr="00000000">
        <w:rPr>
          <w:i w:val="1"/>
          <w:sz w:val="24"/>
          <w:szCs w:val="24"/>
          <w:rtl w:val="0"/>
        </w:rPr>
        <w:t xml:space="preserve">Que prediques la palabra; que instes a tiempo y fuera de tiempo; redarguye, reprende, exhorta con toda paciencia y doctrina. </w:t>
      </w:r>
    </w:p>
    <w:p w:rsidR="00000000" w:rsidDel="00000000" w:rsidP="00000000" w:rsidRDefault="00000000" w:rsidRPr="00000000" w14:paraId="00000026">
      <w:pPr>
        <w:rPr>
          <w:i w:val="1"/>
          <w:sz w:val="24"/>
          <w:szCs w:val="24"/>
        </w:rPr>
      </w:pPr>
      <w:r w:rsidDel="00000000" w:rsidR="00000000" w:rsidRPr="00000000">
        <w:rPr>
          <w:i w:val="1"/>
          <w:sz w:val="24"/>
          <w:szCs w:val="24"/>
          <w:rtl w:val="0"/>
        </w:rPr>
        <w:t xml:space="preserve">Porque vendrá tiempo cuando no sufrirán la sana doctrina, sino que teniendo comezón de oír, se amontonarán maestros conforme a sus propias concupiscencias; y apartarán de la verdad el oído y se volverán a las fábulas.</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1 Juan 5:23: </w:t>
      </w:r>
    </w:p>
    <w:p w:rsidR="00000000" w:rsidDel="00000000" w:rsidP="00000000" w:rsidRDefault="00000000" w:rsidRPr="00000000" w14:paraId="00000029">
      <w:pPr>
        <w:rPr>
          <w:i w:val="1"/>
          <w:sz w:val="24"/>
          <w:szCs w:val="24"/>
        </w:rPr>
      </w:pPr>
      <w:r w:rsidDel="00000000" w:rsidR="00000000" w:rsidRPr="00000000">
        <w:rPr>
          <w:i w:val="1"/>
          <w:sz w:val="24"/>
          <w:szCs w:val="24"/>
          <w:rtl w:val="0"/>
        </w:rPr>
        <w:t xml:space="preserve">En esto conocemos que amamos a los hijos de Dios, cuando amamos a Dios, y guardamos sus mandamientos. </w:t>
      </w:r>
    </w:p>
    <w:p w:rsidR="00000000" w:rsidDel="00000000" w:rsidP="00000000" w:rsidRDefault="00000000" w:rsidRPr="00000000" w14:paraId="0000002A">
      <w:pPr>
        <w:rPr>
          <w:i w:val="1"/>
          <w:sz w:val="24"/>
          <w:szCs w:val="24"/>
        </w:rPr>
      </w:pPr>
      <w:r w:rsidDel="00000000" w:rsidR="00000000" w:rsidRPr="00000000">
        <w:rPr>
          <w:i w:val="1"/>
          <w:sz w:val="24"/>
          <w:szCs w:val="24"/>
          <w:rtl w:val="0"/>
        </w:rPr>
        <w:t xml:space="preserve">Pues éste es el amor a Dios, que guardemos sus mandamientos; y sus mandamientos no son gravosos.</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Es una lástima que hayamos sido tan engañados por los pastores vestidos de oveja, pero que son lobos, que no hacen diferencia entre lo santo y lo profano, que se centran más en hacer mercancías de la gente, eliminando los Días Santos de Dios (SÁBADO día de reposo) en favor de la brujería y la idolatría pagana de Satanás. No es de extrañar que el mundo se esté acabando. </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Por cierto, honrar el sábado significa santificarlo y eso no significa salir a almorzar, ver fútbol, ir de compras después de la iglesia y hacer que otros trabajen para nosotros.</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Yeshua dijo, ama a tu prójimo. No “amor amor amor” John Lennon se hace de la vista gorda ante el pecado. Ámalos lo suficiente como para sacarlos del fuego. Eso es amor verdadero. </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Adiós y pide el espíritu de Gracia de Dios para convencer tu corazón. </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hyperlink r:id="rId6">
        <w:r w:rsidDel="00000000" w:rsidR="00000000" w:rsidRPr="00000000">
          <w:rPr>
            <w:color w:val="1155cc"/>
            <w:sz w:val="24"/>
            <w:szCs w:val="24"/>
            <w:u w:val="single"/>
            <w:rtl w:val="0"/>
          </w:rPr>
          <w:t xml:space="preserve">https://youtu.be/yrHktxC3OTQ</w:t>
        </w:r>
      </w:hyperlink>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jc w:val="right"/>
      <w:rPr>
        <w:color w:val="434343"/>
        <w:sz w:val="20"/>
        <w:szCs w:val="20"/>
      </w:rPr>
    </w:pPr>
    <w:r w:rsidDel="00000000" w:rsidR="00000000" w:rsidRPr="00000000">
      <w:rPr>
        <w:color w:val="434343"/>
        <w:sz w:val="20"/>
        <w:szCs w:val="20"/>
      </w:rPr>
      <w:pict>
        <v:shape id="PowerPlusWaterMarkObject1" style="position:absolute;width:367.05455017089844pt;height:59.794921875pt;rotation:0;z-index:-503316481;mso-position-horizontal-relative:margin;mso-position-horizontal:center;mso-position-vertical-relative:margin;mso-position-vertical:center;" fillcolor="#e8eaed" stroked="f" type="#_x0000_t136">
          <v:fill angle="0" opacity="65536f"/>
          <v:textpath fitshape="t" string="strait is the gate" style="font-family:&amp;quot;Arial&amp;quot;;font-size:52.0pt;"/>
        </v:shape>
      </w:pict>
    </w:r>
    <w:r w:rsidDel="00000000" w:rsidR="00000000" w:rsidRPr="00000000">
      <w:rPr>
        <w:color w:val="434343"/>
        <w:sz w:val="20"/>
        <w:szCs w:val="20"/>
        <w:rtl w:val="0"/>
      </w:rPr>
      <w:t xml:space="preserve">straitisthegate.net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outu.be/yrHktxC3OTQ"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