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CE5A" w14:textId="6CF8ACB9" w:rsidR="00CF3E6E" w:rsidRPr="008B2B1B" w:rsidRDefault="005F6CCE" w:rsidP="00CF3E6E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3DA14" wp14:editId="1B071AF6">
                <wp:simplePos x="0" y="0"/>
                <wp:positionH relativeFrom="page">
                  <wp:align>left</wp:align>
                </wp:positionH>
                <wp:positionV relativeFrom="paragraph">
                  <wp:posOffset>-5528310</wp:posOffset>
                </wp:positionV>
                <wp:extent cx="6800850" cy="247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E477A" w14:textId="77777777" w:rsidR="006F715C" w:rsidRDefault="006F7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D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35.3pt;width:53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" fillcolor="white [3201]" strokeweight=".5pt">
                <v:textbox>
                  <w:txbxContent>
                    <w:p w14:paraId="3E9E477A" w14:textId="77777777" w:rsidR="006F715C" w:rsidRDefault="006F715C"/>
                  </w:txbxContent>
                </v:textbox>
                <w10:wrap anchorx="page"/>
              </v:shape>
            </w:pict>
          </mc:Fallback>
        </mc:AlternateContent>
      </w:r>
      <w:r w:rsidR="00CF3E6E" w:rsidRPr="008B2B1B">
        <w:rPr>
          <w:sz w:val="28"/>
          <w:szCs w:val="28"/>
        </w:rPr>
        <w:t xml:space="preserve">RENTAL INFORMATION FOR </w:t>
      </w:r>
      <w:r w:rsidR="00CF3E6E" w:rsidRPr="008B2B1B">
        <w:rPr>
          <w:i/>
          <w:iCs/>
          <w:sz w:val="28"/>
          <w:szCs w:val="28"/>
          <w:u w:val="single"/>
        </w:rPr>
        <w:t>50</w:t>
      </w:r>
      <w:r w:rsidR="00CF3E6E" w:rsidRPr="008B2B1B">
        <w:rPr>
          <w:sz w:val="28"/>
          <w:szCs w:val="28"/>
        </w:rPr>
        <w:t xml:space="preserve"> PEOPLE OR </w:t>
      </w:r>
      <w:r w:rsidR="00CF3E6E" w:rsidRPr="008B2B1B">
        <w:rPr>
          <w:sz w:val="28"/>
          <w:szCs w:val="28"/>
          <w:u w:val="single"/>
        </w:rPr>
        <w:t>LESS</w:t>
      </w:r>
    </w:p>
    <w:p w14:paraId="61632C28" w14:textId="77777777" w:rsidR="00CF3E6E" w:rsidRPr="008B2B1B" w:rsidRDefault="00CF3E6E" w:rsidP="00CF3E6E">
      <w:pPr>
        <w:spacing w:after="0"/>
        <w:jc w:val="center"/>
        <w:rPr>
          <w:sz w:val="28"/>
          <w:szCs w:val="28"/>
        </w:rPr>
      </w:pPr>
      <w:r w:rsidRPr="008B2B1B">
        <w:rPr>
          <w:sz w:val="28"/>
          <w:szCs w:val="28"/>
        </w:rPr>
        <w:t>MOMENCE PARK DISTRICT</w:t>
      </w:r>
    </w:p>
    <w:p w14:paraId="34A1F617" w14:textId="77777777" w:rsidR="00CF3E6E" w:rsidRPr="00D663A8" w:rsidRDefault="00CF3E6E" w:rsidP="00CF3E6E">
      <w:pPr>
        <w:spacing w:after="0"/>
        <w:jc w:val="center"/>
        <w:rPr>
          <w:i/>
          <w:iCs/>
          <w:sz w:val="28"/>
          <w:szCs w:val="28"/>
        </w:rPr>
      </w:pPr>
      <w:r w:rsidRPr="00D663A8">
        <w:rPr>
          <w:i/>
          <w:iCs/>
          <w:sz w:val="28"/>
          <w:szCs w:val="28"/>
        </w:rPr>
        <w:t>RATES EFFECTIVE 1-1-2021</w:t>
      </w:r>
    </w:p>
    <w:p w14:paraId="446A97FD" w14:textId="77777777" w:rsidR="00CF3E6E" w:rsidRDefault="00CF3E6E" w:rsidP="00CF3E6E">
      <w:pPr>
        <w:spacing w:after="0"/>
        <w:jc w:val="center"/>
        <w:rPr>
          <w:sz w:val="20"/>
          <w:szCs w:val="20"/>
        </w:rPr>
      </w:pPr>
      <w:r w:rsidRPr="007A654C">
        <w:rPr>
          <w:sz w:val="20"/>
          <w:szCs w:val="20"/>
        </w:rPr>
        <w:t>RATES SUBJECT TO CHAGE AT ANY TIME</w:t>
      </w:r>
    </w:p>
    <w:p w14:paraId="48559143" w14:textId="6543F086" w:rsidR="00CF3E6E" w:rsidRDefault="00CF3E6E" w:rsidP="00CF3E6E">
      <w:pPr>
        <w:spacing w:after="0"/>
        <w:jc w:val="center"/>
        <w:rPr>
          <w:sz w:val="24"/>
        </w:rPr>
      </w:pPr>
      <w:r>
        <w:rPr>
          <w:sz w:val="28"/>
          <w:szCs w:val="28"/>
        </w:rPr>
        <w:t xml:space="preserve"> </w:t>
      </w:r>
      <w:r w:rsidRPr="00294FC6">
        <w:rPr>
          <w:sz w:val="24"/>
        </w:rPr>
        <w:t>GROUPS OVER 50 PEOPLE REQUIRE A MINIMUM OF 60 DAYS NOTICE, BOARD APPROVAL</w:t>
      </w:r>
      <w:r>
        <w:rPr>
          <w:sz w:val="24"/>
        </w:rPr>
        <w:t xml:space="preserve"> AND</w:t>
      </w:r>
      <w:r w:rsidRPr="00294FC6">
        <w:rPr>
          <w:sz w:val="24"/>
        </w:rPr>
        <w:t xml:space="preserve"> SECURING CERTIFICATES OF INSURNACE</w:t>
      </w:r>
      <w:r>
        <w:rPr>
          <w:sz w:val="24"/>
        </w:rPr>
        <w:t>;</w:t>
      </w:r>
      <w:r w:rsidRPr="00294FC6">
        <w:rPr>
          <w:sz w:val="24"/>
        </w:rPr>
        <w:t xml:space="preserve"> </w:t>
      </w:r>
      <w:r w:rsidR="00D133E6">
        <w:rPr>
          <w:sz w:val="24"/>
        </w:rPr>
        <w:t xml:space="preserve">THIS </w:t>
      </w:r>
      <w:r w:rsidRPr="00294FC6">
        <w:rPr>
          <w:sz w:val="24"/>
        </w:rPr>
        <w:t>APPL</w:t>
      </w:r>
      <w:r w:rsidR="00D133E6">
        <w:rPr>
          <w:sz w:val="24"/>
        </w:rPr>
        <w:t>IES</w:t>
      </w:r>
      <w:r w:rsidRPr="00294FC6">
        <w:rPr>
          <w:sz w:val="24"/>
        </w:rPr>
        <w:t xml:space="preserve"> TO </w:t>
      </w:r>
      <w:r w:rsidR="00D133E6">
        <w:rPr>
          <w:sz w:val="24"/>
        </w:rPr>
        <w:t xml:space="preserve">ALL </w:t>
      </w:r>
      <w:r w:rsidRPr="00294FC6">
        <w:rPr>
          <w:sz w:val="24"/>
        </w:rPr>
        <w:t>RENTALS INVOLVING EXTRA EQUIPMENT INCLUDING BUT NOT LIMITED TO</w:t>
      </w:r>
      <w:r>
        <w:rPr>
          <w:sz w:val="24"/>
        </w:rPr>
        <w:t>:</w:t>
      </w:r>
      <w:r w:rsidRPr="00294FC6">
        <w:rPr>
          <w:sz w:val="24"/>
        </w:rPr>
        <w:t xml:space="preserve"> INFLATABLES, SERVING ALCOHOL,</w:t>
      </w:r>
      <w:r>
        <w:rPr>
          <w:sz w:val="24"/>
        </w:rPr>
        <w:t xml:space="preserve"> PRIVATE SECURITY, </w:t>
      </w:r>
      <w:r w:rsidRPr="00294FC6">
        <w:rPr>
          <w:sz w:val="24"/>
        </w:rPr>
        <w:t xml:space="preserve">POWER AND WATER ACCESS TO OUTDOOR SPACES. </w:t>
      </w:r>
      <w:r>
        <w:rPr>
          <w:sz w:val="24"/>
        </w:rPr>
        <w:t xml:space="preserve"> </w:t>
      </w:r>
      <w:r w:rsidRPr="00294FC6">
        <w:rPr>
          <w:sz w:val="24"/>
        </w:rPr>
        <w:t xml:space="preserve">PLEASE CHECK THE WEBSITE: </w:t>
      </w:r>
      <w:r w:rsidRPr="00504E92">
        <w:rPr>
          <w:color w:val="2F5496" w:themeColor="accent1" w:themeShade="BF"/>
          <w:sz w:val="24"/>
        </w:rPr>
        <w:t>momenceparkdistrict.org</w:t>
      </w:r>
      <w:r w:rsidRPr="00294FC6">
        <w:rPr>
          <w:sz w:val="24"/>
        </w:rPr>
        <w:t xml:space="preserve">, CALL OR COME INTO THE OFFICE WHEN PLANING YOUR EVENT.  ALL PARK RULES APPLY DURING RENTALS. </w:t>
      </w:r>
      <w:r>
        <w:rPr>
          <w:sz w:val="24"/>
        </w:rPr>
        <w:t xml:space="preserve"> THE PARK DISTRICT CAN </w:t>
      </w:r>
      <w:r w:rsidRPr="00BE6630">
        <w:rPr>
          <w:sz w:val="24"/>
          <w:u w:val="single"/>
        </w:rPr>
        <w:t>NOT</w:t>
      </w:r>
      <w:r>
        <w:rPr>
          <w:sz w:val="24"/>
        </w:rPr>
        <w:t xml:space="preserve"> PROCESS CREDIT OR DEBIT CARDS.  CHECKS, CASH OR MONEY ORDERS ARE ACCEPTED.</w:t>
      </w:r>
    </w:p>
    <w:p w14:paraId="15B294B4" w14:textId="571C4FCD" w:rsidR="00CF3E6E" w:rsidRPr="001059FE" w:rsidRDefault="00CF3E6E" w:rsidP="00CF3E6E">
      <w:pPr>
        <w:spacing w:after="0"/>
        <w:jc w:val="center"/>
        <w:rPr>
          <w:color w:val="FF0000"/>
          <w:sz w:val="36"/>
          <w:szCs w:val="36"/>
          <w:u w:val="single"/>
        </w:rPr>
      </w:pPr>
      <w:r w:rsidRPr="001059FE">
        <w:rPr>
          <w:color w:val="FF0000"/>
          <w:sz w:val="36"/>
          <w:szCs w:val="36"/>
          <w:u w:val="single"/>
        </w:rPr>
        <w:t>NO GLASS CONTAINERS AT ANYTIME.</w:t>
      </w: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</w:tblPr>
      <w:tblGrid>
        <w:gridCol w:w="2155"/>
        <w:gridCol w:w="1350"/>
        <w:gridCol w:w="1350"/>
        <w:gridCol w:w="1620"/>
        <w:gridCol w:w="1440"/>
        <w:gridCol w:w="1350"/>
        <w:gridCol w:w="1440"/>
      </w:tblGrid>
      <w:tr w:rsidR="00D54D7D" w14:paraId="7D220875" w14:textId="77777777" w:rsidTr="005F6CCE">
        <w:trPr>
          <w:trHeight w:val="1115"/>
        </w:trPr>
        <w:tc>
          <w:tcPr>
            <w:tcW w:w="2155" w:type="dxa"/>
          </w:tcPr>
          <w:p w14:paraId="7EFF7D4D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66FF66"/>
          </w:tcPr>
          <w:p w14:paraId="2A76F0DB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DISTRICT</w:t>
            </w:r>
          </w:p>
        </w:tc>
        <w:tc>
          <w:tcPr>
            <w:tcW w:w="1350" w:type="dxa"/>
            <w:shd w:val="clear" w:color="auto" w:fill="66FF66"/>
          </w:tcPr>
          <w:p w14:paraId="3002BB08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DEPOSIT</w:t>
            </w:r>
          </w:p>
        </w:tc>
        <w:tc>
          <w:tcPr>
            <w:tcW w:w="1620" w:type="dxa"/>
            <w:shd w:val="clear" w:color="auto" w:fill="66FF66"/>
          </w:tcPr>
          <w:p w14:paraId="73CDE198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  <w:p w14:paraId="3C546D32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</w:p>
          <w:p w14:paraId="0DEDDD13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RESERVE</w:t>
            </w:r>
          </w:p>
        </w:tc>
        <w:tc>
          <w:tcPr>
            <w:tcW w:w="1440" w:type="dxa"/>
            <w:shd w:val="clear" w:color="auto" w:fill="FFFF00"/>
          </w:tcPr>
          <w:p w14:paraId="7946E76F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 </w:t>
            </w:r>
          </w:p>
          <w:p w14:paraId="022C3CC4" w14:textId="77777777" w:rsidR="00D54D7D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 </w:t>
            </w:r>
          </w:p>
          <w:p w14:paraId="30297CBE" w14:textId="61BF47A4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DISTRICT</w:t>
            </w:r>
          </w:p>
        </w:tc>
        <w:tc>
          <w:tcPr>
            <w:tcW w:w="1350" w:type="dxa"/>
            <w:shd w:val="clear" w:color="auto" w:fill="FFFF00"/>
          </w:tcPr>
          <w:p w14:paraId="42A362C2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DEPOSIT</w:t>
            </w:r>
          </w:p>
        </w:tc>
        <w:tc>
          <w:tcPr>
            <w:tcW w:w="1440" w:type="dxa"/>
            <w:shd w:val="clear" w:color="auto" w:fill="FFFF00"/>
          </w:tcPr>
          <w:p w14:paraId="11108F3C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</w:t>
            </w:r>
          </w:p>
          <w:p w14:paraId="4353B3B5" w14:textId="321AD93E" w:rsidR="00CF3E6E" w:rsidRDefault="00CF3E6E" w:rsidP="00105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REERVE</w:t>
            </w:r>
          </w:p>
        </w:tc>
      </w:tr>
      <w:tr w:rsidR="00D54D7D" w14:paraId="6BDB6AD7" w14:textId="77777777" w:rsidTr="005F6CCE">
        <w:tc>
          <w:tcPr>
            <w:tcW w:w="2155" w:type="dxa"/>
            <w:shd w:val="clear" w:color="auto" w:fill="F4B083" w:themeFill="accent2" w:themeFillTint="99"/>
          </w:tcPr>
          <w:p w14:paraId="3E812AB2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OF</w:t>
            </w:r>
          </w:p>
          <w:p w14:paraId="015F0C69" w14:textId="7C4FB877" w:rsidR="00CF3E6E" w:rsidRPr="00552602" w:rsidRDefault="00CF3E6E" w:rsidP="00CF3E6E">
            <w:pPr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ISLAND PARK</w:t>
            </w:r>
          </w:p>
        </w:tc>
        <w:tc>
          <w:tcPr>
            <w:tcW w:w="1350" w:type="dxa"/>
            <w:shd w:val="clear" w:color="auto" w:fill="66FF66"/>
          </w:tcPr>
          <w:p w14:paraId="366BB884" w14:textId="45E2B28F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2,200.00</w:t>
            </w:r>
          </w:p>
        </w:tc>
        <w:tc>
          <w:tcPr>
            <w:tcW w:w="1350" w:type="dxa"/>
            <w:shd w:val="clear" w:color="auto" w:fill="66FF66"/>
          </w:tcPr>
          <w:p w14:paraId="5D926569" w14:textId="154EDE0D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1000.00</w:t>
            </w:r>
          </w:p>
        </w:tc>
        <w:tc>
          <w:tcPr>
            <w:tcW w:w="1620" w:type="dxa"/>
            <w:shd w:val="clear" w:color="auto" w:fill="66FF66"/>
          </w:tcPr>
          <w:p w14:paraId="5449610F" w14:textId="3632CBCA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3,200.00</w:t>
            </w:r>
          </w:p>
        </w:tc>
        <w:tc>
          <w:tcPr>
            <w:tcW w:w="1440" w:type="dxa"/>
            <w:shd w:val="clear" w:color="auto" w:fill="FFFF00"/>
          </w:tcPr>
          <w:p w14:paraId="1E1D5637" w14:textId="63959CD1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3,300.00</w:t>
            </w:r>
          </w:p>
        </w:tc>
        <w:tc>
          <w:tcPr>
            <w:tcW w:w="1350" w:type="dxa"/>
            <w:shd w:val="clear" w:color="auto" w:fill="FFFF00"/>
          </w:tcPr>
          <w:p w14:paraId="668146AF" w14:textId="135A936F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1,000.00</w:t>
            </w:r>
          </w:p>
        </w:tc>
        <w:tc>
          <w:tcPr>
            <w:tcW w:w="1440" w:type="dxa"/>
            <w:shd w:val="clear" w:color="auto" w:fill="FFFF00"/>
          </w:tcPr>
          <w:p w14:paraId="08818517" w14:textId="1109A8A0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4,300.00</w:t>
            </w:r>
          </w:p>
        </w:tc>
      </w:tr>
      <w:tr w:rsidR="00D54D7D" w14:paraId="3049B2A3" w14:textId="77777777" w:rsidTr="005F6CCE">
        <w:tc>
          <w:tcPr>
            <w:tcW w:w="2155" w:type="dxa"/>
            <w:shd w:val="clear" w:color="auto" w:fill="B4C6E7" w:themeFill="accent1" w:themeFillTint="66"/>
          </w:tcPr>
          <w:p w14:paraId="5B9EAFBE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PAVILION</w:t>
            </w:r>
          </w:p>
        </w:tc>
        <w:tc>
          <w:tcPr>
            <w:tcW w:w="1350" w:type="dxa"/>
            <w:shd w:val="clear" w:color="auto" w:fill="66FF66"/>
          </w:tcPr>
          <w:p w14:paraId="71C8ECC1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</w:t>
            </w:r>
          </w:p>
        </w:tc>
        <w:tc>
          <w:tcPr>
            <w:tcW w:w="1350" w:type="dxa"/>
            <w:shd w:val="clear" w:color="auto" w:fill="66FF66"/>
          </w:tcPr>
          <w:p w14:paraId="442F950F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620" w:type="dxa"/>
            <w:shd w:val="clear" w:color="auto" w:fill="66FF66"/>
          </w:tcPr>
          <w:p w14:paraId="70763E7B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</w:t>
            </w:r>
          </w:p>
        </w:tc>
        <w:tc>
          <w:tcPr>
            <w:tcW w:w="1440" w:type="dxa"/>
            <w:shd w:val="clear" w:color="auto" w:fill="FFFF00"/>
          </w:tcPr>
          <w:p w14:paraId="0347F351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275.00</w:t>
            </w:r>
          </w:p>
        </w:tc>
        <w:tc>
          <w:tcPr>
            <w:tcW w:w="1350" w:type="dxa"/>
            <w:shd w:val="clear" w:color="auto" w:fill="FFFF00"/>
          </w:tcPr>
          <w:p w14:paraId="7A4E1D00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440" w:type="dxa"/>
            <w:shd w:val="clear" w:color="auto" w:fill="FFFF00"/>
          </w:tcPr>
          <w:p w14:paraId="21BB7A25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375.00</w:t>
            </w:r>
          </w:p>
        </w:tc>
      </w:tr>
      <w:tr w:rsidR="00D54D7D" w14:paraId="47051DAC" w14:textId="77777777" w:rsidTr="005F6CCE">
        <w:tc>
          <w:tcPr>
            <w:tcW w:w="2155" w:type="dxa"/>
            <w:shd w:val="clear" w:color="auto" w:fill="FFCC99"/>
          </w:tcPr>
          <w:p w14:paraId="1656DED9" w14:textId="68567490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ROD &amp; RAIL PAVILION </w:t>
            </w:r>
          </w:p>
        </w:tc>
        <w:tc>
          <w:tcPr>
            <w:tcW w:w="1350" w:type="dxa"/>
            <w:shd w:val="clear" w:color="auto" w:fill="66FF66"/>
          </w:tcPr>
          <w:p w14:paraId="1DAFF730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350" w:type="dxa"/>
            <w:shd w:val="clear" w:color="auto" w:fill="66FF66"/>
          </w:tcPr>
          <w:p w14:paraId="02AAA370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</w:t>
            </w:r>
          </w:p>
        </w:tc>
        <w:tc>
          <w:tcPr>
            <w:tcW w:w="1620" w:type="dxa"/>
            <w:shd w:val="clear" w:color="auto" w:fill="66FF66"/>
          </w:tcPr>
          <w:p w14:paraId="674CBF99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135.00</w:t>
            </w:r>
          </w:p>
        </w:tc>
        <w:tc>
          <w:tcPr>
            <w:tcW w:w="1440" w:type="dxa"/>
            <w:shd w:val="clear" w:color="auto" w:fill="FFFF00"/>
          </w:tcPr>
          <w:p w14:paraId="065F4E78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</w:t>
            </w:r>
          </w:p>
        </w:tc>
        <w:tc>
          <w:tcPr>
            <w:tcW w:w="1350" w:type="dxa"/>
            <w:shd w:val="clear" w:color="auto" w:fill="FFFF00"/>
          </w:tcPr>
          <w:p w14:paraId="1151FBB5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35.00</w:t>
            </w:r>
          </w:p>
        </w:tc>
        <w:tc>
          <w:tcPr>
            <w:tcW w:w="1440" w:type="dxa"/>
            <w:shd w:val="clear" w:color="auto" w:fill="FFFF00"/>
          </w:tcPr>
          <w:p w14:paraId="11320561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185.00</w:t>
            </w:r>
          </w:p>
        </w:tc>
      </w:tr>
      <w:tr w:rsidR="00D54D7D" w14:paraId="0EB4FF74" w14:textId="77777777" w:rsidTr="005F6CCE">
        <w:tc>
          <w:tcPr>
            <w:tcW w:w="2155" w:type="dxa"/>
            <w:shd w:val="clear" w:color="auto" w:fill="00FF99"/>
          </w:tcPr>
          <w:p w14:paraId="2A503B9C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 HALF OF ISLAND PARK</w:t>
            </w:r>
          </w:p>
        </w:tc>
        <w:tc>
          <w:tcPr>
            <w:tcW w:w="1350" w:type="dxa"/>
            <w:shd w:val="clear" w:color="auto" w:fill="66FF66"/>
          </w:tcPr>
          <w:p w14:paraId="630B8744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550.00</w:t>
            </w:r>
          </w:p>
        </w:tc>
        <w:tc>
          <w:tcPr>
            <w:tcW w:w="1350" w:type="dxa"/>
            <w:shd w:val="clear" w:color="auto" w:fill="66FF66"/>
          </w:tcPr>
          <w:p w14:paraId="4C51335D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</w:t>
            </w:r>
          </w:p>
        </w:tc>
        <w:tc>
          <w:tcPr>
            <w:tcW w:w="1620" w:type="dxa"/>
            <w:shd w:val="clear" w:color="auto" w:fill="66FF66"/>
          </w:tcPr>
          <w:p w14:paraId="622C53B2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850.00</w:t>
            </w:r>
          </w:p>
        </w:tc>
        <w:tc>
          <w:tcPr>
            <w:tcW w:w="1440" w:type="dxa"/>
            <w:shd w:val="clear" w:color="auto" w:fill="FFFF00"/>
          </w:tcPr>
          <w:p w14:paraId="5993B67E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700.00</w:t>
            </w:r>
          </w:p>
        </w:tc>
        <w:tc>
          <w:tcPr>
            <w:tcW w:w="1350" w:type="dxa"/>
            <w:shd w:val="clear" w:color="auto" w:fill="FFFF00"/>
          </w:tcPr>
          <w:p w14:paraId="12CCF005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</w:t>
            </w:r>
          </w:p>
        </w:tc>
        <w:tc>
          <w:tcPr>
            <w:tcW w:w="1440" w:type="dxa"/>
            <w:shd w:val="clear" w:color="auto" w:fill="FFFF00"/>
          </w:tcPr>
          <w:p w14:paraId="5B20A70A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1,000.00</w:t>
            </w:r>
          </w:p>
        </w:tc>
      </w:tr>
      <w:tr w:rsidR="00C65B63" w14:paraId="1FC6EE68" w14:textId="77777777" w:rsidTr="005F6CCE">
        <w:tc>
          <w:tcPr>
            <w:tcW w:w="2155" w:type="dxa"/>
            <w:shd w:val="clear" w:color="auto" w:fill="9CC2E5" w:themeFill="accent5" w:themeFillTint="99"/>
          </w:tcPr>
          <w:p w14:paraId="5E8126C5" w14:textId="77777777" w:rsidR="00C65B63" w:rsidRDefault="00C65B63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WEST PAVILION</w:t>
            </w:r>
          </w:p>
          <w:p w14:paraId="0795E690" w14:textId="3E43E252" w:rsidR="00C65B63" w:rsidRPr="00C65B63" w:rsidRDefault="00C65B63" w:rsidP="003F1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(BANDSTAND)</w:t>
            </w:r>
          </w:p>
        </w:tc>
        <w:tc>
          <w:tcPr>
            <w:tcW w:w="1350" w:type="dxa"/>
            <w:shd w:val="clear" w:color="auto" w:fill="66FF66"/>
          </w:tcPr>
          <w:p w14:paraId="1CBAC8E7" w14:textId="270379E3" w:rsidR="00C65B63" w:rsidRDefault="00C65B63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175.00</w:t>
            </w:r>
          </w:p>
        </w:tc>
        <w:tc>
          <w:tcPr>
            <w:tcW w:w="1350" w:type="dxa"/>
            <w:shd w:val="clear" w:color="auto" w:fill="66FF66"/>
          </w:tcPr>
          <w:p w14:paraId="44BA0E4C" w14:textId="0628637E" w:rsidR="00C65B63" w:rsidRDefault="00C65B63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620" w:type="dxa"/>
            <w:shd w:val="clear" w:color="auto" w:fill="66FF66"/>
          </w:tcPr>
          <w:p w14:paraId="30C36548" w14:textId="7413B7D9" w:rsidR="00C65B63" w:rsidRDefault="00C65B63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275.00</w:t>
            </w:r>
          </w:p>
        </w:tc>
        <w:tc>
          <w:tcPr>
            <w:tcW w:w="1440" w:type="dxa"/>
            <w:shd w:val="clear" w:color="auto" w:fill="FFFF00"/>
          </w:tcPr>
          <w:p w14:paraId="531155AB" w14:textId="4A4D3024" w:rsidR="00C65B63" w:rsidRDefault="00C65B63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250.00</w:t>
            </w:r>
          </w:p>
        </w:tc>
        <w:tc>
          <w:tcPr>
            <w:tcW w:w="1350" w:type="dxa"/>
            <w:shd w:val="clear" w:color="auto" w:fill="FFFF00"/>
          </w:tcPr>
          <w:p w14:paraId="5B106B25" w14:textId="24793D97" w:rsidR="00C65B63" w:rsidRDefault="00D23788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65B63">
              <w:rPr>
                <w:sz w:val="28"/>
                <w:szCs w:val="28"/>
              </w:rPr>
              <w:t>.00</w:t>
            </w:r>
          </w:p>
        </w:tc>
        <w:tc>
          <w:tcPr>
            <w:tcW w:w="1440" w:type="dxa"/>
            <w:shd w:val="clear" w:color="auto" w:fill="FFFF00"/>
          </w:tcPr>
          <w:p w14:paraId="1FEB451B" w14:textId="203D557D" w:rsidR="00C65B63" w:rsidRDefault="00C65B63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3788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.00</w:t>
            </w:r>
          </w:p>
        </w:tc>
      </w:tr>
      <w:tr w:rsidR="00CF3E6E" w14:paraId="09782600" w14:textId="77777777" w:rsidTr="005F6CCE">
        <w:tc>
          <w:tcPr>
            <w:tcW w:w="2155" w:type="dxa"/>
            <w:shd w:val="clear" w:color="auto" w:fill="99FFCC"/>
          </w:tcPr>
          <w:p w14:paraId="56C9F578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HOUSE</w:t>
            </w:r>
          </w:p>
        </w:tc>
        <w:tc>
          <w:tcPr>
            <w:tcW w:w="1350" w:type="dxa"/>
            <w:shd w:val="clear" w:color="auto" w:fill="66FF66"/>
          </w:tcPr>
          <w:p w14:paraId="1CDAD4F0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125.00</w:t>
            </w:r>
          </w:p>
        </w:tc>
        <w:tc>
          <w:tcPr>
            <w:tcW w:w="1350" w:type="dxa"/>
            <w:shd w:val="clear" w:color="auto" w:fill="66FF66"/>
          </w:tcPr>
          <w:p w14:paraId="1227B496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  <w:tc>
          <w:tcPr>
            <w:tcW w:w="1620" w:type="dxa"/>
            <w:shd w:val="clear" w:color="auto" w:fill="66FF66"/>
          </w:tcPr>
          <w:p w14:paraId="18479737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</w:t>
            </w:r>
          </w:p>
        </w:tc>
        <w:tc>
          <w:tcPr>
            <w:tcW w:w="1440" w:type="dxa"/>
            <w:shd w:val="clear" w:color="auto" w:fill="FFFF00"/>
          </w:tcPr>
          <w:p w14:paraId="0D80DFB7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</w:t>
            </w:r>
          </w:p>
        </w:tc>
        <w:tc>
          <w:tcPr>
            <w:tcW w:w="1350" w:type="dxa"/>
            <w:shd w:val="clear" w:color="auto" w:fill="FFFF00"/>
          </w:tcPr>
          <w:p w14:paraId="241334F1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75.00</w:t>
            </w:r>
          </w:p>
        </w:tc>
        <w:tc>
          <w:tcPr>
            <w:tcW w:w="1440" w:type="dxa"/>
            <w:shd w:val="clear" w:color="auto" w:fill="FFFF00"/>
          </w:tcPr>
          <w:p w14:paraId="0FE2C3A4" w14:textId="77777777" w:rsidR="00CF3E6E" w:rsidRDefault="00CF3E6E" w:rsidP="003F1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275.00</w:t>
            </w:r>
          </w:p>
        </w:tc>
      </w:tr>
      <w:tr w:rsidR="006F715C" w14:paraId="41B98E45" w14:textId="77777777" w:rsidTr="005F6CCE">
        <w:tc>
          <w:tcPr>
            <w:tcW w:w="2155" w:type="dxa"/>
            <w:shd w:val="clear" w:color="auto" w:fill="99FFCC"/>
          </w:tcPr>
          <w:p w14:paraId="4DE6EAF5" w14:textId="6A482678" w:rsidR="006F715C" w:rsidRDefault="006F715C" w:rsidP="003F1DB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4F7A1A" wp14:editId="7AA71F6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-1905</wp:posOffset>
                      </wp:positionV>
                      <wp:extent cx="6819900" cy="3238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6FFF82" w14:textId="21B9C000" w:rsidR="006F715C" w:rsidRDefault="005F6CCE">
                                  <w:r>
                                    <w:t xml:space="preserve">**ADITIONAL FEES ADDED TO RENTAL RATE FOR: </w:t>
                                  </w:r>
                                  <w:r w:rsidRPr="005F6CCE">
                                    <w:rPr>
                                      <w:color w:val="FF0000"/>
                                    </w:rPr>
                                    <w:t xml:space="preserve">*RETURNED CHECK FEE </w:t>
                                  </w:r>
                                  <w:r w:rsidRPr="005F6CCE">
                                    <w:rPr>
                                      <w:color w:val="000000" w:themeColor="text1"/>
                                    </w:rPr>
                                    <w:t>75.00</w:t>
                                  </w:r>
                                  <w:r w:rsidRPr="005F6CCE">
                                    <w:rPr>
                                      <w:color w:val="FF0000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F7A1A" id="Text Box 4" o:spid="_x0000_s1027" type="#_x0000_t202" style="position:absolute;left:0;text-align:left;margin-left:-4.9pt;margin-top:-.15pt;width:53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" fillcolor="white [3201]" strokeweight=".5pt">
                      <v:textbox>
                        <w:txbxContent>
                          <w:p w14:paraId="2F6FFF82" w14:textId="21B9C000" w:rsidR="006F715C" w:rsidRDefault="005F6CCE">
                            <w:r>
                              <w:t xml:space="preserve">**ADITIONAL FEES ADDED TO RENTAL RATE FOR: </w:t>
                            </w:r>
                            <w:r w:rsidRPr="005F6CCE">
                              <w:rPr>
                                <w:color w:val="FF0000"/>
                              </w:rPr>
                              <w:t xml:space="preserve">*RETURNED CHECK FEE </w:t>
                            </w:r>
                            <w:r w:rsidRPr="005F6CCE">
                              <w:rPr>
                                <w:color w:val="000000" w:themeColor="text1"/>
                              </w:rPr>
                              <w:t>75.00</w:t>
                            </w:r>
                            <w:r w:rsidRPr="005F6CCE">
                              <w:rPr>
                                <w:color w:val="FF0000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shd w:val="clear" w:color="auto" w:fill="66FF66"/>
          </w:tcPr>
          <w:p w14:paraId="2ED08A87" w14:textId="77777777" w:rsidR="006F715C" w:rsidRDefault="006F715C" w:rsidP="003F1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66FF66"/>
          </w:tcPr>
          <w:p w14:paraId="115F2880" w14:textId="77777777" w:rsidR="006F715C" w:rsidRDefault="006F715C" w:rsidP="003F1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66FF66"/>
          </w:tcPr>
          <w:p w14:paraId="0AA1669C" w14:textId="77777777" w:rsidR="006F715C" w:rsidRDefault="006F715C" w:rsidP="003F1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00"/>
          </w:tcPr>
          <w:p w14:paraId="6CEA134F" w14:textId="77777777" w:rsidR="006F715C" w:rsidRDefault="006F715C" w:rsidP="003F1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FF00"/>
          </w:tcPr>
          <w:p w14:paraId="6AF3B715" w14:textId="77777777" w:rsidR="006F715C" w:rsidRDefault="006F715C" w:rsidP="003F1D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FF00"/>
          </w:tcPr>
          <w:p w14:paraId="22C3845C" w14:textId="77777777" w:rsidR="006F715C" w:rsidRDefault="006F715C" w:rsidP="003F1DB3">
            <w:pPr>
              <w:jc w:val="center"/>
              <w:rPr>
                <w:sz w:val="28"/>
                <w:szCs w:val="28"/>
              </w:rPr>
            </w:pPr>
          </w:p>
        </w:tc>
      </w:tr>
      <w:tr w:rsidR="00D54D7D" w14:paraId="1B280FF9" w14:textId="77777777" w:rsidTr="005F6CCE">
        <w:trPr>
          <w:trHeight w:val="710"/>
        </w:trPr>
        <w:tc>
          <w:tcPr>
            <w:tcW w:w="2155" w:type="dxa"/>
            <w:shd w:val="clear" w:color="auto" w:fill="FFCCFF"/>
          </w:tcPr>
          <w:p w14:paraId="57ECC74D" w14:textId="77777777" w:rsidR="005F6CCE" w:rsidRDefault="005F6CCE" w:rsidP="00CF3E6E">
            <w:pPr>
              <w:jc w:val="center"/>
              <w:rPr>
                <w:sz w:val="28"/>
                <w:szCs w:val="28"/>
              </w:rPr>
            </w:pPr>
          </w:p>
          <w:p w14:paraId="597D7F1E" w14:textId="6CB7881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*EACH INFLATABLE </w:t>
            </w:r>
          </w:p>
        </w:tc>
        <w:tc>
          <w:tcPr>
            <w:tcW w:w="1350" w:type="dxa"/>
            <w:shd w:val="clear" w:color="auto" w:fill="FFCCFF"/>
          </w:tcPr>
          <w:p w14:paraId="22ADDC74" w14:textId="77777777" w:rsidR="001059FE" w:rsidRDefault="001059FE" w:rsidP="00CF3E6E">
            <w:pPr>
              <w:jc w:val="center"/>
              <w:rPr>
                <w:sz w:val="28"/>
                <w:szCs w:val="28"/>
              </w:rPr>
            </w:pPr>
          </w:p>
          <w:p w14:paraId="3E829716" w14:textId="051F0118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350" w:type="dxa"/>
            <w:shd w:val="clear" w:color="auto" w:fill="FFCCFF"/>
          </w:tcPr>
          <w:p w14:paraId="280965F5" w14:textId="77777777" w:rsidR="001059FE" w:rsidRDefault="001059FE" w:rsidP="00CF3E6E">
            <w:pPr>
              <w:jc w:val="center"/>
              <w:rPr>
                <w:sz w:val="28"/>
                <w:szCs w:val="28"/>
              </w:rPr>
            </w:pPr>
          </w:p>
          <w:p w14:paraId="32EB0421" w14:textId="76154078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620" w:type="dxa"/>
            <w:shd w:val="clear" w:color="auto" w:fill="FFCCFF"/>
          </w:tcPr>
          <w:p w14:paraId="0F4F5D5E" w14:textId="77777777" w:rsidR="001059FE" w:rsidRDefault="001059FE" w:rsidP="00CF3E6E">
            <w:pPr>
              <w:jc w:val="center"/>
              <w:rPr>
                <w:sz w:val="28"/>
                <w:szCs w:val="28"/>
              </w:rPr>
            </w:pPr>
          </w:p>
          <w:p w14:paraId="7D0A375B" w14:textId="557CDDC8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440" w:type="dxa"/>
            <w:shd w:val="clear" w:color="auto" w:fill="FFCCFF"/>
          </w:tcPr>
          <w:p w14:paraId="6BF429B6" w14:textId="77777777" w:rsidR="001059FE" w:rsidRDefault="001059FE" w:rsidP="00CF3E6E">
            <w:pPr>
              <w:jc w:val="center"/>
              <w:rPr>
                <w:sz w:val="28"/>
                <w:szCs w:val="28"/>
              </w:rPr>
            </w:pPr>
          </w:p>
          <w:p w14:paraId="0BFAA84E" w14:textId="5451EA85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350" w:type="dxa"/>
            <w:shd w:val="clear" w:color="auto" w:fill="FFCCFF"/>
          </w:tcPr>
          <w:p w14:paraId="0C65D994" w14:textId="77777777" w:rsidR="001059FE" w:rsidRDefault="001059FE" w:rsidP="00CF3E6E">
            <w:pPr>
              <w:jc w:val="center"/>
              <w:rPr>
                <w:sz w:val="28"/>
                <w:szCs w:val="28"/>
              </w:rPr>
            </w:pPr>
          </w:p>
          <w:p w14:paraId="2A1770C2" w14:textId="2C754B8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440" w:type="dxa"/>
            <w:shd w:val="clear" w:color="auto" w:fill="FFCCFF"/>
          </w:tcPr>
          <w:p w14:paraId="780C5D6D" w14:textId="77777777" w:rsidR="001059FE" w:rsidRDefault="001059FE" w:rsidP="00CF3E6E">
            <w:pPr>
              <w:jc w:val="center"/>
              <w:rPr>
                <w:sz w:val="28"/>
                <w:szCs w:val="28"/>
              </w:rPr>
            </w:pPr>
          </w:p>
          <w:p w14:paraId="604D93B2" w14:textId="67A748D6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</w:tr>
      <w:tr w:rsidR="00D54D7D" w14:paraId="1415C6F7" w14:textId="77777777" w:rsidTr="005F6CCE">
        <w:trPr>
          <w:trHeight w:val="647"/>
        </w:trPr>
        <w:tc>
          <w:tcPr>
            <w:tcW w:w="2155" w:type="dxa"/>
            <w:shd w:val="clear" w:color="auto" w:fill="FFCCFF"/>
          </w:tcPr>
          <w:p w14:paraId="6AF9840B" w14:textId="5255AA8C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*EACH </w:t>
            </w:r>
            <w:r w:rsidR="00D54D7D">
              <w:rPr>
                <w:sz w:val="28"/>
                <w:szCs w:val="28"/>
              </w:rPr>
              <w:t>INFLATABLE</w:t>
            </w:r>
          </w:p>
          <w:p w14:paraId="014B89DE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WITH WATER </w:t>
            </w:r>
          </w:p>
        </w:tc>
        <w:tc>
          <w:tcPr>
            <w:tcW w:w="1350" w:type="dxa"/>
            <w:shd w:val="clear" w:color="auto" w:fill="FFCCFF"/>
          </w:tcPr>
          <w:p w14:paraId="49F4C478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350" w:type="dxa"/>
            <w:shd w:val="clear" w:color="auto" w:fill="FFCCFF"/>
          </w:tcPr>
          <w:p w14:paraId="4E21F9A0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620" w:type="dxa"/>
            <w:shd w:val="clear" w:color="auto" w:fill="FFCCFF"/>
          </w:tcPr>
          <w:p w14:paraId="08723FC0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</w:t>
            </w:r>
          </w:p>
        </w:tc>
        <w:tc>
          <w:tcPr>
            <w:tcW w:w="1440" w:type="dxa"/>
            <w:shd w:val="clear" w:color="auto" w:fill="FFCCFF"/>
          </w:tcPr>
          <w:p w14:paraId="22046D50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350" w:type="dxa"/>
            <w:shd w:val="clear" w:color="auto" w:fill="FFCCFF"/>
          </w:tcPr>
          <w:p w14:paraId="1EE25142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440" w:type="dxa"/>
            <w:shd w:val="clear" w:color="auto" w:fill="FFCCFF"/>
          </w:tcPr>
          <w:p w14:paraId="6B54177B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</w:t>
            </w:r>
          </w:p>
        </w:tc>
      </w:tr>
      <w:tr w:rsidR="00D54D7D" w14:paraId="66B1F8D1" w14:textId="77777777" w:rsidTr="005F6CCE">
        <w:trPr>
          <w:trHeight w:val="1007"/>
        </w:trPr>
        <w:tc>
          <w:tcPr>
            <w:tcW w:w="2155" w:type="dxa"/>
            <w:shd w:val="clear" w:color="auto" w:fill="FFCCFF"/>
          </w:tcPr>
          <w:p w14:paraId="227EC02F" w14:textId="64E6005B" w:rsidR="00CF3E6E" w:rsidRDefault="005F6CC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F3E6E">
              <w:rPr>
                <w:sz w:val="28"/>
                <w:szCs w:val="28"/>
              </w:rPr>
              <w:t>PICNIC TABLE RELOCATION</w:t>
            </w:r>
          </w:p>
        </w:tc>
        <w:tc>
          <w:tcPr>
            <w:tcW w:w="1350" w:type="dxa"/>
            <w:shd w:val="clear" w:color="auto" w:fill="FFCCFF"/>
          </w:tcPr>
          <w:p w14:paraId="739F855E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  <w:p w14:paraId="49CC4D20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  <w:p w14:paraId="3DB7A6B5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</w:t>
            </w:r>
          </w:p>
        </w:tc>
        <w:tc>
          <w:tcPr>
            <w:tcW w:w="1350" w:type="dxa"/>
            <w:shd w:val="clear" w:color="auto" w:fill="FFCCFF"/>
          </w:tcPr>
          <w:p w14:paraId="49833EAD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  <w:p w14:paraId="4B085348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  <w:p w14:paraId="196FC23B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100.00</w:t>
            </w:r>
          </w:p>
        </w:tc>
        <w:tc>
          <w:tcPr>
            <w:tcW w:w="1620" w:type="dxa"/>
            <w:shd w:val="clear" w:color="auto" w:fill="FFCCFF"/>
          </w:tcPr>
          <w:p w14:paraId="6F7B1970" w14:textId="77777777" w:rsidR="00CF3E6E" w:rsidRPr="0053762B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11-15 (</w:t>
            </w:r>
            <w:r>
              <w:rPr>
                <w:sz w:val="16"/>
                <w:szCs w:val="16"/>
              </w:rPr>
              <w:t>MAXIMUM</w:t>
            </w:r>
            <w:r>
              <w:rPr>
                <w:sz w:val="28"/>
                <w:szCs w:val="28"/>
              </w:rPr>
              <w:t>)</w:t>
            </w:r>
          </w:p>
          <w:p w14:paraId="608BCCE1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200.00</w:t>
            </w:r>
          </w:p>
        </w:tc>
        <w:tc>
          <w:tcPr>
            <w:tcW w:w="1440" w:type="dxa"/>
            <w:shd w:val="clear" w:color="auto" w:fill="FFCCFF"/>
          </w:tcPr>
          <w:p w14:paraId="6E3FC2DB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FFCCFF"/>
          </w:tcPr>
          <w:p w14:paraId="1F2333B6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FFCCFF"/>
          </w:tcPr>
          <w:p w14:paraId="2483932D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</w:tr>
      <w:tr w:rsidR="00CF3E6E" w14:paraId="27010552" w14:textId="77777777" w:rsidTr="005F6CCE">
        <w:tc>
          <w:tcPr>
            <w:tcW w:w="2155" w:type="dxa"/>
            <w:shd w:val="clear" w:color="auto" w:fill="FF3300"/>
          </w:tcPr>
          <w:p w14:paraId="54A3511A" w14:textId="66A8970C" w:rsidR="00CF3E6E" w:rsidRDefault="005F6CCE" w:rsidP="00CF3E6E">
            <w:pPr>
              <w:shd w:val="clear" w:color="auto" w:fill="FF5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CF3E6E">
              <w:rPr>
                <w:sz w:val="28"/>
                <w:szCs w:val="28"/>
              </w:rPr>
              <w:t>OVERPASS ACCESS PER OCCOURANCE</w:t>
            </w:r>
          </w:p>
          <w:p w14:paraId="186B30DC" w14:textId="77777777" w:rsidR="00CF3E6E" w:rsidRPr="006D7AE3" w:rsidRDefault="00CF3E6E" w:rsidP="00CF3E6E">
            <w:pPr>
              <w:shd w:val="clear" w:color="auto" w:fill="FF5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16"/>
                <w:szCs w:val="16"/>
              </w:rPr>
              <w:t>NOT RECCOMENDED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14:paraId="633E164D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  <w:p w14:paraId="5FEA7285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225.00 </w:t>
            </w:r>
          </w:p>
          <w:p w14:paraId="40383D65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489826CE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101581E2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42474CC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25A18AB5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152F801" w14:textId="77777777" w:rsidR="00CF3E6E" w:rsidRDefault="00CF3E6E" w:rsidP="00CF3E6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35F526" w14:textId="742E4DB3" w:rsidR="00CF3E6E" w:rsidRDefault="005F6CCE" w:rsidP="00CF3E6E">
      <w:pPr>
        <w:spacing w:after="0"/>
        <w:jc w:val="center"/>
        <w:rPr>
          <w:sz w:val="28"/>
          <w:szCs w:val="28"/>
        </w:rPr>
      </w:pPr>
      <w:r>
        <w:rPr>
          <w:rFonts w:ascii="Constantia" w:hAnsi="Constantia" w:cs="Tahoma"/>
          <w:b w:val="0"/>
          <w:noProof/>
          <w:color w:val="00660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3F97E6B" wp14:editId="4CE5E671">
            <wp:simplePos x="0" y="0"/>
            <wp:positionH relativeFrom="margin">
              <wp:posOffset>5314950</wp:posOffset>
            </wp:positionH>
            <wp:positionV relativeFrom="paragraph">
              <wp:posOffset>13335</wp:posOffset>
            </wp:positionV>
            <wp:extent cx="1495425" cy="1400175"/>
            <wp:effectExtent l="0" t="0" r="9525" b="9525"/>
            <wp:wrapThrough wrapText="bothSides">
              <wp:wrapPolygon edited="0">
                <wp:start x="0" y="0"/>
                <wp:lineTo x="0" y="21453"/>
                <wp:lineTo x="21462" y="21453"/>
                <wp:lineTo x="21462" y="0"/>
                <wp:lineTo x="0" y="0"/>
              </wp:wrapPolygon>
            </wp:wrapThrough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AB541" w14:textId="714DB07E" w:rsidR="00CF3E6E" w:rsidRDefault="00CF3E6E" w:rsidP="00CF3E6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szCs w:val="32"/>
        </w:rPr>
      </w:pPr>
      <w:r w:rsidRPr="00545D75">
        <w:rPr>
          <w:rFonts w:ascii="Constantia" w:eastAsia="SimSun" w:hAnsi="Constantia" w:cs="Tahoma"/>
          <w:color w:val="006600"/>
          <w:kern w:val="3"/>
          <w:sz w:val="40"/>
          <w:szCs w:val="40"/>
        </w:rPr>
        <w:t>Momence Park District</w:t>
      </w:r>
      <w:r w:rsidRPr="00545D75">
        <w:rPr>
          <w:rFonts w:ascii="Calibri" w:eastAsia="SimSun" w:hAnsi="Calibri" w:cs="Calibri"/>
          <w:b w:val="0"/>
          <w:kern w:val="3"/>
          <w:sz w:val="36"/>
          <w:szCs w:val="36"/>
        </w:rPr>
        <w:tab/>
      </w:r>
      <w:r w:rsidRPr="00545D75">
        <w:rPr>
          <w:rFonts w:ascii="Calibri" w:eastAsia="SimSun" w:hAnsi="Calibri" w:cs="Calibri"/>
          <w:b w:val="0"/>
          <w:kern w:val="3"/>
          <w:sz w:val="22"/>
          <w:szCs w:val="22"/>
        </w:rPr>
        <w:tab/>
      </w:r>
      <w:r w:rsidRPr="00E04481">
        <w:rPr>
          <w:rFonts w:ascii="Calibri" w:eastAsia="SimSun" w:hAnsi="Calibri" w:cs="Calibri"/>
          <w:bCs/>
          <w:i/>
          <w:iCs/>
          <w:kern w:val="3"/>
          <w:szCs w:val="32"/>
        </w:rPr>
        <w:t>815-472-2670</w:t>
      </w:r>
    </w:p>
    <w:p w14:paraId="17D86199" w14:textId="77777777" w:rsidR="00CF3E6E" w:rsidRDefault="00CF3E6E" w:rsidP="00CF3E6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szCs w:val="32"/>
        </w:rPr>
      </w:pPr>
      <w:r>
        <w:rPr>
          <w:rFonts w:ascii="Calibri" w:eastAsia="SimSun" w:hAnsi="Calibri" w:cs="Calibri"/>
          <w:bCs/>
          <w:kern w:val="3"/>
          <w:szCs w:val="32"/>
        </w:rPr>
        <w:t>79 MILL STREET BOX 665</w:t>
      </w:r>
    </w:p>
    <w:p w14:paraId="6324DC08" w14:textId="77777777" w:rsidR="00CF3E6E" w:rsidRDefault="00CF3E6E" w:rsidP="00CF3E6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color w:val="2F5496" w:themeColor="accent1" w:themeShade="BF"/>
          <w:kern w:val="3"/>
          <w:szCs w:val="32"/>
        </w:rPr>
      </w:pPr>
      <w:r>
        <w:rPr>
          <w:rFonts w:ascii="Calibri" w:eastAsia="SimSun" w:hAnsi="Calibri" w:cs="Calibri"/>
          <w:bCs/>
          <w:kern w:val="3"/>
          <w:szCs w:val="32"/>
        </w:rPr>
        <w:t xml:space="preserve">MOMNCE, IL 60954                       </w:t>
      </w:r>
      <w:r w:rsidRPr="00545D75">
        <w:rPr>
          <w:rFonts w:ascii="Calibri" w:eastAsia="SimSun" w:hAnsi="Calibri" w:cs="Calibri"/>
          <w:bCs/>
          <w:color w:val="2F5496" w:themeColor="accent1" w:themeShade="BF"/>
          <w:kern w:val="3"/>
          <w:szCs w:val="32"/>
        </w:rPr>
        <w:t>momenceparkdistrict.org</w:t>
      </w:r>
    </w:p>
    <w:p w14:paraId="181A1A9E" w14:textId="77777777" w:rsidR="00CF3E6E" w:rsidRPr="00E04481" w:rsidRDefault="00CF3E6E" w:rsidP="00CF3E6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Cs/>
          <w:kern w:val="3"/>
          <w:sz w:val="24"/>
        </w:rPr>
      </w:pPr>
      <w:r w:rsidRPr="00E04481">
        <w:rPr>
          <w:rFonts w:ascii="Calibri" w:eastAsia="SimSun" w:hAnsi="Calibri" w:cs="Calibri"/>
          <w:bCs/>
          <w:kern w:val="3"/>
          <w:sz w:val="24"/>
        </w:rPr>
        <w:t>momenceparkdist@sbcglobal.net</w:t>
      </w:r>
    </w:p>
    <w:p w14:paraId="3C7BCE9B" w14:textId="77777777" w:rsidR="00CF3E6E" w:rsidRPr="007A75FC" w:rsidRDefault="00CF3E6E" w:rsidP="00CF3E6E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b w:val="0"/>
          <w:kern w:val="3"/>
          <w:sz w:val="40"/>
          <w:szCs w:val="40"/>
        </w:rPr>
      </w:pPr>
      <w:r w:rsidRPr="00545D75">
        <w:rPr>
          <w:rFonts w:ascii="Calibri" w:eastAsia="SimSun" w:hAnsi="Calibri" w:cs="Calibri"/>
          <w:b w:val="0"/>
          <w:kern w:val="3"/>
          <w:sz w:val="22"/>
          <w:szCs w:val="22"/>
        </w:rPr>
        <w:tab/>
      </w:r>
      <w:r>
        <w:rPr>
          <w:rFonts w:ascii="Calibri" w:eastAsia="SimSun" w:hAnsi="Calibri" w:cs="Calibri"/>
          <w:b w:val="0"/>
          <w:kern w:val="3"/>
          <w:sz w:val="22"/>
          <w:szCs w:val="22"/>
        </w:rPr>
        <w:tab/>
      </w:r>
      <w:r>
        <w:rPr>
          <w:rFonts w:ascii="Calibri" w:eastAsia="SimSun" w:hAnsi="Calibri" w:cs="Calibri"/>
          <w:b w:val="0"/>
          <w:kern w:val="3"/>
          <w:sz w:val="22"/>
          <w:szCs w:val="22"/>
        </w:rPr>
        <w:tab/>
      </w:r>
      <w:r>
        <w:rPr>
          <w:rFonts w:ascii="Calibri" w:eastAsia="SimSun" w:hAnsi="Calibri" w:cs="Calibri"/>
          <w:b w:val="0"/>
          <w:kern w:val="3"/>
          <w:sz w:val="22"/>
          <w:szCs w:val="22"/>
        </w:rPr>
        <w:tab/>
      </w:r>
      <w:r>
        <w:rPr>
          <w:rFonts w:ascii="Calibri" w:eastAsia="SimSun" w:hAnsi="Calibri" w:cs="Calibri"/>
          <w:b w:val="0"/>
          <w:kern w:val="3"/>
          <w:sz w:val="22"/>
          <w:szCs w:val="22"/>
        </w:rPr>
        <w:tab/>
      </w:r>
      <w:r>
        <w:rPr>
          <w:rFonts w:ascii="Calibri" w:eastAsia="SimSun" w:hAnsi="Calibri" w:cs="Calibri"/>
          <w:b w:val="0"/>
          <w:kern w:val="3"/>
          <w:sz w:val="22"/>
          <w:szCs w:val="22"/>
        </w:rPr>
        <w:tab/>
      </w:r>
      <w:r>
        <w:rPr>
          <w:rFonts w:ascii="Calibri" w:eastAsia="SimSun" w:hAnsi="Calibri" w:cs="Calibri"/>
          <w:b w:val="0"/>
          <w:kern w:val="3"/>
          <w:sz w:val="22"/>
          <w:szCs w:val="22"/>
        </w:rPr>
        <w:tab/>
      </w:r>
    </w:p>
    <w:sectPr w:rsidR="00CF3E6E" w:rsidRPr="007A75FC" w:rsidSect="00CF3E6E">
      <w:pgSz w:w="12240" w:h="15840"/>
      <w:pgMar w:top="180" w:right="18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6E"/>
    <w:rsid w:val="001059FE"/>
    <w:rsid w:val="005F6CCE"/>
    <w:rsid w:val="006F715C"/>
    <w:rsid w:val="00813D44"/>
    <w:rsid w:val="00900787"/>
    <w:rsid w:val="009E6D56"/>
    <w:rsid w:val="00C65B63"/>
    <w:rsid w:val="00CE458E"/>
    <w:rsid w:val="00CF3E6E"/>
    <w:rsid w:val="00D133E6"/>
    <w:rsid w:val="00D23788"/>
    <w:rsid w:val="00D54D7D"/>
    <w:rsid w:val="00D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67D42"/>
  <w15:chartTrackingRefBased/>
  <w15:docId w15:val="{0F70610B-4C0E-44FE-877C-BAE1593D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Momence Park District</dc:creator>
  <cp:keywords/>
  <dc:description/>
  <cp:lastModifiedBy>Momence Park District</cp:lastModifiedBy>
  <cp:revision>2</cp:revision>
  <cp:lastPrinted>2022-01-04T18:22:00Z</cp:lastPrinted>
  <dcterms:created xsi:type="dcterms:W3CDTF">2022-01-14T17:13:00Z</dcterms:created>
  <dcterms:modified xsi:type="dcterms:W3CDTF">2022-01-14T17:13:00Z</dcterms:modified>
</cp:coreProperties>
</file>