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2D57958" wp14:paraId="21D28B12" wp14:textId="06D540B7">
      <w:pPr>
        <w:shd w:val="clear" w:color="auto" w:fill="FFFFFF" w:themeFill="background1"/>
      </w:pPr>
      <w:r w:rsidRPr="22D57958" w:rsidR="49EB7F18">
        <w:rPr>
          <w:rFonts w:ascii="Aptos" w:hAnsi="Aptos" w:eastAsia="Aptos" w:cs="Aptos"/>
          <w:b w:val="0"/>
          <w:bCs w:val="0"/>
          <w:i w:val="0"/>
          <w:iCs w:val="0"/>
          <w:caps w:val="0"/>
          <w:smallCaps w:val="0"/>
          <w:noProof w:val="0"/>
          <w:color w:val="242424"/>
          <w:sz w:val="24"/>
          <w:szCs w:val="24"/>
          <w:lang w:val="en-US"/>
        </w:rPr>
        <w:t xml:space="preserve">The Assistant Division Manager position has posted.  It will close on Monday, June 22, 2026. </w:t>
      </w:r>
    </w:p>
    <w:p xmlns:wp14="http://schemas.microsoft.com/office/word/2010/wordml" w:rsidP="22D57958" wp14:paraId="20D03289" wp14:textId="6AB80D6C">
      <w:pPr>
        <w:shd w:val="clear" w:color="auto" w:fill="FFFFFF" w:themeFill="background1"/>
      </w:pPr>
      <w:r w:rsidRPr="22D57958" w:rsidR="49EB7F18">
        <w:rPr>
          <w:rFonts w:ascii="Aptos" w:hAnsi="Aptos" w:eastAsia="Aptos" w:cs="Aptos"/>
          <w:b w:val="0"/>
          <w:bCs w:val="0"/>
          <w:i w:val="0"/>
          <w:iCs w:val="0"/>
          <w:caps w:val="0"/>
          <w:smallCaps w:val="0"/>
          <w:noProof w:val="0"/>
          <w:color w:val="242424"/>
          <w:sz w:val="24"/>
          <w:szCs w:val="24"/>
          <w:lang w:val="en-US"/>
        </w:rPr>
        <w:t xml:space="preserve"> </w:t>
      </w:r>
    </w:p>
    <w:p xmlns:wp14="http://schemas.microsoft.com/office/word/2010/wordml" w:rsidP="22D57958" wp14:paraId="40247787" wp14:textId="68795DCF">
      <w:pPr>
        <w:shd w:val="clear" w:color="auto" w:fill="FFFFFF" w:themeFill="background1"/>
      </w:pPr>
      <w:r w:rsidRPr="22D57958" w:rsidR="49EB7F18">
        <w:rPr>
          <w:rFonts w:ascii="Aptos" w:hAnsi="Aptos" w:eastAsia="Aptos" w:cs="Aptos"/>
          <w:b w:val="0"/>
          <w:bCs w:val="0"/>
          <w:i w:val="0"/>
          <w:iCs w:val="0"/>
          <w:caps w:val="0"/>
          <w:smallCaps w:val="0"/>
          <w:noProof w:val="0"/>
          <w:color w:val="242424"/>
          <w:sz w:val="24"/>
          <w:szCs w:val="24"/>
          <w:lang w:val="en-US"/>
        </w:rPr>
        <w:t xml:space="preserve">Interested candidates can apply by visiting our jobs website:  </w:t>
      </w:r>
      <w:hyperlink r:id="R2695bae136214a7d">
        <w:r w:rsidRPr="22D57958" w:rsidR="49EB7F18">
          <w:rPr>
            <w:rStyle w:val="Hyperlink"/>
            <w:b w:val="0"/>
            <w:bCs w:val="0"/>
            <w:i w:val="0"/>
            <w:iCs w:val="0"/>
            <w:caps w:val="0"/>
            <w:smallCaps w:val="0"/>
            <w:strike w:val="0"/>
            <w:dstrike w:val="0"/>
            <w:noProof w:val="0"/>
            <w:color w:val="467886"/>
            <w:u w:val="single"/>
            <w:lang w:val="en-US"/>
          </w:rPr>
          <w:t>https://www.governmentjobs.com/careers/washoecounty</w:t>
        </w:r>
      </w:hyperlink>
    </w:p>
    <w:p xmlns:wp14="http://schemas.microsoft.com/office/word/2010/wordml" w:rsidP="22D57958" wp14:paraId="41E80299" wp14:textId="2BFE4845">
      <w:pPr>
        <w:shd w:val="clear" w:color="auto" w:fill="FFFFFF" w:themeFill="background1"/>
      </w:pPr>
      <w:r w:rsidRPr="22D57958" w:rsidR="49EB7F18">
        <w:rPr>
          <w:rFonts w:ascii="Aptos" w:hAnsi="Aptos" w:eastAsia="Aptos" w:cs="Aptos"/>
          <w:b w:val="0"/>
          <w:bCs w:val="0"/>
          <w:i w:val="0"/>
          <w:iCs w:val="0"/>
          <w:caps w:val="0"/>
          <w:smallCaps w:val="0"/>
          <w:noProof w:val="0"/>
          <w:color w:val="242424"/>
          <w:sz w:val="24"/>
          <w:szCs w:val="24"/>
          <w:lang w:val="en-US"/>
        </w:rPr>
        <w:t xml:space="preserve"> </w:t>
      </w:r>
    </w:p>
    <w:p xmlns:wp14="http://schemas.microsoft.com/office/word/2010/wordml" w:rsidP="22D57958" wp14:paraId="7DA56C6B" wp14:textId="128DF00B">
      <w:pPr>
        <w:shd w:val="clear" w:color="auto" w:fill="FFFFFF" w:themeFill="background1"/>
      </w:pPr>
      <w:r w:rsidRPr="22D57958" w:rsidR="49EB7F18">
        <w:rPr>
          <w:rFonts w:ascii="Aptos" w:hAnsi="Aptos" w:eastAsia="Aptos" w:cs="Aptos"/>
          <w:b w:val="0"/>
          <w:bCs w:val="0"/>
          <w:i w:val="0"/>
          <w:iCs w:val="0"/>
          <w:caps w:val="0"/>
          <w:smallCaps w:val="0"/>
          <w:noProof w:val="0"/>
          <w:color w:val="242424"/>
          <w:sz w:val="24"/>
          <w:szCs w:val="24"/>
          <w:lang w:val="en-US"/>
        </w:rPr>
        <w:t>Later this week, we will advertise this recruitment through multiple advertising venues and in addition, we will work with the county Communications team to have this posted to social media sites.  If you have any questions, please let me know.</w:t>
      </w:r>
    </w:p>
    <w:p xmlns:wp14="http://schemas.microsoft.com/office/word/2010/wordml" w:rsidP="22D57958" wp14:paraId="333D941E" wp14:textId="3D4BD014">
      <w:pPr>
        <w:shd w:val="clear" w:color="auto" w:fill="FFFFFF" w:themeFill="background1"/>
      </w:pPr>
      <w:r w:rsidRPr="22D57958" w:rsidR="49EB7F18">
        <w:rPr>
          <w:rFonts w:ascii="Aptos" w:hAnsi="Aptos" w:eastAsia="Aptos" w:cs="Aptos"/>
          <w:b w:val="1"/>
          <w:bCs w:val="1"/>
          <w:i w:val="0"/>
          <w:iCs w:val="0"/>
          <w:caps w:val="0"/>
          <w:smallCaps w:val="0"/>
          <w:noProof w:val="0"/>
          <w:color w:val="242424"/>
          <w:sz w:val="24"/>
          <w:szCs w:val="24"/>
          <w:lang w:val="en-US"/>
        </w:rPr>
        <w:t xml:space="preserve"> </w:t>
      </w:r>
    </w:p>
    <w:p xmlns:wp14="http://schemas.microsoft.com/office/word/2010/wordml" w:rsidP="22D57958" wp14:paraId="1B49C72D" wp14:textId="3ACBBC9B">
      <w:pPr>
        <w:shd w:val="clear" w:color="auto" w:fill="FFFFFF" w:themeFill="background1"/>
      </w:pPr>
      <w:r w:rsidRPr="22D57958" w:rsidR="49EB7F18">
        <w:rPr>
          <w:rFonts w:ascii="Aptos" w:hAnsi="Aptos" w:eastAsia="Aptos" w:cs="Aptos"/>
          <w:b w:val="0"/>
          <w:bCs w:val="0"/>
          <w:i w:val="0"/>
          <w:iCs w:val="0"/>
          <w:caps w:val="0"/>
          <w:smallCaps w:val="0"/>
          <w:noProof w:val="0"/>
          <w:color w:val="242424"/>
          <w:sz w:val="24"/>
          <w:szCs w:val="24"/>
          <w:lang w:val="en-US"/>
        </w:rPr>
        <w:t>We also included a total compensation statement in the job announcement hoping that will help draw interest.</w:t>
      </w:r>
    </w:p>
    <w:p xmlns:wp14="http://schemas.microsoft.com/office/word/2010/wordml" w:rsidP="22D57958" wp14:paraId="3C8D247D" wp14:textId="2E3C176C">
      <w:pPr>
        <w:shd w:val="clear" w:color="auto" w:fill="FFFFFF" w:themeFill="background1"/>
      </w:pPr>
      <w:r w:rsidRPr="22D57958" w:rsidR="49EB7F18">
        <w:rPr>
          <w:rFonts w:ascii="Aptos" w:hAnsi="Aptos" w:eastAsia="Aptos" w:cs="Aptos"/>
          <w:b w:val="0"/>
          <w:bCs w:val="0"/>
          <w:i w:val="0"/>
          <w:iCs w:val="0"/>
          <w:caps w:val="0"/>
          <w:smallCaps w:val="0"/>
          <w:noProof w:val="0"/>
          <w:color w:val="242424"/>
          <w:sz w:val="24"/>
          <w:szCs w:val="24"/>
          <w:lang w:val="en-US"/>
        </w:rPr>
        <w:t xml:space="preserve"> </w:t>
      </w:r>
      <w:r w:rsidRPr="22D57958" w:rsidR="49EB7F18">
        <w:rPr>
          <w:rFonts w:ascii="Aptos" w:hAnsi="Aptos" w:eastAsia="Aptos" w:cs="Aptos"/>
          <w:b w:val="0"/>
          <w:bCs w:val="0"/>
          <w:i w:val="0"/>
          <w:iCs w:val="0"/>
          <w:caps w:val="0"/>
          <w:smallCaps w:val="0"/>
          <w:noProof w:val="0"/>
          <w:color w:val="242424"/>
          <w:sz w:val="24"/>
          <w:szCs w:val="24"/>
          <w:lang w:val="en-US"/>
        </w:rPr>
        <w:t xml:space="preserve"> </w:t>
      </w:r>
    </w:p>
    <w:p xmlns:wp14="http://schemas.microsoft.com/office/word/2010/wordml" w:rsidP="22D57958" wp14:paraId="2A2A2270" wp14:textId="74398437">
      <w:pPr>
        <w:shd w:val="clear" w:color="auto" w:fill="FFFFFF" w:themeFill="background1"/>
        <w:spacing w:before="0" w:beforeAutospacing="off" w:after="0" w:afterAutospacing="off" w:line="300" w:lineRule="auto"/>
      </w:pPr>
      <w:r w:rsidRPr="22D57958" w:rsidR="49EB7F18">
        <w:rPr>
          <w:rFonts w:ascii="Segoe UI" w:hAnsi="Segoe UI" w:eastAsia="Segoe UI" w:cs="Segoe UI"/>
          <w:b w:val="0"/>
          <w:bCs w:val="0"/>
          <w:i w:val="0"/>
          <w:iCs w:val="0"/>
          <w:caps w:val="0"/>
          <w:smallCaps w:val="0"/>
          <w:strike w:val="0"/>
          <w:dstrike w:val="0"/>
          <w:noProof w:val="0"/>
          <w:color w:val="FFFFFF" w:themeColor="background1" w:themeTint="FF" w:themeShade="FF"/>
          <w:sz w:val="30"/>
          <w:szCs w:val="30"/>
          <w:u w:val="none"/>
          <w:lang w:val="en-US"/>
        </w:rPr>
        <w:t></w:t>
      </w:r>
    </w:p>
    <w:tbl>
      <w:tblPr>
        <w:tblStyle w:val="TableNormal"/>
        <w:bidiVisual w:val="0"/>
        <w:tblW w:w="0" w:type="auto"/>
        <w:tblLook w:val="06A0" w:firstRow="1" w:lastRow="0" w:firstColumn="1" w:lastColumn="0" w:noHBand="1" w:noVBand="1"/>
      </w:tblPr>
      <w:tblGrid>
        <w:gridCol w:w="1500"/>
        <w:gridCol w:w="300"/>
      </w:tblGrid>
      <w:tr w:rsidR="22D57958" w:rsidTr="22D57958" w14:paraId="3F146602">
        <w:trPr>
          <w:trHeight w:val="300"/>
        </w:trPr>
        <w:tc>
          <w:tcPr>
            <w:tcW w:w="1500" w:type="dxa"/>
            <w:tcMar>
              <w:right w:w="210" w:type="dxa"/>
            </w:tcMar>
            <w:vAlign w:val="top"/>
          </w:tcPr>
          <w:p w:rsidR="22D57958" w:rsidRDefault="22D57958" w14:paraId="1047ADF9" w14:textId="2393F01C"/>
        </w:tc>
        <w:tc>
          <w:tcPr>
            <w:tcW w:w="300" w:type="dxa"/>
            <w:tcBorders>
              <w:top w:val="nil"/>
              <w:left w:val="single" w:color="0976AA" w:sz="12"/>
              <w:bottom w:val="nil"/>
              <w:right w:val="nil"/>
            </w:tcBorders>
            <w:tcMar>
              <w:left w:w="180" w:type="dxa"/>
            </w:tcMar>
            <w:vAlign w:val="top"/>
          </w:tcPr>
          <w:p w:rsidR="22D57958" w:rsidP="22D57958" w:rsidRDefault="22D57958" w14:paraId="3A174B61" w14:textId="00A79895">
            <w:pPr>
              <w:shd w:val="clear" w:color="auto" w:fill="FFFFFF" w:themeFill="background1"/>
              <w:spacing w:before="0" w:beforeAutospacing="off" w:after="0" w:afterAutospacing="off"/>
              <w:rPr>
                <w:rFonts w:ascii="Aptos" w:hAnsi="Aptos" w:eastAsia="Aptos" w:cs="Aptos"/>
                <w:color w:val="222222"/>
                <w:sz w:val="24"/>
                <w:szCs w:val="24"/>
              </w:rPr>
            </w:pPr>
          </w:p>
        </w:tc>
      </w:tr>
    </w:tbl>
    <w:p xmlns:wp14="http://schemas.microsoft.com/office/word/2010/wordml" wp14:paraId="2C078E63" wp14:textId="6A607C10"/>
    <w:p w:rsidR="701097D4" w:rsidP="6B624BD7" w:rsidRDefault="701097D4" w14:paraId="03F3EC48" w14:textId="50D9357F">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316D89"/>
    <w:rsid w:val="03316D89"/>
    <w:rsid w:val="058E2B8C"/>
    <w:rsid w:val="12D61620"/>
    <w:rsid w:val="14B1F717"/>
    <w:rsid w:val="22D57958"/>
    <w:rsid w:val="22F99A8E"/>
    <w:rsid w:val="3D086D4B"/>
    <w:rsid w:val="3D881AA6"/>
    <w:rsid w:val="3E191F15"/>
    <w:rsid w:val="467FB358"/>
    <w:rsid w:val="47FBA420"/>
    <w:rsid w:val="49EB7F18"/>
    <w:rsid w:val="4D893192"/>
    <w:rsid w:val="5B1B5972"/>
    <w:rsid w:val="65AEE5BF"/>
    <w:rsid w:val="6B624BD7"/>
    <w:rsid w:val="701097D4"/>
    <w:rsid w:val="7155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6D89"/>
  <w15:chartTrackingRefBased/>
  <w15:docId w15:val="{B1F51EDE-0820-4D4B-BC68-9D5908E342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2D57958"/>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urldefense.proofpoint.com/v2/url?u=https-3A__www.governmentjobs.com_careers_washoecounty&amp;d=DwMFAg&amp;c=euGZstcaTDllvimEN8b7jXrwqOf-v5A_CdpgnVfiiMM&amp;r=-wf0iqmL8baVvJfhUYRnU9mQtLD3qGZdiHLmYidEVUg&amp;m=7x_DhqkIAlcEhaMct_LpguVDRGHXsrXx__FAAZFPcfSdzXUAOaXd5Zq7ua1ELd96&amp;s=syHZ_Cr5iJ5QNTzW4Lu0aGBCzjP_Y5B_0bbNSMIj0Qw&amp;e=" TargetMode="External" Id="R2695bae136214a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2026-05-20T21:43:28.1065254Z</dcterms:created>
  <dcterms:modified xsi:type="dcterms:W3CDTF">2026-06-10T17:33:25.0663647Z</dcterms:modified>
  <dc:creator>Executive Director</dc:creator>
  <lastModifiedBy>Executive Director</lastModifiedBy>
</coreProperties>
</file>