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A1AD" w14:textId="29BFC520" w:rsidR="009005F2" w:rsidRPr="00DB7773" w:rsidRDefault="00433774" w:rsidP="00DB7773">
      <w:pPr>
        <w:shd w:val="clear" w:color="auto" w:fill="FFFFFF"/>
        <w:spacing w:after="300" w:line="240" w:lineRule="auto"/>
        <w:outlineLvl w:val="3"/>
        <w:rPr>
          <w:rFonts w:ascii="Arial" w:eastAsia="Times New Roman" w:hAnsi="Arial" w:cs="Arial"/>
          <w:color w:val="1B1B1B"/>
          <w:sz w:val="33"/>
          <w:szCs w:val="33"/>
        </w:rPr>
      </w:pPr>
      <w:r w:rsidRPr="00433774">
        <w:rPr>
          <w:rFonts w:ascii="Arial" w:eastAsia="Times New Roman" w:hAnsi="Arial" w:cs="Arial"/>
          <w:noProof/>
          <w:color w:val="1B1B1B"/>
          <w:sz w:val="33"/>
          <w:szCs w:val="33"/>
        </w:rPr>
        <mc:AlternateContent>
          <mc:Choice Requires="wps">
            <w:drawing>
              <wp:anchor distT="0" distB="0" distL="114300" distR="114300" simplePos="0" relativeHeight="251659264" behindDoc="0" locked="0" layoutInCell="1" allowOverlap="1" wp14:anchorId="6052AB2E" wp14:editId="571DF994">
                <wp:simplePos x="0" y="0"/>
                <wp:positionH relativeFrom="column">
                  <wp:posOffset>-38100</wp:posOffset>
                </wp:positionH>
                <wp:positionV relativeFrom="paragraph">
                  <wp:posOffset>219075</wp:posOffset>
                </wp:positionV>
                <wp:extent cx="1350645" cy="1343025"/>
                <wp:effectExtent l="0" t="0" r="20955"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1343025"/>
                        </a:xfrm>
                        <a:prstGeom prst="rect">
                          <a:avLst/>
                        </a:prstGeom>
                        <a:solidFill>
                          <a:srgbClr val="FFFFFF"/>
                        </a:solidFill>
                        <a:ln w="9525">
                          <a:solidFill>
                            <a:srgbClr val="000000"/>
                          </a:solidFill>
                          <a:miter lim="800000"/>
                          <a:headEnd/>
                          <a:tailEnd/>
                        </a:ln>
                      </wps:spPr>
                      <wps:txbx>
                        <w:txbxContent>
                          <w:p w14:paraId="76C25A3F" w14:textId="77777777" w:rsidR="00433774" w:rsidRDefault="00433774">
                            <w:r w:rsidRPr="00433774">
                              <w:rPr>
                                <w:noProof/>
                              </w:rPr>
                              <w:drawing>
                                <wp:inline distT="0" distB="0" distL="0" distR="0" wp14:anchorId="10D501C4" wp14:editId="3D195F89">
                                  <wp:extent cx="1255541" cy="12954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0266" cy="13002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52AB2E" id="_x0000_t202" coordsize="21600,21600" o:spt="202" path="m,l,21600r21600,l21600,xe">
                <v:stroke joinstyle="miter"/>
                <v:path gradientshapeok="t" o:connecttype="rect"/>
              </v:shapetype>
              <v:shape id="Text Box 2" o:spid="_x0000_s1026" type="#_x0000_t202" style="position:absolute;margin-left:-3pt;margin-top:17.25pt;width:106.3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">
                <v:textbox>
                  <w:txbxContent>
                    <w:p w14:paraId="76C25A3F" w14:textId="77777777" w:rsidR="00433774" w:rsidRDefault="00433774">
                      <w:r w:rsidRPr="00433774">
                        <w:rPr>
                          <w:noProof/>
                        </w:rPr>
                        <w:drawing>
                          <wp:inline distT="0" distB="0" distL="0" distR="0" wp14:anchorId="10D501C4" wp14:editId="3D195F89">
                            <wp:extent cx="1255541" cy="12954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0266" cy="1300275"/>
                                    </a:xfrm>
                                    <a:prstGeom prst="rect">
                                      <a:avLst/>
                                    </a:prstGeom>
                                    <a:noFill/>
                                    <a:ln>
                                      <a:noFill/>
                                    </a:ln>
                                  </pic:spPr>
                                </pic:pic>
                              </a:graphicData>
                            </a:graphic>
                          </wp:inline>
                        </w:drawing>
                      </w:r>
                    </w:p>
                  </w:txbxContent>
                </v:textbox>
                <w10:wrap type="square"/>
              </v:shape>
            </w:pict>
          </mc:Fallback>
        </mc:AlternateContent>
      </w:r>
      <w:r w:rsidRPr="00433774">
        <w:rPr>
          <w:rFonts w:ascii="Arial" w:eastAsia="Times New Roman" w:hAnsi="Arial" w:cs="Arial"/>
          <w:color w:val="1B1B1B"/>
          <w:sz w:val="33"/>
          <w:szCs w:val="33"/>
        </w:rPr>
        <w:br/>
      </w:r>
      <w:r w:rsidR="009005F2" w:rsidRPr="009005F2">
        <w:rPr>
          <w:rFonts w:ascii="Arial" w:eastAsia="Times New Roman" w:hAnsi="Arial" w:cs="Arial"/>
          <w:color w:val="1B1B1B"/>
          <w:sz w:val="33"/>
          <w:szCs w:val="33"/>
        </w:rPr>
        <w:t>Preventing School Shooting</w:t>
      </w:r>
      <w:r w:rsidR="00DB7773">
        <w:rPr>
          <w:rFonts w:ascii="Arial" w:eastAsia="Times New Roman" w:hAnsi="Arial" w:cs="Arial"/>
          <w:color w:val="1B1B1B"/>
          <w:sz w:val="33"/>
          <w:szCs w:val="33"/>
        </w:rPr>
        <w:t>s: A 5-Step Guide for LEA’s and Schools</w:t>
      </w:r>
      <w:r w:rsidR="009005F2" w:rsidRPr="009005F2">
        <w:rPr>
          <w:rFonts w:ascii="Arial" w:eastAsia="Times New Roman" w:hAnsi="Arial" w:cs="Arial"/>
          <w:color w:val="5E5E5E"/>
          <w:sz w:val="24"/>
          <w:szCs w:val="24"/>
        </w:rPr>
        <w:t xml:space="preserve"> </w:t>
      </w:r>
    </w:p>
    <w:p w14:paraId="6F8D3B8E" w14:textId="77777777" w:rsidR="009005F2" w:rsidRPr="009005F2" w:rsidRDefault="009005F2" w:rsidP="009005F2">
      <w:pPr>
        <w:shd w:val="clear" w:color="auto" w:fill="FFFFFF"/>
        <w:spacing w:after="0" w:line="240" w:lineRule="auto"/>
        <w:rPr>
          <w:rFonts w:ascii="Arial" w:eastAsia="Times New Roman" w:hAnsi="Arial" w:cs="Arial"/>
          <w:color w:val="5E5E5E"/>
          <w:sz w:val="24"/>
          <w:szCs w:val="24"/>
        </w:rPr>
      </w:pPr>
    </w:p>
    <w:p w14:paraId="1BCC1BF2" w14:textId="0D3CE008" w:rsidR="00433774" w:rsidRDefault="00CA43A9" w:rsidP="009005F2">
      <w:pPr>
        <w:shd w:val="clear" w:color="auto" w:fill="FFFFFF"/>
        <w:spacing w:after="0" w:line="240" w:lineRule="auto"/>
        <w:rPr>
          <w:rFonts w:ascii="Arial" w:eastAsia="Times New Roman" w:hAnsi="Arial" w:cs="Arial"/>
          <w:color w:val="5E5E5E"/>
          <w:sz w:val="24"/>
          <w:szCs w:val="24"/>
        </w:rPr>
      </w:pPr>
      <w:r w:rsidRPr="00433774">
        <w:rPr>
          <w:rFonts w:ascii="Arial" w:eastAsia="Times New Roman" w:hAnsi="Arial" w:cs="Arial"/>
          <w:noProof/>
          <w:color w:val="1B1B1B"/>
          <w:sz w:val="33"/>
          <w:szCs w:val="33"/>
        </w:rPr>
        <mc:AlternateContent>
          <mc:Choice Requires="wps">
            <w:drawing>
              <wp:anchor distT="0" distB="0" distL="114300" distR="114300" simplePos="0" relativeHeight="251663360" behindDoc="0" locked="0" layoutInCell="1" allowOverlap="1" wp14:anchorId="3AEA1617" wp14:editId="6D5E9701">
                <wp:simplePos x="0" y="0"/>
                <wp:positionH relativeFrom="column">
                  <wp:posOffset>4828540</wp:posOffset>
                </wp:positionH>
                <wp:positionV relativeFrom="paragraph">
                  <wp:posOffset>940435</wp:posOffset>
                </wp:positionV>
                <wp:extent cx="1419225" cy="1000125"/>
                <wp:effectExtent l="0" t="0" r="28575" b="28575"/>
                <wp:wrapSquare wrapText="bothSides"/>
                <wp:docPr id="536134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000125"/>
                        </a:xfrm>
                        <a:prstGeom prst="rect">
                          <a:avLst/>
                        </a:prstGeom>
                        <a:solidFill>
                          <a:srgbClr val="FFFFFF"/>
                        </a:solidFill>
                        <a:ln w="9525">
                          <a:solidFill>
                            <a:srgbClr val="000000"/>
                          </a:solidFill>
                          <a:miter lim="800000"/>
                          <a:headEnd/>
                          <a:tailEnd/>
                        </a:ln>
                      </wps:spPr>
                      <wps:txbx>
                        <w:txbxContent>
                          <w:p w14:paraId="110AFAF0" w14:textId="062A203B" w:rsidR="00CA43A9" w:rsidRDefault="00CA43A9" w:rsidP="00CA43A9">
                            <w:r>
                              <w:rPr>
                                <w:noProof/>
                              </w:rPr>
                              <w:drawing>
                                <wp:inline distT="0" distB="0" distL="0" distR="0" wp14:anchorId="192324FE" wp14:editId="1D8A805B">
                                  <wp:extent cx="1248410" cy="942975"/>
                                  <wp:effectExtent l="0" t="0" r="8890" b="9525"/>
                                  <wp:docPr id="1861291894" name="Picture 1" descr="A picture containing text, advertising, poster, human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291894" name="Picture 1" descr="A picture containing text, advertising, poster, human fac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248410" cy="9429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A1617" id="_x0000_s1027" type="#_x0000_t202" style="position:absolute;margin-left:380.2pt;margin-top:74.05pt;width:111.75pt;height:7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">
                <v:textbox>
                  <w:txbxContent>
                    <w:p w14:paraId="110AFAF0" w14:textId="062A203B" w:rsidR="00CA43A9" w:rsidRDefault="00CA43A9" w:rsidP="00CA43A9">
                      <w:r>
                        <w:rPr>
                          <w:noProof/>
                        </w:rPr>
                        <w:drawing>
                          <wp:inline distT="0" distB="0" distL="0" distR="0" wp14:anchorId="192324FE" wp14:editId="1D8A805B">
                            <wp:extent cx="1248410" cy="942975"/>
                            <wp:effectExtent l="0" t="0" r="8890" b="9525"/>
                            <wp:docPr id="1861291894" name="Picture 1" descr="A picture containing text, advertising, poster, human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291894" name="Picture 1" descr="A picture containing text, advertising, poster, human fac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248410" cy="942975"/>
                                    </a:xfrm>
                                    <a:prstGeom prst="rect">
                                      <a:avLst/>
                                    </a:prstGeom>
                                  </pic:spPr>
                                </pic:pic>
                              </a:graphicData>
                            </a:graphic>
                          </wp:inline>
                        </w:drawing>
                      </w:r>
                    </w:p>
                  </w:txbxContent>
                </v:textbox>
                <w10:wrap type="square"/>
              </v:shape>
            </w:pict>
          </mc:Fallback>
        </mc:AlternateContent>
      </w:r>
      <w:r w:rsidR="009005F2" w:rsidRPr="009005F2">
        <w:rPr>
          <w:rFonts w:ascii="Arial" w:eastAsia="Times New Roman" w:hAnsi="Arial" w:cs="Arial"/>
          <w:color w:val="5E5E5E"/>
          <w:sz w:val="24"/>
          <w:szCs w:val="24"/>
        </w:rPr>
        <w:t xml:space="preserve">This </w:t>
      </w:r>
      <w:r w:rsidR="00DB7773">
        <w:rPr>
          <w:rFonts w:ascii="Arial" w:eastAsia="Times New Roman" w:hAnsi="Arial" w:cs="Arial"/>
          <w:color w:val="5E5E5E"/>
          <w:sz w:val="24"/>
          <w:szCs w:val="24"/>
        </w:rPr>
        <w:t xml:space="preserve">course </w:t>
      </w:r>
      <w:r w:rsidR="009005F2" w:rsidRPr="009005F2">
        <w:rPr>
          <w:rFonts w:ascii="Arial" w:eastAsia="Times New Roman" w:hAnsi="Arial" w:cs="Arial"/>
          <w:color w:val="5E5E5E"/>
          <w:sz w:val="24"/>
          <w:szCs w:val="24"/>
        </w:rPr>
        <w:t>provide</w:t>
      </w:r>
      <w:r>
        <w:rPr>
          <w:rFonts w:ascii="Arial" w:eastAsia="Times New Roman" w:hAnsi="Arial" w:cs="Arial"/>
          <w:color w:val="5E5E5E"/>
          <w:sz w:val="24"/>
          <w:szCs w:val="24"/>
        </w:rPr>
        <w:t>s</w:t>
      </w:r>
      <w:r w:rsidR="009005F2" w:rsidRPr="009005F2">
        <w:rPr>
          <w:rFonts w:ascii="Arial" w:eastAsia="Times New Roman" w:hAnsi="Arial" w:cs="Arial"/>
          <w:color w:val="5E5E5E"/>
          <w:sz w:val="24"/>
          <w:szCs w:val="24"/>
        </w:rPr>
        <w:t xml:space="preserve"> LEO’s and their </w:t>
      </w:r>
      <w:r w:rsidR="00DB7773">
        <w:rPr>
          <w:rFonts w:ascii="Arial" w:eastAsia="Times New Roman" w:hAnsi="Arial" w:cs="Arial"/>
          <w:color w:val="5E5E5E"/>
          <w:sz w:val="24"/>
          <w:szCs w:val="24"/>
        </w:rPr>
        <w:t xml:space="preserve">school partners (Administrator’s, </w:t>
      </w:r>
      <w:r w:rsidR="00F02910">
        <w:rPr>
          <w:rFonts w:ascii="Arial" w:eastAsia="Times New Roman" w:hAnsi="Arial" w:cs="Arial"/>
          <w:color w:val="5E5E5E"/>
          <w:sz w:val="24"/>
          <w:szCs w:val="24"/>
        </w:rPr>
        <w:t>Principal’s,</w:t>
      </w:r>
      <w:r w:rsidR="00DB7773">
        <w:rPr>
          <w:rFonts w:ascii="Arial" w:eastAsia="Times New Roman" w:hAnsi="Arial" w:cs="Arial"/>
          <w:color w:val="5E5E5E"/>
          <w:sz w:val="24"/>
          <w:szCs w:val="24"/>
        </w:rPr>
        <w:t xml:space="preserve"> and SRO’s)</w:t>
      </w:r>
      <w:r w:rsidR="009005F2" w:rsidRPr="009005F2">
        <w:rPr>
          <w:rFonts w:ascii="Arial" w:eastAsia="Times New Roman" w:hAnsi="Arial" w:cs="Arial"/>
          <w:color w:val="5E5E5E"/>
          <w:sz w:val="24"/>
          <w:szCs w:val="24"/>
        </w:rPr>
        <w:t xml:space="preserve"> with the information and tools necessary to enhance their ability to prevent school shootings. </w:t>
      </w:r>
      <w:bookmarkStart w:id="0" w:name="_Hlk126675928"/>
      <w:r w:rsidR="00DB7773">
        <w:rPr>
          <w:rFonts w:ascii="Arial" w:eastAsia="Times New Roman" w:hAnsi="Arial" w:cs="Arial"/>
          <w:color w:val="5E5E5E"/>
          <w:sz w:val="24"/>
          <w:szCs w:val="24"/>
        </w:rPr>
        <w:t xml:space="preserve">Facilitated by John Matthews, </w:t>
      </w:r>
      <w:r>
        <w:rPr>
          <w:rFonts w:ascii="Arial" w:eastAsia="Times New Roman" w:hAnsi="Arial" w:cs="Arial"/>
          <w:color w:val="5E5E5E"/>
          <w:sz w:val="24"/>
          <w:szCs w:val="24"/>
        </w:rPr>
        <w:t xml:space="preserve">veteran </w:t>
      </w:r>
      <w:r w:rsidR="00DB7773">
        <w:rPr>
          <w:rFonts w:ascii="Arial" w:eastAsia="Times New Roman" w:hAnsi="Arial" w:cs="Arial"/>
          <w:color w:val="5E5E5E"/>
          <w:sz w:val="24"/>
          <w:szCs w:val="24"/>
        </w:rPr>
        <w:t xml:space="preserve">officer and author of </w:t>
      </w:r>
      <w:r w:rsidR="00DB7773" w:rsidRPr="00DB7773">
        <w:rPr>
          <w:rFonts w:ascii="Arial" w:eastAsia="Times New Roman" w:hAnsi="Arial" w:cs="Arial"/>
          <w:b/>
          <w:bCs/>
          <w:color w:val="5E5E5E"/>
          <w:sz w:val="24"/>
          <w:szCs w:val="24"/>
        </w:rPr>
        <w:t>School Safety 101</w:t>
      </w:r>
      <w:r w:rsidR="00DB7773">
        <w:rPr>
          <w:rFonts w:ascii="Arial" w:eastAsia="Times New Roman" w:hAnsi="Arial" w:cs="Arial"/>
          <w:color w:val="5E5E5E"/>
          <w:sz w:val="24"/>
          <w:szCs w:val="24"/>
        </w:rPr>
        <w:t xml:space="preserve"> and </w:t>
      </w:r>
      <w:r w:rsidR="00DB7773" w:rsidRPr="00DB7773">
        <w:rPr>
          <w:rFonts w:ascii="Arial" w:eastAsia="Times New Roman" w:hAnsi="Arial" w:cs="Arial"/>
          <w:b/>
          <w:bCs/>
          <w:color w:val="5E5E5E"/>
          <w:sz w:val="24"/>
          <w:szCs w:val="24"/>
        </w:rPr>
        <w:t>Mass Shootings: Six Steps to Survival</w:t>
      </w:r>
      <w:r w:rsidR="00DB7773">
        <w:rPr>
          <w:rFonts w:ascii="Arial" w:eastAsia="Times New Roman" w:hAnsi="Arial" w:cs="Arial"/>
          <w:color w:val="5E5E5E"/>
          <w:sz w:val="24"/>
          <w:szCs w:val="24"/>
        </w:rPr>
        <w:t xml:space="preserve"> this one-day case-study and technical assistance course highlights how LEA’s and schools can work together to identify potential offenders and threats, improve safety and security assessments, enhance target hardening activities and build partnerships in a comprehensive effort to mitigate the possibility of a school/mass shooting in </w:t>
      </w:r>
      <w:r>
        <w:rPr>
          <w:rFonts w:ascii="Arial" w:eastAsia="Times New Roman" w:hAnsi="Arial" w:cs="Arial"/>
          <w:color w:val="5E5E5E"/>
          <w:sz w:val="24"/>
          <w:szCs w:val="24"/>
        </w:rPr>
        <w:t>their</w:t>
      </w:r>
      <w:r w:rsidR="00DB7773">
        <w:rPr>
          <w:rFonts w:ascii="Arial" w:eastAsia="Times New Roman" w:hAnsi="Arial" w:cs="Arial"/>
          <w:color w:val="5E5E5E"/>
          <w:sz w:val="24"/>
          <w:szCs w:val="24"/>
        </w:rPr>
        <w:t xml:space="preserve"> jurisdiction.</w:t>
      </w:r>
      <w:r w:rsidR="009005F2" w:rsidRPr="009005F2">
        <w:rPr>
          <w:rFonts w:ascii="Arial" w:eastAsia="Times New Roman" w:hAnsi="Arial" w:cs="Arial"/>
          <w:color w:val="5E5E5E"/>
          <w:sz w:val="24"/>
          <w:szCs w:val="24"/>
        </w:rPr>
        <w:t xml:space="preserve">  </w:t>
      </w:r>
      <w:bookmarkEnd w:id="0"/>
    </w:p>
    <w:p w14:paraId="0058DB13" w14:textId="77777777" w:rsidR="00433774" w:rsidRDefault="00433774" w:rsidP="00433774">
      <w:pPr>
        <w:shd w:val="clear" w:color="auto" w:fill="FFFFFF"/>
        <w:spacing w:after="0" w:line="240" w:lineRule="auto"/>
        <w:rPr>
          <w:rFonts w:ascii="Arial" w:eastAsia="Times New Roman" w:hAnsi="Arial" w:cs="Arial"/>
          <w:color w:val="5E5E5E"/>
          <w:sz w:val="24"/>
          <w:szCs w:val="24"/>
        </w:rPr>
      </w:pPr>
    </w:p>
    <w:p w14:paraId="30EA725F" w14:textId="7507D450" w:rsidR="009005F2" w:rsidRPr="009005F2" w:rsidRDefault="00A57268" w:rsidP="00A57268">
      <w:pPr>
        <w:shd w:val="clear" w:color="auto" w:fill="FFFFFF"/>
        <w:spacing w:after="0" w:line="240" w:lineRule="auto"/>
        <w:rPr>
          <w:rFonts w:ascii="Arial" w:eastAsia="Times New Roman" w:hAnsi="Arial" w:cs="Arial"/>
          <w:b/>
          <w:bCs/>
          <w:color w:val="5E5E5E"/>
          <w:sz w:val="24"/>
          <w:szCs w:val="24"/>
        </w:rPr>
      </w:pPr>
      <w:bookmarkStart w:id="1" w:name="_Hlk137717495"/>
      <w:r w:rsidRPr="00A57268">
        <w:rPr>
          <w:rFonts w:ascii="Arial" w:eastAsia="Times New Roman" w:hAnsi="Arial" w:cs="Arial"/>
          <w:b/>
          <w:bCs/>
          <w:color w:val="5E5E5E"/>
          <w:sz w:val="24"/>
          <w:szCs w:val="24"/>
        </w:rPr>
        <w:t xml:space="preserve">Preventing </w:t>
      </w:r>
      <w:r w:rsidR="006A3101">
        <w:rPr>
          <w:rFonts w:ascii="Arial" w:eastAsia="Times New Roman" w:hAnsi="Arial" w:cs="Arial"/>
          <w:b/>
          <w:bCs/>
          <w:color w:val="5E5E5E"/>
          <w:sz w:val="24"/>
          <w:szCs w:val="24"/>
        </w:rPr>
        <w:t>School</w:t>
      </w:r>
      <w:r w:rsidRPr="00A57268">
        <w:rPr>
          <w:rFonts w:ascii="Arial" w:eastAsia="Times New Roman" w:hAnsi="Arial" w:cs="Arial"/>
          <w:b/>
          <w:bCs/>
          <w:color w:val="5E5E5E"/>
          <w:sz w:val="24"/>
          <w:szCs w:val="24"/>
        </w:rPr>
        <w:t xml:space="preserve"> Shootings: A </w:t>
      </w:r>
      <w:r>
        <w:rPr>
          <w:rFonts w:ascii="Arial" w:eastAsia="Times New Roman" w:hAnsi="Arial" w:cs="Arial"/>
          <w:b/>
          <w:bCs/>
          <w:color w:val="5E5E5E"/>
          <w:sz w:val="24"/>
          <w:szCs w:val="24"/>
        </w:rPr>
        <w:t>5</w:t>
      </w:r>
      <w:r w:rsidR="00756588">
        <w:rPr>
          <w:rFonts w:ascii="Arial" w:eastAsia="Times New Roman" w:hAnsi="Arial" w:cs="Arial"/>
          <w:b/>
          <w:bCs/>
          <w:color w:val="5E5E5E"/>
          <w:sz w:val="24"/>
          <w:szCs w:val="24"/>
        </w:rPr>
        <w:t>-</w:t>
      </w:r>
      <w:r>
        <w:rPr>
          <w:rFonts w:ascii="Arial" w:eastAsia="Times New Roman" w:hAnsi="Arial" w:cs="Arial"/>
          <w:b/>
          <w:bCs/>
          <w:color w:val="5E5E5E"/>
          <w:sz w:val="24"/>
          <w:szCs w:val="24"/>
        </w:rPr>
        <w:t xml:space="preserve">Step </w:t>
      </w:r>
      <w:r w:rsidRPr="00A57268">
        <w:rPr>
          <w:rFonts w:ascii="Arial" w:eastAsia="Times New Roman" w:hAnsi="Arial" w:cs="Arial"/>
          <w:b/>
          <w:bCs/>
          <w:color w:val="5E5E5E"/>
          <w:sz w:val="24"/>
          <w:szCs w:val="24"/>
        </w:rPr>
        <w:t>Guide for LEA's</w:t>
      </w:r>
      <w:r w:rsidR="00DB7773">
        <w:rPr>
          <w:rFonts w:ascii="Arial" w:eastAsia="Times New Roman" w:hAnsi="Arial" w:cs="Arial"/>
          <w:b/>
          <w:bCs/>
          <w:color w:val="5E5E5E"/>
          <w:sz w:val="24"/>
          <w:szCs w:val="24"/>
        </w:rPr>
        <w:t xml:space="preserve"> and Schools</w:t>
      </w:r>
      <w:r w:rsidR="00CA43A9">
        <w:rPr>
          <w:rFonts w:ascii="Arial" w:eastAsia="Times New Roman" w:hAnsi="Arial" w:cs="Arial"/>
          <w:b/>
          <w:bCs/>
          <w:color w:val="5E5E5E"/>
          <w:sz w:val="24"/>
          <w:szCs w:val="24"/>
        </w:rPr>
        <w:t xml:space="preserve"> </w:t>
      </w:r>
      <w:bookmarkEnd w:id="1"/>
      <w:r w:rsidRPr="00A57268">
        <w:rPr>
          <w:rFonts w:ascii="Arial" w:eastAsia="Times New Roman" w:hAnsi="Arial" w:cs="Arial"/>
          <w:b/>
          <w:bCs/>
          <w:color w:val="5E5E5E"/>
          <w:sz w:val="24"/>
          <w:szCs w:val="24"/>
        </w:rPr>
        <w:t>in-person training (</w:t>
      </w:r>
      <w:r w:rsidR="00DB7773">
        <w:rPr>
          <w:rFonts w:ascii="Arial" w:eastAsia="Times New Roman" w:hAnsi="Arial" w:cs="Arial"/>
          <w:b/>
          <w:bCs/>
          <w:color w:val="5E5E5E"/>
          <w:sz w:val="24"/>
          <w:szCs w:val="24"/>
        </w:rPr>
        <w:t>9:00am – 3:00pm</w:t>
      </w:r>
      <w:r w:rsidRPr="00A57268">
        <w:rPr>
          <w:rFonts w:ascii="Arial" w:eastAsia="Times New Roman" w:hAnsi="Arial" w:cs="Arial"/>
          <w:b/>
          <w:bCs/>
          <w:color w:val="5E5E5E"/>
          <w:sz w:val="24"/>
          <w:szCs w:val="24"/>
        </w:rPr>
        <w:t>) $</w:t>
      </w:r>
      <w:r w:rsidR="00CA43A9">
        <w:rPr>
          <w:rFonts w:ascii="Arial" w:eastAsia="Times New Roman" w:hAnsi="Arial" w:cs="Arial"/>
          <w:b/>
          <w:bCs/>
          <w:color w:val="5E5E5E"/>
          <w:sz w:val="24"/>
          <w:szCs w:val="24"/>
        </w:rPr>
        <w:t>9</w:t>
      </w:r>
      <w:r w:rsidRPr="00A57268">
        <w:rPr>
          <w:rFonts w:ascii="Arial" w:eastAsia="Times New Roman" w:hAnsi="Arial" w:cs="Arial"/>
          <w:b/>
          <w:bCs/>
          <w:color w:val="5E5E5E"/>
          <w:sz w:val="24"/>
          <w:szCs w:val="24"/>
        </w:rPr>
        <w:t xml:space="preserve">9.00 </w:t>
      </w:r>
    </w:p>
    <w:p w14:paraId="2D327C88" w14:textId="77777777" w:rsidR="009005F2" w:rsidRPr="009005F2" w:rsidRDefault="009005F2" w:rsidP="009005F2">
      <w:pPr>
        <w:shd w:val="clear" w:color="auto" w:fill="FFFFFF"/>
        <w:spacing w:after="0" w:line="240" w:lineRule="auto"/>
        <w:rPr>
          <w:rFonts w:ascii="Arial" w:eastAsia="Times New Roman" w:hAnsi="Arial" w:cs="Arial"/>
          <w:color w:val="5E5E5E"/>
          <w:sz w:val="24"/>
          <w:szCs w:val="24"/>
        </w:rPr>
      </w:pPr>
    </w:p>
    <w:p w14:paraId="21E76528" w14:textId="5CF1AE17" w:rsidR="009005F2" w:rsidRDefault="00DB7773" w:rsidP="00A57268">
      <w:pPr>
        <w:shd w:val="clear" w:color="auto" w:fill="FFFFFF"/>
        <w:spacing w:after="0" w:line="240" w:lineRule="auto"/>
        <w:rPr>
          <w:rFonts w:ascii="Arial" w:eastAsia="Times New Roman" w:hAnsi="Arial" w:cs="Arial"/>
          <w:color w:val="5E5E5E"/>
          <w:sz w:val="24"/>
          <w:szCs w:val="24"/>
        </w:rPr>
      </w:pPr>
      <w:r>
        <w:rPr>
          <w:rFonts w:ascii="Arial" w:eastAsia="Times New Roman" w:hAnsi="Arial" w:cs="Arial"/>
          <w:color w:val="5E5E5E"/>
          <w:sz w:val="24"/>
          <w:szCs w:val="24"/>
        </w:rPr>
        <w:t xml:space="preserve">For over three decades school shootings have plagued this country, hurt our local </w:t>
      </w:r>
      <w:r w:rsidR="00CA43A9">
        <w:rPr>
          <w:rFonts w:ascii="Arial" w:eastAsia="Times New Roman" w:hAnsi="Arial" w:cs="Arial"/>
          <w:color w:val="5E5E5E"/>
          <w:sz w:val="24"/>
          <w:szCs w:val="24"/>
        </w:rPr>
        <w:t>communities,</w:t>
      </w:r>
      <w:r>
        <w:rPr>
          <w:rFonts w:ascii="Arial" w:eastAsia="Times New Roman" w:hAnsi="Arial" w:cs="Arial"/>
          <w:color w:val="5E5E5E"/>
          <w:sz w:val="24"/>
          <w:szCs w:val="24"/>
        </w:rPr>
        <w:t xml:space="preserve"> and destroyed countless lives. </w:t>
      </w:r>
      <w:r w:rsidR="00CA43A9">
        <w:rPr>
          <w:rFonts w:ascii="Arial" w:eastAsia="Times New Roman" w:hAnsi="Arial" w:cs="Arial"/>
          <w:color w:val="5E5E5E"/>
          <w:sz w:val="24"/>
          <w:szCs w:val="24"/>
        </w:rPr>
        <w:t xml:space="preserve">This course has been </w:t>
      </w:r>
      <w:r>
        <w:rPr>
          <w:rFonts w:ascii="Arial" w:eastAsia="Times New Roman" w:hAnsi="Arial" w:cs="Arial"/>
          <w:color w:val="5E5E5E"/>
          <w:sz w:val="24"/>
          <w:szCs w:val="24"/>
        </w:rPr>
        <w:t xml:space="preserve">specifically </w:t>
      </w:r>
      <w:r w:rsidR="00CA43A9">
        <w:rPr>
          <w:rFonts w:ascii="Arial" w:eastAsia="Times New Roman" w:hAnsi="Arial" w:cs="Arial"/>
          <w:color w:val="5E5E5E"/>
          <w:sz w:val="24"/>
          <w:szCs w:val="24"/>
        </w:rPr>
        <w:t xml:space="preserve">designed </w:t>
      </w:r>
      <w:r w:rsidR="00A57268" w:rsidRPr="00A57268">
        <w:rPr>
          <w:rFonts w:ascii="Arial" w:eastAsia="Times New Roman" w:hAnsi="Arial" w:cs="Arial"/>
          <w:color w:val="5E5E5E"/>
          <w:sz w:val="24"/>
          <w:szCs w:val="24"/>
        </w:rPr>
        <w:t xml:space="preserve">for </w:t>
      </w:r>
      <w:r>
        <w:rPr>
          <w:rFonts w:ascii="Arial" w:eastAsia="Times New Roman" w:hAnsi="Arial" w:cs="Arial"/>
          <w:color w:val="5E5E5E"/>
          <w:sz w:val="24"/>
          <w:szCs w:val="24"/>
        </w:rPr>
        <w:t>small and rural</w:t>
      </w:r>
      <w:r w:rsidR="00A57268" w:rsidRPr="00A57268">
        <w:rPr>
          <w:rFonts w:ascii="Arial" w:eastAsia="Times New Roman" w:hAnsi="Arial" w:cs="Arial"/>
          <w:color w:val="5E5E5E"/>
          <w:sz w:val="24"/>
          <w:szCs w:val="24"/>
        </w:rPr>
        <w:t xml:space="preserve"> law enforcement agencies</w:t>
      </w:r>
      <w:r>
        <w:rPr>
          <w:rFonts w:ascii="Arial" w:eastAsia="Times New Roman" w:hAnsi="Arial" w:cs="Arial"/>
          <w:color w:val="5E5E5E"/>
          <w:sz w:val="24"/>
          <w:szCs w:val="24"/>
        </w:rPr>
        <w:t xml:space="preserve"> and school districts</w:t>
      </w:r>
      <w:r w:rsidR="00A57268" w:rsidRPr="00A57268">
        <w:rPr>
          <w:rFonts w:ascii="Arial" w:eastAsia="Times New Roman" w:hAnsi="Arial" w:cs="Arial"/>
          <w:color w:val="5E5E5E"/>
          <w:sz w:val="24"/>
          <w:szCs w:val="24"/>
        </w:rPr>
        <w:t xml:space="preserve"> </w:t>
      </w:r>
      <w:r w:rsidR="00CA43A9">
        <w:rPr>
          <w:rFonts w:ascii="Arial" w:eastAsia="Times New Roman" w:hAnsi="Arial" w:cs="Arial"/>
          <w:color w:val="5E5E5E"/>
          <w:sz w:val="24"/>
          <w:szCs w:val="24"/>
        </w:rPr>
        <w:t xml:space="preserve">with limited resources, training and experience with these tragic events. </w:t>
      </w:r>
      <w:r w:rsidR="00A57268" w:rsidRPr="00303288">
        <w:rPr>
          <w:rFonts w:ascii="Arial" w:eastAsia="Times New Roman" w:hAnsi="Arial" w:cs="Arial"/>
          <w:b/>
          <w:bCs/>
          <w:color w:val="5E5E5E"/>
          <w:sz w:val="24"/>
          <w:szCs w:val="24"/>
        </w:rPr>
        <w:t xml:space="preserve">Preventing </w:t>
      </w:r>
      <w:r w:rsidRPr="00303288">
        <w:rPr>
          <w:rFonts w:ascii="Arial" w:eastAsia="Times New Roman" w:hAnsi="Arial" w:cs="Arial"/>
          <w:b/>
          <w:bCs/>
          <w:color w:val="5E5E5E"/>
          <w:sz w:val="24"/>
          <w:szCs w:val="24"/>
        </w:rPr>
        <w:t>School</w:t>
      </w:r>
      <w:r w:rsidR="00A57268" w:rsidRPr="00303288">
        <w:rPr>
          <w:rFonts w:ascii="Arial" w:eastAsia="Times New Roman" w:hAnsi="Arial" w:cs="Arial"/>
          <w:b/>
          <w:bCs/>
          <w:color w:val="5E5E5E"/>
          <w:sz w:val="24"/>
          <w:szCs w:val="24"/>
        </w:rPr>
        <w:t xml:space="preserve"> Shootings: A </w:t>
      </w:r>
      <w:r w:rsidR="00CA43A9" w:rsidRPr="00303288">
        <w:rPr>
          <w:rFonts w:ascii="Arial" w:eastAsia="Times New Roman" w:hAnsi="Arial" w:cs="Arial"/>
          <w:b/>
          <w:bCs/>
          <w:color w:val="5E5E5E"/>
          <w:sz w:val="24"/>
          <w:szCs w:val="24"/>
        </w:rPr>
        <w:t xml:space="preserve">5-Step </w:t>
      </w:r>
      <w:r w:rsidR="00A57268" w:rsidRPr="00303288">
        <w:rPr>
          <w:rFonts w:ascii="Arial" w:eastAsia="Times New Roman" w:hAnsi="Arial" w:cs="Arial"/>
          <w:b/>
          <w:bCs/>
          <w:color w:val="5E5E5E"/>
          <w:sz w:val="24"/>
          <w:szCs w:val="24"/>
        </w:rPr>
        <w:t>Guide for LEA’s</w:t>
      </w:r>
      <w:r w:rsidR="00CA43A9" w:rsidRPr="00303288">
        <w:rPr>
          <w:rFonts w:ascii="Arial" w:eastAsia="Times New Roman" w:hAnsi="Arial" w:cs="Arial"/>
          <w:b/>
          <w:bCs/>
          <w:color w:val="5E5E5E"/>
          <w:sz w:val="24"/>
          <w:szCs w:val="24"/>
        </w:rPr>
        <w:t xml:space="preserve"> and Schools</w:t>
      </w:r>
      <w:r w:rsidR="00A57268" w:rsidRPr="00A57268">
        <w:rPr>
          <w:rFonts w:ascii="Arial" w:eastAsia="Times New Roman" w:hAnsi="Arial" w:cs="Arial"/>
          <w:color w:val="5E5E5E"/>
          <w:sz w:val="24"/>
          <w:szCs w:val="24"/>
        </w:rPr>
        <w:t xml:space="preserve"> </w:t>
      </w:r>
      <w:r w:rsidR="00CA43A9">
        <w:rPr>
          <w:rFonts w:ascii="Arial" w:eastAsia="Times New Roman" w:hAnsi="Arial" w:cs="Arial"/>
          <w:color w:val="5E5E5E"/>
          <w:sz w:val="24"/>
          <w:szCs w:val="24"/>
        </w:rPr>
        <w:t xml:space="preserve">is </w:t>
      </w:r>
      <w:r w:rsidR="00A57268" w:rsidRPr="00A57268">
        <w:rPr>
          <w:rFonts w:ascii="Arial" w:eastAsia="Times New Roman" w:hAnsi="Arial" w:cs="Arial"/>
          <w:color w:val="5E5E5E"/>
          <w:sz w:val="24"/>
          <w:szCs w:val="24"/>
        </w:rPr>
        <w:t xml:space="preserve">a </w:t>
      </w:r>
      <w:r>
        <w:rPr>
          <w:rFonts w:ascii="Arial" w:eastAsia="Times New Roman" w:hAnsi="Arial" w:cs="Arial"/>
          <w:color w:val="5E5E5E"/>
          <w:sz w:val="24"/>
          <w:szCs w:val="24"/>
        </w:rPr>
        <w:t xml:space="preserve">proactive, </w:t>
      </w:r>
      <w:r w:rsidR="00A57268" w:rsidRPr="00A57268">
        <w:rPr>
          <w:rFonts w:ascii="Arial" w:eastAsia="Times New Roman" w:hAnsi="Arial" w:cs="Arial"/>
          <w:color w:val="5E5E5E"/>
          <w:sz w:val="24"/>
          <w:szCs w:val="24"/>
        </w:rPr>
        <w:t xml:space="preserve">step-by step </w:t>
      </w:r>
      <w:r w:rsidR="00303288">
        <w:rPr>
          <w:rFonts w:ascii="Arial" w:eastAsia="Times New Roman" w:hAnsi="Arial" w:cs="Arial"/>
          <w:color w:val="5E5E5E"/>
          <w:sz w:val="24"/>
          <w:szCs w:val="24"/>
        </w:rPr>
        <w:t>program</w:t>
      </w:r>
      <w:r w:rsidR="00A57268" w:rsidRPr="00A57268">
        <w:rPr>
          <w:rFonts w:ascii="Arial" w:eastAsia="Times New Roman" w:hAnsi="Arial" w:cs="Arial"/>
          <w:color w:val="5E5E5E"/>
          <w:sz w:val="24"/>
          <w:szCs w:val="24"/>
        </w:rPr>
        <w:t xml:space="preserve"> </w:t>
      </w:r>
      <w:r w:rsidR="00303288">
        <w:rPr>
          <w:rFonts w:ascii="Arial" w:eastAsia="Times New Roman" w:hAnsi="Arial" w:cs="Arial"/>
          <w:color w:val="5E5E5E"/>
          <w:sz w:val="24"/>
          <w:szCs w:val="24"/>
        </w:rPr>
        <w:t>where attendees</w:t>
      </w:r>
      <w:r w:rsidR="00A57268" w:rsidRPr="00A57268">
        <w:rPr>
          <w:rFonts w:ascii="Arial" w:eastAsia="Times New Roman" w:hAnsi="Arial" w:cs="Arial"/>
          <w:color w:val="5E5E5E"/>
          <w:sz w:val="24"/>
          <w:szCs w:val="24"/>
        </w:rPr>
        <w:t xml:space="preserve"> will learn specific methods to reduce the possibility of a mass shooting occurring in their jurisdiction. Focusing on a five-step model which includes: Information Gathering and Exchange, Threat Assessment, Location/Target </w:t>
      </w:r>
      <w:r w:rsidR="00CA43A9">
        <w:rPr>
          <w:rFonts w:ascii="Arial" w:eastAsia="Times New Roman" w:hAnsi="Arial" w:cs="Arial"/>
          <w:color w:val="5E5E5E"/>
          <w:sz w:val="24"/>
          <w:szCs w:val="24"/>
        </w:rPr>
        <w:t>Assessment/</w:t>
      </w:r>
      <w:r w:rsidR="00A57268" w:rsidRPr="00A57268">
        <w:rPr>
          <w:rFonts w:ascii="Arial" w:eastAsia="Times New Roman" w:hAnsi="Arial" w:cs="Arial"/>
          <w:color w:val="5E5E5E"/>
          <w:sz w:val="24"/>
          <w:szCs w:val="24"/>
        </w:rPr>
        <w:t xml:space="preserve">Evaluation, Target Hardening, Resource Sharing and Coordinating a Proactive Response </w:t>
      </w:r>
      <w:r w:rsidR="00CA43A9">
        <w:rPr>
          <w:rFonts w:ascii="Arial" w:eastAsia="Times New Roman" w:hAnsi="Arial" w:cs="Arial"/>
          <w:color w:val="5E5E5E"/>
          <w:sz w:val="24"/>
          <w:szCs w:val="24"/>
        </w:rPr>
        <w:t>t</w:t>
      </w:r>
      <w:r w:rsidRPr="00A57268">
        <w:rPr>
          <w:rFonts w:ascii="Arial" w:eastAsia="Times New Roman" w:hAnsi="Arial" w:cs="Arial"/>
          <w:color w:val="5E5E5E"/>
          <w:sz w:val="24"/>
          <w:szCs w:val="24"/>
        </w:rPr>
        <w:t>his program provides attendees with the tools and proactive actions, they can be undertaken by LEAs' to hopefully prevent a tragic loss of life</w:t>
      </w:r>
      <w:r>
        <w:rPr>
          <w:rFonts w:ascii="Arial" w:eastAsia="Times New Roman" w:hAnsi="Arial" w:cs="Arial"/>
          <w:color w:val="5E5E5E"/>
          <w:sz w:val="24"/>
          <w:szCs w:val="24"/>
        </w:rPr>
        <w:t>.</w:t>
      </w:r>
    </w:p>
    <w:p w14:paraId="4E89074E" w14:textId="79EA19AB" w:rsidR="009005F2" w:rsidRDefault="009005F2" w:rsidP="009005F2">
      <w:pPr>
        <w:shd w:val="clear" w:color="auto" w:fill="FFFFFF"/>
        <w:spacing w:after="0" w:line="240" w:lineRule="auto"/>
        <w:rPr>
          <w:rFonts w:ascii="Arial" w:eastAsia="Times New Roman" w:hAnsi="Arial" w:cs="Arial"/>
          <w:color w:val="5E5E5E"/>
          <w:sz w:val="24"/>
          <w:szCs w:val="24"/>
        </w:rPr>
      </w:pPr>
    </w:p>
    <w:p w14:paraId="4948734C" w14:textId="0EF33751" w:rsidR="006A3101" w:rsidRPr="00A57268" w:rsidRDefault="009005F2" w:rsidP="006A3101">
      <w:pPr>
        <w:shd w:val="clear" w:color="auto" w:fill="FFFFFF"/>
        <w:spacing w:after="0" w:line="240" w:lineRule="auto"/>
        <w:rPr>
          <w:rFonts w:ascii="Arial" w:eastAsia="Times New Roman" w:hAnsi="Arial" w:cs="Arial"/>
          <w:b/>
          <w:bCs/>
          <w:color w:val="5E5E5E"/>
          <w:sz w:val="24"/>
          <w:szCs w:val="24"/>
        </w:rPr>
      </w:pPr>
      <w:r>
        <w:rPr>
          <w:rFonts w:ascii="Arial" w:eastAsia="Times New Roman" w:hAnsi="Arial" w:cs="Arial"/>
          <w:color w:val="5E5E5E"/>
          <w:sz w:val="24"/>
          <w:szCs w:val="24"/>
        </w:rPr>
        <w:t xml:space="preserve">To register for </w:t>
      </w:r>
      <w:r w:rsidR="006A3101" w:rsidRPr="00CA43A9">
        <w:rPr>
          <w:rFonts w:ascii="Arial" w:eastAsia="Times New Roman" w:hAnsi="Arial" w:cs="Arial"/>
          <w:color w:val="5E5E5E"/>
          <w:sz w:val="24"/>
          <w:szCs w:val="24"/>
        </w:rPr>
        <w:t>Preventing School Shootings: A 5-Step Guide for LEA's and Schools</w:t>
      </w:r>
      <w:r w:rsidR="00CA43A9">
        <w:rPr>
          <w:rFonts w:ascii="Arial" w:eastAsia="Times New Roman" w:hAnsi="Arial" w:cs="Arial"/>
          <w:b/>
          <w:bCs/>
          <w:color w:val="5E5E5E"/>
          <w:sz w:val="24"/>
          <w:szCs w:val="24"/>
        </w:rPr>
        <w:t xml:space="preserve"> click on the link </w:t>
      </w:r>
      <w:hyperlink r:id="rId6" w:history="1">
        <w:r w:rsidR="00303288" w:rsidRPr="001F08C0">
          <w:rPr>
            <w:rStyle w:val="Hyperlink"/>
            <w:rFonts w:ascii="Arial" w:eastAsia="Times New Roman" w:hAnsi="Arial" w:cs="Arial"/>
            <w:b/>
            <w:bCs/>
            <w:sz w:val="24"/>
            <w:szCs w:val="24"/>
          </w:rPr>
          <w:t>https://www.eventbrite.com/e/preventing-mass-shootings-a-5-step-guide-for-leas-and-schools-tickets-597814829247?aff=oddtdtcreator</w:t>
        </w:r>
      </w:hyperlink>
      <w:r w:rsidR="00303288">
        <w:rPr>
          <w:rFonts w:ascii="Arial" w:eastAsia="Times New Roman" w:hAnsi="Arial" w:cs="Arial"/>
          <w:b/>
          <w:bCs/>
          <w:color w:val="5E5E5E"/>
          <w:sz w:val="24"/>
          <w:szCs w:val="24"/>
        </w:rPr>
        <w:t xml:space="preserve"> </w:t>
      </w:r>
    </w:p>
    <w:p w14:paraId="24E7A943" w14:textId="0B8DA407" w:rsidR="009005F2" w:rsidRDefault="00303288" w:rsidP="009005F2">
      <w:pPr>
        <w:shd w:val="clear" w:color="auto" w:fill="FFFFFF"/>
        <w:spacing w:after="0" w:line="240" w:lineRule="auto"/>
        <w:rPr>
          <w:rFonts w:ascii="Arial" w:eastAsia="Times New Roman" w:hAnsi="Arial" w:cs="Arial"/>
          <w:color w:val="5E5E5E"/>
          <w:sz w:val="24"/>
          <w:szCs w:val="24"/>
        </w:rPr>
      </w:pPr>
      <w:r w:rsidRPr="00FD7053">
        <w:rPr>
          <w:rFonts w:ascii="Arial" w:eastAsia="Times New Roman" w:hAnsi="Arial" w:cs="Arial"/>
          <w:noProof/>
          <w:color w:val="5E5E5E"/>
          <w:sz w:val="24"/>
          <w:szCs w:val="24"/>
        </w:rPr>
        <mc:AlternateContent>
          <mc:Choice Requires="wps">
            <w:drawing>
              <wp:anchor distT="0" distB="0" distL="114300" distR="114300" simplePos="0" relativeHeight="251661312" behindDoc="0" locked="0" layoutInCell="1" allowOverlap="1" wp14:anchorId="207ABB70" wp14:editId="040C5C4C">
                <wp:simplePos x="0" y="0"/>
                <wp:positionH relativeFrom="column">
                  <wp:posOffset>4275455</wp:posOffset>
                </wp:positionH>
                <wp:positionV relativeFrom="page">
                  <wp:posOffset>7239000</wp:posOffset>
                </wp:positionV>
                <wp:extent cx="2440305" cy="1572895"/>
                <wp:effectExtent l="0" t="0" r="17145" b="273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1572895"/>
                        </a:xfrm>
                        <a:prstGeom prst="rect">
                          <a:avLst/>
                        </a:prstGeom>
                        <a:solidFill>
                          <a:srgbClr val="FFFFFF"/>
                        </a:solidFill>
                        <a:ln w="9525">
                          <a:solidFill>
                            <a:srgbClr val="000000"/>
                          </a:solidFill>
                          <a:miter lim="800000"/>
                          <a:headEnd/>
                          <a:tailEnd/>
                        </a:ln>
                      </wps:spPr>
                      <wps:txbx>
                        <w:txbxContent>
                          <w:p w14:paraId="25AF3635" w14:textId="77777777" w:rsidR="00FD7053" w:rsidRDefault="00FD7053">
                            <w:r w:rsidRPr="00FD7053">
                              <w:rPr>
                                <w:noProof/>
                              </w:rPr>
                              <w:drawing>
                                <wp:inline distT="0" distB="0" distL="0" distR="0" wp14:anchorId="6E6CCB05" wp14:editId="5EB57AAC">
                                  <wp:extent cx="2248535" cy="139892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8535" cy="139892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ABB70" id="_x0000_s1028" type="#_x0000_t202" style="position:absolute;margin-left:336.65pt;margin-top:570pt;width:192.15pt;height:12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">
                <v:textbox>
                  <w:txbxContent>
                    <w:p w14:paraId="25AF3635" w14:textId="77777777" w:rsidR="00FD7053" w:rsidRDefault="00FD7053">
                      <w:r w:rsidRPr="00FD7053">
                        <w:rPr>
                          <w:noProof/>
                        </w:rPr>
                        <w:drawing>
                          <wp:inline distT="0" distB="0" distL="0" distR="0" wp14:anchorId="6E6CCB05" wp14:editId="5EB57AAC">
                            <wp:extent cx="2248535" cy="139892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8535" cy="1398926"/>
                                    </a:xfrm>
                                    <a:prstGeom prst="rect">
                                      <a:avLst/>
                                    </a:prstGeom>
                                    <a:noFill/>
                                    <a:ln>
                                      <a:noFill/>
                                    </a:ln>
                                  </pic:spPr>
                                </pic:pic>
                              </a:graphicData>
                            </a:graphic>
                          </wp:inline>
                        </w:drawing>
                      </w:r>
                    </w:p>
                  </w:txbxContent>
                </v:textbox>
                <w10:wrap type="square" anchory="page"/>
              </v:shape>
            </w:pict>
          </mc:Fallback>
        </mc:AlternateContent>
      </w:r>
    </w:p>
    <w:p w14:paraId="720EA5CB" w14:textId="71E20BE7" w:rsidR="00433774" w:rsidRPr="00433774" w:rsidRDefault="00FD7053" w:rsidP="00CA43A9">
      <w:pPr>
        <w:shd w:val="clear" w:color="auto" w:fill="FFFFFF"/>
        <w:spacing w:line="240" w:lineRule="auto"/>
        <w:rPr>
          <w:rFonts w:ascii="Arial" w:eastAsia="Times New Roman" w:hAnsi="Arial" w:cs="Arial"/>
          <w:color w:val="5E5E5E"/>
          <w:sz w:val="24"/>
          <w:szCs w:val="24"/>
        </w:rPr>
      </w:pPr>
      <w:r w:rsidRPr="00FD7053">
        <w:rPr>
          <w:rFonts w:ascii="Arial" w:eastAsia="Times New Roman" w:hAnsi="Arial" w:cs="Arial"/>
          <w:color w:val="5E5E5E"/>
          <w:sz w:val="24"/>
          <w:szCs w:val="24"/>
        </w:rPr>
        <w:t xml:space="preserve">John </w:t>
      </w:r>
      <w:r w:rsidR="009005F2">
        <w:rPr>
          <w:rFonts w:ascii="Arial" w:eastAsia="Times New Roman" w:hAnsi="Arial" w:cs="Arial"/>
          <w:color w:val="5E5E5E"/>
          <w:sz w:val="24"/>
          <w:szCs w:val="24"/>
        </w:rPr>
        <w:t xml:space="preserve">Matthews is a </w:t>
      </w:r>
      <w:r w:rsidR="00CA43A9">
        <w:rPr>
          <w:rFonts w:ascii="Arial" w:eastAsia="Times New Roman" w:hAnsi="Arial" w:cs="Arial"/>
          <w:color w:val="5E5E5E"/>
          <w:sz w:val="24"/>
          <w:szCs w:val="24"/>
        </w:rPr>
        <w:t xml:space="preserve">former Chief of Police, </w:t>
      </w:r>
      <w:r w:rsidR="009005F2">
        <w:rPr>
          <w:rFonts w:ascii="Arial" w:eastAsia="Times New Roman" w:hAnsi="Arial" w:cs="Arial"/>
          <w:color w:val="5E5E5E"/>
          <w:sz w:val="24"/>
          <w:szCs w:val="24"/>
        </w:rPr>
        <w:t>award-winning author and</w:t>
      </w:r>
      <w:r w:rsidRPr="00FD7053">
        <w:rPr>
          <w:rFonts w:ascii="Arial" w:eastAsia="Times New Roman" w:hAnsi="Arial" w:cs="Arial"/>
          <w:color w:val="5E5E5E"/>
          <w:sz w:val="24"/>
          <w:szCs w:val="24"/>
        </w:rPr>
        <w:t xml:space="preserve"> a law enforcement analyst for both CNN and FOX NEWS </w:t>
      </w:r>
      <w:r w:rsidR="009005F2">
        <w:rPr>
          <w:rFonts w:ascii="Arial" w:eastAsia="Times New Roman" w:hAnsi="Arial" w:cs="Arial"/>
          <w:color w:val="5E5E5E"/>
          <w:sz w:val="24"/>
          <w:szCs w:val="24"/>
        </w:rPr>
        <w:t xml:space="preserve">on </w:t>
      </w:r>
      <w:r w:rsidRPr="00FD7053">
        <w:rPr>
          <w:rFonts w:ascii="Arial" w:eastAsia="Times New Roman" w:hAnsi="Arial" w:cs="Arial"/>
          <w:color w:val="5E5E5E"/>
          <w:sz w:val="24"/>
          <w:szCs w:val="24"/>
        </w:rPr>
        <w:t>mass shootings and school safety</w:t>
      </w:r>
      <w:r w:rsidR="00DB7773" w:rsidRPr="00FD7053">
        <w:rPr>
          <w:rFonts w:ascii="Arial" w:eastAsia="Times New Roman" w:hAnsi="Arial" w:cs="Arial"/>
          <w:color w:val="5E5E5E"/>
          <w:sz w:val="24"/>
          <w:szCs w:val="24"/>
        </w:rPr>
        <w:t xml:space="preserve">. </w:t>
      </w:r>
      <w:r w:rsidRPr="00FD7053">
        <w:rPr>
          <w:rFonts w:ascii="Arial" w:eastAsia="Times New Roman" w:hAnsi="Arial" w:cs="Arial"/>
          <w:color w:val="5E5E5E"/>
          <w:sz w:val="24"/>
          <w:szCs w:val="24"/>
        </w:rPr>
        <w:t>As a media personality he has appeared on ABC, CBS, NBC and on international networks, as well as, being featured on Good Morning America, Wolf Blitzer Re</w:t>
      </w:r>
      <w:r>
        <w:rPr>
          <w:rFonts w:ascii="Arial" w:eastAsia="Times New Roman" w:hAnsi="Arial" w:cs="Arial"/>
          <w:color w:val="5E5E5E"/>
          <w:sz w:val="24"/>
          <w:szCs w:val="24"/>
        </w:rPr>
        <w:t>ports</w:t>
      </w:r>
      <w:r w:rsidR="009005F2">
        <w:rPr>
          <w:rFonts w:ascii="Arial" w:eastAsia="Times New Roman" w:hAnsi="Arial" w:cs="Arial"/>
          <w:color w:val="5E5E5E"/>
          <w:sz w:val="24"/>
          <w:szCs w:val="24"/>
        </w:rPr>
        <w:t>,</w:t>
      </w:r>
      <w:r>
        <w:rPr>
          <w:rFonts w:ascii="Arial" w:eastAsia="Times New Roman" w:hAnsi="Arial" w:cs="Arial"/>
          <w:color w:val="5E5E5E"/>
          <w:sz w:val="24"/>
          <w:szCs w:val="24"/>
        </w:rPr>
        <w:t xml:space="preserve"> and the</w:t>
      </w:r>
      <w:r w:rsidR="00CA43A9">
        <w:rPr>
          <w:rFonts w:ascii="Arial" w:eastAsia="Times New Roman" w:hAnsi="Arial" w:cs="Arial"/>
          <w:color w:val="5E5E5E"/>
          <w:sz w:val="24"/>
          <w:szCs w:val="24"/>
        </w:rPr>
        <w:t xml:space="preserve"> </w:t>
      </w:r>
      <w:r>
        <w:rPr>
          <w:rFonts w:ascii="Arial" w:eastAsia="Times New Roman" w:hAnsi="Arial" w:cs="Arial"/>
          <w:color w:val="5E5E5E"/>
          <w:sz w:val="24"/>
          <w:szCs w:val="24"/>
        </w:rPr>
        <w:t>Sean Hannity</w:t>
      </w:r>
      <w:r w:rsidR="00CA43A9">
        <w:rPr>
          <w:rFonts w:ascii="Arial" w:eastAsia="Times New Roman" w:hAnsi="Arial" w:cs="Arial"/>
          <w:color w:val="5E5E5E"/>
          <w:sz w:val="24"/>
          <w:szCs w:val="24"/>
        </w:rPr>
        <w:t xml:space="preserve"> Show</w:t>
      </w:r>
      <w:r>
        <w:rPr>
          <w:rFonts w:ascii="Arial" w:eastAsia="Times New Roman" w:hAnsi="Arial" w:cs="Arial"/>
          <w:color w:val="5E5E5E"/>
          <w:sz w:val="24"/>
          <w:szCs w:val="24"/>
        </w:rPr>
        <w:t>.</w:t>
      </w:r>
      <w:r w:rsidR="00303288">
        <w:rPr>
          <w:rFonts w:ascii="Arial" w:eastAsia="Times New Roman" w:hAnsi="Arial" w:cs="Arial"/>
          <w:color w:val="5E5E5E"/>
          <w:sz w:val="24"/>
          <w:szCs w:val="24"/>
        </w:rPr>
        <w:t xml:space="preserve"> John is the author of six books including: School Safety 101, Mass Shootings: Six Steps to Survival. Police Perspective and The Eyeball Killer, his first-hand account of the investigation and arrest of a notorious serial killer.</w:t>
      </w:r>
    </w:p>
    <w:p w14:paraId="36FB4353" w14:textId="77777777" w:rsidR="00A145F1" w:rsidRDefault="00000000"/>
    <w:sectPr w:rsidR="00A14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774"/>
    <w:rsid w:val="00007B93"/>
    <w:rsid w:val="00013A1F"/>
    <w:rsid w:val="00303288"/>
    <w:rsid w:val="00433774"/>
    <w:rsid w:val="006A3101"/>
    <w:rsid w:val="00756588"/>
    <w:rsid w:val="009005F2"/>
    <w:rsid w:val="009A73E0"/>
    <w:rsid w:val="00A57268"/>
    <w:rsid w:val="00AF4A4D"/>
    <w:rsid w:val="00CA43A9"/>
    <w:rsid w:val="00DB7773"/>
    <w:rsid w:val="00F02910"/>
    <w:rsid w:val="00FD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5DB04"/>
  <w15:docId w15:val="{1CB1E311-C984-4A52-9519-DD6DFE99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774"/>
    <w:rPr>
      <w:rFonts w:ascii="Tahoma" w:hAnsi="Tahoma" w:cs="Tahoma"/>
      <w:sz w:val="16"/>
      <w:szCs w:val="16"/>
    </w:rPr>
  </w:style>
  <w:style w:type="character" w:styleId="Hyperlink">
    <w:name w:val="Hyperlink"/>
    <w:basedOn w:val="DefaultParagraphFont"/>
    <w:uiPriority w:val="99"/>
    <w:unhideWhenUsed/>
    <w:rsid w:val="00303288"/>
    <w:rPr>
      <w:color w:val="0563C1" w:themeColor="hyperlink"/>
      <w:u w:val="single"/>
    </w:rPr>
  </w:style>
  <w:style w:type="character" w:styleId="UnresolvedMention">
    <w:name w:val="Unresolved Mention"/>
    <w:basedOn w:val="DefaultParagraphFont"/>
    <w:uiPriority w:val="99"/>
    <w:semiHidden/>
    <w:unhideWhenUsed/>
    <w:rsid w:val="00303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575492">
      <w:bodyDiv w:val="1"/>
      <w:marLeft w:val="0"/>
      <w:marRight w:val="0"/>
      <w:marTop w:val="0"/>
      <w:marBottom w:val="0"/>
      <w:divBdr>
        <w:top w:val="none" w:sz="0" w:space="0" w:color="auto"/>
        <w:left w:val="none" w:sz="0" w:space="0" w:color="auto"/>
        <w:bottom w:val="none" w:sz="0" w:space="0" w:color="auto"/>
        <w:right w:val="none" w:sz="0" w:space="0" w:color="auto"/>
      </w:divBdr>
      <w:divsChild>
        <w:div w:id="23147547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com/e/preventing-mass-shootings-a-5-step-guide-for-leas-and-schools-tickets-597814829247?aff=oddtdtcreator" TargetMode="External"/><Relationship Id="rId5" Type="http://schemas.openxmlformats.org/officeDocument/2006/relationships/image" Target="media/image2.jpg"/><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john@csi1.org</dc:creator>
  <cp:lastModifiedBy>John Matthews</cp:lastModifiedBy>
  <cp:revision>5</cp:revision>
  <cp:lastPrinted>2023-06-15T20:44:00Z</cp:lastPrinted>
  <dcterms:created xsi:type="dcterms:W3CDTF">2023-06-15T15:30:00Z</dcterms:created>
  <dcterms:modified xsi:type="dcterms:W3CDTF">2023-06-15T21:28:00Z</dcterms:modified>
</cp:coreProperties>
</file>