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98C96" w14:textId="4D957306" w:rsidR="006243D2" w:rsidRPr="0071165E" w:rsidRDefault="00653861" w:rsidP="006243D2">
      <w:pPr>
        <w:pStyle w:val="NormalWeb"/>
        <w:jc w:val="center"/>
        <w:rPr>
          <w:rStyle w:val="Strong"/>
          <w:sz w:val="20"/>
          <w:szCs w:val="20"/>
        </w:rPr>
      </w:pPr>
      <w:bookmarkStart w:id="0" w:name="_GoBack"/>
      <w:bookmarkEnd w:id="0"/>
      <w:r w:rsidRPr="0071165E">
        <w:rPr>
          <w:b/>
          <w:bCs/>
          <w:noProof/>
          <w:sz w:val="20"/>
          <w:szCs w:val="20"/>
        </w:rPr>
        <w:drawing>
          <wp:anchor distT="0" distB="0" distL="114300" distR="114300" simplePos="0" relativeHeight="251658240" behindDoc="1" locked="0" layoutInCell="1" allowOverlap="1" wp14:anchorId="796A87EA" wp14:editId="62EB0009">
            <wp:simplePos x="0" y="0"/>
            <wp:positionH relativeFrom="margin">
              <wp:align>left</wp:align>
            </wp:positionH>
            <wp:positionV relativeFrom="paragraph">
              <wp:posOffset>0</wp:posOffset>
            </wp:positionV>
            <wp:extent cx="2247900" cy="3743325"/>
            <wp:effectExtent l="0" t="0" r="0" b="9525"/>
            <wp:wrapTight wrapText="bothSides">
              <wp:wrapPolygon edited="0">
                <wp:start x="0" y="0"/>
                <wp:lineTo x="0" y="21545"/>
                <wp:lineTo x="21417" y="2154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ier rifles.jpeg"/>
                    <pic:cNvPicPr/>
                  </pic:nvPicPr>
                  <pic:blipFill>
                    <a:blip r:embed="rId4">
                      <a:extLst>
                        <a:ext uri="{28A0092B-C50C-407E-A947-70E740481C1C}">
                          <a14:useLocalDpi xmlns:a14="http://schemas.microsoft.com/office/drawing/2010/main" val="0"/>
                        </a:ext>
                      </a:extLst>
                    </a:blip>
                    <a:stretch>
                      <a:fillRect/>
                    </a:stretch>
                  </pic:blipFill>
                  <pic:spPr>
                    <a:xfrm>
                      <a:off x="0" y="0"/>
                      <a:ext cx="2247900" cy="3743325"/>
                    </a:xfrm>
                    <a:prstGeom prst="rect">
                      <a:avLst/>
                    </a:prstGeom>
                  </pic:spPr>
                </pic:pic>
              </a:graphicData>
            </a:graphic>
          </wp:anchor>
        </w:drawing>
      </w:r>
      <w:r w:rsidR="006243D2" w:rsidRPr="0071165E">
        <w:rPr>
          <w:rStyle w:val="Strong"/>
          <w:sz w:val="20"/>
          <w:szCs w:val="20"/>
        </w:rPr>
        <w:t>William Jefferson Moore</w:t>
      </w:r>
    </w:p>
    <w:p w14:paraId="6CF08CAF" w14:textId="585D53ED" w:rsidR="00D36505" w:rsidRPr="0071165E" w:rsidRDefault="00D36505" w:rsidP="006243D2">
      <w:pPr>
        <w:pStyle w:val="NormalWeb"/>
        <w:jc w:val="center"/>
        <w:rPr>
          <w:rStyle w:val="Strong"/>
          <w:sz w:val="20"/>
          <w:szCs w:val="20"/>
        </w:rPr>
      </w:pPr>
      <w:r w:rsidRPr="0071165E">
        <w:rPr>
          <w:rStyle w:val="Strong"/>
          <w:sz w:val="20"/>
          <w:szCs w:val="20"/>
        </w:rPr>
        <w:t>SAR #P-251890 (Pension S2858 19 SEP 1832 / age 73)</w:t>
      </w:r>
    </w:p>
    <w:p w14:paraId="001FA3F9" w14:textId="765F3F79" w:rsidR="00D36505" w:rsidRPr="0071165E" w:rsidRDefault="00D36505" w:rsidP="006243D2">
      <w:pPr>
        <w:pStyle w:val="NormalWeb"/>
        <w:jc w:val="center"/>
        <w:rPr>
          <w:rStyle w:val="Strong"/>
          <w:sz w:val="20"/>
          <w:szCs w:val="20"/>
        </w:rPr>
      </w:pPr>
      <w:r w:rsidRPr="0071165E">
        <w:rPr>
          <w:rStyle w:val="Strong"/>
          <w:sz w:val="20"/>
          <w:szCs w:val="20"/>
        </w:rPr>
        <w:t>Born 1759 Berkley County, Virginia</w:t>
      </w:r>
    </w:p>
    <w:p w14:paraId="4FDBDD81" w14:textId="49D1E6C5" w:rsidR="00F35870" w:rsidRPr="0071165E" w:rsidRDefault="008D1C02" w:rsidP="00075348">
      <w:pPr>
        <w:pStyle w:val="NormalWeb"/>
        <w:rPr>
          <w:sz w:val="20"/>
          <w:szCs w:val="20"/>
        </w:rPr>
      </w:pPr>
      <w:r w:rsidRPr="0071165E">
        <w:rPr>
          <w:rStyle w:val="Strong"/>
          <w:b w:val="0"/>
          <w:bCs w:val="0"/>
          <w:sz w:val="20"/>
          <w:szCs w:val="20"/>
        </w:rPr>
        <w:t>At age 17 William was called into militia service initially joining Captain William McAfee’s Company</w:t>
      </w:r>
      <w:r w:rsidR="00F35870" w:rsidRPr="0071165E">
        <w:rPr>
          <w:rStyle w:val="Strong"/>
          <w:b w:val="0"/>
          <w:bCs w:val="0"/>
          <w:sz w:val="20"/>
          <w:szCs w:val="20"/>
        </w:rPr>
        <w:t xml:space="preserve"> to drive cattle to the militia army forming under Col. William Christian in August of 1776 for what would be known as the </w:t>
      </w:r>
      <w:r w:rsidR="00F35870" w:rsidRPr="0071165E">
        <w:rPr>
          <w:rStyle w:val="Strong"/>
          <w:sz w:val="20"/>
          <w:szCs w:val="20"/>
        </w:rPr>
        <w:t xml:space="preserve">Cherokee </w:t>
      </w:r>
      <w:r w:rsidR="0018173F" w:rsidRPr="0071165E">
        <w:rPr>
          <w:rStyle w:val="Strong"/>
          <w:sz w:val="20"/>
          <w:szCs w:val="20"/>
        </w:rPr>
        <w:t>Expedition</w:t>
      </w:r>
      <w:r w:rsidR="0018173F" w:rsidRPr="0071165E">
        <w:rPr>
          <w:sz w:val="20"/>
          <w:szCs w:val="20"/>
        </w:rPr>
        <w:t xml:space="preserve"> or</w:t>
      </w:r>
      <w:r w:rsidR="00F35870" w:rsidRPr="0071165E">
        <w:rPr>
          <w:sz w:val="20"/>
          <w:szCs w:val="20"/>
        </w:rPr>
        <w:t xml:space="preserve"> </w:t>
      </w:r>
      <w:r w:rsidR="00F35870" w:rsidRPr="0071165E">
        <w:rPr>
          <w:rStyle w:val="Strong"/>
          <w:sz w:val="20"/>
          <w:szCs w:val="20"/>
        </w:rPr>
        <w:t>Christie's Campaign.</w:t>
      </w:r>
      <w:r w:rsidR="0075454C" w:rsidRPr="0071165E">
        <w:rPr>
          <w:rStyle w:val="Strong"/>
          <w:sz w:val="20"/>
          <w:szCs w:val="20"/>
        </w:rPr>
        <w:t xml:space="preserve">  </w:t>
      </w:r>
      <w:r w:rsidR="0075454C" w:rsidRPr="0071165E">
        <w:rPr>
          <w:rStyle w:val="Strong"/>
          <w:b w:val="0"/>
          <w:bCs w:val="0"/>
          <w:sz w:val="20"/>
          <w:szCs w:val="20"/>
        </w:rPr>
        <w:t xml:space="preserve">Once with the main army </w:t>
      </w:r>
      <w:r w:rsidR="00BB37A5" w:rsidRPr="0071165E">
        <w:rPr>
          <w:sz w:val="20"/>
          <w:szCs w:val="20"/>
        </w:rPr>
        <w:t>William Moore enrolled in Captain Aaron Lewis’s Company.</w:t>
      </w:r>
      <w:r w:rsidR="00075348" w:rsidRPr="0071165E">
        <w:rPr>
          <w:sz w:val="20"/>
          <w:szCs w:val="20"/>
        </w:rPr>
        <w:t xml:space="preserve">  </w:t>
      </w:r>
      <w:r w:rsidR="00F35870" w:rsidRPr="0071165E">
        <w:rPr>
          <w:sz w:val="20"/>
          <w:szCs w:val="20"/>
        </w:rPr>
        <w:t>Col William Christian</w:t>
      </w:r>
      <w:r w:rsidR="0075454C" w:rsidRPr="0071165E">
        <w:rPr>
          <w:sz w:val="20"/>
          <w:szCs w:val="20"/>
        </w:rPr>
        <w:t>’s army</w:t>
      </w:r>
      <w:r w:rsidR="00F35870" w:rsidRPr="0071165E">
        <w:rPr>
          <w:sz w:val="20"/>
          <w:szCs w:val="20"/>
        </w:rPr>
        <w:t xml:space="preserve"> </w:t>
      </w:r>
      <w:r w:rsidR="00075348" w:rsidRPr="0071165E">
        <w:rPr>
          <w:sz w:val="20"/>
          <w:szCs w:val="20"/>
        </w:rPr>
        <w:t>o</w:t>
      </w:r>
      <w:r w:rsidR="00F35870" w:rsidRPr="0071165E">
        <w:rPr>
          <w:sz w:val="20"/>
          <w:szCs w:val="20"/>
        </w:rPr>
        <w:t>f about 1,800 men marched on October 6, 1776 from the Double Spring camp toward the Indian towns.</w:t>
      </w:r>
      <w:r w:rsidR="00F56615" w:rsidRPr="0071165E">
        <w:rPr>
          <w:sz w:val="20"/>
          <w:szCs w:val="20"/>
        </w:rPr>
        <w:t xml:space="preserve">  </w:t>
      </w:r>
      <w:r w:rsidR="0077437B" w:rsidRPr="0071165E">
        <w:rPr>
          <w:sz w:val="20"/>
          <w:szCs w:val="20"/>
        </w:rPr>
        <w:t>William would cross the Nolichucky river and move along the Great War path</w:t>
      </w:r>
      <w:r w:rsidR="00CD197C" w:rsidRPr="0071165E">
        <w:rPr>
          <w:sz w:val="20"/>
          <w:szCs w:val="20"/>
        </w:rPr>
        <w:t xml:space="preserve"> to the Overhill Cherokee towns along the Little Tennessee River.  </w:t>
      </w:r>
      <w:r w:rsidR="00075348" w:rsidRPr="0071165E">
        <w:rPr>
          <w:sz w:val="20"/>
          <w:szCs w:val="20"/>
        </w:rPr>
        <w:t>T</w:t>
      </w:r>
      <w:r w:rsidR="00CD197C" w:rsidRPr="0071165E">
        <w:rPr>
          <w:sz w:val="20"/>
          <w:szCs w:val="20"/>
        </w:rPr>
        <w:t>he army passed through present day Sevier and Blount Counties.  No opposition was found during the course of the march which halted at Big Island Town near the present Vonore, Monroe County.  The campaign provided William with invaluable knowledge of the terrain he would later fight and settle on.</w:t>
      </w:r>
    </w:p>
    <w:p w14:paraId="55BD8734" w14:textId="578EEB5D" w:rsidR="00CD197C" w:rsidRPr="0071165E" w:rsidRDefault="00075348" w:rsidP="00CD197C">
      <w:pPr>
        <w:spacing w:before="100" w:beforeAutospacing="1" w:after="100" w:afterAutospacing="1" w:line="240" w:lineRule="auto"/>
        <w:rPr>
          <w:rFonts w:ascii="Times New Roman" w:hAnsi="Times New Roman" w:cs="Times New Roman"/>
          <w:sz w:val="20"/>
          <w:szCs w:val="20"/>
        </w:rPr>
      </w:pPr>
      <w:r w:rsidRPr="0071165E">
        <w:rPr>
          <w:rFonts w:ascii="Times New Roman" w:eastAsia="Times New Roman" w:hAnsi="Times New Roman" w:cs="Times New Roman"/>
          <w:sz w:val="20"/>
          <w:szCs w:val="20"/>
        </w:rPr>
        <w:t xml:space="preserve">In </w:t>
      </w:r>
      <w:r w:rsidR="00CD197C" w:rsidRPr="0071165E">
        <w:rPr>
          <w:rFonts w:ascii="Times New Roman" w:eastAsia="Times New Roman" w:hAnsi="Times New Roman" w:cs="Times New Roman"/>
          <w:sz w:val="20"/>
          <w:szCs w:val="20"/>
        </w:rPr>
        <w:t xml:space="preserve">1777.  William </w:t>
      </w:r>
      <w:r w:rsidR="00CD197C" w:rsidRPr="0071165E">
        <w:rPr>
          <w:rFonts w:ascii="Times New Roman" w:hAnsi="Times New Roman" w:cs="Times New Roman"/>
          <w:sz w:val="20"/>
          <w:szCs w:val="20"/>
        </w:rPr>
        <w:t>moved down the Nolachucky river to what is now Washington County, Tennessee</w:t>
      </w:r>
      <w:r w:rsidRPr="0071165E">
        <w:rPr>
          <w:rFonts w:ascii="Times New Roman" w:hAnsi="Times New Roman" w:cs="Times New Roman"/>
          <w:sz w:val="20"/>
          <w:szCs w:val="20"/>
        </w:rPr>
        <w:t xml:space="preserve">.  He was </w:t>
      </w:r>
      <w:r w:rsidR="000D36D7" w:rsidRPr="0071165E">
        <w:rPr>
          <w:rFonts w:ascii="Times New Roman" w:hAnsi="Times New Roman" w:cs="Times New Roman"/>
          <w:sz w:val="20"/>
          <w:szCs w:val="20"/>
        </w:rPr>
        <w:t xml:space="preserve">active </w:t>
      </w:r>
      <w:r w:rsidRPr="0071165E">
        <w:rPr>
          <w:rFonts w:ascii="Times New Roman" w:hAnsi="Times New Roman" w:cs="Times New Roman"/>
          <w:sz w:val="20"/>
          <w:szCs w:val="20"/>
        </w:rPr>
        <w:t>in the</w:t>
      </w:r>
      <w:r w:rsidR="00CD197C" w:rsidRPr="0071165E">
        <w:rPr>
          <w:rFonts w:ascii="Times New Roman" w:hAnsi="Times New Roman" w:cs="Times New Roman"/>
          <w:sz w:val="20"/>
          <w:szCs w:val="20"/>
        </w:rPr>
        <w:t xml:space="preserve"> militia </w:t>
      </w:r>
      <w:r w:rsidRPr="0071165E">
        <w:rPr>
          <w:rFonts w:ascii="Times New Roman" w:hAnsi="Times New Roman" w:cs="Times New Roman"/>
          <w:sz w:val="20"/>
          <w:szCs w:val="20"/>
        </w:rPr>
        <w:t>u</w:t>
      </w:r>
      <w:r w:rsidR="00CD197C" w:rsidRPr="0071165E">
        <w:rPr>
          <w:rFonts w:ascii="Times New Roman" w:hAnsi="Times New Roman" w:cs="Times New Roman"/>
          <w:sz w:val="20"/>
          <w:szCs w:val="20"/>
        </w:rPr>
        <w:t>nder the command of Col. John Sevier</w:t>
      </w:r>
      <w:r w:rsidRPr="0071165E">
        <w:rPr>
          <w:rFonts w:ascii="Times New Roman" w:hAnsi="Times New Roman" w:cs="Times New Roman"/>
          <w:sz w:val="20"/>
          <w:szCs w:val="20"/>
        </w:rPr>
        <w:t xml:space="preserve"> and </w:t>
      </w:r>
      <w:r w:rsidR="00CD197C" w:rsidRPr="0071165E">
        <w:rPr>
          <w:rFonts w:ascii="Times New Roman" w:hAnsi="Times New Roman" w:cs="Times New Roman"/>
          <w:sz w:val="20"/>
          <w:szCs w:val="20"/>
        </w:rPr>
        <w:t>would be on alert numerous times during 1777 and 1778 to protect the frontier from British support</w:t>
      </w:r>
      <w:r w:rsidRPr="0071165E">
        <w:rPr>
          <w:rFonts w:ascii="Times New Roman" w:hAnsi="Times New Roman" w:cs="Times New Roman"/>
          <w:sz w:val="20"/>
          <w:szCs w:val="20"/>
        </w:rPr>
        <w:t>ed</w:t>
      </w:r>
      <w:r w:rsidR="00CD197C" w:rsidRPr="0071165E">
        <w:rPr>
          <w:rFonts w:ascii="Times New Roman" w:hAnsi="Times New Roman" w:cs="Times New Roman"/>
          <w:sz w:val="20"/>
          <w:szCs w:val="20"/>
        </w:rPr>
        <w:t xml:space="preserve"> Indian attacks.</w:t>
      </w:r>
    </w:p>
    <w:p w14:paraId="6C0A8AED" w14:textId="77777777" w:rsidR="00720369" w:rsidRPr="0071165E" w:rsidRDefault="00CD197C" w:rsidP="00720369">
      <w:pPr>
        <w:pStyle w:val="NormalWeb"/>
        <w:rPr>
          <w:b/>
          <w:bCs/>
          <w:sz w:val="20"/>
          <w:szCs w:val="20"/>
        </w:rPr>
      </w:pPr>
      <w:r w:rsidRPr="0071165E">
        <w:rPr>
          <w:sz w:val="20"/>
          <w:szCs w:val="20"/>
          <w:u w:val="single"/>
        </w:rPr>
        <w:t>T</w:t>
      </w:r>
      <w:r w:rsidR="00BB37A5" w:rsidRPr="0071165E">
        <w:rPr>
          <w:b/>
          <w:bCs/>
          <w:sz w:val="20"/>
          <w:szCs w:val="20"/>
          <w:u w:val="single"/>
        </w:rPr>
        <w:t>he Chickamauga Expedition</w:t>
      </w:r>
      <w:r w:rsidR="00075348" w:rsidRPr="0071165E">
        <w:rPr>
          <w:b/>
          <w:bCs/>
          <w:sz w:val="20"/>
          <w:szCs w:val="20"/>
          <w:u w:val="single"/>
        </w:rPr>
        <w:t xml:space="preserve"> 1779</w:t>
      </w:r>
      <w:r w:rsidRPr="0071165E">
        <w:rPr>
          <w:b/>
          <w:bCs/>
          <w:sz w:val="20"/>
          <w:szCs w:val="20"/>
        </w:rPr>
        <w:t xml:space="preserve">.  </w:t>
      </w:r>
      <w:r w:rsidRPr="0071165E">
        <w:rPr>
          <w:sz w:val="20"/>
          <w:szCs w:val="20"/>
        </w:rPr>
        <w:t xml:space="preserve">Chief Dragging Canoe </w:t>
      </w:r>
      <w:r w:rsidR="000D36D7" w:rsidRPr="0071165E">
        <w:rPr>
          <w:sz w:val="20"/>
          <w:szCs w:val="20"/>
        </w:rPr>
        <w:t xml:space="preserve">gathered </w:t>
      </w:r>
      <w:r w:rsidRPr="0071165E">
        <w:rPr>
          <w:sz w:val="20"/>
          <w:szCs w:val="20"/>
        </w:rPr>
        <w:t xml:space="preserve">a thousand warriors </w:t>
      </w:r>
      <w:r w:rsidR="00075348" w:rsidRPr="0071165E">
        <w:rPr>
          <w:sz w:val="20"/>
          <w:szCs w:val="20"/>
        </w:rPr>
        <w:t>in and near his</w:t>
      </w:r>
      <w:r w:rsidRPr="0071165E">
        <w:rPr>
          <w:sz w:val="20"/>
          <w:szCs w:val="20"/>
        </w:rPr>
        <w:t xml:space="preserve"> town of Chickamauga</w:t>
      </w:r>
      <w:r w:rsidR="00075348" w:rsidRPr="0071165E">
        <w:rPr>
          <w:sz w:val="20"/>
          <w:szCs w:val="20"/>
        </w:rPr>
        <w:t xml:space="preserve"> </w:t>
      </w:r>
      <w:r w:rsidR="000D36D7" w:rsidRPr="0071165E">
        <w:rPr>
          <w:sz w:val="20"/>
          <w:szCs w:val="20"/>
        </w:rPr>
        <w:t xml:space="preserve">to attack </w:t>
      </w:r>
      <w:r w:rsidRPr="0071165E">
        <w:rPr>
          <w:sz w:val="20"/>
          <w:szCs w:val="20"/>
        </w:rPr>
        <w:t xml:space="preserve">the frontier </w:t>
      </w:r>
      <w:r w:rsidR="00075348" w:rsidRPr="0071165E">
        <w:rPr>
          <w:sz w:val="20"/>
          <w:szCs w:val="20"/>
        </w:rPr>
        <w:t>settlements</w:t>
      </w:r>
      <w:r w:rsidRPr="0071165E">
        <w:rPr>
          <w:sz w:val="20"/>
          <w:szCs w:val="20"/>
        </w:rPr>
        <w:t xml:space="preserve">. </w:t>
      </w:r>
      <w:r w:rsidR="00075348" w:rsidRPr="0071165E">
        <w:rPr>
          <w:sz w:val="20"/>
          <w:szCs w:val="20"/>
        </w:rPr>
        <w:t xml:space="preserve">British agents </w:t>
      </w:r>
      <w:r w:rsidR="000D36D7" w:rsidRPr="0071165E">
        <w:rPr>
          <w:sz w:val="20"/>
          <w:szCs w:val="20"/>
        </w:rPr>
        <w:t xml:space="preserve">actively </w:t>
      </w:r>
      <w:r w:rsidRPr="0071165E">
        <w:rPr>
          <w:sz w:val="20"/>
          <w:szCs w:val="20"/>
        </w:rPr>
        <w:t xml:space="preserve">encouraged and equipped </w:t>
      </w:r>
      <w:r w:rsidR="00075348" w:rsidRPr="0071165E">
        <w:rPr>
          <w:sz w:val="20"/>
          <w:szCs w:val="20"/>
        </w:rPr>
        <w:t xml:space="preserve">the Indians as </w:t>
      </w:r>
      <w:r w:rsidR="00756AE6" w:rsidRPr="0071165E">
        <w:rPr>
          <w:sz w:val="20"/>
          <w:szCs w:val="20"/>
        </w:rPr>
        <w:t xml:space="preserve">part of </w:t>
      </w:r>
      <w:r w:rsidR="00075348" w:rsidRPr="0071165E">
        <w:rPr>
          <w:sz w:val="20"/>
          <w:szCs w:val="20"/>
        </w:rPr>
        <w:t xml:space="preserve">British </w:t>
      </w:r>
      <w:r w:rsidRPr="0071165E">
        <w:rPr>
          <w:sz w:val="20"/>
          <w:szCs w:val="20"/>
        </w:rPr>
        <w:t>Gov. Henry Hamilton</w:t>
      </w:r>
      <w:r w:rsidR="00756AE6" w:rsidRPr="0071165E">
        <w:rPr>
          <w:sz w:val="20"/>
          <w:szCs w:val="20"/>
        </w:rPr>
        <w:t>’s</w:t>
      </w:r>
      <w:r w:rsidRPr="0071165E">
        <w:rPr>
          <w:sz w:val="20"/>
          <w:szCs w:val="20"/>
        </w:rPr>
        <w:t xml:space="preserve"> </w:t>
      </w:r>
      <w:r w:rsidR="00075348" w:rsidRPr="0071165E">
        <w:rPr>
          <w:sz w:val="20"/>
          <w:szCs w:val="20"/>
        </w:rPr>
        <w:t>s</w:t>
      </w:r>
      <w:r w:rsidRPr="0071165E">
        <w:rPr>
          <w:sz w:val="20"/>
          <w:szCs w:val="20"/>
        </w:rPr>
        <w:t xml:space="preserve">trategic </w:t>
      </w:r>
      <w:r w:rsidR="00756AE6" w:rsidRPr="0071165E">
        <w:rPr>
          <w:sz w:val="20"/>
          <w:szCs w:val="20"/>
        </w:rPr>
        <w:t xml:space="preserve">goal of making </w:t>
      </w:r>
      <w:r w:rsidRPr="0071165E">
        <w:rPr>
          <w:sz w:val="20"/>
          <w:szCs w:val="20"/>
        </w:rPr>
        <w:t xml:space="preserve">simultaneous </w:t>
      </w:r>
      <w:r w:rsidR="00075348" w:rsidRPr="0071165E">
        <w:rPr>
          <w:sz w:val="20"/>
          <w:szCs w:val="20"/>
        </w:rPr>
        <w:t xml:space="preserve">Indian </w:t>
      </w:r>
      <w:r w:rsidRPr="0071165E">
        <w:rPr>
          <w:sz w:val="20"/>
          <w:szCs w:val="20"/>
        </w:rPr>
        <w:t>attack</w:t>
      </w:r>
      <w:r w:rsidR="00756AE6" w:rsidRPr="0071165E">
        <w:rPr>
          <w:sz w:val="20"/>
          <w:szCs w:val="20"/>
        </w:rPr>
        <w:t>s</w:t>
      </w:r>
      <w:r w:rsidRPr="0071165E">
        <w:rPr>
          <w:sz w:val="20"/>
          <w:szCs w:val="20"/>
        </w:rPr>
        <w:t xml:space="preserve"> </w:t>
      </w:r>
      <w:r w:rsidR="00075348" w:rsidRPr="0071165E">
        <w:rPr>
          <w:sz w:val="20"/>
          <w:szCs w:val="20"/>
        </w:rPr>
        <w:t>along t</w:t>
      </w:r>
      <w:r w:rsidRPr="0071165E">
        <w:rPr>
          <w:sz w:val="20"/>
          <w:szCs w:val="20"/>
        </w:rPr>
        <w:t>he entire frontier</w:t>
      </w:r>
      <w:r w:rsidR="00756AE6" w:rsidRPr="0071165E">
        <w:rPr>
          <w:sz w:val="20"/>
          <w:szCs w:val="20"/>
        </w:rPr>
        <w:t>.</w:t>
      </w:r>
      <w:r w:rsidR="00075348" w:rsidRPr="0071165E">
        <w:rPr>
          <w:sz w:val="20"/>
          <w:szCs w:val="20"/>
        </w:rPr>
        <w:t xml:space="preserve">  </w:t>
      </w:r>
      <w:r w:rsidR="00756AE6" w:rsidRPr="0071165E">
        <w:rPr>
          <w:sz w:val="20"/>
          <w:szCs w:val="20"/>
        </w:rPr>
        <w:t xml:space="preserve">Col. Shelby was ordered </w:t>
      </w:r>
      <w:r w:rsidR="00075348" w:rsidRPr="0071165E">
        <w:rPr>
          <w:sz w:val="20"/>
          <w:szCs w:val="20"/>
        </w:rPr>
        <w:t xml:space="preserve">counter Hamilton’s efforts and </w:t>
      </w:r>
      <w:r w:rsidR="00756AE6" w:rsidRPr="0071165E">
        <w:rPr>
          <w:sz w:val="20"/>
          <w:szCs w:val="20"/>
        </w:rPr>
        <w:t xml:space="preserve">defend the frontier.  William Moore </w:t>
      </w:r>
      <w:r w:rsidR="0025011C" w:rsidRPr="0071165E">
        <w:rPr>
          <w:sz w:val="20"/>
          <w:szCs w:val="20"/>
        </w:rPr>
        <w:t xml:space="preserve">in </w:t>
      </w:r>
      <w:r w:rsidR="00BB37A5" w:rsidRPr="0071165E">
        <w:rPr>
          <w:sz w:val="20"/>
          <w:szCs w:val="20"/>
        </w:rPr>
        <w:t xml:space="preserve">early </w:t>
      </w:r>
      <w:r w:rsidR="000D36D7" w:rsidRPr="0071165E">
        <w:rPr>
          <w:sz w:val="20"/>
          <w:szCs w:val="20"/>
        </w:rPr>
        <w:t>M</w:t>
      </w:r>
      <w:r w:rsidR="00BB37A5" w:rsidRPr="0071165E">
        <w:rPr>
          <w:sz w:val="20"/>
          <w:szCs w:val="20"/>
        </w:rPr>
        <w:t>arch</w:t>
      </w:r>
      <w:r w:rsidR="00075348" w:rsidRPr="0071165E">
        <w:rPr>
          <w:sz w:val="20"/>
          <w:szCs w:val="20"/>
        </w:rPr>
        <w:t xml:space="preserve"> joined </w:t>
      </w:r>
      <w:r w:rsidR="0025011C" w:rsidRPr="0071165E">
        <w:rPr>
          <w:sz w:val="20"/>
          <w:szCs w:val="20"/>
        </w:rPr>
        <w:t>Capt.</w:t>
      </w:r>
      <w:r w:rsidR="00BB37A5" w:rsidRPr="0071165E">
        <w:rPr>
          <w:sz w:val="20"/>
          <w:szCs w:val="20"/>
        </w:rPr>
        <w:t xml:space="preserve"> Joseph Wilson’s Company</w:t>
      </w:r>
      <w:r w:rsidR="00756AE6" w:rsidRPr="0071165E">
        <w:rPr>
          <w:sz w:val="20"/>
          <w:szCs w:val="20"/>
        </w:rPr>
        <w:t xml:space="preserve"> </w:t>
      </w:r>
      <w:r w:rsidR="000D36D7" w:rsidRPr="0071165E">
        <w:rPr>
          <w:sz w:val="20"/>
          <w:szCs w:val="20"/>
        </w:rPr>
        <w:t xml:space="preserve">part of </w:t>
      </w:r>
      <w:r w:rsidR="00BB37A5" w:rsidRPr="0071165E">
        <w:rPr>
          <w:sz w:val="20"/>
          <w:szCs w:val="20"/>
        </w:rPr>
        <w:t>Col. Shelby</w:t>
      </w:r>
      <w:r w:rsidR="00075348" w:rsidRPr="0071165E">
        <w:rPr>
          <w:sz w:val="20"/>
          <w:szCs w:val="20"/>
        </w:rPr>
        <w:t xml:space="preserve">’s force of </w:t>
      </w:r>
      <w:r w:rsidR="00BB37A5" w:rsidRPr="0071165E">
        <w:rPr>
          <w:sz w:val="20"/>
          <w:szCs w:val="20"/>
        </w:rPr>
        <w:t>350 volunteers</w:t>
      </w:r>
      <w:r w:rsidR="000D36D7" w:rsidRPr="0071165E">
        <w:rPr>
          <w:sz w:val="20"/>
          <w:szCs w:val="20"/>
        </w:rPr>
        <w:t xml:space="preserve">.  </w:t>
      </w:r>
      <w:r w:rsidR="00BB37A5" w:rsidRPr="0071165E">
        <w:rPr>
          <w:sz w:val="20"/>
          <w:szCs w:val="20"/>
        </w:rPr>
        <w:t xml:space="preserve">The troops embarked </w:t>
      </w:r>
      <w:r w:rsidR="000D36D7" w:rsidRPr="0071165E">
        <w:rPr>
          <w:sz w:val="20"/>
          <w:szCs w:val="20"/>
        </w:rPr>
        <w:t xml:space="preserve">from Rogersville area on </w:t>
      </w:r>
      <w:r w:rsidR="00BB37A5" w:rsidRPr="0071165E">
        <w:rPr>
          <w:sz w:val="20"/>
          <w:szCs w:val="20"/>
        </w:rPr>
        <w:t>10 Apr 1779 for their journey down the Tennessee River.</w:t>
      </w:r>
      <w:r w:rsidR="0025011C" w:rsidRPr="0071165E">
        <w:rPr>
          <w:sz w:val="20"/>
          <w:szCs w:val="20"/>
        </w:rPr>
        <w:t xml:space="preserve">   </w:t>
      </w:r>
      <w:r w:rsidR="00BB37A5" w:rsidRPr="0071165E">
        <w:rPr>
          <w:b/>
          <w:bCs/>
          <w:sz w:val="20"/>
          <w:szCs w:val="20"/>
        </w:rPr>
        <w:t xml:space="preserve">J. Woolridge, in the History of Nashville, gives April 13 as the date </w:t>
      </w:r>
      <w:r w:rsidR="000D36D7" w:rsidRPr="0071165E">
        <w:rPr>
          <w:b/>
          <w:bCs/>
          <w:sz w:val="20"/>
          <w:szCs w:val="20"/>
        </w:rPr>
        <w:t xml:space="preserve">of battle at </w:t>
      </w:r>
      <w:r w:rsidR="00BB37A5" w:rsidRPr="0071165E">
        <w:rPr>
          <w:b/>
          <w:bCs/>
          <w:sz w:val="20"/>
          <w:szCs w:val="20"/>
        </w:rPr>
        <w:t>Chickamauga.</w:t>
      </w:r>
      <w:r w:rsidR="0025011C" w:rsidRPr="0071165E">
        <w:rPr>
          <w:b/>
          <w:bCs/>
          <w:sz w:val="20"/>
          <w:szCs w:val="20"/>
        </w:rPr>
        <w:t xml:space="preserve">  </w:t>
      </w:r>
      <w:r w:rsidR="00756AE6" w:rsidRPr="0071165E">
        <w:rPr>
          <w:b/>
          <w:bCs/>
          <w:sz w:val="20"/>
          <w:szCs w:val="20"/>
        </w:rPr>
        <w:t>“</w:t>
      </w:r>
      <w:r w:rsidR="0025011C" w:rsidRPr="0071165E">
        <w:rPr>
          <w:b/>
          <w:bCs/>
          <w:sz w:val="20"/>
          <w:szCs w:val="20"/>
        </w:rPr>
        <w:t>T</w:t>
      </w:r>
      <w:r w:rsidR="00BB37A5" w:rsidRPr="0071165E">
        <w:rPr>
          <w:b/>
          <w:bCs/>
          <w:sz w:val="20"/>
          <w:szCs w:val="20"/>
        </w:rPr>
        <w:t xml:space="preserve">he Indians were completely routed, Col. Shelby prepared to return overland to the American settlements. After crossing the Tennessee River near the mouth of Chickamauga Creek, he ordered all canoes and pirogues sunk in the river. On the bank of a stream on the north side of the Tennessee River, he ordered a sale of the captured horses, cattle, and weapons. A receipt, preserved by chance, proves the approximate date of the battle and the time of departure of the troops: Chickamauga Town, April 29, 1779. </w:t>
      </w:r>
      <w:r w:rsidR="00756AE6" w:rsidRPr="0071165E">
        <w:rPr>
          <w:b/>
          <w:bCs/>
          <w:sz w:val="20"/>
          <w:szCs w:val="20"/>
        </w:rPr>
        <w:t xml:space="preserve"> </w:t>
      </w:r>
      <w:r w:rsidR="00BB37A5" w:rsidRPr="0071165E">
        <w:rPr>
          <w:b/>
          <w:bCs/>
          <w:sz w:val="20"/>
          <w:szCs w:val="20"/>
        </w:rPr>
        <w:t>The creek took the name "Sale Creek," and is still called that today.</w:t>
      </w:r>
      <w:r w:rsidR="00756AE6" w:rsidRPr="0071165E">
        <w:rPr>
          <w:b/>
          <w:bCs/>
          <w:sz w:val="20"/>
          <w:szCs w:val="20"/>
        </w:rPr>
        <w:t>”</w:t>
      </w:r>
      <w:r w:rsidR="006767A8" w:rsidRPr="0071165E">
        <w:rPr>
          <w:b/>
          <w:bCs/>
          <w:sz w:val="20"/>
          <w:szCs w:val="20"/>
        </w:rPr>
        <w:t xml:space="preserve">  </w:t>
      </w:r>
      <w:r w:rsidR="00BB37A5" w:rsidRPr="0071165E">
        <w:rPr>
          <w:sz w:val="20"/>
          <w:szCs w:val="20"/>
        </w:rPr>
        <w:t xml:space="preserve">Col. Shelby </w:t>
      </w:r>
      <w:r w:rsidR="006767A8" w:rsidRPr="0071165E">
        <w:rPr>
          <w:sz w:val="20"/>
          <w:szCs w:val="20"/>
        </w:rPr>
        <w:t xml:space="preserve">then </w:t>
      </w:r>
      <w:r w:rsidR="00BB37A5" w:rsidRPr="0071165E">
        <w:rPr>
          <w:sz w:val="20"/>
          <w:szCs w:val="20"/>
        </w:rPr>
        <w:t xml:space="preserve">marched his troops overland through the wilderness to the settlements on the Holston and Watauga. </w:t>
      </w:r>
      <w:r w:rsidR="00756AE6" w:rsidRPr="0071165E">
        <w:rPr>
          <w:sz w:val="20"/>
          <w:szCs w:val="20"/>
        </w:rPr>
        <w:t>T</w:t>
      </w:r>
      <w:r w:rsidR="00BB37A5" w:rsidRPr="0071165E">
        <w:rPr>
          <w:sz w:val="20"/>
          <w:szCs w:val="20"/>
        </w:rPr>
        <w:t>he men suffered from lack of provisions, but they were the first white men (other than the traders) to see the new country, which include</w:t>
      </w:r>
      <w:r w:rsidR="000D36D7" w:rsidRPr="0071165E">
        <w:rPr>
          <w:sz w:val="20"/>
          <w:szCs w:val="20"/>
        </w:rPr>
        <w:t>s</w:t>
      </w:r>
      <w:r w:rsidR="00BB37A5" w:rsidRPr="0071165E">
        <w:rPr>
          <w:sz w:val="20"/>
          <w:szCs w:val="20"/>
        </w:rPr>
        <w:t xml:space="preserve"> the </w:t>
      </w:r>
      <w:r w:rsidR="00756AE6" w:rsidRPr="0071165E">
        <w:rPr>
          <w:sz w:val="20"/>
          <w:szCs w:val="20"/>
        </w:rPr>
        <w:t>present-day</w:t>
      </w:r>
      <w:r w:rsidR="00BB37A5" w:rsidRPr="0071165E">
        <w:rPr>
          <w:sz w:val="20"/>
          <w:szCs w:val="20"/>
        </w:rPr>
        <w:t xml:space="preserve"> counties of Knox, Rhea, Roane, Hamilton, Meigs, Polk, Bledsoe, Sequatchie, Bradley, Monroe, and others.</w:t>
      </w:r>
      <w:r w:rsidR="000D36D7" w:rsidRPr="0071165E">
        <w:rPr>
          <w:sz w:val="20"/>
          <w:szCs w:val="20"/>
        </w:rPr>
        <w:t xml:space="preserve">  R</w:t>
      </w:r>
      <w:r w:rsidR="00BB37A5" w:rsidRPr="0071165E">
        <w:rPr>
          <w:sz w:val="20"/>
          <w:szCs w:val="20"/>
        </w:rPr>
        <w:t xml:space="preserve">eports </w:t>
      </w:r>
      <w:r w:rsidR="000D36D7" w:rsidRPr="0071165E">
        <w:rPr>
          <w:sz w:val="20"/>
          <w:szCs w:val="20"/>
        </w:rPr>
        <w:t xml:space="preserve">from the men </w:t>
      </w:r>
      <w:r w:rsidR="00BB37A5" w:rsidRPr="0071165E">
        <w:rPr>
          <w:sz w:val="20"/>
          <w:szCs w:val="20"/>
        </w:rPr>
        <w:t xml:space="preserve">caused an instant and unceasing migration of settlers into the </w:t>
      </w:r>
      <w:r w:rsidR="006767A8" w:rsidRPr="0071165E">
        <w:rPr>
          <w:sz w:val="20"/>
          <w:szCs w:val="20"/>
        </w:rPr>
        <w:t>general area</w:t>
      </w:r>
      <w:r w:rsidR="00BB37A5" w:rsidRPr="0071165E">
        <w:rPr>
          <w:sz w:val="20"/>
          <w:szCs w:val="20"/>
        </w:rPr>
        <w:t xml:space="preserve">. </w:t>
      </w:r>
      <w:r w:rsidR="0025011C" w:rsidRPr="0071165E">
        <w:rPr>
          <w:sz w:val="20"/>
          <w:szCs w:val="20"/>
        </w:rPr>
        <w:t xml:space="preserve"> </w:t>
      </w:r>
      <w:r w:rsidR="00756AE6" w:rsidRPr="0071165E">
        <w:rPr>
          <w:sz w:val="20"/>
          <w:szCs w:val="20"/>
        </w:rPr>
        <w:t xml:space="preserve">William Moore </w:t>
      </w:r>
      <w:r w:rsidR="00720369" w:rsidRPr="0071165E">
        <w:rPr>
          <w:sz w:val="20"/>
          <w:szCs w:val="20"/>
        </w:rPr>
        <w:t xml:space="preserve">took </w:t>
      </w:r>
      <w:r w:rsidR="00756AE6" w:rsidRPr="0071165E">
        <w:rPr>
          <w:sz w:val="20"/>
          <w:szCs w:val="20"/>
        </w:rPr>
        <w:t xml:space="preserve">part </w:t>
      </w:r>
      <w:r w:rsidR="00720369" w:rsidRPr="0071165E">
        <w:rPr>
          <w:sz w:val="20"/>
          <w:szCs w:val="20"/>
        </w:rPr>
        <w:t xml:space="preserve">in </w:t>
      </w:r>
      <w:r w:rsidR="00756AE6" w:rsidRPr="0071165E">
        <w:rPr>
          <w:sz w:val="20"/>
          <w:szCs w:val="20"/>
        </w:rPr>
        <w:t>this migration.</w:t>
      </w:r>
      <w:r w:rsidR="006767A8" w:rsidRPr="0071165E">
        <w:rPr>
          <w:sz w:val="20"/>
          <w:szCs w:val="20"/>
        </w:rPr>
        <w:t xml:space="preserve">  </w:t>
      </w:r>
      <w:r w:rsidR="00BB37A5" w:rsidRPr="0071165E">
        <w:rPr>
          <w:b/>
          <w:bCs/>
          <w:sz w:val="20"/>
          <w:szCs w:val="20"/>
        </w:rPr>
        <w:t xml:space="preserve">The following comment made by Judge Samuel Cole Williams, a </w:t>
      </w:r>
      <w:r w:rsidR="00A40194" w:rsidRPr="0071165E">
        <w:rPr>
          <w:b/>
          <w:bCs/>
          <w:sz w:val="20"/>
          <w:szCs w:val="20"/>
        </w:rPr>
        <w:t>well-known</w:t>
      </w:r>
      <w:r w:rsidR="00BB37A5" w:rsidRPr="0071165E">
        <w:rPr>
          <w:b/>
          <w:bCs/>
          <w:sz w:val="20"/>
          <w:szCs w:val="20"/>
        </w:rPr>
        <w:t xml:space="preserve"> historian in his Address at Chickamauga in May 1929</w:t>
      </w:r>
      <w:r w:rsidR="006767A8" w:rsidRPr="0071165E">
        <w:rPr>
          <w:b/>
          <w:bCs/>
          <w:sz w:val="20"/>
          <w:szCs w:val="20"/>
        </w:rPr>
        <w:t xml:space="preserve"> (same year the DAR marked the grave site)</w:t>
      </w:r>
      <w:r w:rsidR="00BB37A5" w:rsidRPr="0071165E">
        <w:rPr>
          <w:b/>
          <w:bCs/>
          <w:sz w:val="20"/>
          <w:szCs w:val="20"/>
        </w:rPr>
        <w:t>:</w:t>
      </w:r>
      <w:r w:rsidR="00082722" w:rsidRPr="0071165E">
        <w:rPr>
          <w:b/>
          <w:bCs/>
          <w:sz w:val="20"/>
          <w:szCs w:val="20"/>
        </w:rPr>
        <w:t xml:space="preserve"> </w:t>
      </w:r>
      <w:r w:rsidR="006767A8" w:rsidRPr="0071165E">
        <w:rPr>
          <w:b/>
          <w:bCs/>
          <w:sz w:val="20"/>
          <w:szCs w:val="20"/>
        </w:rPr>
        <w:t xml:space="preserve"> </w:t>
      </w:r>
      <w:r w:rsidR="00A40194" w:rsidRPr="0071165E">
        <w:rPr>
          <w:b/>
          <w:bCs/>
          <w:sz w:val="20"/>
          <w:szCs w:val="20"/>
        </w:rPr>
        <w:t>“</w:t>
      </w:r>
      <w:r w:rsidR="00BB37A5" w:rsidRPr="0071165E">
        <w:rPr>
          <w:b/>
          <w:bCs/>
          <w:sz w:val="20"/>
          <w:szCs w:val="20"/>
        </w:rPr>
        <w:t>The battle was fought against Indians, but against Indians financed, equipped, and incited by British agents. The foe was not less dangerous but more dangerous because it was savage. The significance of the struggle in the Southwest lies in the fact that had not the Indian allies of great Britain been opposed and defeated time and time again by the western soldiery of the upper East Tennessee Valley, the red men would have invaded Virginia and North Carolina and forced the soldiers of Gen. Washington to face about and confront them, leaving the seaboard an easy prey to the British naval and land forces and [to] the Tories of the Piedmont region</w:t>
      </w:r>
      <w:r w:rsidR="00A40194" w:rsidRPr="0071165E">
        <w:rPr>
          <w:b/>
          <w:bCs/>
          <w:sz w:val="20"/>
          <w:szCs w:val="20"/>
        </w:rPr>
        <w:t>”.</w:t>
      </w:r>
      <w:r w:rsidR="00720369" w:rsidRPr="0071165E">
        <w:rPr>
          <w:b/>
          <w:bCs/>
          <w:sz w:val="20"/>
          <w:szCs w:val="20"/>
        </w:rPr>
        <w:t xml:space="preserve">  </w:t>
      </w:r>
    </w:p>
    <w:p w14:paraId="2D3B16C2" w14:textId="6761EFAD" w:rsidR="006767A8" w:rsidRPr="0071165E" w:rsidRDefault="00720369" w:rsidP="00720369">
      <w:pPr>
        <w:pStyle w:val="NormalWeb"/>
        <w:rPr>
          <w:sz w:val="20"/>
          <w:szCs w:val="20"/>
        </w:rPr>
      </w:pPr>
      <w:r w:rsidRPr="0071165E">
        <w:rPr>
          <w:b/>
          <w:bCs/>
          <w:sz w:val="20"/>
          <w:szCs w:val="20"/>
        </w:rPr>
        <w:lastRenderedPageBreak/>
        <w:t xml:space="preserve">     </w:t>
      </w:r>
      <w:r w:rsidR="006767A8" w:rsidRPr="0071165E">
        <w:rPr>
          <w:sz w:val="20"/>
          <w:szCs w:val="20"/>
        </w:rPr>
        <w:t xml:space="preserve">The frontier was now more secure, but the British threat in the Southern Colonies increased.  In 1780 </w:t>
      </w:r>
      <w:r w:rsidR="00A40194" w:rsidRPr="0071165E">
        <w:rPr>
          <w:sz w:val="20"/>
          <w:szCs w:val="20"/>
        </w:rPr>
        <w:t xml:space="preserve">William </w:t>
      </w:r>
      <w:r w:rsidR="006767A8" w:rsidRPr="0071165E">
        <w:rPr>
          <w:sz w:val="20"/>
          <w:szCs w:val="20"/>
        </w:rPr>
        <w:t xml:space="preserve">was </w:t>
      </w:r>
      <w:r w:rsidR="00082722" w:rsidRPr="0071165E">
        <w:rPr>
          <w:sz w:val="20"/>
          <w:szCs w:val="20"/>
        </w:rPr>
        <w:t xml:space="preserve">now </w:t>
      </w:r>
      <w:r w:rsidR="00A40194" w:rsidRPr="0071165E">
        <w:rPr>
          <w:sz w:val="20"/>
          <w:szCs w:val="20"/>
        </w:rPr>
        <w:t>under the command of Capt. James Wilson</w:t>
      </w:r>
      <w:r w:rsidRPr="0071165E">
        <w:rPr>
          <w:sz w:val="20"/>
          <w:szCs w:val="20"/>
        </w:rPr>
        <w:t xml:space="preserve"> (his Lt from 1779)</w:t>
      </w:r>
      <w:r w:rsidR="00A40194" w:rsidRPr="0071165E">
        <w:rPr>
          <w:sz w:val="20"/>
          <w:szCs w:val="20"/>
        </w:rPr>
        <w:t xml:space="preserve"> </w:t>
      </w:r>
      <w:r w:rsidR="006767A8" w:rsidRPr="0071165E">
        <w:rPr>
          <w:sz w:val="20"/>
          <w:szCs w:val="20"/>
        </w:rPr>
        <w:t xml:space="preserve">in </w:t>
      </w:r>
      <w:r w:rsidR="00A40194" w:rsidRPr="0071165E">
        <w:rPr>
          <w:sz w:val="20"/>
          <w:szCs w:val="20"/>
        </w:rPr>
        <w:t>Col. John Sevier</w:t>
      </w:r>
      <w:r w:rsidRPr="0071165E">
        <w:rPr>
          <w:sz w:val="20"/>
          <w:szCs w:val="20"/>
        </w:rPr>
        <w:t>’s</w:t>
      </w:r>
      <w:r w:rsidR="00A40194" w:rsidRPr="0071165E">
        <w:rPr>
          <w:sz w:val="20"/>
          <w:szCs w:val="20"/>
        </w:rPr>
        <w:t xml:space="preserve"> </w:t>
      </w:r>
      <w:r w:rsidR="006767A8" w:rsidRPr="0071165E">
        <w:rPr>
          <w:sz w:val="20"/>
          <w:szCs w:val="20"/>
        </w:rPr>
        <w:t>Regiment</w:t>
      </w:r>
      <w:r w:rsidRPr="0071165E">
        <w:rPr>
          <w:sz w:val="20"/>
          <w:szCs w:val="20"/>
        </w:rPr>
        <w:t xml:space="preserve"> and w</w:t>
      </w:r>
      <w:r w:rsidR="006767A8" w:rsidRPr="0071165E">
        <w:rPr>
          <w:sz w:val="20"/>
          <w:szCs w:val="20"/>
        </w:rPr>
        <w:t xml:space="preserve">ould participate in </w:t>
      </w:r>
      <w:r w:rsidR="00A40194" w:rsidRPr="0071165E">
        <w:rPr>
          <w:sz w:val="20"/>
          <w:szCs w:val="20"/>
        </w:rPr>
        <w:t>the 1780</w:t>
      </w:r>
      <w:r w:rsidR="006767A8" w:rsidRPr="0071165E">
        <w:rPr>
          <w:sz w:val="20"/>
          <w:szCs w:val="20"/>
        </w:rPr>
        <w:t>-1781</w:t>
      </w:r>
      <w:r w:rsidR="00A40194" w:rsidRPr="0071165E">
        <w:rPr>
          <w:sz w:val="20"/>
          <w:szCs w:val="20"/>
        </w:rPr>
        <w:t xml:space="preserve"> campaign into South Carolina.</w:t>
      </w:r>
    </w:p>
    <w:p w14:paraId="691EC4BA" w14:textId="1F69C1B7" w:rsidR="00A95828" w:rsidRPr="0071165E" w:rsidRDefault="006767A8" w:rsidP="00416523">
      <w:pPr>
        <w:spacing w:after="100" w:line="240" w:lineRule="auto"/>
        <w:rPr>
          <w:rFonts w:ascii="Times New Roman" w:hAnsi="Times New Roman" w:cs="Times New Roman"/>
          <w:sz w:val="20"/>
          <w:szCs w:val="20"/>
        </w:rPr>
      </w:pPr>
      <w:r w:rsidRPr="0071165E">
        <w:rPr>
          <w:rFonts w:ascii="Times New Roman" w:eastAsia="Times New Roman" w:hAnsi="Times New Roman" w:cs="Times New Roman"/>
          <w:b/>
          <w:bCs/>
          <w:sz w:val="20"/>
          <w:szCs w:val="20"/>
          <w:u w:val="single"/>
        </w:rPr>
        <w:t>Kings Mountain</w:t>
      </w:r>
      <w:r w:rsidRPr="0071165E">
        <w:rPr>
          <w:rFonts w:ascii="Times New Roman" w:eastAsia="Times New Roman" w:hAnsi="Times New Roman" w:cs="Times New Roman"/>
          <w:sz w:val="20"/>
          <w:szCs w:val="20"/>
        </w:rPr>
        <w:t xml:space="preserve">.  </w:t>
      </w:r>
      <w:r w:rsidR="00E50D58" w:rsidRPr="0071165E">
        <w:rPr>
          <w:rFonts w:ascii="Times New Roman" w:hAnsi="Times New Roman" w:cs="Times New Roman"/>
          <w:sz w:val="20"/>
          <w:szCs w:val="20"/>
        </w:rPr>
        <w:t>The British</w:t>
      </w:r>
      <w:r w:rsidR="00720369" w:rsidRPr="0071165E">
        <w:rPr>
          <w:rFonts w:ascii="Times New Roman" w:hAnsi="Times New Roman" w:cs="Times New Roman"/>
          <w:sz w:val="20"/>
          <w:szCs w:val="20"/>
        </w:rPr>
        <w:t xml:space="preserve"> </w:t>
      </w:r>
      <w:r w:rsidR="00E50D58" w:rsidRPr="0071165E">
        <w:rPr>
          <w:rFonts w:ascii="Times New Roman" w:hAnsi="Times New Roman" w:cs="Times New Roman"/>
          <w:sz w:val="20"/>
          <w:szCs w:val="20"/>
        </w:rPr>
        <w:t xml:space="preserve">had turned in late 1780 to </w:t>
      </w:r>
      <w:r w:rsidR="00720369" w:rsidRPr="0071165E">
        <w:rPr>
          <w:rFonts w:ascii="Times New Roman" w:hAnsi="Times New Roman" w:cs="Times New Roman"/>
          <w:sz w:val="20"/>
          <w:szCs w:val="20"/>
        </w:rPr>
        <w:t xml:space="preserve">attack </w:t>
      </w:r>
      <w:r w:rsidR="00E50D58" w:rsidRPr="0071165E">
        <w:rPr>
          <w:rFonts w:ascii="Times New Roman" w:hAnsi="Times New Roman" w:cs="Times New Roman"/>
          <w:sz w:val="20"/>
          <w:szCs w:val="20"/>
        </w:rPr>
        <w:t xml:space="preserve">the </w:t>
      </w:r>
      <w:r w:rsidRPr="0071165E">
        <w:rPr>
          <w:rFonts w:ascii="Times New Roman" w:hAnsi="Times New Roman" w:cs="Times New Roman"/>
          <w:sz w:val="20"/>
          <w:szCs w:val="20"/>
        </w:rPr>
        <w:t>Southern colonies.  T</w:t>
      </w:r>
      <w:r w:rsidR="00E50D58" w:rsidRPr="0071165E">
        <w:rPr>
          <w:rFonts w:ascii="Times New Roman" w:hAnsi="Times New Roman" w:cs="Times New Roman"/>
          <w:sz w:val="20"/>
          <w:szCs w:val="20"/>
        </w:rPr>
        <w:t>hey prevailed without difficulty in Georgia</w:t>
      </w:r>
      <w:r w:rsidRPr="0071165E">
        <w:rPr>
          <w:rFonts w:ascii="Times New Roman" w:hAnsi="Times New Roman" w:cs="Times New Roman"/>
          <w:sz w:val="20"/>
          <w:szCs w:val="20"/>
        </w:rPr>
        <w:t xml:space="preserve"> and defeated the Patriot Southern Army in South Carolina.  Movement northward</w:t>
      </w:r>
      <w:r w:rsidR="00E50D58" w:rsidRPr="0071165E">
        <w:rPr>
          <w:rFonts w:ascii="Times New Roman" w:hAnsi="Times New Roman" w:cs="Times New Roman"/>
          <w:sz w:val="20"/>
          <w:szCs w:val="20"/>
        </w:rPr>
        <w:t xml:space="preserve"> </w:t>
      </w:r>
      <w:r w:rsidRPr="0071165E">
        <w:rPr>
          <w:rFonts w:ascii="Times New Roman" w:hAnsi="Times New Roman" w:cs="Times New Roman"/>
          <w:sz w:val="20"/>
          <w:szCs w:val="20"/>
        </w:rPr>
        <w:t xml:space="preserve">in South Carolina was </w:t>
      </w:r>
      <w:r w:rsidR="00E50D58" w:rsidRPr="0071165E">
        <w:rPr>
          <w:rFonts w:ascii="Times New Roman" w:hAnsi="Times New Roman" w:cs="Times New Roman"/>
          <w:sz w:val="20"/>
          <w:szCs w:val="20"/>
        </w:rPr>
        <w:t>without serious opposition. Major Patrick Ferguson</w:t>
      </w:r>
      <w:r w:rsidRPr="0071165E">
        <w:rPr>
          <w:rFonts w:ascii="Times New Roman" w:hAnsi="Times New Roman" w:cs="Times New Roman"/>
          <w:sz w:val="20"/>
          <w:szCs w:val="20"/>
        </w:rPr>
        <w:t xml:space="preserve"> was </w:t>
      </w:r>
      <w:r w:rsidR="00E50D58" w:rsidRPr="0071165E">
        <w:rPr>
          <w:rFonts w:ascii="Times New Roman" w:hAnsi="Times New Roman" w:cs="Times New Roman"/>
          <w:sz w:val="20"/>
          <w:szCs w:val="20"/>
        </w:rPr>
        <w:t xml:space="preserve">assigned </w:t>
      </w:r>
      <w:r w:rsidRPr="0071165E">
        <w:rPr>
          <w:rFonts w:ascii="Times New Roman" w:hAnsi="Times New Roman" w:cs="Times New Roman"/>
          <w:sz w:val="20"/>
          <w:szCs w:val="20"/>
        </w:rPr>
        <w:t>t</w:t>
      </w:r>
      <w:r w:rsidR="00E50D58" w:rsidRPr="0071165E">
        <w:rPr>
          <w:rFonts w:ascii="Times New Roman" w:hAnsi="Times New Roman" w:cs="Times New Roman"/>
          <w:sz w:val="20"/>
          <w:szCs w:val="20"/>
        </w:rPr>
        <w:t xml:space="preserve">o the command </w:t>
      </w:r>
      <w:r w:rsidRPr="0071165E">
        <w:rPr>
          <w:rFonts w:ascii="Times New Roman" w:hAnsi="Times New Roman" w:cs="Times New Roman"/>
          <w:sz w:val="20"/>
          <w:szCs w:val="20"/>
        </w:rPr>
        <w:t>t</w:t>
      </w:r>
      <w:r w:rsidR="00E50D58" w:rsidRPr="0071165E">
        <w:rPr>
          <w:rFonts w:ascii="Times New Roman" w:hAnsi="Times New Roman" w:cs="Times New Roman"/>
          <w:sz w:val="20"/>
          <w:szCs w:val="20"/>
        </w:rPr>
        <w:t>he British left flank</w:t>
      </w:r>
      <w:r w:rsidRPr="0071165E">
        <w:rPr>
          <w:rFonts w:ascii="Times New Roman" w:hAnsi="Times New Roman" w:cs="Times New Roman"/>
          <w:sz w:val="20"/>
          <w:szCs w:val="20"/>
        </w:rPr>
        <w:t xml:space="preserve"> to guard the British move into North Carolina.  </w:t>
      </w:r>
      <w:r w:rsidR="00E50D58" w:rsidRPr="0071165E">
        <w:rPr>
          <w:rFonts w:ascii="Times New Roman" w:hAnsi="Times New Roman" w:cs="Times New Roman"/>
          <w:sz w:val="20"/>
          <w:szCs w:val="20"/>
        </w:rPr>
        <w:t xml:space="preserve"> </w:t>
      </w:r>
      <w:r w:rsidRPr="0071165E">
        <w:rPr>
          <w:rFonts w:ascii="Times New Roman" w:hAnsi="Times New Roman" w:cs="Times New Roman"/>
          <w:sz w:val="20"/>
          <w:szCs w:val="20"/>
        </w:rPr>
        <w:t xml:space="preserve">Ferguson </w:t>
      </w:r>
      <w:r w:rsidR="00E50D58" w:rsidRPr="0071165E">
        <w:rPr>
          <w:rFonts w:ascii="Times New Roman" w:hAnsi="Times New Roman" w:cs="Times New Roman"/>
          <w:sz w:val="20"/>
          <w:szCs w:val="20"/>
        </w:rPr>
        <w:t xml:space="preserve">viewed the western settlements with disdain. </w:t>
      </w:r>
      <w:r w:rsidR="00082722" w:rsidRPr="0071165E">
        <w:rPr>
          <w:rFonts w:ascii="Times New Roman" w:hAnsi="Times New Roman" w:cs="Times New Roman"/>
          <w:sz w:val="20"/>
          <w:szCs w:val="20"/>
        </w:rPr>
        <w:t>He was o</w:t>
      </w:r>
      <w:r w:rsidR="00E50D58" w:rsidRPr="0071165E">
        <w:rPr>
          <w:rFonts w:ascii="Times New Roman" w:hAnsi="Times New Roman" w:cs="Times New Roman"/>
          <w:sz w:val="20"/>
          <w:szCs w:val="20"/>
        </w:rPr>
        <w:t>verconfident</w:t>
      </w:r>
      <w:r w:rsidR="00082722" w:rsidRPr="0071165E">
        <w:rPr>
          <w:rFonts w:ascii="Times New Roman" w:hAnsi="Times New Roman" w:cs="Times New Roman"/>
          <w:sz w:val="20"/>
          <w:szCs w:val="20"/>
        </w:rPr>
        <w:t xml:space="preserve"> and sent an </w:t>
      </w:r>
      <w:r w:rsidR="00E50D58" w:rsidRPr="0071165E">
        <w:rPr>
          <w:rFonts w:ascii="Times New Roman" w:hAnsi="Times New Roman" w:cs="Times New Roman"/>
          <w:sz w:val="20"/>
          <w:szCs w:val="20"/>
        </w:rPr>
        <w:t>order</w:t>
      </w:r>
      <w:r w:rsidR="00082722" w:rsidRPr="0071165E">
        <w:rPr>
          <w:rFonts w:ascii="Times New Roman" w:hAnsi="Times New Roman" w:cs="Times New Roman"/>
          <w:sz w:val="20"/>
          <w:szCs w:val="20"/>
        </w:rPr>
        <w:t xml:space="preserve"> to the frontiersmen</w:t>
      </w:r>
      <w:r w:rsidR="00082722" w:rsidRPr="0071165E">
        <w:rPr>
          <w:rFonts w:ascii="Times New Roman" w:hAnsi="Times New Roman" w:cs="Times New Roman"/>
          <w:b/>
          <w:bCs/>
          <w:sz w:val="20"/>
          <w:szCs w:val="20"/>
        </w:rPr>
        <w:t>, “</w:t>
      </w:r>
      <w:r w:rsidR="00082722" w:rsidRPr="0071165E">
        <w:rPr>
          <w:rFonts w:ascii="Times New Roman" w:eastAsia="Times New Roman" w:hAnsi="Times New Roman" w:cs="Times New Roman"/>
          <w:b/>
          <w:bCs/>
          <w:sz w:val="20"/>
          <w:szCs w:val="20"/>
        </w:rPr>
        <w:t xml:space="preserve">If you do not desist your opposition to the British Arms, I shall march this army over the mountains, hang your leaders, and lay waste your country with fire and sword.”  </w:t>
      </w:r>
      <w:r w:rsidR="00416523" w:rsidRPr="0071165E">
        <w:rPr>
          <w:rFonts w:ascii="Times New Roman" w:eastAsia="Times New Roman" w:hAnsi="Times New Roman" w:cs="Times New Roman"/>
          <w:sz w:val="20"/>
          <w:szCs w:val="20"/>
        </w:rPr>
        <w:t xml:space="preserve">It solicited the wrong response.  </w:t>
      </w:r>
      <w:r w:rsidR="00082722" w:rsidRPr="0071165E">
        <w:rPr>
          <w:rFonts w:ascii="Times New Roman" w:hAnsi="Times New Roman" w:cs="Times New Roman"/>
          <w:sz w:val="20"/>
          <w:szCs w:val="20"/>
        </w:rPr>
        <w:t xml:space="preserve">Col. </w:t>
      </w:r>
      <w:r w:rsidR="00E50D58" w:rsidRPr="0071165E">
        <w:rPr>
          <w:rFonts w:ascii="Times New Roman" w:hAnsi="Times New Roman" w:cs="Times New Roman"/>
          <w:sz w:val="20"/>
          <w:szCs w:val="20"/>
        </w:rPr>
        <w:t>Sevier and other</w:t>
      </w:r>
      <w:r w:rsidR="00416523" w:rsidRPr="0071165E">
        <w:rPr>
          <w:rFonts w:ascii="Times New Roman" w:hAnsi="Times New Roman" w:cs="Times New Roman"/>
          <w:sz w:val="20"/>
          <w:szCs w:val="20"/>
        </w:rPr>
        <w:t xml:space="preserve"> leaders </w:t>
      </w:r>
      <w:r w:rsidR="00E50D58" w:rsidRPr="0071165E">
        <w:rPr>
          <w:rFonts w:ascii="Times New Roman" w:hAnsi="Times New Roman" w:cs="Times New Roman"/>
          <w:sz w:val="20"/>
          <w:szCs w:val="20"/>
        </w:rPr>
        <w:t>accept</w:t>
      </w:r>
      <w:r w:rsidR="00082722" w:rsidRPr="0071165E">
        <w:rPr>
          <w:rFonts w:ascii="Times New Roman" w:hAnsi="Times New Roman" w:cs="Times New Roman"/>
          <w:sz w:val="20"/>
          <w:szCs w:val="20"/>
        </w:rPr>
        <w:t xml:space="preserve">ed </w:t>
      </w:r>
      <w:r w:rsidR="00E50D58" w:rsidRPr="0071165E">
        <w:rPr>
          <w:rFonts w:ascii="Times New Roman" w:hAnsi="Times New Roman" w:cs="Times New Roman"/>
          <w:sz w:val="20"/>
          <w:szCs w:val="20"/>
        </w:rPr>
        <w:t>the challenge</w:t>
      </w:r>
      <w:r w:rsidR="00720369" w:rsidRPr="0071165E">
        <w:rPr>
          <w:rFonts w:ascii="Times New Roman" w:hAnsi="Times New Roman" w:cs="Times New Roman"/>
          <w:sz w:val="20"/>
          <w:szCs w:val="20"/>
        </w:rPr>
        <w:t xml:space="preserve"> </w:t>
      </w:r>
      <w:r w:rsidR="00E50D58" w:rsidRPr="0071165E">
        <w:rPr>
          <w:rFonts w:ascii="Times New Roman" w:hAnsi="Times New Roman" w:cs="Times New Roman"/>
          <w:sz w:val="20"/>
          <w:szCs w:val="20"/>
        </w:rPr>
        <w:t xml:space="preserve">gathered </w:t>
      </w:r>
      <w:r w:rsidR="00720369" w:rsidRPr="0071165E">
        <w:rPr>
          <w:rFonts w:ascii="Times New Roman" w:hAnsi="Times New Roman" w:cs="Times New Roman"/>
          <w:sz w:val="20"/>
          <w:szCs w:val="20"/>
        </w:rPr>
        <w:t xml:space="preserve">the militia </w:t>
      </w:r>
      <w:r w:rsidR="00E50D58" w:rsidRPr="0071165E">
        <w:rPr>
          <w:rFonts w:ascii="Times New Roman" w:hAnsi="Times New Roman" w:cs="Times New Roman"/>
          <w:sz w:val="20"/>
          <w:szCs w:val="20"/>
        </w:rPr>
        <w:t>at Sycamore Shoals late in September 1780</w:t>
      </w:r>
      <w:r w:rsidR="00720369" w:rsidRPr="0071165E">
        <w:rPr>
          <w:rFonts w:ascii="Times New Roman" w:hAnsi="Times New Roman" w:cs="Times New Roman"/>
          <w:sz w:val="20"/>
          <w:szCs w:val="20"/>
        </w:rPr>
        <w:t xml:space="preserve">.  They were </w:t>
      </w:r>
      <w:r w:rsidR="00E50D58" w:rsidRPr="0071165E">
        <w:rPr>
          <w:rFonts w:ascii="Times New Roman" w:hAnsi="Times New Roman" w:cs="Times New Roman"/>
          <w:sz w:val="20"/>
          <w:szCs w:val="20"/>
        </w:rPr>
        <w:t>determined to engage Ferguson before he could reach Watauga</w:t>
      </w:r>
      <w:r w:rsidR="00720369" w:rsidRPr="0071165E">
        <w:rPr>
          <w:rFonts w:ascii="Times New Roman" w:hAnsi="Times New Roman" w:cs="Times New Roman"/>
          <w:sz w:val="20"/>
          <w:szCs w:val="20"/>
        </w:rPr>
        <w:t xml:space="preserve"> and </w:t>
      </w:r>
      <w:r w:rsidR="00082722" w:rsidRPr="0071165E">
        <w:rPr>
          <w:rFonts w:ascii="Times New Roman" w:hAnsi="Times New Roman" w:cs="Times New Roman"/>
          <w:sz w:val="20"/>
          <w:szCs w:val="20"/>
        </w:rPr>
        <w:t>advanced into South Carolina</w:t>
      </w:r>
      <w:r w:rsidR="00720369" w:rsidRPr="0071165E">
        <w:rPr>
          <w:rFonts w:ascii="Times New Roman" w:hAnsi="Times New Roman" w:cs="Times New Roman"/>
          <w:sz w:val="20"/>
          <w:szCs w:val="20"/>
        </w:rPr>
        <w:t xml:space="preserve">.  Ferguson was </w:t>
      </w:r>
      <w:r w:rsidR="00E50D58" w:rsidRPr="0071165E">
        <w:rPr>
          <w:rFonts w:ascii="Times New Roman" w:hAnsi="Times New Roman" w:cs="Times New Roman"/>
          <w:sz w:val="20"/>
          <w:szCs w:val="20"/>
        </w:rPr>
        <w:t xml:space="preserve">found </w:t>
      </w:r>
      <w:r w:rsidR="00720369" w:rsidRPr="0071165E">
        <w:rPr>
          <w:rFonts w:ascii="Times New Roman" w:hAnsi="Times New Roman" w:cs="Times New Roman"/>
          <w:sz w:val="20"/>
          <w:szCs w:val="20"/>
        </w:rPr>
        <w:t>and surprised o</w:t>
      </w:r>
      <w:r w:rsidR="00E50D58" w:rsidRPr="0071165E">
        <w:rPr>
          <w:rFonts w:ascii="Times New Roman" w:hAnsi="Times New Roman" w:cs="Times New Roman"/>
          <w:sz w:val="20"/>
          <w:szCs w:val="20"/>
        </w:rPr>
        <w:t xml:space="preserve">n a narrow ridge </w:t>
      </w:r>
      <w:r w:rsidR="00082722" w:rsidRPr="0071165E">
        <w:rPr>
          <w:rFonts w:ascii="Times New Roman" w:hAnsi="Times New Roman" w:cs="Times New Roman"/>
          <w:sz w:val="20"/>
          <w:szCs w:val="20"/>
        </w:rPr>
        <w:t>called King’s Mountain</w:t>
      </w:r>
      <w:r w:rsidR="00E50D58" w:rsidRPr="0071165E">
        <w:rPr>
          <w:rFonts w:ascii="Times New Roman" w:hAnsi="Times New Roman" w:cs="Times New Roman"/>
          <w:sz w:val="20"/>
          <w:szCs w:val="20"/>
        </w:rPr>
        <w:t xml:space="preserve">. </w:t>
      </w:r>
      <w:r w:rsidR="00A40194" w:rsidRPr="0071165E">
        <w:rPr>
          <w:rFonts w:ascii="Times New Roman" w:hAnsi="Times New Roman" w:cs="Times New Roman"/>
          <w:sz w:val="20"/>
          <w:szCs w:val="20"/>
        </w:rPr>
        <w:t xml:space="preserve"> </w:t>
      </w:r>
      <w:r w:rsidR="00D459E3" w:rsidRPr="0071165E">
        <w:rPr>
          <w:rFonts w:ascii="Times New Roman" w:hAnsi="Times New Roman" w:cs="Times New Roman"/>
          <w:b/>
          <w:bCs/>
          <w:sz w:val="20"/>
          <w:szCs w:val="20"/>
        </w:rPr>
        <w:t>Loyalist officer Alexander Chesney later wrote he didn't know the Patriots were anywhere near them until the shooting started.</w:t>
      </w:r>
      <w:r w:rsidR="00416523" w:rsidRPr="0071165E">
        <w:rPr>
          <w:rFonts w:ascii="Times New Roman" w:hAnsi="Times New Roman" w:cs="Times New Roman"/>
          <w:sz w:val="20"/>
          <w:szCs w:val="20"/>
        </w:rPr>
        <w:t xml:space="preserve"> </w:t>
      </w:r>
      <w:r w:rsidR="00416523" w:rsidRPr="0071165E">
        <w:rPr>
          <w:rFonts w:ascii="Times New Roman" w:hAnsi="Times New Roman" w:cs="Times New Roman"/>
          <w:b/>
          <w:bCs/>
          <w:sz w:val="20"/>
          <w:szCs w:val="20"/>
        </w:rPr>
        <w:t xml:space="preserve"> </w:t>
      </w:r>
      <w:r w:rsidR="00D459E3" w:rsidRPr="0071165E">
        <w:rPr>
          <w:rFonts w:ascii="Times New Roman" w:hAnsi="Times New Roman" w:cs="Times New Roman"/>
          <w:b/>
          <w:bCs/>
          <w:sz w:val="20"/>
          <w:szCs w:val="20"/>
        </w:rPr>
        <w:t xml:space="preserve">As the screaming Patriots charged up the hill, Captain </w:t>
      </w:r>
      <w:hyperlink r:id="rId5" w:tooltip="Abraham de Peyster (captain)" w:history="1">
        <w:r w:rsidR="00D459E3" w:rsidRPr="0071165E">
          <w:rPr>
            <w:rStyle w:val="Hyperlink"/>
            <w:rFonts w:ascii="Times New Roman" w:hAnsi="Times New Roman" w:cs="Times New Roman"/>
            <w:b/>
            <w:bCs/>
            <w:color w:val="auto"/>
            <w:sz w:val="20"/>
            <w:szCs w:val="20"/>
            <w:u w:val="none"/>
          </w:rPr>
          <w:t>Abraham de Peyster</w:t>
        </w:r>
      </w:hyperlink>
      <w:r w:rsidR="00D459E3" w:rsidRPr="0071165E">
        <w:rPr>
          <w:rFonts w:ascii="Times New Roman" w:hAnsi="Times New Roman" w:cs="Times New Roman"/>
          <w:b/>
          <w:bCs/>
          <w:sz w:val="20"/>
          <w:szCs w:val="20"/>
        </w:rPr>
        <w:t xml:space="preserve"> turned to Ferguson and said, "These things are ominous — these are the damned yelling boys!</w:t>
      </w:r>
      <w:r w:rsidR="00D459E3" w:rsidRPr="0071165E">
        <w:rPr>
          <w:rFonts w:ascii="Times New Roman" w:hAnsi="Times New Roman" w:cs="Times New Roman"/>
          <w:sz w:val="20"/>
          <w:szCs w:val="20"/>
        </w:rPr>
        <w:t>"</w:t>
      </w:r>
      <w:r w:rsidR="00416523" w:rsidRPr="0071165E">
        <w:rPr>
          <w:rFonts w:ascii="Times New Roman" w:hAnsi="Times New Roman" w:cs="Times New Roman"/>
          <w:sz w:val="20"/>
          <w:szCs w:val="20"/>
        </w:rPr>
        <w:t xml:space="preserve"> </w:t>
      </w:r>
      <w:r w:rsidR="00001617" w:rsidRPr="0071165E">
        <w:rPr>
          <w:rFonts w:ascii="Times New Roman" w:hAnsi="Times New Roman" w:cs="Times New Roman"/>
          <w:sz w:val="20"/>
          <w:szCs w:val="20"/>
        </w:rPr>
        <w:t xml:space="preserve">The Patriot forces had no central command so each detachment fought independently under the previously agreed to plan; their intent was simply surround and destroy the Loyalists.  </w:t>
      </w:r>
      <w:r w:rsidR="00D459E3" w:rsidRPr="0071165E">
        <w:rPr>
          <w:rFonts w:ascii="Times New Roman" w:hAnsi="Times New Roman" w:cs="Times New Roman"/>
          <w:sz w:val="20"/>
          <w:szCs w:val="20"/>
        </w:rPr>
        <w:t>Col</w:t>
      </w:r>
      <w:r w:rsidR="00793173" w:rsidRPr="0071165E">
        <w:rPr>
          <w:rFonts w:ascii="Times New Roman" w:hAnsi="Times New Roman" w:cs="Times New Roman"/>
          <w:sz w:val="20"/>
          <w:szCs w:val="20"/>
        </w:rPr>
        <w:t xml:space="preserve">. </w:t>
      </w:r>
      <w:hyperlink r:id="rId6" w:tooltip="John Sevier" w:history="1">
        <w:r w:rsidR="00D459E3" w:rsidRPr="0071165E">
          <w:rPr>
            <w:rStyle w:val="Hyperlink"/>
            <w:rFonts w:ascii="Times New Roman" w:hAnsi="Times New Roman" w:cs="Times New Roman"/>
            <w:color w:val="auto"/>
            <w:sz w:val="20"/>
            <w:szCs w:val="20"/>
            <w:u w:val="none"/>
          </w:rPr>
          <w:t>John Sevier</w:t>
        </w:r>
      </w:hyperlink>
      <w:r w:rsidR="00793173" w:rsidRPr="0071165E">
        <w:rPr>
          <w:rStyle w:val="Hyperlink"/>
          <w:rFonts w:ascii="Times New Roman" w:hAnsi="Times New Roman" w:cs="Times New Roman"/>
          <w:color w:val="auto"/>
          <w:sz w:val="20"/>
          <w:szCs w:val="20"/>
          <w:u w:val="none"/>
        </w:rPr>
        <w:t xml:space="preserve">’s </w:t>
      </w:r>
      <w:r w:rsidR="00001617" w:rsidRPr="0071165E">
        <w:rPr>
          <w:rStyle w:val="Hyperlink"/>
          <w:rFonts w:ascii="Times New Roman" w:hAnsi="Times New Roman" w:cs="Times New Roman"/>
          <w:color w:val="auto"/>
          <w:sz w:val="20"/>
          <w:szCs w:val="20"/>
          <w:u w:val="none"/>
        </w:rPr>
        <w:t>men</w:t>
      </w:r>
      <w:r w:rsidR="00793173" w:rsidRPr="0071165E">
        <w:rPr>
          <w:rStyle w:val="Hyperlink"/>
          <w:rFonts w:ascii="Times New Roman" w:hAnsi="Times New Roman" w:cs="Times New Roman"/>
          <w:color w:val="auto"/>
          <w:sz w:val="20"/>
          <w:szCs w:val="20"/>
          <w:u w:val="none"/>
        </w:rPr>
        <w:t xml:space="preserve"> assaulted </w:t>
      </w:r>
      <w:r w:rsidR="00D459E3" w:rsidRPr="0071165E">
        <w:rPr>
          <w:rFonts w:ascii="Times New Roman" w:hAnsi="Times New Roman" w:cs="Times New Roman"/>
          <w:sz w:val="20"/>
          <w:szCs w:val="20"/>
        </w:rPr>
        <w:t>the mountain's "heel".</w:t>
      </w:r>
      <w:r w:rsidR="00082722" w:rsidRPr="0071165E">
        <w:rPr>
          <w:rFonts w:ascii="Times New Roman" w:hAnsi="Times New Roman" w:cs="Times New Roman"/>
          <w:sz w:val="20"/>
          <w:szCs w:val="20"/>
        </w:rPr>
        <w:t xml:space="preserve">  </w:t>
      </w:r>
      <w:r w:rsidR="00A95828" w:rsidRPr="0071165E">
        <w:rPr>
          <w:rFonts w:ascii="Times New Roman" w:hAnsi="Times New Roman" w:cs="Times New Roman"/>
          <w:sz w:val="20"/>
          <w:szCs w:val="20"/>
        </w:rPr>
        <w:t>The Patriots crept up the hill fir</w:t>
      </w:r>
      <w:r w:rsidR="00001617" w:rsidRPr="0071165E">
        <w:rPr>
          <w:rFonts w:ascii="Times New Roman" w:hAnsi="Times New Roman" w:cs="Times New Roman"/>
          <w:sz w:val="20"/>
          <w:szCs w:val="20"/>
        </w:rPr>
        <w:t>ing</w:t>
      </w:r>
      <w:r w:rsidR="00A95828" w:rsidRPr="0071165E">
        <w:rPr>
          <w:rFonts w:ascii="Times New Roman" w:hAnsi="Times New Roman" w:cs="Times New Roman"/>
          <w:sz w:val="20"/>
          <w:szCs w:val="20"/>
        </w:rPr>
        <w:t xml:space="preserve"> from behind rocks and trees remain</w:t>
      </w:r>
      <w:r w:rsidR="00001617" w:rsidRPr="0071165E">
        <w:rPr>
          <w:rFonts w:ascii="Times New Roman" w:hAnsi="Times New Roman" w:cs="Times New Roman"/>
          <w:sz w:val="20"/>
          <w:szCs w:val="20"/>
        </w:rPr>
        <w:t>ing</w:t>
      </w:r>
      <w:r w:rsidR="00A95828" w:rsidRPr="0071165E">
        <w:rPr>
          <w:rFonts w:ascii="Times New Roman" w:hAnsi="Times New Roman" w:cs="Times New Roman"/>
          <w:sz w:val="20"/>
          <w:szCs w:val="20"/>
        </w:rPr>
        <w:t xml:space="preserve"> well camouflaged.  Ferguson rallied his troops and launched desperate bayonet charges.</w:t>
      </w:r>
      <w:r w:rsidR="00001617" w:rsidRPr="0071165E">
        <w:rPr>
          <w:rFonts w:ascii="Times New Roman" w:hAnsi="Times New Roman" w:cs="Times New Roman"/>
          <w:sz w:val="20"/>
          <w:szCs w:val="20"/>
        </w:rPr>
        <w:t xml:space="preserve">  </w:t>
      </w:r>
      <w:r w:rsidR="00A95828" w:rsidRPr="0071165E">
        <w:rPr>
          <w:rFonts w:ascii="Times New Roman" w:hAnsi="Times New Roman" w:cs="Times New Roman"/>
          <w:sz w:val="20"/>
          <w:szCs w:val="20"/>
        </w:rPr>
        <w:t>Lacking bayonets, the Patriots ran down the hill</w:t>
      </w:r>
      <w:r w:rsidR="00001617" w:rsidRPr="0071165E">
        <w:rPr>
          <w:rFonts w:ascii="Times New Roman" w:hAnsi="Times New Roman" w:cs="Times New Roman"/>
          <w:sz w:val="20"/>
          <w:szCs w:val="20"/>
        </w:rPr>
        <w:t xml:space="preserve"> </w:t>
      </w:r>
      <w:r w:rsidR="00A95828" w:rsidRPr="0071165E">
        <w:rPr>
          <w:rFonts w:ascii="Times New Roman" w:hAnsi="Times New Roman" w:cs="Times New Roman"/>
          <w:sz w:val="20"/>
          <w:szCs w:val="20"/>
        </w:rPr>
        <w:t>rall</w:t>
      </w:r>
      <w:r w:rsidR="00001617" w:rsidRPr="0071165E">
        <w:rPr>
          <w:rFonts w:ascii="Times New Roman" w:hAnsi="Times New Roman" w:cs="Times New Roman"/>
          <w:sz w:val="20"/>
          <w:szCs w:val="20"/>
        </w:rPr>
        <w:t>ied</w:t>
      </w:r>
      <w:r w:rsidR="00A95828" w:rsidRPr="0071165E">
        <w:rPr>
          <w:rFonts w:ascii="Times New Roman" w:hAnsi="Times New Roman" w:cs="Times New Roman"/>
          <w:sz w:val="20"/>
          <w:szCs w:val="20"/>
        </w:rPr>
        <w:t xml:space="preserve">, returned to the hill, and resumed firing. </w:t>
      </w:r>
      <w:r w:rsidR="00001617" w:rsidRPr="0071165E">
        <w:rPr>
          <w:rFonts w:ascii="Times New Roman" w:hAnsi="Times New Roman" w:cs="Times New Roman"/>
          <w:sz w:val="20"/>
          <w:szCs w:val="20"/>
        </w:rPr>
        <w:t>T</w:t>
      </w:r>
      <w:r w:rsidR="00A95828" w:rsidRPr="0071165E">
        <w:rPr>
          <w:rFonts w:ascii="Times New Roman" w:hAnsi="Times New Roman" w:cs="Times New Roman"/>
          <w:sz w:val="20"/>
          <w:szCs w:val="20"/>
        </w:rPr>
        <w:t>he pattern of the battle</w:t>
      </w:r>
      <w:r w:rsidR="00001617" w:rsidRPr="0071165E">
        <w:rPr>
          <w:rFonts w:ascii="Times New Roman" w:hAnsi="Times New Roman" w:cs="Times New Roman"/>
          <w:sz w:val="20"/>
          <w:szCs w:val="20"/>
        </w:rPr>
        <w:t xml:space="preserve"> was set</w:t>
      </w:r>
      <w:r w:rsidR="00A95828" w:rsidRPr="0071165E">
        <w:rPr>
          <w:rFonts w:ascii="Times New Roman" w:hAnsi="Times New Roman" w:cs="Times New Roman"/>
          <w:sz w:val="20"/>
          <w:szCs w:val="20"/>
        </w:rPr>
        <w:t xml:space="preserve">. </w:t>
      </w:r>
      <w:r w:rsidR="00001617" w:rsidRPr="0071165E">
        <w:rPr>
          <w:rFonts w:ascii="Times New Roman" w:hAnsi="Times New Roman" w:cs="Times New Roman"/>
          <w:sz w:val="20"/>
          <w:szCs w:val="20"/>
        </w:rPr>
        <w:t>T</w:t>
      </w:r>
      <w:r w:rsidR="00E50D58" w:rsidRPr="0071165E">
        <w:rPr>
          <w:rFonts w:ascii="Times New Roman" w:hAnsi="Times New Roman" w:cs="Times New Roman"/>
          <w:sz w:val="20"/>
          <w:szCs w:val="20"/>
        </w:rPr>
        <w:t xml:space="preserve">he westerners </w:t>
      </w:r>
      <w:r w:rsidR="00001617" w:rsidRPr="0071165E">
        <w:rPr>
          <w:rFonts w:ascii="Times New Roman" w:hAnsi="Times New Roman" w:cs="Times New Roman"/>
          <w:sz w:val="20"/>
          <w:szCs w:val="20"/>
        </w:rPr>
        <w:t xml:space="preserve">claimed victory </w:t>
      </w:r>
      <w:r w:rsidR="00E50D58" w:rsidRPr="0071165E">
        <w:rPr>
          <w:rFonts w:ascii="Times New Roman" w:hAnsi="Times New Roman" w:cs="Times New Roman"/>
          <w:sz w:val="20"/>
          <w:szCs w:val="20"/>
        </w:rPr>
        <w:t>after about an hour of fighting</w:t>
      </w:r>
      <w:r w:rsidR="00001617" w:rsidRPr="0071165E">
        <w:rPr>
          <w:rFonts w:ascii="Times New Roman" w:hAnsi="Times New Roman" w:cs="Times New Roman"/>
          <w:sz w:val="20"/>
          <w:szCs w:val="20"/>
        </w:rPr>
        <w:t xml:space="preserve"> with a loss of </w:t>
      </w:r>
      <w:r w:rsidR="00E50D58" w:rsidRPr="0071165E">
        <w:rPr>
          <w:rFonts w:ascii="Times New Roman" w:hAnsi="Times New Roman" w:cs="Times New Roman"/>
          <w:sz w:val="20"/>
          <w:szCs w:val="20"/>
        </w:rPr>
        <w:t>fewer than one hundred men</w:t>
      </w:r>
      <w:r w:rsidR="00001617" w:rsidRPr="0071165E">
        <w:rPr>
          <w:rFonts w:ascii="Times New Roman" w:hAnsi="Times New Roman" w:cs="Times New Roman"/>
          <w:sz w:val="20"/>
          <w:szCs w:val="20"/>
        </w:rPr>
        <w:t xml:space="preserve">; </w:t>
      </w:r>
      <w:r w:rsidR="00E50D58" w:rsidRPr="0071165E">
        <w:rPr>
          <w:rFonts w:ascii="Times New Roman" w:hAnsi="Times New Roman" w:cs="Times New Roman"/>
          <w:sz w:val="20"/>
          <w:szCs w:val="20"/>
        </w:rPr>
        <w:t>the British lost three times that number, including Ferguson. The victory turned the British from the West and pushed Sevier forward as</w:t>
      </w:r>
      <w:r w:rsidR="00A95828" w:rsidRPr="0071165E">
        <w:rPr>
          <w:rFonts w:ascii="Times New Roman" w:hAnsi="Times New Roman" w:cs="Times New Roman"/>
          <w:sz w:val="20"/>
          <w:szCs w:val="20"/>
        </w:rPr>
        <w:t xml:space="preserve"> one of the </w:t>
      </w:r>
      <w:r w:rsidR="00E50D58" w:rsidRPr="0071165E">
        <w:rPr>
          <w:rFonts w:ascii="Times New Roman" w:hAnsi="Times New Roman" w:cs="Times New Roman"/>
          <w:sz w:val="20"/>
          <w:szCs w:val="20"/>
        </w:rPr>
        <w:t>foremost figure</w:t>
      </w:r>
      <w:r w:rsidR="00A95828" w:rsidRPr="0071165E">
        <w:rPr>
          <w:rFonts w:ascii="Times New Roman" w:hAnsi="Times New Roman" w:cs="Times New Roman"/>
          <w:sz w:val="20"/>
          <w:szCs w:val="20"/>
        </w:rPr>
        <w:t>s on the frontier.</w:t>
      </w:r>
    </w:p>
    <w:p w14:paraId="0119791F" w14:textId="08E96EF0" w:rsidR="002F1E0C" w:rsidRPr="0071165E" w:rsidRDefault="00653861" w:rsidP="002E3F8C">
      <w:pPr>
        <w:rPr>
          <w:rFonts w:ascii="Times New Roman" w:hAnsi="Times New Roman" w:cs="Times New Roman"/>
          <w:sz w:val="20"/>
          <w:szCs w:val="20"/>
        </w:rPr>
      </w:pPr>
      <w:r w:rsidRPr="0071165E">
        <w:rPr>
          <w:rFonts w:ascii="Times New Roman" w:hAnsi="Times New Roman" w:cs="Times New Roman"/>
          <w:sz w:val="20"/>
          <w:szCs w:val="20"/>
        </w:rPr>
        <w:t xml:space="preserve">     </w:t>
      </w:r>
      <w:r w:rsidR="006B0AD9" w:rsidRPr="0071165E">
        <w:rPr>
          <w:rFonts w:ascii="Times New Roman" w:hAnsi="Times New Roman" w:cs="Times New Roman"/>
          <w:sz w:val="20"/>
          <w:szCs w:val="20"/>
        </w:rPr>
        <w:t xml:space="preserve">The campaign continued into South Carolina </w:t>
      </w:r>
      <w:r w:rsidR="002F4461" w:rsidRPr="0071165E">
        <w:rPr>
          <w:rFonts w:ascii="Times New Roman" w:hAnsi="Times New Roman" w:cs="Times New Roman"/>
          <w:sz w:val="20"/>
          <w:szCs w:val="20"/>
        </w:rPr>
        <w:t xml:space="preserve">but </w:t>
      </w:r>
      <w:r w:rsidR="00D76311" w:rsidRPr="0071165E">
        <w:rPr>
          <w:rFonts w:ascii="Times New Roman" w:hAnsi="Times New Roman" w:cs="Times New Roman"/>
          <w:sz w:val="20"/>
          <w:szCs w:val="20"/>
        </w:rPr>
        <w:t xml:space="preserve">would </w:t>
      </w:r>
      <w:r w:rsidR="002F4461" w:rsidRPr="0071165E">
        <w:rPr>
          <w:rFonts w:ascii="Times New Roman" w:hAnsi="Times New Roman" w:cs="Times New Roman"/>
          <w:sz w:val="20"/>
          <w:szCs w:val="20"/>
        </w:rPr>
        <w:t>end</w:t>
      </w:r>
      <w:r w:rsidR="00D76311" w:rsidRPr="0071165E">
        <w:rPr>
          <w:rFonts w:ascii="Times New Roman" w:hAnsi="Times New Roman" w:cs="Times New Roman"/>
          <w:sz w:val="20"/>
          <w:szCs w:val="20"/>
        </w:rPr>
        <w:t xml:space="preserve"> for Sevier’s command</w:t>
      </w:r>
      <w:r w:rsidR="002F4461" w:rsidRPr="0071165E">
        <w:rPr>
          <w:rFonts w:ascii="Times New Roman" w:hAnsi="Times New Roman" w:cs="Times New Roman"/>
          <w:sz w:val="20"/>
          <w:szCs w:val="20"/>
        </w:rPr>
        <w:t xml:space="preserve"> b</w:t>
      </w:r>
      <w:r w:rsidR="006B0AD9" w:rsidRPr="0071165E">
        <w:rPr>
          <w:rFonts w:ascii="Times New Roman" w:hAnsi="Times New Roman" w:cs="Times New Roman"/>
          <w:sz w:val="20"/>
          <w:szCs w:val="20"/>
        </w:rPr>
        <w:t xml:space="preserve">ack </w:t>
      </w:r>
      <w:r w:rsidR="002F4461" w:rsidRPr="0071165E">
        <w:rPr>
          <w:rFonts w:ascii="Times New Roman" w:hAnsi="Times New Roman" w:cs="Times New Roman"/>
          <w:sz w:val="20"/>
          <w:szCs w:val="20"/>
        </w:rPr>
        <w:t xml:space="preserve">on </w:t>
      </w:r>
      <w:r w:rsidR="006B0AD9" w:rsidRPr="0071165E">
        <w:rPr>
          <w:rFonts w:ascii="Times New Roman" w:hAnsi="Times New Roman" w:cs="Times New Roman"/>
          <w:sz w:val="20"/>
          <w:szCs w:val="20"/>
        </w:rPr>
        <w:t>the frontier</w:t>
      </w:r>
      <w:r w:rsidR="002F4461" w:rsidRPr="0071165E">
        <w:rPr>
          <w:rFonts w:ascii="Times New Roman" w:hAnsi="Times New Roman" w:cs="Times New Roman"/>
          <w:sz w:val="20"/>
          <w:szCs w:val="20"/>
        </w:rPr>
        <w:t xml:space="preserve"> at the Battle of Boyd’s Creek </w:t>
      </w:r>
      <w:r w:rsidR="00D76311" w:rsidRPr="0071165E">
        <w:rPr>
          <w:rFonts w:ascii="Times New Roman" w:hAnsi="Times New Roman" w:cs="Times New Roman"/>
          <w:sz w:val="20"/>
          <w:szCs w:val="20"/>
        </w:rPr>
        <w:t>(</w:t>
      </w:r>
      <w:r w:rsidR="002F4461" w:rsidRPr="0071165E">
        <w:rPr>
          <w:rFonts w:ascii="Times New Roman" w:hAnsi="Times New Roman" w:cs="Times New Roman"/>
          <w:sz w:val="20"/>
          <w:szCs w:val="20"/>
        </w:rPr>
        <w:t xml:space="preserve">6 DEC 1780).  </w:t>
      </w:r>
      <w:r w:rsidR="00D76311" w:rsidRPr="0071165E">
        <w:rPr>
          <w:rFonts w:ascii="Times New Roman" w:hAnsi="Times New Roman" w:cs="Times New Roman"/>
          <w:sz w:val="20"/>
          <w:szCs w:val="20"/>
        </w:rPr>
        <w:t xml:space="preserve">The militia </w:t>
      </w:r>
      <w:r w:rsidR="006B0AD9" w:rsidRPr="0071165E">
        <w:rPr>
          <w:rFonts w:ascii="Times New Roman" w:hAnsi="Times New Roman" w:cs="Times New Roman"/>
          <w:sz w:val="20"/>
          <w:szCs w:val="20"/>
        </w:rPr>
        <w:t xml:space="preserve">remained alert to threats on the frontier while sending elements to support Patriot operations </w:t>
      </w:r>
      <w:r w:rsidR="002F4461" w:rsidRPr="0071165E">
        <w:rPr>
          <w:rFonts w:ascii="Times New Roman" w:hAnsi="Times New Roman" w:cs="Times New Roman"/>
          <w:sz w:val="20"/>
          <w:szCs w:val="20"/>
        </w:rPr>
        <w:t xml:space="preserve">in Carolinas.  </w:t>
      </w:r>
      <w:r w:rsidR="00A95828" w:rsidRPr="0071165E">
        <w:rPr>
          <w:rFonts w:ascii="Times New Roman" w:hAnsi="Times New Roman" w:cs="Times New Roman"/>
          <w:sz w:val="20"/>
          <w:szCs w:val="20"/>
        </w:rPr>
        <w:t xml:space="preserve">William Moore could have participated in the following actions; </w:t>
      </w:r>
      <w:r w:rsidR="007B248E" w:rsidRPr="0071165E">
        <w:rPr>
          <w:rFonts w:ascii="Times New Roman" w:hAnsi="Times New Roman" w:cs="Times New Roman"/>
          <w:sz w:val="20"/>
          <w:szCs w:val="20"/>
        </w:rPr>
        <w:t>Tuskegee March</w:t>
      </w:r>
      <w:r w:rsidR="002E3F8C" w:rsidRPr="0071165E">
        <w:rPr>
          <w:rFonts w:ascii="Times New Roman" w:hAnsi="Times New Roman" w:cs="Times New Roman"/>
          <w:sz w:val="20"/>
          <w:szCs w:val="20"/>
        </w:rPr>
        <w:t xml:space="preserve"> 1781</w:t>
      </w:r>
      <w:r w:rsidR="00A95828" w:rsidRPr="0071165E">
        <w:rPr>
          <w:rFonts w:ascii="Times New Roman" w:hAnsi="Times New Roman" w:cs="Times New Roman"/>
          <w:sz w:val="20"/>
          <w:szCs w:val="20"/>
        </w:rPr>
        <w:t xml:space="preserve"> </w:t>
      </w:r>
      <w:r w:rsidR="00D76311" w:rsidRPr="0071165E">
        <w:rPr>
          <w:rFonts w:ascii="Times New Roman" w:hAnsi="Times New Roman" w:cs="Times New Roman"/>
          <w:sz w:val="20"/>
          <w:szCs w:val="20"/>
        </w:rPr>
        <w:t>(</w:t>
      </w:r>
      <w:r w:rsidR="002E3F8C" w:rsidRPr="0071165E">
        <w:rPr>
          <w:rFonts w:ascii="Times New Roman" w:hAnsi="Times New Roman" w:cs="Times New Roman"/>
          <w:sz w:val="20"/>
          <w:szCs w:val="20"/>
        </w:rPr>
        <w:t>attack</w:t>
      </w:r>
      <w:r w:rsidR="00A95828" w:rsidRPr="0071165E">
        <w:rPr>
          <w:rFonts w:ascii="Times New Roman" w:hAnsi="Times New Roman" w:cs="Times New Roman"/>
          <w:sz w:val="20"/>
          <w:szCs w:val="20"/>
        </w:rPr>
        <w:t xml:space="preserve"> </w:t>
      </w:r>
      <w:r w:rsidR="00D76311" w:rsidRPr="0071165E">
        <w:rPr>
          <w:rFonts w:ascii="Times New Roman" w:hAnsi="Times New Roman" w:cs="Times New Roman"/>
          <w:sz w:val="20"/>
          <w:szCs w:val="20"/>
        </w:rPr>
        <w:t xml:space="preserve">on the </w:t>
      </w:r>
      <w:r w:rsidR="002E3F8C" w:rsidRPr="0071165E">
        <w:rPr>
          <w:rFonts w:ascii="Times New Roman" w:hAnsi="Times New Roman" w:cs="Times New Roman"/>
          <w:sz w:val="20"/>
          <w:szCs w:val="20"/>
        </w:rPr>
        <w:t>Indian town</w:t>
      </w:r>
      <w:r w:rsidR="00A95828" w:rsidRPr="0071165E">
        <w:rPr>
          <w:rFonts w:ascii="Times New Roman" w:hAnsi="Times New Roman" w:cs="Times New Roman"/>
          <w:sz w:val="20"/>
          <w:szCs w:val="20"/>
        </w:rPr>
        <w:t xml:space="preserve">s </w:t>
      </w:r>
      <w:r w:rsidR="002E3F8C" w:rsidRPr="0071165E">
        <w:rPr>
          <w:rFonts w:ascii="Times New Roman" w:hAnsi="Times New Roman" w:cs="Times New Roman"/>
          <w:sz w:val="20"/>
          <w:szCs w:val="20"/>
        </w:rPr>
        <w:t>in what is present-day Jackson County, NC</w:t>
      </w:r>
      <w:r w:rsidR="00D76311" w:rsidRPr="0071165E">
        <w:rPr>
          <w:rFonts w:ascii="Times New Roman" w:hAnsi="Times New Roman" w:cs="Times New Roman"/>
          <w:sz w:val="20"/>
          <w:szCs w:val="20"/>
        </w:rPr>
        <w:t>)</w:t>
      </w:r>
      <w:r w:rsidR="00A95828" w:rsidRPr="0071165E">
        <w:rPr>
          <w:rFonts w:ascii="Times New Roman" w:hAnsi="Times New Roman" w:cs="Times New Roman"/>
          <w:sz w:val="20"/>
          <w:szCs w:val="20"/>
        </w:rPr>
        <w:t xml:space="preserve">; </w:t>
      </w:r>
      <w:r w:rsidR="002E3F8C" w:rsidRPr="0071165E">
        <w:rPr>
          <w:rFonts w:ascii="Times New Roman" w:hAnsi="Times New Roman" w:cs="Times New Roman"/>
          <w:sz w:val="20"/>
          <w:szCs w:val="20"/>
        </w:rPr>
        <w:t xml:space="preserve">Moccasin Creek, TN </w:t>
      </w:r>
      <w:r w:rsidR="00A95828" w:rsidRPr="0071165E">
        <w:rPr>
          <w:rFonts w:ascii="Times New Roman" w:hAnsi="Times New Roman" w:cs="Times New Roman"/>
          <w:sz w:val="20"/>
          <w:szCs w:val="20"/>
        </w:rPr>
        <w:t>(</w:t>
      </w:r>
      <w:r w:rsidR="002E3F8C" w:rsidRPr="0071165E">
        <w:rPr>
          <w:rFonts w:ascii="Times New Roman" w:hAnsi="Times New Roman" w:cs="Times New Roman"/>
          <w:sz w:val="20"/>
          <w:szCs w:val="20"/>
        </w:rPr>
        <w:t>11 SEP 1781</w:t>
      </w:r>
      <w:r w:rsidR="00A95828" w:rsidRPr="0071165E">
        <w:rPr>
          <w:rFonts w:ascii="Times New Roman" w:hAnsi="Times New Roman" w:cs="Times New Roman"/>
          <w:sz w:val="20"/>
          <w:szCs w:val="20"/>
        </w:rPr>
        <w:t>)</w:t>
      </w:r>
      <w:r w:rsidR="002F4461" w:rsidRPr="0071165E">
        <w:rPr>
          <w:rFonts w:ascii="Times New Roman" w:hAnsi="Times New Roman" w:cs="Times New Roman"/>
          <w:sz w:val="20"/>
          <w:szCs w:val="20"/>
        </w:rPr>
        <w:t xml:space="preserve"> a s</w:t>
      </w:r>
      <w:r w:rsidR="002E3F8C" w:rsidRPr="0071165E">
        <w:rPr>
          <w:rFonts w:ascii="Times New Roman" w:hAnsi="Times New Roman" w:cs="Times New Roman"/>
          <w:sz w:val="20"/>
          <w:szCs w:val="20"/>
        </w:rPr>
        <w:t xml:space="preserve">eries of raids </w:t>
      </w:r>
      <w:r w:rsidR="007B248E" w:rsidRPr="0071165E">
        <w:rPr>
          <w:rFonts w:ascii="Times New Roman" w:hAnsi="Times New Roman" w:cs="Times New Roman"/>
          <w:sz w:val="20"/>
          <w:szCs w:val="20"/>
        </w:rPr>
        <w:t>against</w:t>
      </w:r>
      <w:r w:rsidR="002E3F8C" w:rsidRPr="0071165E">
        <w:rPr>
          <w:rFonts w:ascii="Times New Roman" w:hAnsi="Times New Roman" w:cs="Times New Roman"/>
          <w:sz w:val="20"/>
          <w:szCs w:val="20"/>
        </w:rPr>
        <w:t xml:space="preserve"> the Cherokee</w:t>
      </w:r>
      <w:r w:rsidR="002F1E0C" w:rsidRPr="0071165E">
        <w:rPr>
          <w:rFonts w:ascii="Times New Roman" w:hAnsi="Times New Roman" w:cs="Times New Roman"/>
          <w:sz w:val="20"/>
          <w:szCs w:val="20"/>
        </w:rPr>
        <w:t xml:space="preserve"> and Moncks Corner #4, SC (16 OCT </w:t>
      </w:r>
      <w:r w:rsidR="002E3F8C" w:rsidRPr="0071165E">
        <w:rPr>
          <w:rFonts w:ascii="Times New Roman" w:hAnsi="Times New Roman" w:cs="Times New Roman"/>
          <w:sz w:val="20"/>
          <w:szCs w:val="20"/>
        </w:rPr>
        <w:t>1781</w:t>
      </w:r>
      <w:r w:rsidR="002F1E0C" w:rsidRPr="0071165E">
        <w:rPr>
          <w:rFonts w:ascii="Times New Roman" w:hAnsi="Times New Roman" w:cs="Times New Roman"/>
          <w:sz w:val="20"/>
          <w:szCs w:val="20"/>
        </w:rPr>
        <w:t xml:space="preserve">) where </w:t>
      </w:r>
      <w:r w:rsidR="002E3F8C" w:rsidRPr="0071165E">
        <w:rPr>
          <w:rFonts w:ascii="Times New Roman" w:hAnsi="Times New Roman" w:cs="Times New Roman"/>
          <w:sz w:val="20"/>
          <w:szCs w:val="20"/>
        </w:rPr>
        <w:t>Col. John Sevier and Col. Isaac Shelby supported SC Col. Hezekiah Maham in taking prisoners from a British Hospital</w:t>
      </w:r>
      <w:r w:rsidR="002F1E0C" w:rsidRPr="0071165E">
        <w:rPr>
          <w:rFonts w:ascii="Times New Roman" w:hAnsi="Times New Roman" w:cs="Times New Roman"/>
          <w:sz w:val="20"/>
          <w:szCs w:val="20"/>
        </w:rPr>
        <w:t>.</w:t>
      </w:r>
    </w:p>
    <w:p w14:paraId="76936454" w14:textId="4AF076FC" w:rsidR="002E3F8C" w:rsidRPr="0071165E" w:rsidRDefault="00653861" w:rsidP="002F4461">
      <w:pPr>
        <w:rPr>
          <w:rFonts w:ascii="Times New Roman" w:hAnsi="Times New Roman" w:cs="Times New Roman"/>
          <w:sz w:val="20"/>
          <w:szCs w:val="20"/>
        </w:rPr>
      </w:pPr>
      <w:r w:rsidRPr="0071165E">
        <w:rPr>
          <w:rFonts w:ascii="Times New Roman" w:hAnsi="Times New Roman" w:cs="Times New Roman"/>
          <w:sz w:val="20"/>
          <w:szCs w:val="20"/>
        </w:rPr>
        <w:t xml:space="preserve">     </w:t>
      </w:r>
      <w:r w:rsidR="002F4461" w:rsidRPr="0071165E">
        <w:rPr>
          <w:rFonts w:ascii="Times New Roman" w:hAnsi="Times New Roman" w:cs="Times New Roman"/>
          <w:sz w:val="20"/>
          <w:szCs w:val="20"/>
        </w:rPr>
        <w:t xml:space="preserve">William Moore’s final campaign was the </w:t>
      </w:r>
      <w:r w:rsidR="002E3F8C" w:rsidRPr="0071165E">
        <w:rPr>
          <w:rFonts w:ascii="Times New Roman" w:hAnsi="Times New Roman" w:cs="Times New Roman"/>
          <w:b/>
          <w:bCs/>
          <w:sz w:val="20"/>
          <w:szCs w:val="20"/>
        </w:rPr>
        <w:t>Cherokee Expedition 1782</w:t>
      </w:r>
      <w:r w:rsidR="002F1E0C" w:rsidRPr="0071165E">
        <w:rPr>
          <w:rFonts w:ascii="Times New Roman" w:hAnsi="Times New Roman" w:cs="Times New Roman"/>
          <w:b/>
          <w:bCs/>
          <w:sz w:val="20"/>
          <w:szCs w:val="20"/>
        </w:rPr>
        <w:t xml:space="preserve"> (</w:t>
      </w:r>
      <w:r w:rsidR="002E3F8C" w:rsidRPr="0071165E">
        <w:rPr>
          <w:rFonts w:ascii="Times New Roman" w:hAnsi="Times New Roman" w:cs="Times New Roman"/>
          <w:b/>
          <w:bCs/>
          <w:sz w:val="20"/>
          <w:szCs w:val="20"/>
        </w:rPr>
        <w:t>June 1, 1782 thru October 31, 1782</w:t>
      </w:r>
      <w:r w:rsidR="002F1E0C" w:rsidRPr="0071165E">
        <w:rPr>
          <w:rFonts w:ascii="Times New Roman" w:hAnsi="Times New Roman" w:cs="Times New Roman"/>
          <w:b/>
          <w:bCs/>
          <w:sz w:val="20"/>
          <w:szCs w:val="20"/>
        </w:rPr>
        <w:t>).</w:t>
      </w:r>
      <w:r w:rsidR="002F4461" w:rsidRPr="0071165E">
        <w:rPr>
          <w:rFonts w:ascii="Times New Roman" w:hAnsi="Times New Roman" w:cs="Times New Roman"/>
          <w:b/>
          <w:bCs/>
          <w:sz w:val="20"/>
          <w:szCs w:val="20"/>
        </w:rPr>
        <w:t xml:space="preserve"> </w:t>
      </w:r>
      <w:r w:rsidR="002E3F8C" w:rsidRPr="0071165E">
        <w:rPr>
          <w:rFonts w:ascii="Times New Roman" w:hAnsi="Times New Roman" w:cs="Times New Roman"/>
          <w:sz w:val="20"/>
          <w:szCs w:val="20"/>
        </w:rPr>
        <w:t>Col. John Sevier assembled 200 men at the Great Island on the Holston River. He gathered what provisions he could and marched directly upon Echota</w:t>
      </w:r>
      <w:r w:rsidR="001421CB" w:rsidRPr="0071165E">
        <w:rPr>
          <w:rFonts w:ascii="Times New Roman" w:hAnsi="Times New Roman" w:cs="Times New Roman"/>
          <w:sz w:val="20"/>
          <w:szCs w:val="20"/>
        </w:rPr>
        <w:t xml:space="preserve"> there </w:t>
      </w:r>
      <w:r w:rsidR="002E3F8C" w:rsidRPr="0071165E">
        <w:rPr>
          <w:rFonts w:ascii="Times New Roman" w:hAnsi="Times New Roman" w:cs="Times New Roman"/>
          <w:sz w:val="20"/>
          <w:szCs w:val="20"/>
        </w:rPr>
        <w:t xml:space="preserve">he held a conference with Old Tassel and </w:t>
      </w:r>
      <w:r w:rsidR="002F1E0C" w:rsidRPr="0071165E">
        <w:rPr>
          <w:rFonts w:ascii="Times New Roman" w:hAnsi="Times New Roman" w:cs="Times New Roman"/>
          <w:sz w:val="20"/>
          <w:szCs w:val="20"/>
        </w:rPr>
        <w:t xml:space="preserve">other </w:t>
      </w:r>
      <w:r w:rsidR="002E3F8C" w:rsidRPr="0071165E">
        <w:rPr>
          <w:rFonts w:ascii="Times New Roman" w:hAnsi="Times New Roman" w:cs="Times New Roman"/>
          <w:sz w:val="20"/>
          <w:szCs w:val="20"/>
        </w:rPr>
        <w:t>chieftains, and won their good will</w:t>
      </w:r>
      <w:r w:rsidR="002F1E0C" w:rsidRPr="0071165E">
        <w:rPr>
          <w:rFonts w:ascii="Times New Roman" w:hAnsi="Times New Roman" w:cs="Times New Roman"/>
          <w:sz w:val="20"/>
          <w:szCs w:val="20"/>
        </w:rPr>
        <w:t xml:space="preserve">.  </w:t>
      </w:r>
      <w:r w:rsidR="002E3F8C" w:rsidRPr="0071165E">
        <w:rPr>
          <w:rFonts w:ascii="Times New Roman" w:hAnsi="Times New Roman" w:cs="Times New Roman"/>
          <w:sz w:val="20"/>
          <w:szCs w:val="20"/>
        </w:rPr>
        <w:t xml:space="preserve">Col. Sevier </w:t>
      </w:r>
      <w:r w:rsidR="002F1E0C" w:rsidRPr="0071165E">
        <w:rPr>
          <w:rFonts w:ascii="Times New Roman" w:hAnsi="Times New Roman" w:cs="Times New Roman"/>
          <w:sz w:val="20"/>
          <w:szCs w:val="20"/>
        </w:rPr>
        <w:t xml:space="preserve">next </w:t>
      </w:r>
      <w:r w:rsidR="001421CB" w:rsidRPr="0071165E">
        <w:rPr>
          <w:rFonts w:ascii="Times New Roman" w:hAnsi="Times New Roman" w:cs="Times New Roman"/>
          <w:sz w:val="20"/>
          <w:szCs w:val="20"/>
        </w:rPr>
        <w:t xml:space="preserve">moved </w:t>
      </w:r>
      <w:r w:rsidR="002E3F8C" w:rsidRPr="0071165E">
        <w:rPr>
          <w:rFonts w:ascii="Times New Roman" w:hAnsi="Times New Roman" w:cs="Times New Roman"/>
          <w:sz w:val="20"/>
          <w:szCs w:val="20"/>
        </w:rPr>
        <w:t>on the Lookout towns on the Tennessee River and the Chickamaugas</w:t>
      </w:r>
      <w:r w:rsidR="002F1E0C" w:rsidRPr="0071165E">
        <w:rPr>
          <w:rFonts w:ascii="Times New Roman" w:hAnsi="Times New Roman" w:cs="Times New Roman"/>
          <w:sz w:val="20"/>
          <w:szCs w:val="20"/>
        </w:rPr>
        <w:t xml:space="preserve">.  </w:t>
      </w:r>
      <w:r w:rsidR="002E3F8C" w:rsidRPr="0071165E">
        <w:rPr>
          <w:rFonts w:ascii="Times New Roman" w:hAnsi="Times New Roman" w:cs="Times New Roman"/>
          <w:sz w:val="20"/>
          <w:szCs w:val="20"/>
        </w:rPr>
        <w:t xml:space="preserve">On the eighth day after departing the Nolichucky River, he came to their towns, and laid one after another of them in ashes. The Patriots took the "Eschota Towns," then went to the towns on the Hiwassee River and burned those towns and destroyed the crops. From there, they marched to some towns on Shoemake Creek, which empties into the East Tennessee River, and here they burned these towns and also destroyed their crops. The Indians fled as before to their hiding places along the river, where they mistakenly thought the Patriots would not follow. Col. Sevier caught them at </w:t>
      </w:r>
      <w:hyperlink r:id="rId7" w:history="1">
        <w:r w:rsidR="002E3F8C" w:rsidRPr="0071165E">
          <w:rPr>
            <w:rStyle w:val="Hyperlink"/>
            <w:rFonts w:ascii="Times New Roman" w:hAnsi="Times New Roman" w:cs="Times New Roman"/>
            <w:color w:val="auto"/>
            <w:sz w:val="20"/>
            <w:szCs w:val="20"/>
            <w:u w:val="none"/>
          </w:rPr>
          <w:t>Lookout Mountain</w:t>
        </w:r>
      </w:hyperlink>
      <w:r w:rsidR="002E3F8C" w:rsidRPr="0071165E">
        <w:rPr>
          <w:rFonts w:ascii="Times New Roman" w:hAnsi="Times New Roman" w:cs="Times New Roman"/>
          <w:sz w:val="20"/>
          <w:szCs w:val="20"/>
        </w:rPr>
        <w:t xml:space="preserve"> on September 20, 1782.</w:t>
      </w:r>
      <w:r w:rsidR="002F1E0C" w:rsidRPr="0071165E">
        <w:rPr>
          <w:rFonts w:ascii="Times New Roman" w:hAnsi="Times New Roman" w:cs="Times New Roman"/>
          <w:sz w:val="20"/>
          <w:szCs w:val="20"/>
        </w:rPr>
        <w:t xml:space="preserve">  </w:t>
      </w:r>
      <w:r w:rsidR="002E3F8C" w:rsidRPr="0071165E">
        <w:rPr>
          <w:rFonts w:ascii="Times New Roman" w:hAnsi="Times New Roman" w:cs="Times New Roman"/>
          <w:sz w:val="20"/>
          <w:szCs w:val="20"/>
        </w:rPr>
        <w:t>Col. John Sevier</w:t>
      </w:r>
      <w:r w:rsidR="002F1E0C" w:rsidRPr="0071165E">
        <w:rPr>
          <w:rFonts w:ascii="Times New Roman" w:hAnsi="Times New Roman" w:cs="Times New Roman"/>
          <w:sz w:val="20"/>
          <w:szCs w:val="20"/>
        </w:rPr>
        <w:t xml:space="preserve">’s </w:t>
      </w:r>
      <w:r w:rsidR="002E3F8C" w:rsidRPr="0071165E">
        <w:rPr>
          <w:rFonts w:ascii="Times New Roman" w:hAnsi="Times New Roman" w:cs="Times New Roman"/>
          <w:sz w:val="20"/>
          <w:szCs w:val="20"/>
        </w:rPr>
        <w:t>force of some of 250 "Nolichucky Riflemen" engaged the Chickamaugas in a battle high in the palisades at the north end of Lookout Mountain. The Frontiersmen's accurate rifle fire soon overcame their foes. This is considered by many to be the last “Overmountain” battle of the American Revolution.</w:t>
      </w:r>
    </w:p>
    <w:p w14:paraId="106F8CD1" w14:textId="5C26F1D1" w:rsidR="00F35870" w:rsidRPr="0071165E" w:rsidRDefault="002F1E0C" w:rsidP="00653861">
      <w:pPr>
        <w:pStyle w:val="NormalWeb"/>
        <w:rPr>
          <w:sz w:val="20"/>
          <w:szCs w:val="20"/>
        </w:rPr>
      </w:pPr>
      <w:r w:rsidRPr="0071165E">
        <w:rPr>
          <w:sz w:val="20"/>
          <w:szCs w:val="20"/>
        </w:rPr>
        <w:t xml:space="preserve">John Sevier Chapter sponsored historical marker at </w:t>
      </w:r>
      <w:hyperlink r:id="rId8" w:history="1">
        <w:r w:rsidR="002E3F8C" w:rsidRPr="0071165E">
          <w:rPr>
            <w:rStyle w:val="Hyperlink"/>
            <w:sz w:val="20"/>
            <w:szCs w:val="20"/>
          </w:rPr>
          <w:t>https://www.hmdb.org/marker.asp?marker=4496</w:t>
        </w:r>
      </w:hyperlink>
    </w:p>
    <w:sectPr w:rsidR="00F35870" w:rsidRPr="0071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07"/>
    <w:rsid w:val="00001617"/>
    <w:rsid w:val="00075348"/>
    <w:rsid w:val="00082722"/>
    <w:rsid w:val="000D36D7"/>
    <w:rsid w:val="001421CB"/>
    <w:rsid w:val="0018173F"/>
    <w:rsid w:val="001B4D61"/>
    <w:rsid w:val="001E3CED"/>
    <w:rsid w:val="0025011C"/>
    <w:rsid w:val="002E3F8C"/>
    <w:rsid w:val="002F1E0C"/>
    <w:rsid w:val="002F3F23"/>
    <w:rsid w:val="002F4461"/>
    <w:rsid w:val="00393A86"/>
    <w:rsid w:val="00416523"/>
    <w:rsid w:val="004A59E2"/>
    <w:rsid w:val="006243D2"/>
    <w:rsid w:val="00637EFC"/>
    <w:rsid w:val="00653861"/>
    <w:rsid w:val="006767A8"/>
    <w:rsid w:val="00684C14"/>
    <w:rsid w:val="006B0AD9"/>
    <w:rsid w:val="0071165E"/>
    <w:rsid w:val="00720369"/>
    <w:rsid w:val="0075454C"/>
    <w:rsid w:val="00756AE6"/>
    <w:rsid w:val="0077437B"/>
    <w:rsid w:val="00793173"/>
    <w:rsid w:val="007B248E"/>
    <w:rsid w:val="00876A07"/>
    <w:rsid w:val="008D1C02"/>
    <w:rsid w:val="009970C6"/>
    <w:rsid w:val="009C42CD"/>
    <w:rsid w:val="009D67DB"/>
    <w:rsid w:val="00A40194"/>
    <w:rsid w:val="00A4698D"/>
    <w:rsid w:val="00A95828"/>
    <w:rsid w:val="00AC4B4E"/>
    <w:rsid w:val="00BB37A5"/>
    <w:rsid w:val="00C1372E"/>
    <w:rsid w:val="00CD197C"/>
    <w:rsid w:val="00CD73D6"/>
    <w:rsid w:val="00CE6E2D"/>
    <w:rsid w:val="00D36505"/>
    <w:rsid w:val="00D459E3"/>
    <w:rsid w:val="00D76311"/>
    <w:rsid w:val="00DF24B2"/>
    <w:rsid w:val="00E50D58"/>
    <w:rsid w:val="00EB5E6A"/>
    <w:rsid w:val="00F35870"/>
    <w:rsid w:val="00F56615"/>
    <w:rsid w:val="00F56B53"/>
    <w:rsid w:val="00F73892"/>
    <w:rsid w:val="00F7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2761"/>
  <w15:chartTrackingRefBased/>
  <w15:docId w15:val="{CB0576B4-E7E2-4D57-BFF2-CD605F20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A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A07"/>
    <w:rPr>
      <w:color w:val="0000FF"/>
      <w:u w:val="single"/>
    </w:rPr>
  </w:style>
  <w:style w:type="character" w:styleId="Strong">
    <w:name w:val="Strong"/>
    <w:basedOn w:val="DefaultParagraphFont"/>
    <w:uiPriority w:val="22"/>
    <w:qFormat/>
    <w:rsid w:val="00876A07"/>
    <w:rPr>
      <w:b/>
      <w:bCs/>
    </w:rPr>
  </w:style>
  <w:style w:type="character" w:styleId="UnresolvedMention">
    <w:name w:val="Unresolved Mention"/>
    <w:basedOn w:val="DefaultParagraphFont"/>
    <w:uiPriority w:val="99"/>
    <w:semiHidden/>
    <w:unhideWhenUsed/>
    <w:rsid w:val="009970C6"/>
    <w:rPr>
      <w:color w:val="605E5C"/>
      <w:shd w:val="clear" w:color="auto" w:fill="E1DFDD"/>
    </w:rPr>
  </w:style>
  <w:style w:type="character" w:customStyle="1" w:styleId="sectionhead">
    <w:name w:val="sectionhead"/>
    <w:basedOn w:val="DefaultParagraphFont"/>
    <w:rsid w:val="0099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8203">
      <w:bodyDiv w:val="1"/>
      <w:marLeft w:val="0"/>
      <w:marRight w:val="0"/>
      <w:marTop w:val="0"/>
      <w:marBottom w:val="0"/>
      <w:divBdr>
        <w:top w:val="none" w:sz="0" w:space="0" w:color="auto"/>
        <w:left w:val="none" w:sz="0" w:space="0" w:color="auto"/>
        <w:bottom w:val="none" w:sz="0" w:space="0" w:color="auto"/>
        <w:right w:val="none" w:sz="0" w:space="0" w:color="auto"/>
      </w:divBdr>
      <w:divsChild>
        <w:div w:id="413166213">
          <w:marLeft w:val="0"/>
          <w:marRight w:val="0"/>
          <w:marTop w:val="90"/>
          <w:marBottom w:val="90"/>
          <w:divBdr>
            <w:top w:val="none" w:sz="0" w:space="0" w:color="auto"/>
            <w:left w:val="none" w:sz="0" w:space="0" w:color="auto"/>
            <w:bottom w:val="none" w:sz="0" w:space="0" w:color="auto"/>
            <w:right w:val="none" w:sz="0" w:space="0" w:color="auto"/>
          </w:divBdr>
        </w:div>
        <w:div w:id="115298648">
          <w:marLeft w:val="0"/>
          <w:marRight w:val="0"/>
          <w:marTop w:val="90"/>
          <w:marBottom w:val="90"/>
          <w:divBdr>
            <w:top w:val="none" w:sz="0" w:space="0" w:color="auto"/>
            <w:left w:val="none" w:sz="0" w:space="0" w:color="auto"/>
            <w:bottom w:val="none" w:sz="0" w:space="0" w:color="auto"/>
            <w:right w:val="none" w:sz="0" w:space="0" w:color="auto"/>
          </w:divBdr>
        </w:div>
        <w:div w:id="724985080">
          <w:marLeft w:val="0"/>
          <w:marRight w:val="0"/>
          <w:marTop w:val="90"/>
          <w:marBottom w:val="90"/>
          <w:divBdr>
            <w:top w:val="none" w:sz="0" w:space="0" w:color="auto"/>
            <w:left w:val="none" w:sz="0" w:space="0" w:color="auto"/>
            <w:bottom w:val="none" w:sz="0" w:space="0" w:color="auto"/>
            <w:right w:val="none" w:sz="0" w:space="0" w:color="auto"/>
          </w:divBdr>
        </w:div>
        <w:div w:id="925772408">
          <w:marLeft w:val="0"/>
          <w:marRight w:val="0"/>
          <w:marTop w:val="90"/>
          <w:marBottom w:val="90"/>
          <w:divBdr>
            <w:top w:val="none" w:sz="0" w:space="0" w:color="auto"/>
            <w:left w:val="none" w:sz="0" w:space="0" w:color="auto"/>
            <w:bottom w:val="none" w:sz="0" w:space="0" w:color="auto"/>
            <w:right w:val="none" w:sz="0" w:space="0" w:color="auto"/>
          </w:divBdr>
        </w:div>
        <w:div w:id="1190216087">
          <w:marLeft w:val="0"/>
          <w:marRight w:val="0"/>
          <w:marTop w:val="90"/>
          <w:marBottom w:val="90"/>
          <w:divBdr>
            <w:top w:val="none" w:sz="0" w:space="0" w:color="auto"/>
            <w:left w:val="none" w:sz="0" w:space="0" w:color="auto"/>
            <w:bottom w:val="none" w:sz="0" w:space="0" w:color="auto"/>
            <w:right w:val="none" w:sz="0" w:space="0" w:color="auto"/>
          </w:divBdr>
        </w:div>
        <w:div w:id="1240212619">
          <w:marLeft w:val="0"/>
          <w:marRight w:val="0"/>
          <w:marTop w:val="90"/>
          <w:marBottom w:val="90"/>
          <w:divBdr>
            <w:top w:val="none" w:sz="0" w:space="0" w:color="auto"/>
            <w:left w:val="none" w:sz="0" w:space="0" w:color="auto"/>
            <w:bottom w:val="none" w:sz="0" w:space="0" w:color="auto"/>
            <w:right w:val="none" w:sz="0" w:space="0" w:color="auto"/>
          </w:divBdr>
        </w:div>
        <w:div w:id="1909073276">
          <w:marLeft w:val="0"/>
          <w:marRight w:val="0"/>
          <w:marTop w:val="90"/>
          <w:marBottom w:val="90"/>
          <w:divBdr>
            <w:top w:val="none" w:sz="0" w:space="0" w:color="auto"/>
            <w:left w:val="none" w:sz="0" w:space="0" w:color="auto"/>
            <w:bottom w:val="none" w:sz="0" w:space="0" w:color="auto"/>
            <w:right w:val="none" w:sz="0" w:space="0" w:color="auto"/>
          </w:divBdr>
        </w:div>
        <w:div w:id="533270501">
          <w:marLeft w:val="0"/>
          <w:marRight w:val="0"/>
          <w:marTop w:val="90"/>
          <w:marBottom w:val="90"/>
          <w:divBdr>
            <w:top w:val="none" w:sz="0" w:space="0" w:color="auto"/>
            <w:left w:val="none" w:sz="0" w:space="0" w:color="auto"/>
            <w:bottom w:val="none" w:sz="0" w:space="0" w:color="auto"/>
            <w:right w:val="none" w:sz="0" w:space="0" w:color="auto"/>
          </w:divBdr>
        </w:div>
        <w:div w:id="1405030103">
          <w:marLeft w:val="0"/>
          <w:marRight w:val="0"/>
          <w:marTop w:val="90"/>
          <w:marBottom w:val="90"/>
          <w:divBdr>
            <w:top w:val="none" w:sz="0" w:space="0" w:color="auto"/>
            <w:left w:val="none" w:sz="0" w:space="0" w:color="auto"/>
            <w:bottom w:val="none" w:sz="0" w:space="0" w:color="auto"/>
            <w:right w:val="none" w:sz="0" w:space="0" w:color="auto"/>
          </w:divBdr>
        </w:div>
        <w:div w:id="1715537977">
          <w:marLeft w:val="0"/>
          <w:marRight w:val="0"/>
          <w:marTop w:val="90"/>
          <w:marBottom w:val="90"/>
          <w:divBdr>
            <w:top w:val="none" w:sz="0" w:space="0" w:color="auto"/>
            <w:left w:val="none" w:sz="0" w:space="0" w:color="auto"/>
            <w:bottom w:val="none" w:sz="0" w:space="0" w:color="auto"/>
            <w:right w:val="none" w:sz="0" w:space="0" w:color="auto"/>
          </w:divBdr>
        </w:div>
      </w:divsChild>
    </w:div>
    <w:div w:id="274095344">
      <w:bodyDiv w:val="1"/>
      <w:marLeft w:val="0"/>
      <w:marRight w:val="0"/>
      <w:marTop w:val="0"/>
      <w:marBottom w:val="0"/>
      <w:divBdr>
        <w:top w:val="none" w:sz="0" w:space="0" w:color="auto"/>
        <w:left w:val="none" w:sz="0" w:space="0" w:color="auto"/>
        <w:bottom w:val="none" w:sz="0" w:space="0" w:color="auto"/>
        <w:right w:val="none" w:sz="0" w:space="0" w:color="auto"/>
      </w:divBdr>
    </w:div>
    <w:div w:id="306666893">
      <w:bodyDiv w:val="1"/>
      <w:marLeft w:val="0"/>
      <w:marRight w:val="0"/>
      <w:marTop w:val="0"/>
      <w:marBottom w:val="0"/>
      <w:divBdr>
        <w:top w:val="none" w:sz="0" w:space="0" w:color="auto"/>
        <w:left w:val="none" w:sz="0" w:space="0" w:color="auto"/>
        <w:bottom w:val="none" w:sz="0" w:space="0" w:color="auto"/>
        <w:right w:val="none" w:sz="0" w:space="0" w:color="auto"/>
      </w:divBdr>
    </w:div>
    <w:div w:id="338772094">
      <w:bodyDiv w:val="1"/>
      <w:marLeft w:val="0"/>
      <w:marRight w:val="0"/>
      <w:marTop w:val="0"/>
      <w:marBottom w:val="0"/>
      <w:divBdr>
        <w:top w:val="none" w:sz="0" w:space="0" w:color="auto"/>
        <w:left w:val="none" w:sz="0" w:space="0" w:color="auto"/>
        <w:bottom w:val="none" w:sz="0" w:space="0" w:color="auto"/>
        <w:right w:val="none" w:sz="0" w:space="0" w:color="auto"/>
      </w:divBdr>
    </w:div>
    <w:div w:id="404378159">
      <w:bodyDiv w:val="1"/>
      <w:marLeft w:val="0"/>
      <w:marRight w:val="0"/>
      <w:marTop w:val="0"/>
      <w:marBottom w:val="0"/>
      <w:divBdr>
        <w:top w:val="none" w:sz="0" w:space="0" w:color="auto"/>
        <w:left w:val="none" w:sz="0" w:space="0" w:color="auto"/>
        <w:bottom w:val="none" w:sz="0" w:space="0" w:color="auto"/>
        <w:right w:val="none" w:sz="0" w:space="0" w:color="auto"/>
      </w:divBdr>
    </w:div>
    <w:div w:id="568199007">
      <w:bodyDiv w:val="1"/>
      <w:marLeft w:val="0"/>
      <w:marRight w:val="0"/>
      <w:marTop w:val="0"/>
      <w:marBottom w:val="0"/>
      <w:divBdr>
        <w:top w:val="none" w:sz="0" w:space="0" w:color="auto"/>
        <w:left w:val="none" w:sz="0" w:space="0" w:color="auto"/>
        <w:bottom w:val="none" w:sz="0" w:space="0" w:color="auto"/>
        <w:right w:val="none" w:sz="0" w:space="0" w:color="auto"/>
      </w:divBdr>
    </w:div>
    <w:div w:id="631909058">
      <w:bodyDiv w:val="1"/>
      <w:marLeft w:val="0"/>
      <w:marRight w:val="0"/>
      <w:marTop w:val="0"/>
      <w:marBottom w:val="0"/>
      <w:divBdr>
        <w:top w:val="none" w:sz="0" w:space="0" w:color="auto"/>
        <w:left w:val="none" w:sz="0" w:space="0" w:color="auto"/>
        <w:bottom w:val="none" w:sz="0" w:space="0" w:color="auto"/>
        <w:right w:val="none" w:sz="0" w:space="0" w:color="auto"/>
      </w:divBdr>
    </w:div>
    <w:div w:id="761338415">
      <w:bodyDiv w:val="1"/>
      <w:marLeft w:val="0"/>
      <w:marRight w:val="0"/>
      <w:marTop w:val="0"/>
      <w:marBottom w:val="0"/>
      <w:divBdr>
        <w:top w:val="none" w:sz="0" w:space="0" w:color="auto"/>
        <w:left w:val="none" w:sz="0" w:space="0" w:color="auto"/>
        <w:bottom w:val="none" w:sz="0" w:space="0" w:color="auto"/>
        <w:right w:val="none" w:sz="0" w:space="0" w:color="auto"/>
      </w:divBdr>
    </w:div>
    <w:div w:id="791368223">
      <w:bodyDiv w:val="1"/>
      <w:marLeft w:val="0"/>
      <w:marRight w:val="0"/>
      <w:marTop w:val="0"/>
      <w:marBottom w:val="0"/>
      <w:divBdr>
        <w:top w:val="none" w:sz="0" w:space="0" w:color="auto"/>
        <w:left w:val="none" w:sz="0" w:space="0" w:color="auto"/>
        <w:bottom w:val="none" w:sz="0" w:space="0" w:color="auto"/>
        <w:right w:val="none" w:sz="0" w:space="0" w:color="auto"/>
      </w:divBdr>
      <w:divsChild>
        <w:div w:id="159770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142861">
      <w:bodyDiv w:val="1"/>
      <w:marLeft w:val="0"/>
      <w:marRight w:val="0"/>
      <w:marTop w:val="0"/>
      <w:marBottom w:val="0"/>
      <w:divBdr>
        <w:top w:val="none" w:sz="0" w:space="0" w:color="auto"/>
        <w:left w:val="none" w:sz="0" w:space="0" w:color="auto"/>
        <w:bottom w:val="none" w:sz="0" w:space="0" w:color="auto"/>
        <w:right w:val="none" w:sz="0" w:space="0" w:color="auto"/>
      </w:divBdr>
    </w:div>
    <w:div w:id="918952683">
      <w:bodyDiv w:val="1"/>
      <w:marLeft w:val="0"/>
      <w:marRight w:val="0"/>
      <w:marTop w:val="0"/>
      <w:marBottom w:val="0"/>
      <w:divBdr>
        <w:top w:val="none" w:sz="0" w:space="0" w:color="auto"/>
        <w:left w:val="none" w:sz="0" w:space="0" w:color="auto"/>
        <w:bottom w:val="none" w:sz="0" w:space="0" w:color="auto"/>
        <w:right w:val="none" w:sz="0" w:space="0" w:color="auto"/>
      </w:divBdr>
    </w:div>
    <w:div w:id="1193689886">
      <w:bodyDiv w:val="1"/>
      <w:marLeft w:val="0"/>
      <w:marRight w:val="0"/>
      <w:marTop w:val="0"/>
      <w:marBottom w:val="0"/>
      <w:divBdr>
        <w:top w:val="none" w:sz="0" w:space="0" w:color="auto"/>
        <w:left w:val="none" w:sz="0" w:space="0" w:color="auto"/>
        <w:bottom w:val="none" w:sz="0" w:space="0" w:color="auto"/>
        <w:right w:val="none" w:sz="0" w:space="0" w:color="auto"/>
      </w:divBdr>
    </w:div>
    <w:div w:id="1246912609">
      <w:bodyDiv w:val="1"/>
      <w:marLeft w:val="0"/>
      <w:marRight w:val="0"/>
      <w:marTop w:val="0"/>
      <w:marBottom w:val="0"/>
      <w:divBdr>
        <w:top w:val="none" w:sz="0" w:space="0" w:color="auto"/>
        <w:left w:val="none" w:sz="0" w:space="0" w:color="auto"/>
        <w:bottom w:val="none" w:sz="0" w:space="0" w:color="auto"/>
        <w:right w:val="none" w:sz="0" w:space="0" w:color="auto"/>
      </w:divBdr>
    </w:div>
    <w:div w:id="1628050495">
      <w:bodyDiv w:val="1"/>
      <w:marLeft w:val="0"/>
      <w:marRight w:val="0"/>
      <w:marTop w:val="0"/>
      <w:marBottom w:val="0"/>
      <w:divBdr>
        <w:top w:val="none" w:sz="0" w:space="0" w:color="auto"/>
        <w:left w:val="none" w:sz="0" w:space="0" w:color="auto"/>
        <w:bottom w:val="none" w:sz="0" w:space="0" w:color="auto"/>
        <w:right w:val="none" w:sz="0" w:space="0" w:color="auto"/>
      </w:divBdr>
    </w:div>
    <w:div w:id="1771269892">
      <w:bodyDiv w:val="1"/>
      <w:marLeft w:val="0"/>
      <w:marRight w:val="0"/>
      <w:marTop w:val="0"/>
      <w:marBottom w:val="0"/>
      <w:divBdr>
        <w:top w:val="none" w:sz="0" w:space="0" w:color="auto"/>
        <w:left w:val="none" w:sz="0" w:space="0" w:color="auto"/>
        <w:bottom w:val="none" w:sz="0" w:space="0" w:color="auto"/>
        <w:right w:val="none" w:sz="0" w:space="0" w:color="auto"/>
      </w:divBdr>
    </w:div>
    <w:div w:id="18086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db.org/marker.asp?marker=4496" TargetMode="External"/><Relationship Id="rId3" Type="http://schemas.openxmlformats.org/officeDocument/2006/relationships/webSettings" Target="webSettings.xml"/><Relationship Id="rId7" Type="http://schemas.openxmlformats.org/officeDocument/2006/relationships/hyperlink" Target="http://www.hmdb.org/marker.asp?marker=44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ohn_Sevier" TargetMode="External"/><Relationship Id="rId5" Type="http://schemas.openxmlformats.org/officeDocument/2006/relationships/hyperlink" Target="https://en.wikipedia.org/wiki/Abraham_de_Peyster_(captai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Kent</dc:creator>
  <cp:keywords/>
  <dc:description/>
  <cp:lastModifiedBy>Cliff Kent</cp:lastModifiedBy>
  <cp:revision>2</cp:revision>
  <cp:lastPrinted>2019-10-08T17:32:00Z</cp:lastPrinted>
  <dcterms:created xsi:type="dcterms:W3CDTF">2019-10-10T15:07:00Z</dcterms:created>
  <dcterms:modified xsi:type="dcterms:W3CDTF">2019-10-10T15:07:00Z</dcterms:modified>
</cp:coreProperties>
</file>