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A8D31" w14:textId="6C77EC4F" w:rsidR="00C95CD9" w:rsidRDefault="00D543C2">
      <w:pPr>
        <w:spacing w:after="327" w:line="259" w:lineRule="auto"/>
        <w:ind w:left="101" w:firstLine="0"/>
        <w:jc w:val="center"/>
      </w:pPr>
      <w:r>
        <w:t>202</w:t>
      </w:r>
      <w:r w:rsidR="0051161D">
        <w:t>6</w:t>
      </w:r>
      <w:r>
        <w:t xml:space="preserve"> PERRY TOWNSHIP CEMETERY RATES</w:t>
      </w:r>
    </w:p>
    <w:p w14:paraId="37A7349E" w14:textId="77777777" w:rsidR="00C95CD9" w:rsidRPr="00D543C2" w:rsidRDefault="00D543C2" w:rsidP="00D543C2">
      <w:pPr>
        <w:spacing w:after="343"/>
        <w:ind w:left="101" w:firstLine="0"/>
        <w:rPr>
          <w:sz w:val="24"/>
          <w:szCs w:val="24"/>
        </w:rPr>
      </w:pPr>
      <w:r w:rsidRPr="00D543C2">
        <w:rPr>
          <w:sz w:val="24"/>
          <w:szCs w:val="24"/>
        </w:rPr>
        <w:t>Here is the Cemetery Rates for East Liberty Cemetery, North Greenfield Cemetery and Greenlawn Cemetery.</w:t>
      </w:r>
    </w:p>
    <w:p w14:paraId="249A647F" w14:textId="77777777" w:rsidR="00C95CD9" w:rsidRPr="00D543C2" w:rsidRDefault="00D543C2">
      <w:pPr>
        <w:ind w:left="24"/>
        <w:rPr>
          <w:sz w:val="24"/>
          <w:szCs w:val="24"/>
        </w:rPr>
      </w:pPr>
      <w:r w:rsidRPr="00D543C2">
        <w:rPr>
          <w:sz w:val="24"/>
          <w:szCs w:val="24"/>
        </w:rPr>
        <w:t>Mr. John (JD) Gibson is in charge of East Liberty Cemetery 937-441-9486</w:t>
      </w:r>
    </w:p>
    <w:p w14:paraId="520E2078" w14:textId="65376DDA" w:rsidR="00C95CD9" w:rsidRPr="00D543C2" w:rsidRDefault="00D543C2">
      <w:pPr>
        <w:ind w:left="24"/>
        <w:rPr>
          <w:sz w:val="24"/>
          <w:szCs w:val="24"/>
        </w:rPr>
      </w:pPr>
      <w:r w:rsidRPr="00D543C2">
        <w:rPr>
          <w:sz w:val="24"/>
          <w:szCs w:val="24"/>
        </w:rPr>
        <w:t xml:space="preserve">Mr. </w:t>
      </w:r>
      <w:r w:rsidR="00A83589">
        <w:rPr>
          <w:sz w:val="24"/>
          <w:szCs w:val="24"/>
        </w:rPr>
        <w:t>John Baughman</w:t>
      </w:r>
      <w:r w:rsidRPr="00D543C2">
        <w:rPr>
          <w:sz w:val="24"/>
          <w:szCs w:val="24"/>
        </w:rPr>
        <w:t xml:space="preserve"> is in charge of North Greenfield Cemetery 937-</w:t>
      </w:r>
      <w:r w:rsidR="00A83589">
        <w:rPr>
          <w:sz w:val="24"/>
          <w:szCs w:val="24"/>
        </w:rPr>
        <w:t>539-2171</w:t>
      </w:r>
    </w:p>
    <w:p w14:paraId="03008E9D" w14:textId="77777777" w:rsidR="00C95CD9" w:rsidRPr="00D543C2" w:rsidRDefault="00D543C2">
      <w:pPr>
        <w:ind w:left="24"/>
        <w:rPr>
          <w:sz w:val="24"/>
          <w:szCs w:val="24"/>
        </w:rPr>
      </w:pPr>
      <w:r w:rsidRPr="00D543C2">
        <w:rPr>
          <w:sz w:val="24"/>
          <w:szCs w:val="24"/>
        </w:rPr>
        <w:t>Mr. John Brose is in charge of Greenlawn Cemetery 937-597-5937</w:t>
      </w:r>
    </w:p>
    <w:p w14:paraId="476BC98B" w14:textId="77777777" w:rsidR="00C95CD9" w:rsidRPr="00D543C2" w:rsidRDefault="00D543C2">
      <w:pPr>
        <w:spacing w:after="52"/>
        <w:ind w:left="24"/>
        <w:rPr>
          <w:sz w:val="24"/>
          <w:szCs w:val="24"/>
        </w:rPr>
      </w:pPr>
      <w:r w:rsidRPr="00D543C2">
        <w:rPr>
          <w:sz w:val="24"/>
          <w:szCs w:val="24"/>
        </w:rPr>
        <w:t>Mrs. Cindy Stalling, Perry Twp. Fiscal Officer 937-597-5935 or 937-666-3415</w:t>
      </w:r>
    </w:p>
    <w:tbl>
      <w:tblPr>
        <w:tblStyle w:val="TableGrid"/>
        <w:tblW w:w="6821" w:type="dxa"/>
        <w:tblInd w:w="24" w:type="dxa"/>
        <w:tblCellMar>
          <w:top w:w="3" w:type="dxa"/>
        </w:tblCellMar>
        <w:tblLook w:val="04A0" w:firstRow="1" w:lastRow="0" w:firstColumn="1" w:lastColumn="0" w:noHBand="0" w:noVBand="1"/>
      </w:tblPr>
      <w:tblGrid>
        <w:gridCol w:w="5832"/>
        <w:gridCol w:w="989"/>
      </w:tblGrid>
      <w:tr w:rsidR="00C95CD9" w:rsidRPr="00D543C2" w14:paraId="46E0FB99" w14:textId="77777777">
        <w:trPr>
          <w:trHeight w:val="286"/>
        </w:trPr>
        <w:tc>
          <w:tcPr>
            <w:tcW w:w="5832" w:type="dxa"/>
            <w:tcBorders>
              <w:top w:val="nil"/>
              <w:left w:val="nil"/>
              <w:bottom w:val="nil"/>
              <w:right w:val="nil"/>
            </w:tcBorders>
          </w:tcPr>
          <w:p w14:paraId="0D1FAF4B" w14:textId="21C0482E" w:rsidR="00C95CD9" w:rsidRPr="00D543C2" w:rsidRDefault="00D543C2">
            <w:pPr>
              <w:spacing w:after="0" w:line="259" w:lineRule="auto"/>
              <w:ind w:left="2194" w:firstLine="0"/>
              <w:jc w:val="left"/>
              <w:rPr>
                <w:sz w:val="24"/>
                <w:szCs w:val="24"/>
              </w:rPr>
            </w:pPr>
            <w:r w:rsidRPr="00D543C2">
              <w:rPr>
                <w:sz w:val="24"/>
                <w:szCs w:val="24"/>
              </w:rPr>
              <w:t>202</w:t>
            </w:r>
            <w:r w:rsidR="00A82991">
              <w:rPr>
                <w:sz w:val="24"/>
                <w:szCs w:val="24"/>
              </w:rPr>
              <w:t>6</w:t>
            </w:r>
            <w:r w:rsidRPr="00D543C2">
              <w:rPr>
                <w:sz w:val="24"/>
                <w:szCs w:val="24"/>
              </w:rPr>
              <w:t xml:space="preserve"> CEMETERY RATES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39499E7" w14:textId="77777777" w:rsidR="00C95CD9" w:rsidRPr="00D543C2" w:rsidRDefault="00C95CD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C95CD9" w:rsidRPr="00D543C2" w14:paraId="332C4CF5" w14:textId="77777777">
        <w:trPr>
          <w:trHeight w:val="327"/>
        </w:trPr>
        <w:tc>
          <w:tcPr>
            <w:tcW w:w="5832" w:type="dxa"/>
            <w:tcBorders>
              <w:top w:val="nil"/>
              <w:left w:val="nil"/>
              <w:bottom w:val="nil"/>
              <w:right w:val="nil"/>
            </w:tcBorders>
          </w:tcPr>
          <w:p w14:paraId="4020FDC4" w14:textId="77777777" w:rsidR="00C95CD9" w:rsidRPr="00D543C2" w:rsidRDefault="00D543C2">
            <w:pPr>
              <w:spacing w:after="0" w:line="259" w:lineRule="auto"/>
              <w:ind w:left="24" w:firstLine="0"/>
              <w:jc w:val="left"/>
              <w:rPr>
                <w:sz w:val="24"/>
                <w:szCs w:val="24"/>
              </w:rPr>
            </w:pPr>
            <w:r w:rsidRPr="00D543C2">
              <w:rPr>
                <w:sz w:val="24"/>
                <w:szCs w:val="24"/>
              </w:rPr>
              <w:t>*Open and Close Grave (Weekdays)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CB4123B" w14:textId="77777777" w:rsidR="00C95CD9" w:rsidRPr="00D543C2" w:rsidRDefault="00D543C2">
            <w:pPr>
              <w:spacing w:after="0" w:line="259" w:lineRule="auto"/>
              <w:ind w:left="14" w:firstLine="0"/>
              <w:rPr>
                <w:sz w:val="24"/>
                <w:szCs w:val="24"/>
              </w:rPr>
            </w:pPr>
            <w:r w:rsidRPr="00D543C2">
              <w:rPr>
                <w:sz w:val="24"/>
                <w:szCs w:val="24"/>
              </w:rPr>
              <w:t>$450.00</w:t>
            </w:r>
          </w:p>
        </w:tc>
      </w:tr>
      <w:tr w:rsidR="00C95CD9" w:rsidRPr="00D543C2" w14:paraId="116503D3" w14:textId="77777777">
        <w:trPr>
          <w:trHeight w:val="324"/>
        </w:trPr>
        <w:tc>
          <w:tcPr>
            <w:tcW w:w="5832" w:type="dxa"/>
            <w:tcBorders>
              <w:top w:val="nil"/>
              <w:left w:val="nil"/>
              <w:bottom w:val="nil"/>
              <w:right w:val="nil"/>
            </w:tcBorders>
          </w:tcPr>
          <w:p w14:paraId="45911F95" w14:textId="77777777" w:rsidR="00C95CD9" w:rsidRPr="00D543C2" w:rsidRDefault="00D543C2">
            <w:pPr>
              <w:spacing w:after="0" w:line="259" w:lineRule="auto"/>
              <w:ind w:left="19" w:firstLine="0"/>
              <w:jc w:val="left"/>
              <w:rPr>
                <w:sz w:val="24"/>
                <w:szCs w:val="24"/>
              </w:rPr>
            </w:pPr>
            <w:r w:rsidRPr="00D543C2">
              <w:rPr>
                <w:sz w:val="24"/>
                <w:szCs w:val="24"/>
              </w:rPr>
              <w:t>*Open and Close Grave (WEEKENDS)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6B756307" w14:textId="77777777" w:rsidR="00C95CD9" w:rsidRPr="00D543C2" w:rsidRDefault="00D543C2">
            <w:pPr>
              <w:spacing w:after="0" w:line="259" w:lineRule="auto"/>
              <w:ind w:left="14" w:firstLine="0"/>
              <w:rPr>
                <w:sz w:val="24"/>
                <w:szCs w:val="24"/>
              </w:rPr>
            </w:pPr>
            <w:r w:rsidRPr="00D543C2">
              <w:rPr>
                <w:sz w:val="24"/>
                <w:szCs w:val="24"/>
              </w:rPr>
              <w:t>$550.00</w:t>
            </w:r>
          </w:p>
        </w:tc>
      </w:tr>
      <w:tr w:rsidR="00C95CD9" w:rsidRPr="00D543C2" w14:paraId="25CCD6AF" w14:textId="77777777">
        <w:trPr>
          <w:trHeight w:val="322"/>
        </w:trPr>
        <w:tc>
          <w:tcPr>
            <w:tcW w:w="5832" w:type="dxa"/>
            <w:tcBorders>
              <w:top w:val="nil"/>
              <w:left w:val="nil"/>
              <w:bottom w:val="nil"/>
              <w:right w:val="nil"/>
            </w:tcBorders>
          </w:tcPr>
          <w:p w14:paraId="6B5067ED" w14:textId="77777777" w:rsidR="00C95CD9" w:rsidRPr="00D543C2" w:rsidRDefault="00D543C2">
            <w:pPr>
              <w:spacing w:after="0" w:line="259" w:lineRule="auto"/>
              <w:ind w:left="10" w:firstLine="0"/>
              <w:jc w:val="left"/>
              <w:rPr>
                <w:sz w:val="24"/>
                <w:szCs w:val="24"/>
              </w:rPr>
            </w:pPr>
            <w:r w:rsidRPr="00D543C2">
              <w:rPr>
                <w:sz w:val="24"/>
                <w:szCs w:val="24"/>
              </w:rPr>
              <w:t>Open and Close Infant Grave (Any day)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06AFEABC" w14:textId="77777777" w:rsidR="00C95CD9" w:rsidRPr="00D543C2" w:rsidRDefault="00D543C2">
            <w:pPr>
              <w:spacing w:after="0" w:line="259" w:lineRule="auto"/>
              <w:ind w:left="14" w:firstLine="0"/>
              <w:jc w:val="left"/>
              <w:rPr>
                <w:sz w:val="24"/>
                <w:szCs w:val="24"/>
              </w:rPr>
            </w:pPr>
            <w:r w:rsidRPr="00D543C2">
              <w:rPr>
                <w:sz w:val="24"/>
                <w:szCs w:val="24"/>
              </w:rPr>
              <w:t>$ 60.00</w:t>
            </w:r>
          </w:p>
        </w:tc>
      </w:tr>
      <w:tr w:rsidR="00C95CD9" w:rsidRPr="00D543C2" w14:paraId="19A3F676" w14:textId="77777777">
        <w:trPr>
          <w:trHeight w:val="325"/>
        </w:trPr>
        <w:tc>
          <w:tcPr>
            <w:tcW w:w="5832" w:type="dxa"/>
            <w:tcBorders>
              <w:top w:val="nil"/>
              <w:left w:val="nil"/>
              <w:bottom w:val="nil"/>
              <w:right w:val="nil"/>
            </w:tcBorders>
          </w:tcPr>
          <w:p w14:paraId="3E54CDBE" w14:textId="77777777" w:rsidR="00C95CD9" w:rsidRPr="00D543C2" w:rsidRDefault="00D543C2">
            <w:pPr>
              <w:spacing w:after="0" w:line="259" w:lineRule="auto"/>
              <w:ind w:left="10" w:firstLine="0"/>
              <w:jc w:val="left"/>
              <w:rPr>
                <w:sz w:val="24"/>
                <w:szCs w:val="24"/>
              </w:rPr>
            </w:pPr>
            <w:r w:rsidRPr="00D543C2">
              <w:rPr>
                <w:sz w:val="24"/>
                <w:szCs w:val="24"/>
              </w:rPr>
              <w:t>Cremation Interment (Weekdays)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5665C784" w14:textId="77777777" w:rsidR="00C95CD9" w:rsidRPr="00D543C2" w:rsidRDefault="00D543C2">
            <w:pPr>
              <w:spacing w:after="0" w:line="259" w:lineRule="auto"/>
              <w:ind w:left="14" w:firstLine="0"/>
              <w:rPr>
                <w:sz w:val="24"/>
                <w:szCs w:val="24"/>
              </w:rPr>
            </w:pPr>
            <w:r w:rsidRPr="00D543C2">
              <w:rPr>
                <w:sz w:val="24"/>
                <w:szCs w:val="24"/>
              </w:rPr>
              <w:t>$ 200.00</w:t>
            </w:r>
          </w:p>
        </w:tc>
      </w:tr>
      <w:tr w:rsidR="00C95CD9" w:rsidRPr="00D543C2" w14:paraId="4024DDB9" w14:textId="77777777">
        <w:trPr>
          <w:trHeight w:val="324"/>
        </w:trPr>
        <w:tc>
          <w:tcPr>
            <w:tcW w:w="5832" w:type="dxa"/>
            <w:tcBorders>
              <w:top w:val="nil"/>
              <w:left w:val="nil"/>
              <w:bottom w:val="nil"/>
              <w:right w:val="nil"/>
            </w:tcBorders>
          </w:tcPr>
          <w:p w14:paraId="4232C8BC" w14:textId="77777777" w:rsidR="00C95CD9" w:rsidRPr="00D543C2" w:rsidRDefault="00D543C2">
            <w:pPr>
              <w:spacing w:after="0" w:line="259" w:lineRule="auto"/>
              <w:ind w:left="10" w:firstLine="0"/>
              <w:jc w:val="left"/>
              <w:rPr>
                <w:sz w:val="24"/>
                <w:szCs w:val="24"/>
              </w:rPr>
            </w:pPr>
            <w:r w:rsidRPr="00D543C2">
              <w:rPr>
                <w:sz w:val="24"/>
                <w:szCs w:val="24"/>
              </w:rPr>
              <w:t>Cremation Interment (Weekend)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314BB328" w14:textId="77777777" w:rsidR="00C95CD9" w:rsidRPr="00D543C2" w:rsidRDefault="00D543C2">
            <w:pPr>
              <w:spacing w:after="0" w:line="259" w:lineRule="auto"/>
              <w:ind w:left="14" w:firstLine="0"/>
              <w:rPr>
                <w:sz w:val="24"/>
                <w:szCs w:val="24"/>
              </w:rPr>
            </w:pPr>
            <w:r w:rsidRPr="00D543C2">
              <w:rPr>
                <w:sz w:val="24"/>
                <w:szCs w:val="24"/>
              </w:rPr>
              <w:t>$ 300.00</w:t>
            </w:r>
          </w:p>
        </w:tc>
      </w:tr>
      <w:tr w:rsidR="00C95CD9" w:rsidRPr="00D543C2" w14:paraId="2C25EBFF" w14:textId="77777777">
        <w:trPr>
          <w:trHeight w:val="641"/>
        </w:trPr>
        <w:tc>
          <w:tcPr>
            <w:tcW w:w="5832" w:type="dxa"/>
            <w:tcBorders>
              <w:top w:val="nil"/>
              <w:left w:val="nil"/>
              <w:bottom w:val="nil"/>
              <w:right w:val="nil"/>
            </w:tcBorders>
          </w:tcPr>
          <w:p w14:paraId="615AD407" w14:textId="77777777" w:rsidR="00C95CD9" w:rsidRPr="00D543C2" w:rsidRDefault="00D543C2">
            <w:pPr>
              <w:spacing w:after="0" w:line="259" w:lineRule="auto"/>
              <w:ind w:left="0" w:right="2270" w:firstLine="0"/>
              <w:rPr>
                <w:sz w:val="24"/>
                <w:szCs w:val="24"/>
              </w:rPr>
            </w:pPr>
            <w:r w:rsidRPr="00D543C2">
              <w:rPr>
                <w:sz w:val="24"/>
                <w:szCs w:val="24"/>
              </w:rPr>
              <w:t>Install Military Base Monument Bases: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7484F7DE" w14:textId="77777777" w:rsidR="00C95CD9" w:rsidRPr="00D543C2" w:rsidRDefault="00D543C2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D543C2">
              <w:rPr>
                <w:sz w:val="24"/>
                <w:szCs w:val="24"/>
              </w:rPr>
              <w:t>FREE</w:t>
            </w:r>
          </w:p>
        </w:tc>
      </w:tr>
      <w:tr w:rsidR="00C95CD9" w:rsidRPr="00D543C2" w14:paraId="6E0958E7" w14:textId="77777777">
        <w:trPr>
          <w:trHeight w:val="329"/>
        </w:trPr>
        <w:tc>
          <w:tcPr>
            <w:tcW w:w="5832" w:type="dxa"/>
            <w:tcBorders>
              <w:top w:val="nil"/>
              <w:left w:val="nil"/>
              <w:bottom w:val="nil"/>
              <w:right w:val="nil"/>
            </w:tcBorders>
          </w:tcPr>
          <w:p w14:paraId="45DB624A" w14:textId="77777777" w:rsidR="00C95CD9" w:rsidRPr="00D543C2" w:rsidRDefault="00D543C2">
            <w:pPr>
              <w:spacing w:after="0" w:line="259" w:lineRule="auto"/>
              <w:ind w:left="168" w:firstLine="0"/>
              <w:jc w:val="center"/>
              <w:rPr>
                <w:sz w:val="24"/>
                <w:szCs w:val="24"/>
              </w:rPr>
            </w:pPr>
            <w:r w:rsidRPr="00D543C2">
              <w:rPr>
                <w:sz w:val="24"/>
                <w:szCs w:val="24"/>
              </w:rPr>
              <w:t>*Up to and include 12" long x 14" wide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0C5683C2" w14:textId="77777777" w:rsidR="00C95CD9" w:rsidRPr="00D543C2" w:rsidRDefault="00D543C2">
            <w:pPr>
              <w:spacing w:after="0" w:line="259" w:lineRule="auto"/>
              <w:ind w:left="10" w:firstLine="0"/>
              <w:rPr>
                <w:sz w:val="24"/>
                <w:szCs w:val="24"/>
              </w:rPr>
            </w:pPr>
            <w:r w:rsidRPr="00D543C2">
              <w:rPr>
                <w:sz w:val="24"/>
                <w:szCs w:val="24"/>
              </w:rPr>
              <w:t>$300.00</w:t>
            </w:r>
          </w:p>
        </w:tc>
      </w:tr>
      <w:tr w:rsidR="00C95CD9" w:rsidRPr="00D543C2" w14:paraId="27FDC17E" w14:textId="77777777">
        <w:trPr>
          <w:trHeight w:val="326"/>
        </w:trPr>
        <w:tc>
          <w:tcPr>
            <w:tcW w:w="5832" w:type="dxa"/>
            <w:tcBorders>
              <w:top w:val="nil"/>
              <w:left w:val="nil"/>
              <w:bottom w:val="nil"/>
              <w:right w:val="nil"/>
            </w:tcBorders>
          </w:tcPr>
          <w:p w14:paraId="77A4954B" w14:textId="77777777" w:rsidR="00C95CD9" w:rsidRPr="00D543C2" w:rsidRDefault="00D543C2">
            <w:pPr>
              <w:spacing w:after="0" w:line="259" w:lineRule="auto"/>
              <w:ind w:left="77" w:firstLine="0"/>
              <w:jc w:val="center"/>
              <w:rPr>
                <w:sz w:val="24"/>
                <w:szCs w:val="24"/>
              </w:rPr>
            </w:pPr>
            <w:r w:rsidRPr="00D543C2">
              <w:rPr>
                <w:sz w:val="24"/>
                <w:szCs w:val="24"/>
              </w:rPr>
              <w:t>* 12.1" and include 24"long x 14" wide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0000565C" w14:textId="77777777" w:rsidR="00C95CD9" w:rsidRPr="00D543C2" w:rsidRDefault="00D543C2">
            <w:pPr>
              <w:spacing w:after="0" w:line="259" w:lineRule="auto"/>
              <w:ind w:left="10" w:firstLine="0"/>
              <w:rPr>
                <w:sz w:val="24"/>
                <w:szCs w:val="24"/>
              </w:rPr>
            </w:pPr>
            <w:r w:rsidRPr="00D543C2">
              <w:rPr>
                <w:sz w:val="24"/>
                <w:szCs w:val="24"/>
              </w:rPr>
              <w:t>$350.00</w:t>
            </w:r>
          </w:p>
        </w:tc>
      </w:tr>
      <w:tr w:rsidR="00C95CD9" w:rsidRPr="00D543C2" w14:paraId="50040C24" w14:textId="77777777">
        <w:trPr>
          <w:trHeight w:val="305"/>
        </w:trPr>
        <w:tc>
          <w:tcPr>
            <w:tcW w:w="5832" w:type="dxa"/>
            <w:tcBorders>
              <w:top w:val="nil"/>
              <w:left w:val="nil"/>
              <w:bottom w:val="nil"/>
              <w:right w:val="nil"/>
            </w:tcBorders>
          </w:tcPr>
          <w:p w14:paraId="4CF4CFD9" w14:textId="77777777" w:rsidR="00C95CD9" w:rsidRPr="00D543C2" w:rsidRDefault="00D543C2">
            <w:pPr>
              <w:spacing w:after="0" w:line="259" w:lineRule="auto"/>
              <w:ind w:left="149" w:firstLine="0"/>
              <w:jc w:val="center"/>
              <w:rPr>
                <w:sz w:val="24"/>
                <w:szCs w:val="24"/>
              </w:rPr>
            </w:pPr>
            <w:r w:rsidRPr="00D543C2">
              <w:rPr>
                <w:sz w:val="24"/>
                <w:szCs w:val="24"/>
              </w:rPr>
              <w:t>*24.1" and include 60" long x 14" wide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66D68D9F" w14:textId="77777777" w:rsidR="00C95CD9" w:rsidRPr="00D543C2" w:rsidRDefault="00D543C2">
            <w:pPr>
              <w:spacing w:after="0" w:line="259" w:lineRule="auto"/>
              <w:ind w:left="10" w:firstLine="0"/>
              <w:rPr>
                <w:sz w:val="24"/>
                <w:szCs w:val="24"/>
              </w:rPr>
            </w:pPr>
            <w:r w:rsidRPr="00D543C2">
              <w:rPr>
                <w:sz w:val="24"/>
                <w:szCs w:val="24"/>
              </w:rPr>
              <w:t>$450.00</w:t>
            </w:r>
          </w:p>
        </w:tc>
      </w:tr>
    </w:tbl>
    <w:p w14:paraId="465292D3" w14:textId="77777777" w:rsidR="00C95CD9" w:rsidRPr="00D543C2" w:rsidRDefault="00D543C2">
      <w:pPr>
        <w:tabs>
          <w:tab w:val="center" w:pos="2426"/>
          <w:tab w:val="center" w:pos="6103"/>
        </w:tabs>
        <w:ind w:left="0" w:firstLine="0"/>
        <w:jc w:val="left"/>
        <w:rPr>
          <w:sz w:val="24"/>
          <w:szCs w:val="24"/>
        </w:rPr>
      </w:pPr>
      <w:r w:rsidRPr="00D543C2">
        <w:rPr>
          <w:sz w:val="24"/>
          <w:szCs w:val="24"/>
        </w:rPr>
        <w:tab/>
        <w:t>60.1" long x 14" wide and up</w:t>
      </w:r>
      <w:r w:rsidRPr="00D543C2">
        <w:rPr>
          <w:sz w:val="24"/>
          <w:szCs w:val="24"/>
        </w:rPr>
        <w:tab/>
        <w:t>By Measurement</w:t>
      </w:r>
    </w:p>
    <w:p w14:paraId="68D78902" w14:textId="77777777" w:rsidR="00C95CD9" w:rsidRPr="00D543C2" w:rsidRDefault="00D543C2">
      <w:pPr>
        <w:ind w:left="730"/>
        <w:rPr>
          <w:sz w:val="24"/>
          <w:szCs w:val="24"/>
        </w:rPr>
      </w:pPr>
      <w:r w:rsidRPr="00D543C2">
        <w:rPr>
          <w:sz w:val="24"/>
          <w:szCs w:val="24"/>
        </w:rPr>
        <w:t>Every foot over 5' is $75.00 per foot</w:t>
      </w:r>
    </w:p>
    <w:p w14:paraId="2FB00232" w14:textId="77777777" w:rsidR="00C95CD9" w:rsidRPr="00D543C2" w:rsidRDefault="00D543C2">
      <w:pPr>
        <w:spacing w:after="7" w:line="241" w:lineRule="auto"/>
        <w:ind w:left="24" w:right="586" w:firstLine="725"/>
        <w:jc w:val="left"/>
        <w:rPr>
          <w:sz w:val="24"/>
          <w:szCs w:val="24"/>
        </w:rPr>
      </w:pPr>
      <w:r w:rsidRPr="00D543C2">
        <w:rPr>
          <w:sz w:val="24"/>
          <w:szCs w:val="24"/>
        </w:rPr>
        <w:t xml:space="preserve">Crypt At Owners Discretion and Expense </w:t>
      </w:r>
      <w:r w:rsidRPr="00D543C2">
        <w:rPr>
          <w:sz w:val="24"/>
          <w:szCs w:val="24"/>
          <w:u w:val="single" w:color="000000"/>
        </w:rPr>
        <w:t>Trustees want actual dimension of stone on base order sheets.</w:t>
      </w:r>
    </w:p>
    <w:p w14:paraId="0E51044B" w14:textId="77777777" w:rsidR="00C95CD9" w:rsidRPr="00D543C2" w:rsidRDefault="00D543C2">
      <w:pPr>
        <w:spacing w:after="335"/>
        <w:ind w:left="24"/>
        <w:rPr>
          <w:sz w:val="24"/>
          <w:szCs w:val="24"/>
        </w:rPr>
      </w:pPr>
      <w:r w:rsidRPr="00D543C2">
        <w:rPr>
          <w:sz w:val="24"/>
          <w:szCs w:val="24"/>
        </w:rPr>
        <w:t>After 10 years Perry Township is NOT responsible for repairs/replacement of bases. New bases will be $75.00 per foot.</w:t>
      </w:r>
    </w:p>
    <w:p w14:paraId="551E79B3" w14:textId="298707E4" w:rsidR="00C95CD9" w:rsidRPr="00D543C2" w:rsidRDefault="00D543C2">
      <w:pPr>
        <w:spacing w:after="40"/>
        <w:ind w:left="24" w:right="3912"/>
        <w:rPr>
          <w:sz w:val="24"/>
          <w:szCs w:val="24"/>
        </w:rPr>
      </w:pPr>
      <w:r w:rsidRPr="00D543C2">
        <w:rPr>
          <w:sz w:val="24"/>
          <w:szCs w:val="24"/>
        </w:rPr>
        <w:t>Disinterment</w:t>
      </w:r>
      <w:r w:rsidR="00AA5D47">
        <w:rPr>
          <w:sz w:val="24"/>
          <w:szCs w:val="24"/>
        </w:rPr>
        <w:t xml:space="preserve"> </w:t>
      </w:r>
      <w:r w:rsidRPr="00D543C2">
        <w:rPr>
          <w:sz w:val="24"/>
          <w:szCs w:val="24"/>
        </w:rPr>
        <w:t>within</w:t>
      </w:r>
      <w:r w:rsidR="00AA5D47">
        <w:rPr>
          <w:sz w:val="24"/>
          <w:szCs w:val="24"/>
        </w:rPr>
        <w:t xml:space="preserve"> </w:t>
      </w:r>
      <w:r w:rsidRPr="00D543C2">
        <w:rPr>
          <w:sz w:val="24"/>
          <w:szCs w:val="24"/>
        </w:rPr>
        <w:t>Perry Township $5,000.00 Disinterment outside Perry Township</w:t>
      </w:r>
      <w:r w:rsidR="00AA5D47">
        <w:rPr>
          <w:sz w:val="24"/>
          <w:szCs w:val="24"/>
        </w:rPr>
        <w:t xml:space="preserve">           </w:t>
      </w:r>
      <w:r w:rsidRPr="00D543C2">
        <w:rPr>
          <w:sz w:val="24"/>
          <w:szCs w:val="24"/>
        </w:rPr>
        <w:t xml:space="preserve"> $5,000.00 Lots :</w:t>
      </w:r>
    </w:p>
    <w:p w14:paraId="0D2FBAAC" w14:textId="76424FFC" w:rsidR="00C95CD9" w:rsidRPr="00D543C2" w:rsidRDefault="00D543C2">
      <w:pPr>
        <w:tabs>
          <w:tab w:val="center" w:pos="6430"/>
        </w:tabs>
        <w:ind w:left="0" w:firstLine="0"/>
        <w:jc w:val="left"/>
        <w:rPr>
          <w:sz w:val="24"/>
          <w:szCs w:val="24"/>
        </w:rPr>
      </w:pPr>
      <w:r w:rsidRPr="00D543C2">
        <w:rPr>
          <w:sz w:val="24"/>
          <w:szCs w:val="24"/>
        </w:rPr>
        <w:t>Resident of Perry Township</w:t>
      </w:r>
      <w:r w:rsidR="00AA5D47">
        <w:rPr>
          <w:sz w:val="24"/>
          <w:szCs w:val="24"/>
        </w:rPr>
        <w:tab/>
      </w:r>
      <w:r w:rsidRPr="00D543C2">
        <w:rPr>
          <w:sz w:val="24"/>
          <w:szCs w:val="24"/>
        </w:rPr>
        <w:t>Full lot $250.00 (5 burial spaces)</w:t>
      </w:r>
    </w:p>
    <w:p w14:paraId="7B190883" w14:textId="0645A975" w:rsidR="00C95CD9" w:rsidRPr="00D543C2" w:rsidRDefault="00AA5D47">
      <w:pPr>
        <w:spacing w:after="332"/>
        <w:ind w:left="4613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D543C2" w:rsidRPr="00D543C2">
        <w:rPr>
          <w:sz w:val="24"/>
          <w:szCs w:val="24"/>
        </w:rPr>
        <w:t>Half lot $125.00 (2 burial spaces)</w:t>
      </w:r>
    </w:p>
    <w:p w14:paraId="0A6873FE" w14:textId="77777777" w:rsidR="00C95CD9" w:rsidRPr="00D543C2" w:rsidRDefault="00D543C2">
      <w:pPr>
        <w:spacing w:after="347"/>
        <w:ind w:left="24"/>
        <w:rPr>
          <w:sz w:val="24"/>
          <w:szCs w:val="24"/>
        </w:rPr>
      </w:pPr>
      <w:r w:rsidRPr="00D543C2">
        <w:rPr>
          <w:sz w:val="24"/>
          <w:szCs w:val="24"/>
        </w:rPr>
        <w:t>Residents inside West Mansfield City limits can purchase lots at Green Lawn Cemetery at the Perry Township residents' price.</w:t>
      </w:r>
    </w:p>
    <w:p w14:paraId="6436880D" w14:textId="77777777" w:rsidR="00C95CD9" w:rsidRPr="00D543C2" w:rsidRDefault="00D543C2">
      <w:pPr>
        <w:tabs>
          <w:tab w:val="center" w:pos="6617"/>
        </w:tabs>
        <w:ind w:left="0" w:firstLine="0"/>
        <w:jc w:val="left"/>
        <w:rPr>
          <w:sz w:val="24"/>
          <w:szCs w:val="24"/>
        </w:rPr>
      </w:pPr>
      <w:r w:rsidRPr="00D543C2">
        <w:rPr>
          <w:sz w:val="24"/>
          <w:szCs w:val="24"/>
        </w:rPr>
        <w:t>Non-Residents of Perry Township</w:t>
      </w:r>
      <w:r w:rsidRPr="00D543C2">
        <w:rPr>
          <w:sz w:val="24"/>
          <w:szCs w:val="24"/>
        </w:rPr>
        <w:tab/>
        <w:t>Full Lot $5,000.00 (5 burials spaces)</w:t>
      </w:r>
    </w:p>
    <w:p w14:paraId="1B0E3E15" w14:textId="5F4D1CE5" w:rsidR="00C95CD9" w:rsidRPr="00D543C2" w:rsidRDefault="00AA5D47" w:rsidP="00AA5D47">
      <w:pPr>
        <w:spacing w:after="0" w:line="259" w:lineRule="auto"/>
        <w:ind w:left="0" w:right="682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</w:t>
      </w:r>
      <w:r w:rsidR="00D543C2" w:rsidRPr="00D543C2">
        <w:rPr>
          <w:sz w:val="24"/>
          <w:szCs w:val="24"/>
        </w:rPr>
        <w:t>Half Lot $2,500.00 (2 burials spaces)</w:t>
      </w:r>
    </w:p>
    <w:p w14:paraId="0C705990" w14:textId="44C0637D" w:rsidR="00C95CD9" w:rsidRPr="00D543C2" w:rsidRDefault="00D543C2">
      <w:pPr>
        <w:ind w:left="24"/>
        <w:rPr>
          <w:sz w:val="24"/>
          <w:szCs w:val="24"/>
        </w:rPr>
      </w:pPr>
      <w:r w:rsidRPr="00D543C2">
        <w:rPr>
          <w:sz w:val="24"/>
          <w:szCs w:val="24"/>
        </w:rPr>
        <w:t>* Notes change in pricing effective January 1</w:t>
      </w:r>
      <w:r w:rsidR="00A82991">
        <w:rPr>
          <w:sz w:val="24"/>
          <w:szCs w:val="24"/>
        </w:rPr>
        <w:t>2</w:t>
      </w:r>
      <w:r w:rsidRPr="00D543C2">
        <w:rPr>
          <w:sz w:val="24"/>
          <w:szCs w:val="24"/>
        </w:rPr>
        <w:t>, 202</w:t>
      </w:r>
      <w:r w:rsidR="00A82991">
        <w:rPr>
          <w:sz w:val="24"/>
          <w:szCs w:val="24"/>
        </w:rPr>
        <w:t>6</w:t>
      </w:r>
    </w:p>
    <w:sectPr w:rsidR="00C95CD9" w:rsidRPr="00D543C2">
      <w:pgSz w:w="12240" w:h="15840"/>
      <w:pgMar w:top="1440" w:right="1426" w:bottom="1440" w:left="138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CD9"/>
    <w:rsid w:val="0051161D"/>
    <w:rsid w:val="00A64694"/>
    <w:rsid w:val="00A82991"/>
    <w:rsid w:val="00A83589"/>
    <w:rsid w:val="00AA5D47"/>
    <w:rsid w:val="00C95CD9"/>
    <w:rsid w:val="00D5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08C2A"/>
  <w15:docId w15:val="{7DF14500-C6E4-4B36-85D2-41C9B0B9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" w:line="248" w:lineRule="auto"/>
      <w:ind w:left="11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mphasis">
    <w:name w:val="Emphasis"/>
    <w:basedOn w:val="DefaultParagraphFont"/>
    <w:uiPriority w:val="20"/>
    <w:qFormat/>
    <w:rsid w:val="00A646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Stalling</dc:creator>
  <cp:keywords/>
  <cp:lastModifiedBy>Cindy Stalling</cp:lastModifiedBy>
  <cp:revision>7</cp:revision>
  <dcterms:created xsi:type="dcterms:W3CDTF">2025-03-02T19:58:00Z</dcterms:created>
  <dcterms:modified xsi:type="dcterms:W3CDTF">2026-01-20T20:20:00Z</dcterms:modified>
</cp:coreProperties>
</file>