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AB8D" w14:textId="27704E7F" w:rsidR="00B43F43" w:rsidRDefault="00B43F43">
      <w:pPr>
        <w:rPr>
          <w:sz w:val="52"/>
          <w:szCs w:val="52"/>
        </w:rPr>
      </w:pPr>
      <w:r>
        <w:rPr>
          <w:sz w:val="52"/>
          <w:szCs w:val="52"/>
        </w:rPr>
        <w:t>PERRY TOWNSHIP</w:t>
      </w:r>
    </w:p>
    <w:p w14:paraId="108E1984" w14:textId="54E3F7CB" w:rsidR="00B43F43" w:rsidRDefault="00B43F43" w:rsidP="00B43F43">
      <w:pPr>
        <w:rPr>
          <w:sz w:val="52"/>
          <w:szCs w:val="52"/>
        </w:rPr>
      </w:pPr>
      <w:r w:rsidRPr="00B43F43">
        <w:rPr>
          <w:sz w:val="52"/>
          <w:szCs w:val="52"/>
          <w:u w:val="single"/>
        </w:rPr>
        <w:t>CEMETERY RULES &amp; RECOMMENDATIONS</w:t>
      </w:r>
      <w:r w:rsidRPr="00B43F43">
        <w:rPr>
          <w:sz w:val="52"/>
          <w:szCs w:val="52"/>
        </w:rPr>
        <w:t xml:space="preserve"> </w:t>
      </w:r>
      <w:r w:rsidRPr="00B43F43">
        <w:rPr>
          <w:sz w:val="40"/>
          <w:szCs w:val="40"/>
        </w:rPr>
        <w:t>Perry Township has the following rules regarding grave decorations for safety and maintaining the beauty of the landscape.</w:t>
      </w:r>
      <w:r w:rsidRPr="00B43F43">
        <w:rPr>
          <w:sz w:val="52"/>
          <w:szCs w:val="52"/>
        </w:rPr>
        <w:t xml:space="preserve"> </w:t>
      </w:r>
    </w:p>
    <w:p w14:paraId="6446259D" w14:textId="77777777" w:rsidR="005D7DD2" w:rsidRDefault="00B43F43" w:rsidP="005D7DD2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 w:rsidRPr="005D7DD2">
        <w:rPr>
          <w:sz w:val="32"/>
          <w:szCs w:val="32"/>
        </w:rPr>
        <w:t xml:space="preserve">In-ground annual plantings are allowed on upright monument lots </w:t>
      </w:r>
      <w:r w:rsidRPr="005D7DD2">
        <w:rPr>
          <w:sz w:val="32"/>
          <w:szCs w:val="32"/>
        </w:rPr>
        <w:t>o</w:t>
      </w:r>
      <w:r w:rsidRPr="005D7DD2">
        <w:rPr>
          <w:sz w:val="32"/>
          <w:szCs w:val="32"/>
        </w:rPr>
        <w:t>nly and should not extend further than twelve inches from the front or rear</w:t>
      </w:r>
      <w:r w:rsidRPr="005D7DD2">
        <w:rPr>
          <w:sz w:val="32"/>
          <w:szCs w:val="32"/>
        </w:rPr>
        <w:t xml:space="preserve"> </w:t>
      </w:r>
      <w:r w:rsidRPr="005D7DD2">
        <w:rPr>
          <w:sz w:val="32"/>
          <w:szCs w:val="32"/>
        </w:rPr>
        <w:t xml:space="preserve">of the base of the memorial! </w:t>
      </w:r>
    </w:p>
    <w:p w14:paraId="30EB06AA" w14:textId="6D588A08" w:rsidR="00B43F43" w:rsidRPr="005D7DD2" w:rsidRDefault="00B43F43" w:rsidP="005D7DD2">
      <w:pPr>
        <w:pStyle w:val="ListParagraph"/>
        <w:numPr>
          <w:ilvl w:val="0"/>
          <w:numId w:val="4"/>
        </w:numPr>
        <w:jc w:val="both"/>
        <w:rPr>
          <w:sz w:val="32"/>
          <w:szCs w:val="32"/>
        </w:rPr>
      </w:pPr>
      <w:r w:rsidRPr="005D7DD2">
        <w:rPr>
          <w:sz w:val="32"/>
          <w:szCs w:val="32"/>
        </w:rPr>
        <w:t xml:space="preserve">Flowers must be placed in plastic or wood containers. Glass </w:t>
      </w:r>
      <w:r w:rsidR="005D7DD2" w:rsidRPr="005D7DD2">
        <w:rPr>
          <w:sz w:val="32"/>
          <w:szCs w:val="32"/>
        </w:rPr>
        <w:t xml:space="preserve">     </w:t>
      </w:r>
      <w:r w:rsidRPr="005D7DD2">
        <w:rPr>
          <w:sz w:val="32"/>
          <w:szCs w:val="32"/>
        </w:rPr>
        <w:t>containers are not allowed.</w:t>
      </w:r>
    </w:p>
    <w:p w14:paraId="6A796E28" w14:textId="08EC9F43" w:rsidR="00B43F43" w:rsidRDefault="005D7DD2" w:rsidP="00B43F4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B43F43" w:rsidRPr="00B43F43">
        <w:rPr>
          <w:sz w:val="32"/>
          <w:szCs w:val="32"/>
        </w:rPr>
        <w:sym w:font="Symbol" w:char="F0B7"/>
      </w:r>
      <w:r w:rsidR="00B43F43" w:rsidRPr="00B43F43">
        <w:rPr>
          <w:sz w:val="32"/>
          <w:szCs w:val="32"/>
        </w:rPr>
        <w:t xml:space="preserve"> Grave decorations must not interfere with cemetery operations or </w:t>
      </w:r>
      <w:r w:rsidR="00B43F43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    </w:t>
      </w:r>
      <w:r w:rsidR="00B43F43" w:rsidRPr="00B43F43">
        <w:rPr>
          <w:sz w:val="32"/>
          <w:szCs w:val="32"/>
        </w:rPr>
        <w:t>maintenance. Such decorations will be removed.</w:t>
      </w:r>
    </w:p>
    <w:p w14:paraId="5152A325" w14:textId="47C17772" w:rsidR="00B43F43" w:rsidRDefault="005D7DD2" w:rsidP="00B43F43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B43F43" w:rsidRPr="00B43F43">
        <w:rPr>
          <w:sz w:val="32"/>
          <w:szCs w:val="32"/>
        </w:rPr>
        <w:sym w:font="Symbol" w:char="F0B7"/>
      </w:r>
      <w:r w:rsidR="00B43F43" w:rsidRPr="00B43F43">
        <w:rPr>
          <w:sz w:val="32"/>
          <w:szCs w:val="32"/>
        </w:rPr>
        <w:t xml:space="preserve"> All cemeteries located in Perry Township will undergo a spring and fall clean-up. </w:t>
      </w:r>
      <w:r w:rsidR="00B43F43" w:rsidRPr="00B43F43">
        <w:rPr>
          <w:b/>
          <w:bCs/>
          <w:sz w:val="32"/>
          <w:szCs w:val="32"/>
          <w:u w:val="single"/>
        </w:rPr>
        <w:t xml:space="preserve">(April 1st and October 1st). </w:t>
      </w:r>
    </w:p>
    <w:p w14:paraId="23C1160E" w14:textId="3EB6FCB9" w:rsidR="00B43F43" w:rsidRDefault="005D7DD2" w:rsidP="00B43F43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B43F43" w:rsidRPr="00B43F43">
        <w:rPr>
          <w:sz w:val="32"/>
          <w:szCs w:val="32"/>
        </w:rPr>
        <w:sym w:font="Symbol" w:char="F0B7"/>
      </w:r>
      <w:r w:rsidR="00B43F43" w:rsidRPr="00B43F43">
        <w:rPr>
          <w:sz w:val="32"/>
          <w:szCs w:val="32"/>
        </w:rPr>
        <w:t xml:space="preserve"> If you wish to save your decorations, be sure to remove them prior to the clean-up start dates. All decorations that are left on graves during these clean-up periods will be removed. </w:t>
      </w:r>
    </w:p>
    <w:p w14:paraId="470C84E8" w14:textId="2829A324" w:rsidR="00B43F43" w:rsidRDefault="005D7DD2" w:rsidP="00B43F43">
      <w:pPr>
        <w:rPr>
          <w:sz w:val="52"/>
          <w:szCs w:val="52"/>
        </w:rPr>
      </w:pPr>
      <w:r>
        <w:rPr>
          <w:sz w:val="32"/>
          <w:szCs w:val="32"/>
        </w:rPr>
        <w:t xml:space="preserve">    </w:t>
      </w:r>
      <w:r w:rsidR="00B43F43" w:rsidRPr="00B43F43">
        <w:rPr>
          <w:sz w:val="32"/>
          <w:szCs w:val="32"/>
        </w:rPr>
        <w:sym w:font="Symbol" w:char="F0B7"/>
      </w:r>
      <w:r>
        <w:rPr>
          <w:sz w:val="32"/>
          <w:szCs w:val="32"/>
        </w:rPr>
        <w:t xml:space="preserve"> </w:t>
      </w:r>
      <w:r w:rsidR="00B43F43" w:rsidRPr="00B43F43">
        <w:rPr>
          <w:sz w:val="32"/>
          <w:szCs w:val="32"/>
        </w:rPr>
        <w:t xml:space="preserve">Perry Township employees and Trustees will make every effort not </w:t>
      </w:r>
      <w:r>
        <w:rPr>
          <w:sz w:val="32"/>
          <w:szCs w:val="32"/>
        </w:rPr>
        <w:t xml:space="preserve">   </w:t>
      </w:r>
      <w:r w:rsidR="00B43F43" w:rsidRPr="00B43F43">
        <w:rPr>
          <w:sz w:val="32"/>
          <w:szCs w:val="32"/>
        </w:rPr>
        <w:t xml:space="preserve">to damage any grave decorations. However, we regret that we cannot guarantee that all decorations will remain free from damage or loss. Therefore, we cannot accept responsibility for these occurrences. </w:t>
      </w:r>
      <w:r w:rsidR="00B43F43" w:rsidRPr="00B43F43">
        <w:rPr>
          <w:sz w:val="52"/>
          <w:szCs w:val="52"/>
        </w:rPr>
        <w:t xml:space="preserve"> </w:t>
      </w:r>
    </w:p>
    <w:p w14:paraId="2FA47A04" w14:textId="46538708" w:rsidR="00B43F43" w:rsidRDefault="00B43F43" w:rsidP="00B43F43">
      <w:pPr>
        <w:rPr>
          <w:sz w:val="52"/>
          <w:szCs w:val="52"/>
        </w:rPr>
      </w:pPr>
      <w:r w:rsidRPr="00B43F43">
        <w:rPr>
          <w:sz w:val="40"/>
          <w:szCs w:val="40"/>
        </w:rPr>
        <w:t>Any questions or concerns relating to cemetery rules, please contact the Perry Township Board of Trustees</w:t>
      </w:r>
      <w:r w:rsidRPr="00B43F43">
        <w:rPr>
          <w:sz w:val="52"/>
          <w:szCs w:val="52"/>
        </w:rPr>
        <w:t xml:space="preserve"> </w:t>
      </w:r>
    </w:p>
    <w:p w14:paraId="3B518124" w14:textId="77777777" w:rsidR="00B43F43" w:rsidRDefault="00B43F43" w:rsidP="00B43F43">
      <w:pPr>
        <w:rPr>
          <w:sz w:val="52"/>
          <w:szCs w:val="52"/>
        </w:rPr>
      </w:pPr>
      <w:r w:rsidRPr="00B43F43">
        <w:rPr>
          <w:sz w:val="52"/>
          <w:szCs w:val="52"/>
        </w:rPr>
        <w:t xml:space="preserve">- John Brose ………… 937-597-5937 </w:t>
      </w:r>
    </w:p>
    <w:p w14:paraId="246AF61B" w14:textId="77777777" w:rsidR="00B43F43" w:rsidRDefault="00B43F43" w:rsidP="00B43F43">
      <w:pPr>
        <w:rPr>
          <w:sz w:val="52"/>
          <w:szCs w:val="52"/>
        </w:rPr>
      </w:pPr>
      <w:r w:rsidRPr="00B43F43">
        <w:rPr>
          <w:sz w:val="52"/>
          <w:szCs w:val="52"/>
        </w:rPr>
        <w:t xml:space="preserve">- JD Gibson …………... 937-441-9486 </w:t>
      </w:r>
    </w:p>
    <w:p w14:paraId="6087F6A8" w14:textId="6CD9850E" w:rsidR="00AA0B4C" w:rsidRPr="005D7DD2" w:rsidRDefault="005D7DD2" w:rsidP="005D7DD2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         -</w:t>
      </w:r>
      <w:r w:rsidR="00B43F43" w:rsidRPr="005D7DD2">
        <w:rPr>
          <w:sz w:val="52"/>
          <w:szCs w:val="52"/>
        </w:rPr>
        <w:t>John Baughman……937-539-2171</w:t>
      </w:r>
    </w:p>
    <w:sectPr w:rsidR="00AA0B4C" w:rsidRPr="005D7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4880"/>
    <w:multiLevelType w:val="hybridMultilevel"/>
    <w:tmpl w:val="1834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28B7"/>
    <w:multiLevelType w:val="hybridMultilevel"/>
    <w:tmpl w:val="65A0326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89D6099"/>
    <w:multiLevelType w:val="hybridMultilevel"/>
    <w:tmpl w:val="304C2B64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6EE92D1C"/>
    <w:multiLevelType w:val="hybridMultilevel"/>
    <w:tmpl w:val="870E83B2"/>
    <w:lvl w:ilvl="0" w:tplc="04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43"/>
    <w:rsid w:val="005D7DD2"/>
    <w:rsid w:val="00AA0B4C"/>
    <w:rsid w:val="00B4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AE5BF"/>
  <w15:chartTrackingRefBased/>
  <w15:docId w15:val="{1D0D542C-1719-4A0D-B3D5-D2BFD8C3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D5671-A07A-4E6A-BCA6-6F6F224E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Stalling</dc:creator>
  <cp:keywords/>
  <dc:description/>
  <cp:lastModifiedBy>Cindy Stalling</cp:lastModifiedBy>
  <cp:revision>1</cp:revision>
  <dcterms:created xsi:type="dcterms:W3CDTF">2026-01-02T16:26:00Z</dcterms:created>
  <dcterms:modified xsi:type="dcterms:W3CDTF">2026-01-02T16:41:00Z</dcterms:modified>
</cp:coreProperties>
</file>