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81412" w14:textId="573EE646" w:rsidR="006C70E2" w:rsidRPr="00E16A20" w:rsidRDefault="006C70E2" w:rsidP="006C70E2">
      <w:pPr>
        <w:spacing w:after="0"/>
      </w:pPr>
      <w:r w:rsidRPr="00E16A20">
        <w:t xml:space="preserve">Minutes of the Lenox Housing Authority Board of Directors </w:t>
      </w:r>
      <w:r w:rsidRPr="00E16A20">
        <w:rPr>
          <w:b/>
          <w:bCs/>
        </w:rPr>
        <w:t>Special</w:t>
      </w:r>
      <w:r w:rsidRPr="00E16A20">
        <w:t xml:space="preserve"> meeting on </w:t>
      </w:r>
      <w:r w:rsidR="00B15A72">
        <w:t>September 30</w:t>
      </w:r>
      <w:r w:rsidRPr="00E16A20">
        <w:t xml:space="preserve">, 2024, at </w:t>
      </w:r>
      <w:r>
        <w:t>1</w:t>
      </w:r>
      <w:r w:rsidR="00B15A72">
        <w:t>1</w:t>
      </w:r>
      <w:r>
        <w:t>:00</w:t>
      </w:r>
      <w:r w:rsidRPr="00E16A20">
        <w:t xml:space="preserve"> </w:t>
      </w:r>
      <w:r>
        <w:t>a</w:t>
      </w:r>
      <w:r w:rsidRPr="00E16A20">
        <w:t>.m. at The Curtis</w:t>
      </w:r>
    </w:p>
    <w:p w14:paraId="5D46E030" w14:textId="77777777" w:rsidR="006C70E2" w:rsidRPr="00E16A20" w:rsidRDefault="006C70E2" w:rsidP="006C70E2">
      <w:pPr>
        <w:spacing w:after="0"/>
      </w:pPr>
    </w:p>
    <w:p w14:paraId="03136FA0" w14:textId="765B7F3F" w:rsidR="006C70E2" w:rsidRPr="00E16A20" w:rsidRDefault="006C70E2" w:rsidP="006C70E2">
      <w:pPr>
        <w:spacing w:after="0"/>
      </w:pPr>
      <w:r w:rsidRPr="00E16A20">
        <w:tab/>
        <w:t xml:space="preserve">1.  The meeting was called to order by </w:t>
      </w:r>
      <w:r w:rsidR="00151117">
        <w:t>Carol Ramsey</w:t>
      </w:r>
      <w:r>
        <w:t xml:space="preserve"> </w:t>
      </w:r>
      <w:r w:rsidRPr="00E16A20">
        <w:t xml:space="preserve">at </w:t>
      </w:r>
      <w:r w:rsidR="00151117">
        <w:t>11:03</w:t>
      </w:r>
      <w:r w:rsidRPr="00E16A20">
        <w:t xml:space="preserve"> </w:t>
      </w:r>
      <w:r>
        <w:t>a</w:t>
      </w:r>
      <w:r w:rsidRPr="00E16A20">
        <w:t>.m.</w:t>
      </w:r>
    </w:p>
    <w:p w14:paraId="1BAE0CF7" w14:textId="77777777" w:rsidR="006C70E2" w:rsidRPr="00E16A20" w:rsidRDefault="006C70E2" w:rsidP="006C70E2">
      <w:pPr>
        <w:spacing w:after="0"/>
      </w:pPr>
    </w:p>
    <w:p w14:paraId="0049C2B1" w14:textId="0650B8D4" w:rsidR="00151117" w:rsidRDefault="006C70E2" w:rsidP="006C70E2">
      <w:pPr>
        <w:spacing w:after="0"/>
      </w:pPr>
      <w:r w:rsidRPr="00E16A20">
        <w:tab/>
        <w:t xml:space="preserve">2. Roll Call:  </w:t>
      </w:r>
      <w:r w:rsidRPr="00E16A20">
        <w:rPr>
          <w:b/>
          <w:bCs/>
        </w:rPr>
        <w:t>Present –</w:t>
      </w:r>
      <w:r>
        <w:t xml:space="preserve"> </w:t>
      </w:r>
      <w:r w:rsidR="00151117">
        <w:t>Carol Ramsey, Chair</w:t>
      </w:r>
    </w:p>
    <w:p w14:paraId="7F343047" w14:textId="017BED96" w:rsidR="006C70E2" w:rsidRDefault="00151117" w:rsidP="006C70E2">
      <w:pPr>
        <w:spacing w:after="0"/>
      </w:pPr>
      <w:r>
        <w:t xml:space="preserve">                                                       </w:t>
      </w:r>
      <w:r w:rsidR="006C70E2" w:rsidRPr="00E16A20">
        <w:t xml:space="preserve">Deb Prew, Vice Chair, </w:t>
      </w:r>
    </w:p>
    <w:p w14:paraId="102D0EC1" w14:textId="77777777" w:rsidR="006C70E2" w:rsidRDefault="006C70E2" w:rsidP="006C70E2">
      <w:pPr>
        <w:spacing w:after="0"/>
      </w:pPr>
      <w:r>
        <w:t xml:space="preserve">                                                       Kim Graham, Treasurer</w:t>
      </w:r>
    </w:p>
    <w:p w14:paraId="0FFF6E9E" w14:textId="77777777" w:rsidR="006C70E2" w:rsidRPr="00E16A20" w:rsidRDefault="006C70E2" w:rsidP="006C70E2">
      <w:pPr>
        <w:spacing w:after="0"/>
      </w:pPr>
      <w:r w:rsidRPr="00E16A20">
        <w:t xml:space="preserve">                                                    </w:t>
      </w:r>
      <w:r>
        <w:t xml:space="preserve"> </w:t>
      </w:r>
      <w:r w:rsidRPr="00E16A20">
        <w:t xml:space="preserve">  Shannon Cella, Executive Director, </w:t>
      </w:r>
    </w:p>
    <w:p w14:paraId="12DEA742" w14:textId="11FCFFFA" w:rsidR="006C70E2" w:rsidRDefault="00151117" w:rsidP="006C70E2">
      <w:pPr>
        <w:spacing w:after="0"/>
      </w:pPr>
      <w:r>
        <w:tab/>
      </w:r>
      <w:r>
        <w:tab/>
      </w:r>
      <w:r>
        <w:tab/>
        <w:t xml:space="preserve">            Barbara Keenan, Town Resident</w:t>
      </w:r>
    </w:p>
    <w:p w14:paraId="1A0CB069" w14:textId="77777777" w:rsidR="00151117" w:rsidRPr="00E16A20" w:rsidRDefault="00151117" w:rsidP="006C70E2">
      <w:pPr>
        <w:spacing w:after="0"/>
      </w:pPr>
    </w:p>
    <w:p w14:paraId="23BFBA2A" w14:textId="4CB33A42" w:rsidR="006C70E2" w:rsidRPr="00B442DC" w:rsidRDefault="006C70E2" w:rsidP="006C70E2">
      <w:pPr>
        <w:spacing w:after="0"/>
      </w:pPr>
      <w:r w:rsidRPr="00E16A20">
        <w:t xml:space="preserve">                                    </w:t>
      </w:r>
      <w:r w:rsidR="00151117">
        <w:t xml:space="preserve"> </w:t>
      </w:r>
      <w:r w:rsidRPr="00E16A20">
        <w:t xml:space="preserve"> </w:t>
      </w:r>
      <w:r w:rsidRPr="00E16A20">
        <w:rPr>
          <w:b/>
          <w:bCs/>
        </w:rPr>
        <w:t xml:space="preserve">Absent </w:t>
      </w:r>
      <w:r w:rsidR="00151117">
        <w:rPr>
          <w:b/>
          <w:bCs/>
        </w:rPr>
        <w:t>–</w:t>
      </w:r>
      <w:r>
        <w:t xml:space="preserve"> </w:t>
      </w:r>
      <w:r w:rsidR="00151117">
        <w:t>Linda Carroll, Member</w:t>
      </w:r>
    </w:p>
    <w:p w14:paraId="2B993F7A" w14:textId="0D559C47" w:rsidR="006C70E2" w:rsidRDefault="006C70E2" w:rsidP="006C70E2">
      <w:pPr>
        <w:spacing w:after="0"/>
      </w:pPr>
    </w:p>
    <w:p w14:paraId="43C78A0D" w14:textId="6C66CFDA" w:rsidR="006C70E2" w:rsidRDefault="006C70E2" w:rsidP="006C70E2">
      <w:pPr>
        <w:spacing w:after="0"/>
      </w:pPr>
      <w:r>
        <w:t xml:space="preserve">                3. The Fair Housing Tenant Data was presented to the Board of Directors. All Affirmative Action </w:t>
      </w:r>
    </w:p>
    <w:p w14:paraId="7889E60A" w14:textId="7E5B635C" w:rsidR="006C70E2" w:rsidRDefault="006C70E2" w:rsidP="006C70E2">
      <w:pPr>
        <w:spacing w:after="0"/>
      </w:pPr>
      <w:r>
        <w:t xml:space="preserve">                     Goals were met as required. </w:t>
      </w:r>
    </w:p>
    <w:p w14:paraId="75999958" w14:textId="77777777" w:rsidR="006C70E2" w:rsidRDefault="006C70E2" w:rsidP="006C70E2">
      <w:pPr>
        <w:spacing w:after="0"/>
      </w:pPr>
    </w:p>
    <w:p w14:paraId="3A7E4C8F" w14:textId="65DC3A3E" w:rsidR="006C70E2" w:rsidRDefault="00151117" w:rsidP="00151117">
      <w:pPr>
        <w:spacing w:after="0"/>
        <w:ind w:firstLine="720"/>
      </w:pPr>
      <w:r>
        <w:t xml:space="preserve">  4. Kim Graham</w:t>
      </w:r>
      <w:r w:rsidR="006C70E2">
        <w:t xml:space="preserve"> made a motion to adopt the Affirmative Action goal that has been met </w:t>
      </w:r>
    </w:p>
    <w:p w14:paraId="7EB27EA7" w14:textId="0C78B3ED" w:rsidR="006C70E2" w:rsidRDefault="006C70E2" w:rsidP="006C70E2">
      <w:pPr>
        <w:spacing w:after="0"/>
      </w:pPr>
      <w:r>
        <w:t xml:space="preserve">                    </w:t>
      </w:r>
      <w:r w:rsidR="00B15A72">
        <w:t>w</w:t>
      </w:r>
      <w:r>
        <w:t xml:space="preserve">ith no placement at this time. </w:t>
      </w:r>
      <w:r w:rsidR="00151117">
        <w:t>Deb Prew</w:t>
      </w:r>
      <w:r>
        <w:t xml:space="preserve"> seconded the motion. </w:t>
      </w:r>
      <w:r w:rsidR="00151117">
        <w:t>Vote 3-0.</w:t>
      </w:r>
    </w:p>
    <w:p w14:paraId="5AB1E9EF" w14:textId="77777777" w:rsidR="006C70E2" w:rsidRPr="00E16A20" w:rsidRDefault="006C70E2" w:rsidP="006C70E2">
      <w:pPr>
        <w:spacing w:after="0"/>
      </w:pPr>
    </w:p>
    <w:p w14:paraId="3478D9A2" w14:textId="77777777" w:rsidR="006C70E2" w:rsidRDefault="006C70E2" w:rsidP="006C70E2">
      <w:pPr>
        <w:spacing w:after="0"/>
      </w:pPr>
    </w:p>
    <w:p w14:paraId="1920CF0A" w14:textId="59C6C959" w:rsidR="00151117" w:rsidRDefault="00151117" w:rsidP="006C70E2">
      <w:pPr>
        <w:spacing w:after="0"/>
      </w:pPr>
      <w:r>
        <w:t>Kim Graham made a motion to adjourn the Special meeting. Deb Prew seconded the motion. Vote 3-0.</w:t>
      </w:r>
    </w:p>
    <w:p w14:paraId="7338259D" w14:textId="77777777" w:rsidR="00151117" w:rsidRDefault="00151117" w:rsidP="006C70E2">
      <w:pPr>
        <w:spacing w:after="0"/>
      </w:pPr>
    </w:p>
    <w:p w14:paraId="3124E3D1" w14:textId="4F9BB272" w:rsidR="006C70E2" w:rsidRPr="00E16A20" w:rsidRDefault="006C70E2" w:rsidP="006C70E2">
      <w:pPr>
        <w:spacing w:after="0"/>
      </w:pPr>
      <w:r w:rsidRPr="00E16A20">
        <w:t xml:space="preserve">Public hearing was adjourned at </w:t>
      </w:r>
      <w:r w:rsidR="00151117">
        <w:t>11:04 a.m.</w:t>
      </w:r>
    </w:p>
    <w:p w14:paraId="6F44A11D" w14:textId="77777777" w:rsidR="006C70E2" w:rsidRPr="00E16A20" w:rsidRDefault="006C70E2" w:rsidP="006C70E2">
      <w:pPr>
        <w:spacing w:after="0"/>
      </w:pPr>
    </w:p>
    <w:p w14:paraId="36E5CDB9" w14:textId="77777777" w:rsidR="006C70E2" w:rsidRPr="00E16A20" w:rsidRDefault="006C70E2" w:rsidP="006C70E2">
      <w:pPr>
        <w:spacing w:after="0"/>
      </w:pPr>
    </w:p>
    <w:p w14:paraId="53226CBE" w14:textId="7C6BC46A" w:rsidR="00151117" w:rsidRDefault="006C70E2" w:rsidP="00151117">
      <w:r w:rsidRPr="00E16A20">
        <w:t>Respectfully Submitted,</w:t>
      </w:r>
    </w:p>
    <w:p w14:paraId="3AC25305" w14:textId="77777777" w:rsidR="00151117" w:rsidRPr="00151117" w:rsidRDefault="00151117" w:rsidP="00151117"/>
    <w:p w14:paraId="48CD4C36" w14:textId="77777777" w:rsidR="00151117" w:rsidRDefault="00151117" w:rsidP="006C70E2">
      <w:r w:rsidRPr="00151117">
        <w:t>Shannon Cella</w:t>
      </w:r>
    </w:p>
    <w:p w14:paraId="5FF09EAF" w14:textId="46E28DEE" w:rsidR="005A01A8" w:rsidRDefault="00151117">
      <w:r>
        <w:t>Secretary/Executive Director</w:t>
      </w:r>
    </w:p>
    <w:sectPr w:rsidR="005A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E2"/>
    <w:rsid w:val="00151117"/>
    <w:rsid w:val="001E75AC"/>
    <w:rsid w:val="005A01A8"/>
    <w:rsid w:val="006C70E2"/>
    <w:rsid w:val="00B15A72"/>
    <w:rsid w:val="00D52E93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A9FE"/>
  <w15:chartTrackingRefBased/>
  <w15:docId w15:val="{BFD7F570-C76E-4896-8F1E-C1787049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3</cp:revision>
  <dcterms:created xsi:type="dcterms:W3CDTF">2024-09-24T17:55:00Z</dcterms:created>
  <dcterms:modified xsi:type="dcterms:W3CDTF">2024-09-30T16:15:00Z</dcterms:modified>
</cp:coreProperties>
</file>