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D8C0" w14:textId="61E065AA" w:rsidR="00505BFE" w:rsidRPr="0004646C" w:rsidRDefault="00505BFE" w:rsidP="00505BFE">
      <w:pPr>
        <w:jc w:val="center"/>
        <w:outlineLvl w:val="0"/>
        <w:rPr>
          <w:rFonts w:ascii="Candara" w:hAnsi="Candara"/>
          <w:b/>
          <w:color w:val="auto"/>
        </w:rPr>
      </w:pPr>
      <w:r w:rsidRPr="0004646C">
        <w:rPr>
          <w:rFonts w:ascii="Candara" w:hAnsi="Candara"/>
          <w:b/>
          <w:color w:val="auto"/>
        </w:rPr>
        <w:t>Mountain View Park Community Club</w:t>
      </w:r>
    </w:p>
    <w:p w14:paraId="50BBFF50" w14:textId="3D9C478B" w:rsidR="00505BFE" w:rsidRPr="0004646C" w:rsidRDefault="00505BFE" w:rsidP="00A55039">
      <w:pPr>
        <w:jc w:val="center"/>
        <w:outlineLvl w:val="0"/>
        <w:rPr>
          <w:rFonts w:ascii="Candara" w:hAnsi="Candara"/>
          <w:bCs/>
          <w:color w:val="auto"/>
          <w:u w:val="single"/>
        </w:rPr>
      </w:pPr>
      <w:r w:rsidRPr="005F4793">
        <w:rPr>
          <w:rFonts w:ascii="Candara" w:hAnsi="Candara"/>
          <w:b/>
          <w:color w:val="auto"/>
          <w:u w:val="single"/>
        </w:rPr>
        <w:t>Board Meeting Minutes</w:t>
      </w:r>
      <w:r w:rsidR="00F6510E" w:rsidRPr="005F4793">
        <w:rPr>
          <w:rFonts w:ascii="Candara" w:hAnsi="Candara"/>
          <w:b/>
          <w:color w:val="auto"/>
          <w:u w:val="single"/>
        </w:rPr>
        <w:t xml:space="preserve"> </w:t>
      </w:r>
      <w:r w:rsidR="00E64439">
        <w:rPr>
          <w:rFonts w:ascii="Candara" w:hAnsi="Candara"/>
          <w:b/>
          <w:color w:val="auto"/>
          <w:u w:val="single"/>
        </w:rPr>
        <w:t>October 8</w:t>
      </w:r>
      <w:r w:rsidR="00DE7964" w:rsidRPr="005F4793">
        <w:rPr>
          <w:rFonts w:ascii="Candara" w:hAnsi="Candara"/>
          <w:b/>
          <w:color w:val="auto"/>
          <w:u w:val="single"/>
        </w:rPr>
        <w:t>, 2024</w:t>
      </w:r>
    </w:p>
    <w:p w14:paraId="583CE2C0" w14:textId="77777777" w:rsidR="005D2BF7" w:rsidRPr="0004646C" w:rsidRDefault="005D2BF7" w:rsidP="00505BFE">
      <w:pPr>
        <w:jc w:val="center"/>
        <w:outlineLvl w:val="0"/>
        <w:rPr>
          <w:rFonts w:ascii="Candara" w:hAnsi="Candara"/>
          <w:b/>
          <w:color w:val="auto"/>
          <w:u w:val="single"/>
        </w:rPr>
      </w:pPr>
    </w:p>
    <w:p w14:paraId="7FFEE883" w14:textId="0EC5CD03" w:rsidR="00E703FF" w:rsidRPr="0004646C" w:rsidRDefault="00505BFE" w:rsidP="00E703FF">
      <w:pPr>
        <w:rPr>
          <w:rFonts w:ascii="Candara" w:hAnsi="Candara"/>
          <w:color w:val="auto"/>
        </w:rPr>
      </w:pPr>
      <w:r w:rsidRPr="0004646C">
        <w:rPr>
          <w:rFonts w:ascii="Candara" w:hAnsi="Candara"/>
          <w:b/>
          <w:color w:val="auto"/>
        </w:rPr>
        <w:t>Board Members Present</w:t>
      </w:r>
      <w:r w:rsidRPr="0004646C">
        <w:rPr>
          <w:rFonts w:ascii="Candara" w:hAnsi="Candara"/>
          <w:color w:val="auto"/>
        </w:rPr>
        <w:t xml:space="preserve">: </w:t>
      </w:r>
      <w:r w:rsidR="004A64CD" w:rsidRPr="0004646C">
        <w:rPr>
          <w:rFonts w:ascii="Candara" w:hAnsi="Candara"/>
          <w:color w:val="auto"/>
        </w:rPr>
        <w:t xml:space="preserve">Kacie Ciske </w:t>
      </w:r>
      <w:r w:rsidRPr="0004646C">
        <w:rPr>
          <w:rFonts w:ascii="Candara" w:hAnsi="Candara"/>
          <w:color w:val="auto"/>
        </w:rPr>
        <w:t>–</w:t>
      </w:r>
      <w:r w:rsidR="004A64CD">
        <w:rPr>
          <w:rFonts w:ascii="Candara" w:hAnsi="Candara"/>
          <w:color w:val="auto"/>
        </w:rPr>
        <w:t xml:space="preserve"> Vice </w:t>
      </w:r>
      <w:r w:rsidRPr="0004646C">
        <w:rPr>
          <w:rFonts w:ascii="Candara" w:hAnsi="Candara"/>
          <w:color w:val="auto"/>
        </w:rPr>
        <w:t xml:space="preserve">President, Molly Graham - Treasurer, Audrey Spence - Secretary, </w:t>
      </w:r>
      <w:r w:rsidR="004A64CD">
        <w:rPr>
          <w:rFonts w:ascii="Candara" w:hAnsi="Candara"/>
          <w:color w:val="auto"/>
        </w:rPr>
        <w:t xml:space="preserve">Pat </w:t>
      </w:r>
      <w:proofErr w:type="spellStart"/>
      <w:r w:rsidR="004A64CD">
        <w:rPr>
          <w:rFonts w:ascii="Candara" w:hAnsi="Candara"/>
          <w:color w:val="auto"/>
        </w:rPr>
        <w:t>Moutan</w:t>
      </w:r>
      <w:proofErr w:type="spellEnd"/>
      <w:r w:rsidR="004A64CD">
        <w:rPr>
          <w:rFonts w:ascii="Candara" w:hAnsi="Candara"/>
          <w:color w:val="auto"/>
        </w:rPr>
        <w:t>, Tom Morgan</w:t>
      </w:r>
    </w:p>
    <w:p w14:paraId="5B6F19D2" w14:textId="64C8B8FD" w:rsidR="00505BFE" w:rsidRPr="0004646C" w:rsidRDefault="00505BFE" w:rsidP="00E703FF">
      <w:pPr>
        <w:rPr>
          <w:rFonts w:ascii="Candara" w:hAnsi="Candara"/>
          <w:color w:val="auto"/>
        </w:rPr>
      </w:pPr>
      <w:r w:rsidRPr="0004646C">
        <w:rPr>
          <w:rFonts w:ascii="Candara" w:hAnsi="Candara"/>
          <w:b/>
          <w:color w:val="auto"/>
        </w:rPr>
        <w:t xml:space="preserve">Welcome and Call to Order: </w:t>
      </w:r>
      <w:r w:rsidRPr="0004646C">
        <w:rPr>
          <w:rFonts w:ascii="Candara" w:hAnsi="Candara"/>
          <w:color w:val="auto"/>
        </w:rPr>
        <w:t xml:space="preserve">established a quorum and </w:t>
      </w:r>
      <w:r w:rsidR="004A64CD">
        <w:rPr>
          <w:rFonts w:ascii="Candara" w:hAnsi="Candara"/>
          <w:color w:val="auto"/>
        </w:rPr>
        <w:t>Kacie</w:t>
      </w:r>
      <w:r w:rsidR="00187B4D" w:rsidRPr="0004646C">
        <w:rPr>
          <w:rFonts w:ascii="Candara" w:hAnsi="Candara"/>
          <w:color w:val="auto"/>
        </w:rPr>
        <w:t xml:space="preserve"> </w:t>
      </w:r>
      <w:r w:rsidRPr="0004646C">
        <w:rPr>
          <w:rFonts w:ascii="Candara" w:hAnsi="Candara"/>
          <w:color w:val="auto"/>
        </w:rPr>
        <w:t xml:space="preserve">called the meeting to order at </w:t>
      </w:r>
      <w:r w:rsidR="004A64CD">
        <w:rPr>
          <w:rFonts w:ascii="Candara" w:hAnsi="Candara"/>
          <w:color w:val="auto"/>
        </w:rPr>
        <w:t>5:46 PM</w:t>
      </w:r>
      <w:r w:rsidR="00E7716C">
        <w:rPr>
          <w:rFonts w:ascii="Candara" w:hAnsi="Candara"/>
          <w:color w:val="auto"/>
        </w:rPr>
        <w:t xml:space="preserve"> </w:t>
      </w:r>
    </w:p>
    <w:p w14:paraId="2CB64267" w14:textId="642250AB" w:rsidR="00505BFE" w:rsidRPr="0004646C" w:rsidRDefault="00505BFE" w:rsidP="00505BFE">
      <w:pPr>
        <w:pStyle w:val="ListParagraph"/>
        <w:numPr>
          <w:ilvl w:val="0"/>
          <w:numId w:val="3"/>
        </w:numPr>
        <w:rPr>
          <w:rFonts w:ascii="Candara" w:hAnsi="Candara"/>
          <w:color w:val="auto"/>
        </w:rPr>
      </w:pPr>
      <w:r w:rsidRPr="0004646C">
        <w:rPr>
          <w:rFonts w:ascii="Candara" w:hAnsi="Candara"/>
          <w:b/>
          <w:color w:val="auto"/>
        </w:rPr>
        <w:t xml:space="preserve">Approval of Agenda: </w:t>
      </w:r>
      <w:r w:rsidRPr="0004646C">
        <w:rPr>
          <w:rFonts w:ascii="Candara" w:hAnsi="Candara"/>
          <w:color w:val="auto"/>
        </w:rPr>
        <w:t xml:space="preserve">Agenda was approved as </w:t>
      </w:r>
      <w:r w:rsidR="000B0E7D" w:rsidRPr="0004646C">
        <w:rPr>
          <w:rFonts w:ascii="Candara" w:hAnsi="Candara"/>
          <w:color w:val="auto"/>
        </w:rPr>
        <w:t>distributed</w:t>
      </w:r>
      <w:r w:rsidR="00A469F7">
        <w:rPr>
          <w:rFonts w:ascii="Candara" w:hAnsi="Candara"/>
          <w:color w:val="auto"/>
        </w:rPr>
        <w:t>.</w:t>
      </w:r>
    </w:p>
    <w:p w14:paraId="0DD3119D" w14:textId="792EE64C" w:rsidR="00505BFE" w:rsidRPr="0004646C" w:rsidRDefault="00505BFE" w:rsidP="00505BFE">
      <w:pPr>
        <w:pStyle w:val="ListParagraph"/>
        <w:numPr>
          <w:ilvl w:val="0"/>
          <w:numId w:val="3"/>
        </w:numPr>
        <w:rPr>
          <w:rFonts w:ascii="Candara" w:hAnsi="Candara"/>
          <w:color w:val="auto"/>
        </w:rPr>
      </w:pPr>
      <w:r w:rsidRPr="0004646C">
        <w:rPr>
          <w:rFonts w:ascii="Candara" w:hAnsi="Candara"/>
          <w:b/>
          <w:color w:val="auto"/>
        </w:rPr>
        <w:t>Approval of Minutes:</w:t>
      </w:r>
      <w:bookmarkStart w:id="0" w:name="_Hlk503904581"/>
      <w:r w:rsidR="00213A2E" w:rsidRPr="0004646C">
        <w:rPr>
          <w:rFonts w:ascii="Candara" w:hAnsi="Candara"/>
          <w:b/>
          <w:color w:val="auto"/>
        </w:rPr>
        <w:t xml:space="preserve"> </w:t>
      </w:r>
      <w:r w:rsidR="00213A2E" w:rsidRPr="0004646C">
        <w:rPr>
          <w:rFonts w:ascii="Candara" w:hAnsi="Candara"/>
          <w:bCs/>
          <w:color w:val="auto"/>
        </w:rPr>
        <w:t xml:space="preserve">Minutes </w:t>
      </w:r>
      <w:r w:rsidR="00E7716C">
        <w:rPr>
          <w:rFonts w:ascii="Candara" w:hAnsi="Candara"/>
          <w:bCs/>
          <w:color w:val="auto"/>
        </w:rPr>
        <w:t xml:space="preserve">from </w:t>
      </w:r>
      <w:proofErr w:type="gramStart"/>
      <w:r w:rsidR="004A64CD">
        <w:rPr>
          <w:rFonts w:ascii="Candara" w:hAnsi="Candara"/>
          <w:bCs/>
          <w:color w:val="auto"/>
        </w:rPr>
        <w:t xml:space="preserve">5.13.24 </w:t>
      </w:r>
      <w:r w:rsidR="00E7716C">
        <w:rPr>
          <w:rFonts w:ascii="Candara" w:hAnsi="Candara"/>
          <w:bCs/>
          <w:color w:val="auto"/>
        </w:rPr>
        <w:t xml:space="preserve"> approved</w:t>
      </w:r>
      <w:proofErr w:type="gramEnd"/>
      <w:r w:rsidR="00E7716C">
        <w:rPr>
          <w:rFonts w:ascii="Candara" w:hAnsi="Candara"/>
          <w:bCs/>
          <w:color w:val="auto"/>
        </w:rPr>
        <w:t xml:space="preserve"> as </w:t>
      </w:r>
      <w:proofErr w:type="spellStart"/>
      <w:r w:rsidR="004A64CD">
        <w:rPr>
          <w:rFonts w:ascii="Candara" w:hAnsi="Candara"/>
          <w:bCs/>
          <w:color w:val="auto"/>
        </w:rPr>
        <w:t>distrubuted</w:t>
      </w:r>
      <w:proofErr w:type="spellEnd"/>
    </w:p>
    <w:bookmarkEnd w:id="0"/>
    <w:p w14:paraId="07D0B3F5" w14:textId="58CD13CA" w:rsidR="00505BFE" w:rsidRPr="0004646C" w:rsidRDefault="00505BFE" w:rsidP="00505BFE">
      <w:pPr>
        <w:numPr>
          <w:ilvl w:val="0"/>
          <w:numId w:val="3"/>
        </w:numPr>
        <w:rPr>
          <w:rFonts w:ascii="Candara" w:hAnsi="Candara"/>
          <w:color w:val="auto"/>
        </w:rPr>
      </w:pPr>
      <w:r w:rsidRPr="0004646C">
        <w:rPr>
          <w:rFonts w:ascii="Candara" w:hAnsi="Candara"/>
          <w:b/>
          <w:bCs/>
          <w:color w:val="auto"/>
        </w:rPr>
        <w:t>Treasurer’s Report</w:t>
      </w:r>
      <w:r w:rsidRPr="0004646C">
        <w:rPr>
          <w:rFonts w:ascii="Candara" w:hAnsi="Candara"/>
          <w:color w:val="auto"/>
        </w:rPr>
        <w:t>:</w:t>
      </w:r>
    </w:p>
    <w:p w14:paraId="5B1FC5A5" w14:textId="4E5362E1" w:rsidR="004A64CD" w:rsidRDefault="004A64CD" w:rsidP="00505BFE">
      <w:pPr>
        <w:pStyle w:val="ListParagraph"/>
        <w:numPr>
          <w:ilvl w:val="1"/>
          <w:numId w:val="3"/>
        </w:numPr>
        <w:contextualSpacing w:val="0"/>
        <w:rPr>
          <w:rFonts w:ascii="Candara" w:hAnsi="Candara"/>
          <w:color w:val="auto"/>
        </w:rPr>
      </w:pPr>
      <w:r w:rsidRPr="004A64CD">
        <w:rPr>
          <w:rFonts w:ascii="Candara" w:hAnsi="Candara"/>
          <w:color w:val="auto"/>
        </w:rPr>
        <w:t>Two properties are outstanding dues payments.</w:t>
      </w:r>
    </w:p>
    <w:p w14:paraId="124E73F7" w14:textId="05B06313" w:rsidR="004A64CD" w:rsidRDefault="004A64CD" w:rsidP="00505BFE">
      <w:pPr>
        <w:pStyle w:val="ListParagraph"/>
        <w:numPr>
          <w:ilvl w:val="1"/>
          <w:numId w:val="3"/>
        </w:numPr>
        <w:contextualSpacing w:val="0"/>
        <w:rPr>
          <w:rFonts w:ascii="Candara" w:hAnsi="Candara"/>
          <w:color w:val="auto"/>
        </w:rPr>
      </w:pPr>
      <w:r w:rsidRPr="004A64CD">
        <w:rPr>
          <w:rFonts w:ascii="Candara" w:hAnsi="Candara"/>
          <w:color w:val="auto"/>
        </w:rPr>
        <w:t>C</w:t>
      </w:r>
      <w:r>
        <w:rPr>
          <w:rFonts w:ascii="Candara" w:hAnsi="Candara"/>
          <w:color w:val="auto"/>
        </w:rPr>
        <w:t>A</w:t>
      </w:r>
      <w:r w:rsidRPr="004A64CD">
        <w:rPr>
          <w:rFonts w:ascii="Candara" w:hAnsi="Candara"/>
          <w:color w:val="auto"/>
        </w:rPr>
        <w:t>D drawings that were approved will be billed this year</w:t>
      </w:r>
      <w:r>
        <w:rPr>
          <w:rFonts w:ascii="Candara" w:hAnsi="Candara"/>
          <w:color w:val="auto"/>
        </w:rPr>
        <w:t xml:space="preserve">. </w:t>
      </w:r>
      <w:r w:rsidRPr="004A64CD">
        <w:rPr>
          <w:rFonts w:ascii="Candara" w:hAnsi="Candara"/>
          <w:color w:val="auto"/>
        </w:rPr>
        <w:t>They were approved last year but will be billed in the new budget</w:t>
      </w:r>
    </w:p>
    <w:p w14:paraId="3427A871" w14:textId="39E6EB18" w:rsidR="004A64CD" w:rsidRPr="004A64CD" w:rsidRDefault="004A64CD" w:rsidP="00505BFE">
      <w:pPr>
        <w:pStyle w:val="ListParagraph"/>
        <w:numPr>
          <w:ilvl w:val="1"/>
          <w:numId w:val="3"/>
        </w:numPr>
        <w:contextualSpacing w:val="0"/>
        <w:rPr>
          <w:rFonts w:ascii="Candara" w:hAnsi="Candara"/>
          <w:color w:val="auto"/>
        </w:rPr>
      </w:pPr>
      <w:r w:rsidRPr="004A64CD">
        <w:rPr>
          <w:rFonts w:ascii="Candara" w:hAnsi="Candara"/>
          <w:color w:val="auto"/>
        </w:rPr>
        <w:t>Molly researched donations, and it looks like we can accept donations.</w:t>
      </w:r>
      <w:r>
        <w:rPr>
          <w:rFonts w:ascii="Candara" w:hAnsi="Candara"/>
          <w:color w:val="auto"/>
        </w:rPr>
        <w:t xml:space="preserve"> We will discuss our process for this further at our next meeting. </w:t>
      </w:r>
    </w:p>
    <w:p w14:paraId="1966CBDE" w14:textId="13CDD98E" w:rsidR="00505BFE" w:rsidRPr="0004646C" w:rsidRDefault="00505BFE" w:rsidP="00505BFE">
      <w:pPr>
        <w:pStyle w:val="ListParagraph"/>
        <w:numPr>
          <w:ilvl w:val="1"/>
          <w:numId w:val="3"/>
        </w:numPr>
        <w:contextualSpacing w:val="0"/>
        <w:rPr>
          <w:rFonts w:ascii="Candara" w:hAnsi="Candara"/>
          <w:color w:val="auto"/>
        </w:rPr>
      </w:pPr>
      <w:r w:rsidRPr="0004646C">
        <w:rPr>
          <w:rFonts w:ascii="Candara" w:eastAsia="Calibri" w:hAnsi="Candara"/>
          <w:color w:val="auto"/>
          <w:kern w:val="0"/>
          <w:u w:val="single"/>
        </w:rPr>
        <w:t>Balance Sheet</w:t>
      </w:r>
      <w:r w:rsidRPr="0004646C">
        <w:rPr>
          <w:rFonts w:ascii="Candara" w:eastAsia="Calibri" w:hAnsi="Candara"/>
          <w:color w:val="auto"/>
          <w:kern w:val="0"/>
        </w:rPr>
        <w:t xml:space="preserve"> dated </w:t>
      </w:r>
      <w:r w:rsidR="004A64CD">
        <w:rPr>
          <w:rFonts w:ascii="Candara" w:eastAsia="Calibri" w:hAnsi="Candara"/>
          <w:color w:val="auto"/>
          <w:kern w:val="0"/>
        </w:rPr>
        <w:t>10.7</w:t>
      </w:r>
      <w:r w:rsidR="00E7716C">
        <w:rPr>
          <w:rFonts w:ascii="Candara" w:eastAsia="Calibri" w:hAnsi="Candara"/>
          <w:color w:val="auto"/>
          <w:kern w:val="0"/>
        </w:rPr>
        <w:t>.24</w:t>
      </w:r>
      <w:r w:rsidR="00726279" w:rsidRPr="0004646C">
        <w:rPr>
          <w:rFonts w:ascii="Candara" w:eastAsia="Calibri" w:hAnsi="Candara"/>
          <w:color w:val="auto"/>
          <w:kern w:val="0"/>
        </w:rPr>
        <w:t xml:space="preserve"> </w:t>
      </w:r>
      <w:r w:rsidRPr="0004646C">
        <w:rPr>
          <w:rFonts w:ascii="Candara" w:eastAsia="Calibri" w:hAnsi="Candara"/>
          <w:color w:val="auto"/>
          <w:kern w:val="0"/>
        </w:rPr>
        <w:t xml:space="preserve">reflecting total funds of </w:t>
      </w:r>
      <w:r w:rsidRPr="0004646C">
        <w:rPr>
          <w:rFonts w:ascii="Candara" w:eastAsia="Calibri" w:hAnsi="Candara"/>
          <w:b/>
          <w:bCs/>
          <w:color w:val="auto"/>
          <w:kern w:val="0"/>
        </w:rPr>
        <w:t>$</w:t>
      </w:r>
      <w:r w:rsidR="004A64CD">
        <w:rPr>
          <w:rFonts w:ascii="Candara" w:eastAsia="Calibri" w:hAnsi="Candara"/>
          <w:b/>
          <w:bCs/>
          <w:color w:val="auto"/>
          <w:kern w:val="0"/>
        </w:rPr>
        <w:t>59,775.38</w:t>
      </w:r>
      <w:r w:rsidR="00B37FA0" w:rsidRPr="0004646C">
        <w:rPr>
          <w:rFonts w:ascii="Candara" w:eastAsia="Calibri" w:hAnsi="Candara"/>
          <w:b/>
          <w:bCs/>
          <w:color w:val="auto"/>
          <w:kern w:val="0"/>
        </w:rPr>
        <w:t xml:space="preserve"> </w:t>
      </w:r>
      <w:r w:rsidRPr="0004646C">
        <w:rPr>
          <w:rFonts w:ascii="Candara" w:eastAsia="Calibri" w:hAnsi="Candara"/>
          <w:color w:val="auto"/>
          <w:kern w:val="0"/>
        </w:rPr>
        <w:t xml:space="preserve">as follows: </w:t>
      </w:r>
    </w:p>
    <w:p w14:paraId="17A7D253" w14:textId="73FCCF20" w:rsidR="00505BFE" w:rsidRPr="0004646C" w:rsidRDefault="00505BFE" w:rsidP="00505BFE">
      <w:pPr>
        <w:numPr>
          <w:ilvl w:val="3"/>
          <w:numId w:val="3"/>
        </w:numPr>
        <w:rPr>
          <w:rFonts w:ascii="Candara" w:hAnsi="Candara"/>
          <w:color w:val="auto"/>
        </w:rPr>
      </w:pPr>
      <w:r w:rsidRPr="0004646C">
        <w:rPr>
          <w:rFonts w:ascii="Candara" w:eastAsia="Calibri" w:hAnsi="Candara"/>
          <w:color w:val="auto"/>
          <w:kern w:val="0"/>
        </w:rPr>
        <w:t>Checking (</w:t>
      </w:r>
      <w:proofErr w:type="spellStart"/>
      <w:r w:rsidRPr="0004646C">
        <w:rPr>
          <w:rFonts w:ascii="Candara" w:eastAsia="Calibri" w:hAnsi="Candara"/>
          <w:color w:val="auto"/>
          <w:kern w:val="0"/>
        </w:rPr>
        <w:t>BofA</w:t>
      </w:r>
      <w:proofErr w:type="spellEnd"/>
      <w:r w:rsidRPr="0004646C">
        <w:rPr>
          <w:rFonts w:ascii="Candara" w:eastAsia="Calibri" w:hAnsi="Candara"/>
          <w:color w:val="auto"/>
          <w:kern w:val="0"/>
        </w:rPr>
        <w:t xml:space="preserve">) balance </w:t>
      </w:r>
      <w:r w:rsidRPr="0004646C">
        <w:rPr>
          <w:rFonts w:ascii="Candara" w:eastAsia="Calibri" w:hAnsi="Candara"/>
          <w:color w:val="auto"/>
          <w:kern w:val="0"/>
        </w:rPr>
        <w:tab/>
      </w:r>
      <w:r w:rsidRPr="0004646C">
        <w:rPr>
          <w:rFonts w:ascii="Candara" w:eastAsia="Calibri" w:hAnsi="Candara"/>
          <w:color w:val="auto"/>
          <w:kern w:val="0"/>
        </w:rPr>
        <w:tab/>
        <w:t>$</w:t>
      </w:r>
      <w:r w:rsidR="004A64CD">
        <w:rPr>
          <w:rFonts w:ascii="Candara" w:hAnsi="Candara"/>
          <w:color w:val="222222"/>
          <w:shd w:val="clear" w:color="auto" w:fill="FFFFFF"/>
        </w:rPr>
        <w:t>22,831.05</w:t>
      </w:r>
    </w:p>
    <w:p w14:paraId="1C3C895B" w14:textId="3922DEB3" w:rsidR="00505BFE" w:rsidRPr="0004646C" w:rsidRDefault="00505BFE" w:rsidP="00505BFE">
      <w:pPr>
        <w:numPr>
          <w:ilvl w:val="3"/>
          <w:numId w:val="3"/>
        </w:numPr>
        <w:rPr>
          <w:rFonts w:ascii="Candara" w:hAnsi="Candara"/>
          <w:color w:val="auto"/>
        </w:rPr>
      </w:pPr>
      <w:r w:rsidRPr="0004646C">
        <w:rPr>
          <w:rFonts w:ascii="Candara" w:eastAsia="Calibri" w:hAnsi="Candara"/>
          <w:color w:val="auto"/>
          <w:kern w:val="0"/>
        </w:rPr>
        <w:t>Checking (</w:t>
      </w:r>
      <w:r w:rsidR="0060792A" w:rsidRPr="0004646C">
        <w:rPr>
          <w:rFonts w:ascii="Candara" w:eastAsia="Calibri" w:hAnsi="Candara"/>
          <w:color w:val="auto"/>
          <w:kern w:val="0"/>
        </w:rPr>
        <w:t>W</w:t>
      </w:r>
      <w:r w:rsidRPr="0004646C">
        <w:rPr>
          <w:rFonts w:ascii="Candara" w:eastAsia="Calibri" w:hAnsi="Candara"/>
          <w:color w:val="auto"/>
          <w:kern w:val="0"/>
        </w:rPr>
        <w:t>A Fed) balance</w:t>
      </w:r>
      <w:r w:rsidRPr="0004646C">
        <w:rPr>
          <w:rFonts w:ascii="Candara" w:eastAsia="Calibri" w:hAnsi="Candara"/>
          <w:color w:val="auto"/>
          <w:kern w:val="0"/>
        </w:rPr>
        <w:tab/>
        <w:t>$</w:t>
      </w:r>
      <w:r w:rsidR="007A12A5">
        <w:rPr>
          <w:rFonts w:ascii="Candara" w:eastAsia="Calibri" w:hAnsi="Candara"/>
          <w:color w:val="auto"/>
          <w:kern w:val="0"/>
        </w:rPr>
        <w:t>100</w:t>
      </w:r>
      <w:r w:rsidR="004A64CD">
        <w:rPr>
          <w:rFonts w:ascii="Candara" w:eastAsia="Calibri" w:hAnsi="Candara"/>
          <w:color w:val="auto"/>
          <w:kern w:val="0"/>
        </w:rPr>
        <w:t>0</w:t>
      </w:r>
      <w:r w:rsidR="000A655A" w:rsidRPr="0004646C">
        <w:rPr>
          <w:rFonts w:ascii="Candara" w:eastAsia="Calibri" w:hAnsi="Candara"/>
          <w:color w:val="auto"/>
          <w:kern w:val="0"/>
        </w:rPr>
        <w:t>.00</w:t>
      </w:r>
    </w:p>
    <w:p w14:paraId="37EF81AE" w14:textId="5BD3D2EC" w:rsidR="006F48CE" w:rsidRPr="006A50BA" w:rsidRDefault="00505BFE" w:rsidP="006A50BA">
      <w:pPr>
        <w:numPr>
          <w:ilvl w:val="3"/>
          <w:numId w:val="3"/>
        </w:numPr>
        <w:rPr>
          <w:rFonts w:ascii="Candara" w:hAnsi="Candara"/>
          <w:color w:val="auto"/>
        </w:rPr>
      </w:pPr>
      <w:r w:rsidRPr="0004646C">
        <w:rPr>
          <w:rFonts w:ascii="Candara" w:eastAsia="Calibri" w:hAnsi="Candara"/>
          <w:color w:val="auto"/>
          <w:kern w:val="0"/>
        </w:rPr>
        <w:t xml:space="preserve">Money Market 0859 (WA Fed) </w:t>
      </w:r>
      <w:r w:rsidRPr="0004646C">
        <w:rPr>
          <w:rFonts w:ascii="Candara" w:eastAsia="Calibri" w:hAnsi="Candara"/>
          <w:color w:val="auto"/>
          <w:kern w:val="0"/>
        </w:rPr>
        <w:tab/>
        <w:t>$</w:t>
      </w:r>
      <w:r w:rsidR="007A12A5">
        <w:rPr>
          <w:rFonts w:ascii="Candara" w:hAnsi="Candara"/>
          <w:color w:val="222222"/>
          <w:shd w:val="clear" w:color="auto" w:fill="FFFFFF"/>
        </w:rPr>
        <w:t>35</w:t>
      </w:r>
      <w:r w:rsidR="0068358F">
        <w:rPr>
          <w:rFonts w:ascii="Candara" w:hAnsi="Candara"/>
          <w:color w:val="222222"/>
          <w:shd w:val="clear" w:color="auto" w:fill="FFFFFF"/>
        </w:rPr>
        <w:t>,</w:t>
      </w:r>
      <w:r w:rsidR="004A64CD">
        <w:rPr>
          <w:rFonts w:ascii="Candara" w:hAnsi="Candara"/>
          <w:color w:val="222222"/>
          <w:shd w:val="clear" w:color="auto" w:fill="FFFFFF"/>
        </w:rPr>
        <w:t>944.33</w:t>
      </w:r>
    </w:p>
    <w:p w14:paraId="6569429F" w14:textId="0B0D3CEC" w:rsidR="006A50BA" w:rsidRPr="006A50BA" w:rsidRDefault="006A50BA" w:rsidP="00A4398A">
      <w:pPr>
        <w:pStyle w:val="ListParagraph"/>
        <w:numPr>
          <w:ilvl w:val="0"/>
          <w:numId w:val="3"/>
        </w:numPr>
        <w:rPr>
          <w:rFonts w:ascii="Candara" w:hAnsi="Candara"/>
          <w:b/>
          <w:bCs/>
          <w:color w:val="auto"/>
        </w:rPr>
      </w:pPr>
      <w:r w:rsidRPr="006A50BA">
        <w:rPr>
          <w:rFonts w:ascii="Candara" w:hAnsi="Candara"/>
          <w:b/>
          <w:bCs/>
          <w:color w:val="auto"/>
        </w:rPr>
        <w:t>NEW BUSINESS:</w:t>
      </w:r>
    </w:p>
    <w:p w14:paraId="5E302C49" w14:textId="77777777" w:rsidR="004A64CD" w:rsidRDefault="004A64CD" w:rsidP="004A64CD">
      <w:pPr>
        <w:pStyle w:val="ListParagraph"/>
        <w:numPr>
          <w:ilvl w:val="1"/>
          <w:numId w:val="3"/>
        </w:numPr>
        <w:rPr>
          <w:rFonts w:ascii="Candara" w:hAnsi="Candara"/>
          <w:color w:val="auto"/>
        </w:rPr>
      </w:pPr>
      <w:r w:rsidRPr="004A64CD">
        <w:rPr>
          <w:rFonts w:ascii="Candara" w:hAnsi="Candara"/>
          <w:color w:val="auto"/>
        </w:rPr>
        <w:t>Beaver exclusion fencing was discussed</w:t>
      </w:r>
      <w:r>
        <w:rPr>
          <w:rFonts w:ascii="Candara" w:hAnsi="Candara"/>
          <w:color w:val="auto"/>
        </w:rPr>
        <w:t>,</w:t>
      </w:r>
      <w:r w:rsidRPr="004A64CD">
        <w:rPr>
          <w:rFonts w:ascii="Candara" w:hAnsi="Candara"/>
          <w:color w:val="auto"/>
        </w:rPr>
        <w:t xml:space="preserve"> no decision was made</w:t>
      </w:r>
      <w:r>
        <w:rPr>
          <w:rFonts w:ascii="Candara" w:hAnsi="Candara"/>
          <w:color w:val="auto"/>
        </w:rPr>
        <w:t>.</w:t>
      </w:r>
    </w:p>
    <w:p w14:paraId="7FED998B" w14:textId="77777777" w:rsidR="004A64CD" w:rsidRDefault="004A64CD" w:rsidP="004A64CD">
      <w:pPr>
        <w:pStyle w:val="ListParagraph"/>
        <w:numPr>
          <w:ilvl w:val="1"/>
          <w:numId w:val="3"/>
        </w:numPr>
        <w:rPr>
          <w:rFonts w:ascii="Candara" w:hAnsi="Candara"/>
          <w:color w:val="auto"/>
        </w:rPr>
      </w:pPr>
      <w:r w:rsidRPr="004A64CD">
        <w:rPr>
          <w:rFonts w:ascii="Candara" w:hAnsi="Candara"/>
          <w:color w:val="auto"/>
        </w:rPr>
        <w:t xml:space="preserve">Tom proposed a quote for keeping the </w:t>
      </w:r>
      <w:r>
        <w:rPr>
          <w:rFonts w:ascii="Candara" w:hAnsi="Candara"/>
          <w:color w:val="auto"/>
        </w:rPr>
        <w:t>weir</w:t>
      </w:r>
      <w:r w:rsidRPr="004A64CD">
        <w:rPr>
          <w:rFonts w:ascii="Candara" w:hAnsi="Candara"/>
          <w:color w:val="auto"/>
        </w:rPr>
        <w:t xml:space="preserve"> clear for </w:t>
      </w:r>
      <w:proofErr w:type="gramStart"/>
      <w:r w:rsidRPr="004A64CD">
        <w:rPr>
          <w:rFonts w:ascii="Candara" w:hAnsi="Candara"/>
          <w:color w:val="auto"/>
        </w:rPr>
        <w:t>the 2025</w:t>
      </w:r>
      <w:proofErr w:type="gramEnd"/>
      <w:r w:rsidRPr="004A64CD">
        <w:rPr>
          <w:rFonts w:ascii="Candara" w:hAnsi="Candara"/>
          <w:color w:val="auto"/>
        </w:rPr>
        <w:t xml:space="preserve">. Molly moved to approve </w:t>
      </w:r>
      <w:proofErr w:type="gramStart"/>
      <w:r w:rsidRPr="004A64CD">
        <w:rPr>
          <w:rFonts w:ascii="Candara" w:hAnsi="Candara"/>
          <w:color w:val="auto"/>
        </w:rPr>
        <w:t xml:space="preserve">this </w:t>
      </w:r>
      <w:r>
        <w:rPr>
          <w:rFonts w:ascii="Candara" w:hAnsi="Candara"/>
          <w:color w:val="auto"/>
        </w:rPr>
        <w:t xml:space="preserve"> and</w:t>
      </w:r>
      <w:proofErr w:type="gramEnd"/>
      <w:r>
        <w:rPr>
          <w:rFonts w:ascii="Candara" w:hAnsi="Candara"/>
          <w:color w:val="auto"/>
        </w:rPr>
        <w:t xml:space="preserve"> </w:t>
      </w:r>
      <w:r w:rsidRPr="004A64CD">
        <w:rPr>
          <w:rFonts w:ascii="Candara" w:hAnsi="Candara"/>
          <w:color w:val="auto"/>
        </w:rPr>
        <w:t xml:space="preserve">Audrey seconded. </w:t>
      </w:r>
    </w:p>
    <w:p w14:paraId="76B994FB" w14:textId="696C8481" w:rsidR="004A64CD" w:rsidRDefault="004A64CD" w:rsidP="004A64CD">
      <w:pPr>
        <w:pStyle w:val="ListParagraph"/>
        <w:numPr>
          <w:ilvl w:val="1"/>
          <w:numId w:val="3"/>
        </w:numPr>
        <w:rPr>
          <w:rFonts w:ascii="Candara" w:hAnsi="Candara"/>
          <w:color w:val="auto"/>
        </w:rPr>
      </w:pPr>
      <w:r w:rsidRPr="004A64CD">
        <w:rPr>
          <w:rFonts w:ascii="Candara" w:hAnsi="Candara"/>
          <w:color w:val="auto"/>
        </w:rPr>
        <w:t xml:space="preserve">Tom brought a bid for </w:t>
      </w:r>
      <w:r w:rsidR="00FB55BA">
        <w:rPr>
          <w:rFonts w:ascii="Candara" w:hAnsi="Candara"/>
          <w:color w:val="auto"/>
        </w:rPr>
        <w:t xml:space="preserve">annual weir clearing </w:t>
      </w:r>
      <w:r w:rsidRPr="004A64CD">
        <w:rPr>
          <w:rFonts w:ascii="Candara" w:hAnsi="Candara"/>
          <w:color w:val="auto"/>
        </w:rPr>
        <w:t xml:space="preserve">that Molly moved to approve and </w:t>
      </w:r>
      <w:r>
        <w:rPr>
          <w:rFonts w:ascii="Candara" w:hAnsi="Candara"/>
          <w:color w:val="auto"/>
        </w:rPr>
        <w:t>Kacie</w:t>
      </w:r>
      <w:r w:rsidRPr="004A64CD">
        <w:rPr>
          <w:rFonts w:ascii="Candara" w:hAnsi="Candara"/>
          <w:color w:val="auto"/>
        </w:rPr>
        <w:t xml:space="preserve"> seconded</w:t>
      </w:r>
      <w:r>
        <w:rPr>
          <w:rFonts w:ascii="Candara" w:hAnsi="Candara"/>
          <w:color w:val="auto"/>
        </w:rPr>
        <w:t>.</w:t>
      </w:r>
    </w:p>
    <w:p w14:paraId="4E068C35" w14:textId="77777777" w:rsidR="00CB08CE" w:rsidRPr="00CB08CE" w:rsidRDefault="00CB08CE" w:rsidP="00CB08CE">
      <w:pPr>
        <w:pStyle w:val="ListParagraph"/>
        <w:numPr>
          <w:ilvl w:val="1"/>
          <w:numId w:val="3"/>
        </w:numPr>
        <w:rPr>
          <w:rFonts w:ascii="Candara" w:hAnsi="Candara"/>
          <w:color w:val="auto"/>
        </w:rPr>
      </w:pPr>
      <w:r w:rsidRPr="00CB08CE">
        <w:rPr>
          <w:rFonts w:ascii="Candara" w:hAnsi="Candara"/>
          <w:color w:val="auto"/>
        </w:rPr>
        <w:t>It was decided that no dump run is needed for items at the park at this time.</w:t>
      </w:r>
    </w:p>
    <w:p w14:paraId="497056FD" w14:textId="77777777" w:rsidR="006A50BA" w:rsidRPr="006A50BA" w:rsidRDefault="006A50BA" w:rsidP="006A50BA">
      <w:pPr>
        <w:pStyle w:val="ListParagraph"/>
        <w:rPr>
          <w:rFonts w:ascii="Candara" w:hAnsi="Candara"/>
          <w:color w:val="auto"/>
        </w:rPr>
      </w:pPr>
    </w:p>
    <w:p w14:paraId="728E3641" w14:textId="19C31896" w:rsidR="00CB08CE" w:rsidRPr="00CB08CE" w:rsidRDefault="0068358F" w:rsidP="00CB08CE">
      <w:pPr>
        <w:pStyle w:val="ListParagraph"/>
        <w:numPr>
          <w:ilvl w:val="0"/>
          <w:numId w:val="3"/>
        </w:numPr>
        <w:rPr>
          <w:rFonts w:ascii="Candara" w:hAnsi="Candara"/>
          <w:color w:val="auto"/>
        </w:rPr>
      </w:pPr>
      <w:r w:rsidRPr="0068358F">
        <w:rPr>
          <w:rFonts w:ascii="Candara" w:hAnsi="Candara"/>
          <w:b/>
          <w:color w:val="auto"/>
        </w:rPr>
        <w:t>ON</w:t>
      </w:r>
      <w:r w:rsidR="00DB452D" w:rsidRPr="0068358F">
        <w:rPr>
          <w:rFonts w:ascii="Candara" w:hAnsi="Candara"/>
          <w:b/>
          <w:color w:val="auto"/>
        </w:rPr>
        <w:t xml:space="preserve"> GOING BUSINESS</w:t>
      </w:r>
      <w:r w:rsidR="00505BFE" w:rsidRPr="0068358F">
        <w:rPr>
          <w:rFonts w:ascii="Candara" w:hAnsi="Candara"/>
          <w:color w:val="auto"/>
        </w:rPr>
        <w:t>:</w:t>
      </w:r>
    </w:p>
    <w:p w14:paraId="23FFF5C6" w14:textId="77777777" w:rsidR="0068358F" w:rsidRPr="00CB08CE" w:rsidRDefault="0068358F" w:rsidP="00A4398A">
      <w:pPr>
        <w:pStyle w:val="ListParagraph"/>
        <w:numPr>
          <w:ilvl w:val="1"/>
          <w:numId w:val="3"/>
        </w:numPr>
        <w:rPr>
          <w:rFonts w:ascii="Candara" w:hAnsi="Candara"/>
          <w:color w:val="auto"/>
        </w:rPr>
      </w:pPr>
      <w:r w:rsidRPr="0068358F">
        <w:rPr>
          <w:rFonts w:ascii="Candara" w:hAnsi="Candara" w:cs="Arial"/>
          <w:color w:val="222222"/>
          <w:shd w:val="clear" w:color="auto" w:fill="FFFFFF"/>
        </w:rPr>
        <w:t xml:space="preserve">Dam Rehabilitation Projects Updates: </w:t>
      </w:r>
    </w:p>
    <w:p w14:paraId="1E6C761E" w14:textId="1BD448EE" w:rsidR="00CB08CE" w:rsidRPr="00CB08CE" w:rsidRDefault="00CB08CE" w:rsidP="00CB08CE">
      <w:pPr>
        <w:pStyle w:val="ListParagraph"/>
        <w:numPr>
          <w:ilvl w:val="2"/>
          <w:numId w:val="3"/>
        </w:numPr>
        <w:rPr>
          <w:rFonts w:ascii="Candara" w:hAnsi="Candara"/>
          <w:color w:val="auto"/>
        </w:rPr>
      </w:pPr>
      <w:r w:rsidRPr="004A64CD">
        <w:rPr>
          <w:rFonts w:ascii="Candara" w:hAnsi="Candara"/>
          <w:color w:val="auto"/>
        </w:rPr>
        <w:t xml:space="preserve">The seismic grant </w:t>
      </w:r>
      <w:r>
        <w:rPr>
          <w:rFonts w:ascii="Candara" w:hAnsi="Candara"/>
          <w:color w:val="auto"/>
        </w:rPr>
        <w:t>we have applied for is</w:t>
      </w:r>
      <w:r w:rsidRPr="004A64CD">
        <w:rPr>
          <w:rFonts w:ascii="Candara" w:hAnsi="Candara"/>
          <w:color w:val="auto"/>
        </w:rPr>
        <w:t xml:space="preserve"> </w:t>
      </w:r>
      <w:r>
        <w:rPr>
          <w:rFonts w:ascii="Candara" w:hAnsi="Candara"/>
          <w:color w:val="auto"/>
        </w:rPr>
        <w:t>$</w:t>
      </w:r>
      <w:r w:rsidRPr="004A64CD">
        <w:rPr>
          <w:rFonts w:ascii="Candara" w:hAnsi="Candara"/>
          <w:color w:val="auto"/>
        </w:rPr>
        <w:t>49</w:t>
      </w:r>
      <w:r>
        <w:rPr>
          <w:rFonts w:ascii="Candara" w:hAnsi="Candara"/>
          <w:color w:val="auto"/>
        </w:rPr>
        <w:t xml:space="preserve">,000 because the </w:t>
      </w:r>
      <w:r w:rsidRPr="004A64CD">
        <w:rPr>
          <w:rFonts w:ascii="Candara" w:hAnsi="Candara"/>
          <w:color w:val="auto"/>
        </w:rPr>
        <w:t xml:space="preserve">quote was for </w:t>
      </w:r>
      <w:r>
        <w:rPr>
          <w:rFonts w:ascii="Candara" w:hAnsi="Candara"/>
          <w:color w:val="auto"/>
        </w:rPr>
        <w:t>$</w:t>
      </w:r>
      <w:r w:rsidRPr="004A64CD">
        <w:rPr>
          <w:rFonts w:ascii="Candara" w:hAnsi="Candara"/>
          <w:color w:val="auto"/>
        </w:rPr>
        <w:t>49</w:t>
      </w:r>
      <w:r>
        <w:rPr>
          <w:rFonts w:ascii="Candara" w:hAnsi="Candara"/>
          <w:color w:val="auto"/>
        </w:rPr>
        <w:t>,000. These costs go up</w:t>
      </w:r>
      <w:r w:rsidRPr="004A64CD">
        <w:rPr>
          <w:rFonts w:ascii="Candara" w:hAnsi="Candara"/>
          <w:color w:val="auto"/>
        </w:rPr>
        <w:t xml:space="preserve"> approximately 15% each year.</w:t>
      </w:r>
      <w:r>
        <w:rPr>
          <w:rFonts w:ascii="Candara" w:hAnsi="Candara"/>
          <w:color w:val="auto"/>
        </w:rPr>
        <w:t xml:space="preserve"> </w:t>
      </w:r>
      <w:proofErr w:type="gramStart"/>
      <w:r>
        <w:rPr>
          <w:rFonts w:ascii="Candara" w:hAnsi="Candara"/>
          <w:color w:val="auto"/>
        </w:rPr>
        <w:t>So</w:t>
      </w:r>
      <w:proofErr w:type="gramEnd"/>
      <w:r>
        <w:rPr>
          <w:rFonts w:ascii="Candara" w:hAnsi="Candara"/>
          <w:color w:val="auto"/>
        </w:rPr>
        <w:t xml:space="preserve"> we can assume our grant will not cover the full cost due to inflation. </w:t>
      </w:r>
    </w:p>
    <w:p w14:paraId="013DE224" w14:textId="6D2EBEEA" w:rsidR="00D26AB0" w:rsidRDefault="0068358F" w:rsidP="00D26AB0">
      <w:pPr>
        <w:pStyle w:val="ListParagraph"/>
        <w:numPr>
          <w:ilvl w:val="1"/>
          <w:numId w:val="3"/>
        </w:numPr>
        <w:rPr>
          <w:rFonts w:ascii="Candara" w:hAnsi="Candara"/>
          <w:color w:val="auto"/>
        </w:rPr>
      </w:pPr>
      <w:r>
        <w:rPr>
          <w:rFonts w:ascii="Candara" w:hAnsi="Candara"/>
          <w:color w:val="auto"/>
        </w:rPr>
        <w:t>Be</w:t>
      </w:r>
      <w:r w:rsidR="00893BCE">
        <w:rPr>
          <w:rFonts w:ascii="Candara" w:hAnsi="Candara"/>
          <w:color w:val="auto"/>
        </w:rPr>
        <w:t>a</w:t>
      </w:r>
      <w:r>
        <w:rPr>
          <w:rFonts w:ascii="Candara" w:hAnsi="Candara"/>
          <w:color w:val="auto"/>
        </w:rPr>
        <w:t>ver Dam Updates</w:t>
      </w:r>
    </w:p>
    <w:p w14:paraId="5E0564CD" w14:textId="77777777" w:rsidR="00CB08CE" w:rsidRDefault="00CB08CE" w:rsidP="00CB08CE">
      <w:pPr>
        <w:pStyle w:val="ListParagraph"/>
        <w:numPr>
          <w:ilvl w:val="2"/>
          <w:numId w:val="3"/>
        </w:numPr>
        <w:rPr>
          <w:rFonts w:ascii="Candara" w:hAnsi="Candara"/>
          <w:color w:val="auto"/>
        </w:rPr>
      </w:pPr>
      <w:r w:rsidRPr="004A64CD">
        <w:rPr>
          <w:rFonts w:ascii="Candara" w:hAnsi="Candara"/>
          <w:color w:val="auto"/>
        </w:rPr>
        <w:t>Beaver exclusion fencing was discussed</w:t>
      </w:r>
      <w:r>
        <w:rPr>
          <w:rFonts w:ascii="Candara" w:hAnsi="Candara"/>
          <w:color w:val="auto"/>
        </w:rPr>
        <w:t>,</w:t>
      </w:r>
      <w:r w:rsidRPr="004A64CD">
        <w:rPr>
          <w:rFonts w:ascii="Candara" w:hAnsi="Candara"/>
          <w:color w:val="auto"/>
        </w:rPr>
        <w:t xml:space="preserve"> no decision was made</w:t>
      </w:r>
      <w:r>
        <w:rPr>
          <w:rFonts w:ascii="Candara" w:hAnsi="Candara"/>
          <w:color w:val="auto"/>
        </w:rPr>
        <w:t>.</w:t>
      </w:r>
    </w:p>
    <w:p w14:paraId="49B7229D" w14:textId="58BCFDF1" w:rsidR="00D26AB0" w:rsidRDefault="00D26AB0" w:rsidP="00D26AB0">
      <w:pPr>
        <w:pStyle w:val="ListParagraph"/>
        <w:numPr>
          <w:ilvl w:val="1"/>
          <w:numId w:val="3"/>
        </w:numPr>
        <w:rPr>
          <w:rFonts w:ascii="Candara" w:hAnsi="Candara"/>
          <w:color w:val="auto"/>
        </w:rPr>
      </w:pPr>
      <w:r w:rsidRPr="00D26AB0">
        <w:rPr>
          <w:rFonts w:ascii="Candara" w:hAnsi="Candara"/>
          <w:color w:val="auto"/>
        </w:rPr>
        <w:t>Staff Gauge</w:t>
      </w:r>
      <w:r w:rsidR="004D02E8">
        <w:rPr>
          <w:rFonts w:ascii="Candara" w:hAnsi="Candara"/>
          <w:color w:val="auto"/>
        </w:rPr>
        <w:t>s</w:t>
      </w:r>
      <w:r w:rsidRPr="00D26AB0">
        <w:rPr>
          <w:rFonts w:ascii="Candara" w:hAnsi="Candara"/>
          <w:color w:val="auto"/>
        </w:rPr>
        <w:t xml:space="preserve"> to monitor Lake water levels</w:t>
      </w:r>
      <w:r w:rsidR="00CB08CE">
        <w:rPr>
          <w:rFonts w:ascii="Candara" w:hAnsi="Candara"/>
          <w:color w:val="auto"/>
        </w:rPr>
        <w:t xml:space="preserve"> have been installed. </w:t>
      </w:r>
    </w:p>
    <w:p w14:paraId="5EEBE605" w14:textId="77777777" w:rsidR="00741C8C" w:rsidRPr="0068358F" w:rsidRDefault="00741C8C" w:rsidP="0068358F">
      <w:pPr>
        <w:rPr>
          <w:rFonts w:ascii="Candara" w:hAnsi="Candara"/>
          <w:color w:val="auto"/>
        </w:rPr>
      </w:pPr>
    </w:p>
    <w:p w14:paraId="70A0E91E" w14:textId="43261C14" w:rsidR="0003029C" w:rsidRPr="0068358F" w:rsidRDefault="00505BFE" w:rsidP="0003029C">
      <w:pPr>
        <w:pStyle w:val="ListParagraph"/>
        <w:numPr>
          <w:ilvl w:val="0"/>
          <w:numId w:val="3"/>
        </w:numPr>
        <w:rPr>
          <w:rFonts w:ascii="Candara" w:hAnsi="Candara"/>
          <w:i/>
          <w:color w:val="auto"/>
          <w:u w:val="single"/>
        </w:rPr>
      </w:pPr>
      <w:r w:rsidRPr="0068358F">
        <w:rPr>
          <w:rFonts w:ascii="Candara" w:hAnsi="Candara"/>
          <w:b/>
          <w:color w:val="auto"/>
        </w:rPr>
        <w:t xml:space="preserve">Next </w:t>
      </w:r>
      <w:r w:rsidR="00564351" w:rsidRPr="0068358F">
        <w:rPr>
          <w:rFonts w:ascii="Candara" w:hAnsi="Candara"/>
          <w:b/>
          <w:color w:val="auto"/>
        </w:rPr>
        <w:t xml:space="preserve">Board </w:t>
      </w:r>
      <w:r w:rsidRPr="0068358F">
        <w:rPr>
          <w:rFonts w:ascii="Candara" w:hAnsi="Candara"/>
          <w:b/>
          <w:color w:val="auto"/>
        </w:rPr>
        <w:t>Meeting</w:t>
      </w:r>
      <w:r w:rsidRPr="0068358F">
        <w:rPr>
          <w:rFonts w:ascii="Candara" w:hAnsi="Candara"/>
          <w:color w:val="auto"/>
        </w:rPr>
        <w:t xml:space="preserve">: </w:t>
      </w:r>
      <w:r w:rsidR="00CB08CE">
        <w:rPr>
          <w:rFonts w:ascii="Candara" w:hAnsi="Candara"/>
          <w:color w:val="auto"/>
        </w:rPr>
        <w:t>Will be in Spring of 2025</w:t>
      </w:r>
      <w:r w:rsidR="00DB452D" w:rsidRPr="0068358F">
        <w:rPr>
          <w:rFonts w:ascii="Candara" w:hAnsi="Candara"/>
          <w:color w:val="auto"/>
        </w:rPr>
        <w:t xml:space="preserve"> </w:t>
      </w:r>
    </w:p>
    <w:p w14:paraId="0845BC1B" w14:textId="77777777" w:rsidR="000A291A" w:rsidRPr="0068358F" w:rsidRDefault="000A291A" w:rsidP="0003029C">
      <w:pPr>
        <w:rPr>
          <w:rFonts w:ascii="Candara" w:hAnsi="Candara"/>
          <w:i/>
          <w:color w:val="auto"/>
          <w:u w:val="single"/>
        </w:rPr>
      </w:pPr>
    </w:p>
    <w:p w14:paraId="269C675F" w14:textId="25D687F9" w:rsidR="00505BFE" w:rsidRPr="0068358F" w:rsidRDefault="00505BFE" w:rsidP="00CC07A0">
      <w:pPr>
        <w:pStyle w:val="ListParagraph"/>
        <w:numPr>
          <w:ilvl w:val="0"/>
          <w:numId w:val="3"/>
        </w:numPr>
        <w:rPr>
          <w:rFonts w:ascii="Candara" w:hAnsi="Candara"/>
          <w:i/>
          <w:color w:val="auto"/>
        </w:rPr>
      </w:pPr>
      <w:r w:rsidRPr="0068358F">
        <w:rPr>
          <w:rFonts w:ascii="Candara" w:hAnsi="Candara"/>
          <w:b/>
          <w:color w:val="auto"/>
        </w:rPr>
        <w:t xml:space="preserve">Meeting Adjourned: </w:t>
      </w:r>
      <w:r w:rsidRPr="0068358F">
        <w:rPr>
          <w:rFonts w:ascii="Candara" w:hAnsi="Candara"/>
          <w:iCs/>
          <w:color w:val="auto"/>
        </w:rPr>
        <w:t>Meeting adjourned</w:t>
      </w:r>
      <w:r w:rsidR="0003029C" w:rsidRPr="0068358F">
        <w:rPr>
          <w:rFonts w:ascii="Candara" w:hAnsi="Candara"/>
          <w:iCs/>
          <w:color w:val="auto"/>
        </w:rPr>
        <w:t xml:space="preserve"> </w:t>
      </w:r>
      <w:r w:rsidR="00CC07A0" w:rsidRPr="0068358F">
        <w:rPr>
          <w:rFonts w:ascii="Candara" w:hAnsi="Candara"/>
          <w:iCs/>
          <w:color w:val="auto"/>
        </w:rPr>
        <w:t xml:space="preserve">at </w:t>
      </w:r>
      <w:r w:rsidR="00CB08CE">
        <w:rPr>
          <w:rFonts w:ascii="Candara" w:hAnsi="Candara"/>
          <w:iCs/>
          <w:color w:val="auto"/>
        </w:rPr>
        <w:t>6:52</w:t>
      </w:r>
      <w:r w:rsidR="00D26AB0">
        <w:rPr>
          <w:rFonts w:ascii="Candara" w:hAnsi="Candara"/>
          <w:iCs/>
          <w:color w:val="auto"/>
        </w:rPr>
        <w:t xml:space="preserve"> P</w:t>
      </w:r>
      <w:r w:rsidR="00DB452D" w:rsidRPr="0068358F">
        <w:rPr>
          <w:rFonts w:ascii="Candara" w:hAnsi="Candara"/>
          <w:iCs/>
          <w:color w:val="auto"/>
        </w:rPr>
        <w:t xml:space="preserve">M by </w:t>
      </w:r>
      <w:r w:rsidR="00CB08CE">
        <w:rPr>
          <w:rFonts w:ascii="Candara" w:hAnsi="Candara"/>
          <w:iCs/>
          <w:color w:val="auto"/>
        </w:rPr>
        <w:t>Kacie</w:t>
      </w:r>
    </w:p>
    <w:p w14:paraId="5936640D" w14:textId="77777777" w:rsidR="00505BFE" w:rsidRPr="0068358F" w:rsidRDefault="00505BFE" w:rsidP="00505BFE">
      <w:pPr>
        <w:ind w:left="360"/>
        <w:rPr>
          <w:rFonts w:ascii="Candara" w:hAnsi="Candara"/>
          <w:bCs/>
          <w:color w:val="auto"/>
        </w:rPr>
      </w:pPr>
      <w:r w:rsidRPr="0068358F">
        <w:rPr>
          <w:rFonts w:ascii="Candara" w:hAnsi="Candara"/>
          <w:bCs/>
          <w:color w:val="auto"/>
        </w:rPr>
        <w:t>Minutes drafted and submitted by Audrey Spence - Secretary</w:t>
      </w:r>
    </w:p>
    <w:p w14:paraId="16A93DF0" w14:textId="77777777" w:rsidR="00505BFE" w:rsidRPr="0068358F" w:rsidRDefault="00505BFE" w:rsidP="00505BFE">
      <w:pPr>
        <w:pStyle w:val="ListParagraph"/>
        <w:rPr>
          <w:rFonts w:ascii="Candara" w:hAnsi="Candara"/>
          <w:b/>
          <w:color w:val="auto"/>
        </w:rPr>
      </w:pPr>
    </w:p>
    <w:p w14:paraId="18D822E6" w14:textId="24F510E1" w:rsidR="00505BFE" w:rsidRDefault="00505BFE" w:rsidP="00F11DC5">
      <w:pPr>
        <w:rPr>
          <w:rFonts w:ascii="Candara" w:hAnsi="Candara"/>
          <w:b/>
          <w:color w:val="auto"/>
        </w:rPr>
      </w:pPr>
      <w:r w:rsidRPr="0068358F">
        <w:rPr>
          <w:rFonts w:ascii="Candara" w:hAnsi="Candara"/>
          <w:b/>
          <w:color w:val="auto"/>
        </w:rPr>
        <w:t>Approved on:</w:t>
      </w:r>
      <w:r w:rsidR="00FB55BA">
        <w:rPr>
          <w:rFonts w:ascii="Candara" w:hAnsi="Candara"/>
          <w:b/>
          <w:color w:val="auto"/>
        </w:rPr>
        <w:t xml:space="preserve">  </w:t>
      </w:r>
      <w:r w:rsidR="00AE4BF0">
        <w:rPr>
          <w:rFonts w:ascii="Candara" w:hAnsi="Candara"/>
          <w:b/>
          <w:color w:val="auto"/>
        </w:rPr>
        <w:t>3.2.25</w:t>
      </w:r>
      <w:r w:rsidRPr="0068358F">
        <w:rPr>
          <w:rFonts w:ascii="Candara" w:hAnsi="Candara"/>
          <w:b/>
          <w:color w:val="auto"/>
        </w:rPr>
        <w:tab/>
      </w:r>
      <w:r w:rsidR="00CB08CE">
        <w:rPr>
          <w:rFonts w:ascii="Candara" w:hAnsi="Candara"/>
          <w:b/>
          <w:color w:val="auto"/>
        </w:rPr>
        <w:t xml:space="preserve"> as Amended</w:t>
      </w:r>
      <w:r w:rsidR="00D26AB0">
        <w:rPr>
          <w:rFonts w:ascii="Candara" w:hAnsi="Candara"/>
          <w:b/>
          <w:color w:val="auto"/>
        </w:rPr>
        <w:t xml:space="preserve"> </w:t>
      </w:r>
      <w:r w:rsidR="005F4793">
        <w:rPr>
          <w:rFonts w:ascii="Candara" w:hAnsi="Candara"/>
          <w:b/>
          <w:color w:val="auto"/>
        </w:rPr>
        <w:t xml:space="preserve"> </w:t>
      </w:r>
    </w:p>
    <w:p w14:paraId="493DEE21" w14:textId="77777777" w:rsidR="004A64CD" w:rsidRDefault="004A64CD" w:rsidP="004A64CD">
      <w:pPr>
        <w:rPr>
          <w:rFonts w:ascii="Candara" w:hAnsi="Candara"/>
          <w:b/>
          <w:bCs/>
          <w:color w:val="auto"/>
        </w:rPr>
      </w:pPr>
    </w:p>
    <w:p w14:paraId="63B8F58D" w14:textId="77777777" w:rsidR="004A64CD" w:rsidRDefault="004A64CD" w:rsidP="004A64CD">
      <w:pPr>
        <w:rPr>
          <w:rFonts w:ascii="Candara" w:hAnsi="Candara"/>
          <w:b/>
          <w:bCs/>
          <w:color w:val="auto"/>
        </w:rPr>
      </w:pPr>
    </w:p>
    <w:p w14:paraId="2B4623FD" w14:textId="77777777" w:rsidR="004A64CD" w:rsidRDefault="004A64CD" w:rsidP="004A64CD">
      <w:pPr>
        <w:rPr>
          <w:rFonts w:ascii="Candara" w:hAnsi="Candara"/>
          <w:b/>
          <w:bCs/>
          <w:color w:val="auto"/>
        </w:rPr>
      </w:pPr>
    </w:p>
    <w:p w14:paraId="601C7B78" w14:textId="77777777" w:rsidR="004A64CD" w:rsidRDefault="004A64CD" w:rsidP="004A64CD">
      <w:pPr>
        <w:rPr>
          <w:rFonts w:ascii="Candara" w:hAnsi="Candara"/>
          <w:b/>
          <w:bCs/>
          <w:color w:val="auto"/>
        </w:rPr>
      </w:pPr>
    </w:p>
    <w:p w14:paraId="12C8298E" w14:textId="39FE8AF5" w:rsidR="004A64CD" w:rsidRPr="004A64CD" w:rsidRDefault="004A64CD" w:rsidP="00CB08CE">
      <w:pPr>
        <w:rPr>
          <w:rFonts w:ascii="Candara" w:hAnsi="Candara"/>
          <w:color w:val="auto"/>
        </w:rPr>
      </w:pPr>
      <w:r w:rsidRPr="004A64CD">
        <w:rPr>
          <w:rFonts w:ascii="Candara" w:hAnsi="Candara"/>
          <w:color w:val="auto"/>
        </w:rPr>
        <w:br/>
      </w:r>
      <w:r w:rsidRPr="004A64CD">
        <w:rPr>
          <w:rFonts w:ascii="Candara" w:hAnsi="Candara"/>
          <w:color w:val="auto"/>
        </w:rPr>
        <w:br/>
      </w:r>
      <w:r w:rsidRPr="004A64CD">
        <w:rPr>
          <w:rFonts w:ascii="Candara" w:hAnsi="Candara"/>
          <w:color w:val="auto"/>
        </w:rPr>
        <w:br/>
      </w:r>
      <w:r w:rsidRPr="004A64CD">
        <w:rPr>
          <w:rFonts w:ascii="Candara" w:hAnsi="Candara"/>
          <w:color w:val="auto"/>
        </w:rPr>
        <w:br/>
      </w:r>
    </w:p>
    <w:p w14:paraId="3D60A277" w14:textId="77777777" w:rsidR="004A64CD" w:rsidRPr="004A64CD" w:rsidRDefault="004A64CD" w:rsidP="004A64CD">
      <w:pPr>
        <w:rPr>
          <w:rFonts w:ascii="Candara" w:hAnsi="Candara"/>
          <w:color w:val="auto"/>
        </w:rPr>
      </w:pPr>
    </w:p>
    <w:p w14:paraId="14AC0E2C" w14:textId="77777777" w:rsidR="004A64CD" w:rsidRPr="0068358F" w:rsidRDefault="004A64CD" w:rsidP="00F11DC5">
      <w:pPr>
        <w:rPr>
          <w:rFonts w:ascii="Candara" w:hAnsi="Candara"/>
          <w:color w:val="auto"/>
        </w:rPr>
      </w:pPr>
    </w:p>
    <w:sectPr w:rsidR="004A64CD" w:rsidRPr="0068358F" w:rsidSect="000A6E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95612"/>
    <w:multiLevelType w:val="hybridMultilevel"/>
    <w:tmpl w:val="30489A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1441F"/>
    <w:multiLevelType w:val="multilevel"/>
    <w:tmpl w:val="3B46372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703D0"/>
    <w:multiLevelType w:val="multilevel"/>
    <w:tmpl w:val="E0A8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740855"/>
    <w:multiLevelType w:val="hybridMultilevel"/>
    <w:tmpl w:val="B35C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709"/>
    <w:multiLevelType w:val="hybridMultilevel"/>
    <w:tmpl w:val="30489A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150C33"/>
    <w:multiLevelType w:val="multilevel"/>
    <w:tmpl w:val="7E38B5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A0F9E"/>
    <w:multiLevelType w:val="hybridMultilevel"/>
    <w:tmpl w:val="C8A847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514DC"/>
    <w:multiLevelType w:val="multilevel"/>
    <w:tmpl w:val="C952E96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C1386"/>
    <w:multiLevelType w:val="hybridMultilevel"/>
    <w:tmpl w:val="30489A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1714B7"/>
    <w:multiLevelType w:val="hybridMultilevel"/>
    <w:tmpl w:val="46E07498"/>
    <w:lvl w:ilvl="0" w:tplc="04090015">
      <w:start w:val="1"/>
      <w:numFmt w:val="upperLetter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090015">
      <w:start w:val="1"/>
      <w:numFmt w:val="upperLetter"/>
      <w:lvlText w:val="%2."/>
      <w:lvlJc w:val="left"/>
      <w:pPr>
        <w:ind w:left="81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 w:tplc="F39A078A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D4DC5"/>
    <w:multiLevelType w:val="hybridMultilevel"/>
    <w:tmpl w:val="639489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5449C"/>
    <w:multiLevelType w:val="hybridMultilevel"/>
    <w:tmpl w:val="9F60BBD6"/>
    <w:lvl w:ilvl="0" w:tplc="B220EFB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39A078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 w:tplc="F39A078A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805C4"/>
    <w:multiLevelType w:val="hybridMultilevel"/>
    <w:tmpl w:val="D44A9B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8370B"/>
    <w:multiLevelType w:val="hybridMultilevel"/>
    <w:tmpl w:val="B6C428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B897AD6"/>
    <w:multiLevelType w:val="hybridMultilevel"/>
    <w:tmpl w:val="808CF224"/>
    <w:lvl w:ilvl="0" w:tplc="CC508ED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81FB8"/>
    <w:multiLevelType w:val="hybridMultilevel"/>
    <w:tmpl w:val="30489A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8B4578"/>
    <w:multiLevelType w:val="hybridMultilevel"/>
    <w:tmpl w:val="867484A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1C0427F"/>
    <w:multiLevelType w:val="hybridMultilevel"/>
    <w:tmpl w:val="30489A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6E7422"/>
    <w:multiLevelType w:val="hybridMultilevel"/>
    <w:tmpl w:val="30489A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FB6A54"/>
    <w:multiLevelType w:val="hybridMultilevel"/>
    <w:tmpl w:val="30489A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9F60E1"/>
    <w:multiLevelType w:val="multilevel"/>
    <w:tmpl w:val="D202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95502D"/>
    <w:multiLevelType w:val="hybridMultilevel"/>
    <w:tmpl w:val="30489A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DE1CA8"/>
    <w:multiLevelType w:val="hybridMultilevel"/>
    <w:tmpl w:val="C7662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06F"/>
    <w:multiLevelType w:val="hybridMultilevel"/>
    <w:tmpl w:val="E2C4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C68CA"/>
    <w:multiLevelType w:val="multilevel"/>
    <w:tmpl w:val="C49415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419567814">
    <w:abstractNumId w:val="23"/>
  </w:num>
  <w:num w:numId="2" w16cid:durableId="1592348091">
    <w:abstractNumId w:val="9"/>
  </w:num>
  <w:num w:numId="3" w16cid:durableId="1743142780">
    <w:abstractNumId w:val="22"/>
  </w:num>
  <w:num w:numId="4" w16cid:durableId="497425165">
    <w:abstractNumId w:val="11"/>
  </w:num>
  <w:num w:numId="5" w16cid:durableId="310520148">
    <w:abstractNumId w:val="6"/>
  </w:num>
  <w:num w:numId="6" w16cid:durableId="593125566">
    <w:abstractNumId w:val="12"/>
  </w:num>
  <w:num w:numId="7" w16cid:durableId="600843101">
    <w:abstractNumId w:val="3"/>
  </w:num>
  <w:num w:numId="8" w16cid:durableId="1864055965">
    <w:abstractNumId w:val="20"/>
  </w:num>
  <w:num w:numId="9" w16cid:durableId="1717464148">
    <w:abstractNumId w:val="24"/>
  </w:num>
  <w:num w:numId="10" w16cid:durableId="1578662385">
    <w:abstractNumId w:val="2"/>
  </w:num>
  <w:num w:numId="11" w16cid:durableId="347565245">
    <w:abstractNumId w:val="21"/>
  </w:num>
  <w:num w:numId="12" w16cid:durableId="1903832835">
    <w:abstractNumId w:val="18"/>
  </w:num>
  <w:num w:numId="13" w16cid:durableId="628242674">
    <w:abstractNumId w:val="17"/>
  </w:num>
  <w:num w:numId="14" w16cid:durableId="787822495">
    <w:abstractNumId w:val="4"/>
  </w:num>
  <w:num w:numId="15" w16cid:durableId="215896501">
    <w:abstractNumId w:val="8"/>
  </w:num>
  <w:num w:numId="16" w16cid:durableId="500198692">
    <w:abstractNumId w:val="15"/>
  </w:num>
  <w:num w:numId="17" w16cid:durableId="1453014217">
    <w:abstractNumId w:val="10"/>
  </w:num>
  <w:num w:numId="18" w16cid:durableId="739594214">
    <w:abstractNumId w:val="0"/>
  </w:num>
  <w:num w:numId="19" w16cid:durableId="1966571104">
    <w:abstractNumId w:val="19"/>
  </w:num>
  <w:num w:numId="20" w16cid:durableId="1671448703">
    <w:abstractNumId w:val="14"/>
  </w:num>
  <w:num w:numId="21" w16cid:durableId="357197154">
    <w:abstractNumId w:val="5"/>
  </w:num>
  <w:num w:numId="22" w16cid:durableId="1165129239">
    <w:abstractNumId w:val="7"/>
  </w:num>
  <w:num w:numId="23" w16cid:durableId="701635540">
    <w:abstractNumId w:val="1"/>
  </w:num>
  <w:num w:numId="24" w16cid:durableId="712585130">
    <w:abstractNumId w:val="13"/>
  </w:num>
  <w:num w:numId="25" w16cid:durableId="12893191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FE"/>
    <w:rsid w:val="00005EFA"/>
    <w:rsid w:val="00026A4A"/>
    <w:rsid w:val="0003029C"/>
    <w:rsid w:val="000341DA"/>
    <w:rsid w:val="0004646C"/>
    <w:rsid w:val="00083A7E"/>
    <w:rsid w:val="000903A4"/>
    <w:rsid w:val="000A291A"/>
    <w:rsid w:val="000A655A"/>
    <w:rsid w:val="000A658D"/>
    <w:rsid w:val="000A6E8A"/>
    <w:rsid w:val="000B0E7D"/>
    <w:rsid w:val="000E3143"/>
    <w:rsid w:val="000F0CA8"/>
    <w:rsid w:val="001025CE"/>
    <w:rsid w:val="001142A4"/>
    <w:rsid w:val="00126803"/>
    <w:rsid w:val="001575CF"/>
    <w:rsid w:val="00163C7D"/>
    <w:rsid w:val="00170C15"/>
    <w:rsid w:val="00173680"/>
    <w:rsid w:val="00177E73"/>
    <w:rsid w:val="00187204"/>
    <w:rsid w:val="00187B4D"/>
    <w:rsid w:val="0019222C"/>
    <w:rsid w:val="00194236"/>
    <w:rsid w:val="001A721E"/>
    <w:rsid w:val="001F0A96"/>
    <w:rsid w:val="002113A2"/>
    <w:rsid w:val="00213A2E"/>
    <w:rsid w:val="002242C0"/>
    <w:rsid w:val="00224D46"/>
    <w:rsid w:val="00236415"/>
    <w:rsid w:val="002453EE"/>
    <w:rsid w:val="00250651"/>
    <w:rsid w:val="00255096"/>
    <w:rsid w:val="00265CF2"/>
    <w:rsid w:val="00276FCE"/>
    <w:rsid w:val="002B4DB8"/>
    <w:rsid w:val="002B7E95"/>
    <w:rsid w:val="00304BCB"/>
    <w:rsid w:val="00327ABE"/>
    <w:rsid w:val="00331813"/>
    <w:rsid w:val="00331C40"/>
    <w:rsid w:val="003360E3"/>
    <w:rsid w:val="0034024F"/>
    <w:rsid w:val="003967B1"/>
    <w:rsid w:val="003C20BF"/>
    <w:rsid w:val="00401248"/>
    <w:rsid w:val="00443581"/>
    <w:rsid w:val="00450718"/>
    <w:rsid w:val="00460B96"/>
    <w:rsid w:val="004925E4"/>
    <w:rsid w:val="004A64CD"/>
    <w:rsid w:val="004A6EF2"/>
    <w:rsid w:val="004D02E8"/>
    <w:rsid w:val="004D7069"/>
    <w:rsid w:val="004E1CA1"/>
    <w:rsid w:val="004F12D1"/>
    <w:rsid w:val="00504775"/>
    <w:rsid w:val="00505BFE"/>
    <w:rsid w:val="00525B19"/>
    <w:rsid w:val="00564351"/>
    <w:rsid w:val="0057150B"/>
    <w:rsid w:val="005A7FC2"/>
    <w:rsid w:val="005D262E"/>
    <w:rsid w:val="005D2BF7"/>
    <w:rsid w:val="005F4793"/>
    <w:rsid w:val="005F4E4E"/>
    <w:rsid w:val="00603ECF"/>
    <w:rsid w:val="0060792A"/>
    <w:rsid w:val="00635133"/>
    <w:rsid w:val="0065081C"/>
    <w:rsid w:val="00652737"/>
    <w:rsid w:val="00672F11"/>
    <w:rsid w:val="0068358F"/>
    <w:rsid w:val="00685EED"/>
    <w:rsid w:val="006A50BA"/>
    <w:rsid w:val="006B141B"/>
    <w:rsid w:val="006C5C4A"/>
    <w:rsid w:val="006E3E7F"/>
    <w:rsid w:val="006F48CE"/>
    <w:rsid w:val="007155A8"/>
    <w:rsid w:val="00726279"/>
    <w:rsid w:val="00733D5F"/>
    <w:rsid w:val="00741C8C"/>
    <w:rsid w:val="007560D9"/>
    <w:rsid w:val="0076171C"/>
    <w:rsid w:val="00762E64"/>
    <w:rsid w:val="00773E92"/>
    <w:rsid w:val="007A12A5"/>
    <w:rsid w:val="007D2621"/>
    <w:rsid w:val="007D2DFA"/>
    <w:rsid w:val="007E750D"/>
    <w:rsid w:val="008022B6"/>
    <w:rsid w:val="00810D5E"/>
    <w:rsid w:val="00821F33"/>
    <w:rsid w:val="00824741"/>
    <w:rsid w:val="00833185"/>
    <w:rsid w:val="008365FF"/>
    <w:rsid w:val="008420DD"/>
    <w:rsid w:val="00855B5D"/>
    <w:rsid w:val="00860A5F"/>
    <w:rsid w:val="00863C7C"/>
    <w:rsid w:val="00887836"/>
    <w:rsid w:val="00893321"/>
    <w:rsid w:val="00893BCE"/>
    <w:rsid w:val="0089785A"/>
    <w:rsid w:val="008D4E3B"/>
    <w:rsid w:val="008E0ACE"/>
    <w:rsid w:val="00925E56"/>
    <w:rsid w:val="009300B8"/>
    <w:rsid w:val="0097718B"/>
    <w:rsid w:val="009B391E"/>
    <w:rsid w:val="00A048DB"/>
    <w:rsid w:val="00A16557"/>
    <w:rsid w:val="00A170B0"/>
    <w:rsid w:val="00A310A3"/>
    <w:rsid w:val="00A408DD"/>
    <w:rsid w:val="00A4398A"/>
    <w:rsid w:val="00A445BD"/>
    <w:rsid w:val="00A469F7"/>
    <w:rsid w:val="00A55039"/>
    <w:rsid w:val="00A70610"/>
    <w:rsid w:val="00A71CE7"/>
    <w:rsid w:val="00A92632"/>
    <w:rsid w:val="00A968DD"/>
    <w:rsid w:val="00AC3E48"/>
    <w:rsid w:val="00AD6245"/>
    <w:rsid w:val="00AE4BF0"/>
    <w:rsid w:val="00AF0809"/>
    <w:rsid w:val="00B10AC2"/>
    <w:rsid w:val="00B379A3"/>
    <w:rsid w:val="00B37FA0"/>
    <w:rsid w:val="00B5733D"/>
    <w:rsid w:val="00B765A3"/>
    <w:rsid w:val="00B874AD"/>
    <w:rsid w:val="00BB6DE8"/>
    <w:rsid w:val="00BD69AC"/>
    <w:rsid w:val="00BF3B9A"/>
    <w:rsid w:val="00C10515"/>
    <w:rsid w:val="00C31D27"/>
    <w:rsid w:val="00C478C2"/>
    <w:rsid w:val="00C76D3F"/>
    <w:rsid w:val="00C87125"/>
    <w:rsid w:val="00C90534"/>
    <w:rsid w:val="00CB08CE"/>
    <w:rsid w:val="00CC07A0"/>
    <w:rsid w:val="00CC1DD6"/>
    <w:rsid w:val="00CD533F"/>
    <w:rsid w:val="00CF11C9"/>
    <w:rsid w:val="00D220E6"/>
    <w:rsid w:val="00D26AB0"/>
    <w:rsid w:val="00D3205F"/>
    <w:rsid w:val="00D42DF8"/>
    <w:rsid w:val="00D450FC"/>
    <w:rsid w:val="00D529CC"/>
    <w:rsid w:val="00D6502A"/>
    <w:rsid w:val="00D6758B"/>
    <w:rsid w:val="00D83D66"/>
    <w:rsid w:val="00DA21DA"/>
    <w:rsid w:val="00DA290F"/>
    <w:rsid w:val="00DA4E65"/>
    <w:rsid w:val="00DB38E3"/>
    <w:rsid w:val="00DB452D"/>
    <w:rsid w:val="00DB7C75"/>
    <w:rsid w:val="00DE7964"/>
    <w:rsid w:val="00DF4AEE"/>
    <w:rsid w:val="00E30572"/>
    <w:rsid w:val="00E402D3"/>
    <w:rsid w:val="00E47E1E"/>
    <w:rsid w:val="00E64439"/>
    <w:rsid w:val="00E703FF"/>
    <w:rsid w:val="00E749E9"/>
    <w:rsid w:val="00E76C54"/>
    <w:rsid w:val="00E7716C"/>
    <w:rsid w:val="00E81D70"/>
    <w:rsid w:val="00E9448D"/>
    <w:rsid w:val="00EA766D"/>
    <w:rsid w:val="00EF05BB"/>
    <w:rsid w:val="00F07ED3"/>
    <w:rsid w:val="00F11DC5"/>
    <w:rsid w:val="00F15D05"/>
    <w:rsid w:val="00F35AD6"/>
    <w:rsid w:val="00F6510E"/>
    <w:rsid w:val="00F907DF"/>
    <w:rsid w:val="00FB4BC6"/>
    <w:rsid w:val="00FB55BA"/>
    <w:rsid w:val="00FB5AA5"/>
    <w:rsid w:val="00FB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CAE06"/>
  <w15:chartTrackingRefBased/>
  <w15:docId w15:val="{F7BC09AD-D8B4-401B-8A95-571003F1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BF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FE"/>
    <w:pPr>
      <w:ind w:left="720"/>
      <w:contextualSpacing/>
    </w:pPr>
  </w:style>
  <w:style w:type="paragraph" w:customStyle="1" w:styleId="yiv2876096558msonormal">
    <w:name w:val="yiv2876096558msonormal"/>
    <w:basedOn w:val="Normal"/>
    <w:rsid w:val="00505B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Revision">
    <w:name w:val="Revision"/>
    <w:hidden/>
    <w:uiPriority w:val="99"/>
    <w:semiHidden/>
    <w:rsid w:val="00AF080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m458991104463223762msolistparagraph">
    <w:name w:val="m_458991104463223762msolistparagraph"/>
    <w:basedOn w:val="Normal"/>
    <w:rsid w:val="0068358F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2219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3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3716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34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731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1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536964">
                                          <w:marLeft w:val="6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94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2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4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5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3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6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78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22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71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1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55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379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13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7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05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10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3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73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1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4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84511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7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38677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7185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7999049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7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1214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2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8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5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3952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8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4442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7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8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6718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1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97000">
                                          <w:marLeft w:val="6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28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71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4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6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1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8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8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3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27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038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0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1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209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9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53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06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0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0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125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89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7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9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316726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8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36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2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60827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2117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936136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63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51097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7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2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3868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3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9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0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3760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5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64640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66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70106">
                                          <w:marLeft w:val="6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95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5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0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4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57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62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54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9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5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3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03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69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7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589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5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1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81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57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55684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2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83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87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92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5658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078217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2303861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26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6652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4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9090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66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7376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1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60027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9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214173">
                                          <w:marLeft w:val="6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0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75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25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9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10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23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173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6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3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32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31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8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28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7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49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78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54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1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2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4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0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1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6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06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2349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0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872100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33557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389586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61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87856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3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Spence</dc:creator>
  <cp:keywords/>
  <dc:description/>
  <cp:lastModifiedBy>Audrey Spence</cp:lastModifiedBy>
  <cp:revision>2</cp:revision>
  <cp:lastPrinted>2024-12-27T20:41:00Z</cp:lastPrinted>
  <dcterms:created xsi:type="dcterms:W3CDTF">2025-04-14T02:34:00Z</dcterms:created>
  <dcterms:modified xsi:type="dcterms:W3CDTF">2025-04-14T02:34:00Z</dcterms:modified>
</cp:coreProperties>
</file>