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72D" w:rsidRDefault="00B2472D" w:rsidP="008F1E22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IPRO Director’s Message     October, 2022</w:t>
      </w:r>
    </w:p>
    <w:p w:rsidR="00B2472D" w:rsidRDefault="000C41DB" w:rsidP="00B2472D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Ampro-Ipro</w:t>
      </w:r>
      <w:proofErr w:type="spellEnd"/>
      <w:r>
        <w:rPr>
          <w:b/>
          <w:bCs/>
          <w:i/>
          <w:iCs/>
          <w:sz w:val="28"/>
          <w:szCs w:val="28"/>
        </w:rPr>
        <w:t xml:space="preserve">               globalracquetball.com</w:t>
      </w:r>
    </w:p>
    <w:p w:rsidR="005D671F" w:rsidRDefault="00155418" w:rsidP="0067295E">
      <w:pPr>
        <w:rPr>
          <w:b/>
          <w:bCs/>
        </w:rPr>
      </w:pPr>
      <w:r>
        <w:rPr>
          <w:b/>
          <w:bCs/>
        </w:rPr>
        <w:t>Linguistics have long been one of my fascinations.  The interplay of meaning, structure, and syntax can be ‘music to the ears.’  Words can mean different things</w:t>
      </w:r>
      <w:r w:rsidR="005D671F">
        <w:rPr>
          <w:b/>
          <w:bCs/>
        </w:rPr>
        <w:t xml:space="preserve">, can have more than one pronunciation, and can be part of language irregularities.  As we have entered a new season, time is ripe to discuss the word, </w:t>
      </w:r>
      <w:r w:rsidR="005D671F">
        <w:rPr>
          <w:b/>
          <w:bCs/>
          <w:i/>
          <w:iCs/>
        </w:rPr>
        <w:t xml:space="preserve">Autumn.  </w:t>
      </w:r>
      <w:r w:rsidR="005D671F">
        <w:rPr>
          <w:b/>
          <w:bCs/>
        </w:rPr>
        <w:t xml:space="preserve">Does it mean the same as the word, </w:t>
      </w:r>
      <w:r w:rsidR="005D671F">
        <w:rPr>
          <w:b/>
          <w:bCs/>
          <w:i/>
          <w:iCs/>
        </w:rPr>
        <w:t xml:space="preserve">Fall?  </w:t>
      </w:r>
      <w:r w:rsidR="005D671F">
        <w:rPr>
          <w:b/>
          <w:bCs/>
        </w:rPr>
        <w:t xml:space="preserve">An investigation reveals that the word, </w:t>
      </w:r>
      <w:r w:rsidR="005D671F">
        <w:rPr>
          <w:b/>
          <w:bCs/>
          <w:i/>
          <w:iCs/>
        </w:rPr>
        <w:t xml:space="preserve">Harvest </w:t>
      </w:r>
      <w:r w:rsidR="005D671F">
        <w:rPr>
          <w:b/>
          <w:bCs/>
        </w:rPr>
        <w:t>was used before the others came into vogue.  Cultural differences, personal preferences, and random selections all influence how, why, and when many words are used.</w:t>
      </w:r>
    </w:p>
    <w:p w:rsidR="005869D4" w:rsidRDefault="005869D4" w:rsidP="0067295E">
      <w:pPr>
        <w:rPr>
          <w:b/>
          <w:bCs/>
        </w:rPr>
      </w:pPr>
      <w:r>
        <w:rPr>
          <w:b/>
          <w:bCs/>
        </w:rPr>
        <w:t xml:space="preserve">For over twenty-five years I have been privileged to be a part of broadcast teams for racquetball events; </w:t>
      </w:r>
      <w:r w:rsidR="008F1E22">
        <w:rPr>
          <w:b/>
          <w:bCs/>
        </w:rPr>
        <w:t>in</w:t>
      </w:r>
      <w:r>
        <w:rPr>
          <w:b/>
          <w:bCs/>
        </w:rPr>
        <w:t xml:space="preserve"> the USA and abroad.  As an advocate for sharing anecdotes in geography, history, and sport, I </w:t>
      </w:r>
      <w:r w:rsidR="008F1E22">
        <w:rPr>
          <w:b/>
          <w:bCs/>
        </w:rPr>
        <w:t>give</w:t>
      </w:r>
      <w:r>
        <w:rPr>
          <w:b/>
          <w:bCs/>
        </w:rPr>
        <w:t xml:space="preserve"> examples, metaphors, and experiences to help enhance enjoyment and value to </w:t>
      </w:r>
      <w:r w:rsidR="008F1E22">
        <w:rPr>
          <w:b/>
          <w:bCs/>
        </w:rPr>
        <w:t>our viewers.</w:t>
      </w:r>
    </w:p>
    <w:p w:rsidR="005869D4" w:rsidRDefault="005869D4" w:rsidP="0067295E">
      <w:pPr>
        <w:rPr>
          <w:b/>
          <w:bCs/>
        </w:rPr>
      </w:pPr>
      <w:r>
        <w:rPr>
          <w:b/>
          <w:bCs/>
        </w:rPr>
        <w:t xml:space="preserve">Bolivia is one of my favorite countries.  I have enjoyed my 14 visits.  I served as Bolivia’s national racquetball team coach in 1994.  One way I have explained differences between the altiplano cities, such as Cochabamba, La Paz, and Sucre versus cities close to sea level (Santa Cruz de la Sierra) follows:  The former group has </w:t>
      </w:r>
      <w:r w:rsidR="008255DC">
        <w:rPr>
          <w:b/>
          <w:bCs/>
        </w:rPr>
        <w:t xml:space="preserve">a </w:t>
      </w:r>
      <w:r>
        <w:rPr>
          <w:b/>
          <w:bCs/>
        </w:rPr>
        <w:t>colder and dryer climate.  Shift to the Amazon basin, an area of land with dense, tangled vegetation and</w:t>
      </w:r>
      <w:r w:rsidR="008255DC">
        <w:rPr>
          <w:b/>
          <w:bCs/>
        </w:rPr>
        <w:t xml:space="preserve"> a</w:t>
      </w:r>
      <w:r>
        <w:rPr>
          <w:b/>
          <w:bCs/>
        </w:rPr>
        <w:t xml:space="preserve"> hot, moist climate.  A word I have used for 25 years is, ‘</w:t>
      </w:r>
      <w:proofErr w:type="spellStart"/>
      <w:r>
        <w:rPr>
          <w:b/>
          <w:bCs/>
        </w:rPr>
        <w:t>jungla</w:t>
      </w:r>
      <w:proofErr w:type="spellEnd"/>
      <w:r>
        <w:rPr>
          <w:b/>
          <w:bCs/>
        </w:rPr>
        <w:t>.’  Santa Cruz sits close to the jungle.</w:t>
      </w:r>
    </w:p>
    <w:p w:rsidR="004800AB" w:rsidRDefault="004800AB" w:rsidP="0067295E">
      <w:pPr>
        <w:rPr>
          <w:b/>
          <w:bCs/>
        </w:rPr>
      </w:pPr>
      <w:r>
        <w:rPr>
          <w:b/>
          <w:bCs/>
        </w:rPr>
        <w:t>In trying to be ourselves in the age of social media excess, we can become a dartboard for assumptions, innuendos, and verbal attacks</w:t>
      </w:r>
      <w:r w:rsidR="008F1E22">
        <w:rPr>
          <w:b/>
          <w:bCs/>
        </w:rPr>
        <w:t>.</w:t>
      </w:r>
      <w:r>
        <w:rPr>
          <w:b/>
          <w:bCs/>
        </w:rPr>
        <w:t xml:space="preserve">  Things are fragile and liquid; one moment we are gleaming and the next moment we are </w:t>
      </w:r>
      <w:r w:rsidR="008F1E22">
        <w:rPr>
          <w:b/>
          <w:bCs/>
        </w:rPr>
        <w:t>s</w:t>
      </w:r>
      <w:r>
        <w:rPr>
          <w:b/>
          <w:bCs/>
        </w:rPr>
        <w:t>creaming.  At the World Racquetball Championships in San Luis Potosi, Mexico this past summer, I was approached by a group of administrators who shared with me that my choice of a word on air did not bode w</w:t>
      </w:r>
      <w:r w:rsidR="008F1E22">
        <w:rPr>
          <w:b/>
          <w:bCs/>
        </w:rPr>
        <w:t>e</w:t>
      </w:r>
      <w:r>
        <w:rPr>
          <w:b/>
          <w:bCs/>
        </w:rPr>
        <w:t xml:space="preserve">ll with a group of stream-happy Bolivian viewers.  My use of the word, </w:t>
      </w:r>
      <w:proofErr w:type="spellStart"/>
      <w:r>
        <w:rPr>
          <w:b/>
          <w:bCs/>
          <w:i/>
          <w:iCs/>
        </w:rPr>
        <w:t>jungl</w:t>
      </w:r>
      <w:r w:rsidR="008F1E22">
        <w:rPr>
          <w:b/>
          <w:bCs/>
          <w:i/>
          <w:iCs/>
        </w:rPr>
        <w:t>a</w:t>
      </w:r>
      <w:proofErr w:type="spellEnd"/>
      <w:r>
        <w:rPr>
          <w:b/>
          <w:bCs/>
          <w:i/>
          <w:iCs/>
        </w:rPr>
        <w:t xml:space="preserve">, </w:t>
      </w:r>
      <w:r>
        <w:rPr>
          <w:b/>
          <w:bCs/>
        </w:rPr>
        <w:t xml:space="preserve">evidently was perceived as a slight, or an offense.  WOW!  I was ‘being myself’, as I aspire to be on air.  Should I Jump into a cocoon in order to travel the straight and narrow highway?  Why such a reaction after all these years; especially from my </w:t>
      </w:r>
      <w:r>
        <w:rPr>
          <w:b/>
          <w:bCs/>
          <w:i/>
          <w:iCs/>
        </w:rPr>
        <w:t>friends down south.</w:t>
      </w:r>
      <w:r>
        <w:rPr>
          <w:b/>
          <w:bCs/>
        </w:rPr>
        <w:t xml:space="preserve">  After I gave myself a reset, I explained to viewers that my intentions were without any bias or malice, and I offered an apology to those who may have been offended.  I also sought out a Bolivian national team player, whose name was mentioned as one who took offense to my comment.</w:t>
      </w:r>
      <w:r w:rsidR="003079A2">
        <w:rPr>
          <w:b/>
          <w:bCs/>
        </w:rPr>
        <w:t xml:space="preserve">  We greeted; then I explained my intentions to her.  She was surprised and told me that she had no clue about this ‘issue.’</w:t>
      </w:r>
    </w:p>
    <w:p w:rsidR="003079A2" w:rsidRDefault="003079A2" w:rsidP="0067295E">
      <w:pPr>
        <w:rPr>
          <w:b/>
          <w:bCs/>
        </w:rPr>
      </w:pPr>
      <w:r>
        <w:rPr>
          <w:b/>
          <w:bCs/>
        </w:rPr>
        <w:t>In closing, we cannot nor should not walk in silk sneakers.  We can control our own actions.  We cannot control what others do, feel, think; or, how they interpret the spoken and written word.  We must be ourselves and strive to continue to be professionals.</w:t>
      </w:r>
    </w:p>
    <w:p w:rsidR="008F1E22" w:rsidRDefault="008F1E22" w:rsidP="0067295E">
      <w:pPr>
        <w:rPr>
          <w:b/>
          <w:bCs/>
        </w:rPr>
      </w:pPr>
      <w:r>
        <w:rPr>
          <w:b/>
          <w:bCs/>
        </w:rPr>
        <w:t>UPCOMING</w:t>
      </w:r>
    </w:p>
    <w:p w:rsidR="008F1E22" w:rsidRDefault="008F1E22" w:rsidP="0067295E">
      <w:pPr>
        <w:rPr>
          <w:b/>
          <w:bCs/>
        </w:rPr>
      </w:pPr>
      <w:r>
        <w:rPr>
          <w:b/>
          <w:bCs/>
        </w:rPr>
        <w:tab/>
        <w:t>October 29          N</w:t>
      </w:r>
      <w:r w:rsidR="007E71B3">
        <w:rPr>
          <w:b/>
          <w:bCs/>
        </w:rPr>
        <w:t>PA National Paddleball Championships; Midtown, Albuquerque</w:t>
      </w:r>
    </w:p>
    <w:p w:rsidR="008F1E22" w:rsidRDefault="008F1E22" w:rsidP="0067295E">
      <w:pPr>
        <w:rPr>
          <w:b/>
          <w:bCs/>
        </w:rPr>
      </w:pPr>
      <w:r>
        <w:rPr>
          <w:b/>
          <w:bCs/>
        </w:rPr>
        <w:tab/>
        <w:t xml:space="preserve">November </w:t>
      </w:r>
      <w:r w:rsidR="007E71B3">
        <w:rPr>
          <w:b/>
          <w:bCs/>
        </w:rPr>
        <w:t>5</w:t>
      </w:r>
      <w:r w:rsidR="007E71B3">
        <w:rPr>
          <w:b/>
          <w:bCs/>
        </w:rPr>
        <w:tab/>
        <w:t xml:space="preserve"> Level 1-2 Instructor Certification; Santa Clara, CA</w:t>
      </w:r>
      <w:proofErr w:type="gramStart"/>
      <w:r w:rsidR="007E71B3">
        <w:rPr>
          <w:b/>
          <w:bCs/>
        </w:rPr>
        <w:t xml:space="preserve">   (</w:t>
      </w:r>
      <w:proofErr w:type="gramEnd"/>
      <w:r w:rsidR="007E71B3">
        <w:rPr>
          <w:b/>
          <w:bCs/>
        </w:rPr>
        <w:t>David George)</w:t>
      </w:r>
    </w:p>
    <w:p w:rsidR="008F1E22" w:rsidRDefault="008F1E22" w:rsidP="0067295E">
      <w:pPr>
        <w:rPr>
          <w:b/>
          <w:bCs/>
        </w:rPr>
      </w:pPr>
      <w:r>
        <w:rPr>
          <w:b/>
          <w:bCs/>
        </w:rPr>
        <w:tab/>
      </w:r>
      <w:r w:rsidR="007E71B3">
        <w:rPr>
          <w:b/>
          <w:bCs/>
        </w:rPr>
        <w:t xml:space="preserve">December 1        Level 3 Officiating Course; Guatemala City, Guatemala </w:t>
      </w:r>
      <w:proofErr w:type="gramStart"/>
      <w:r w:rsidR="007E71B3">
        <w:rPr>
          <w:b/>
          <w:bCs/>
        </w:rPr>
        <w:t xml:space="preserve">   (</w:t>
      </w:r>
      <w:proofErr w:type="gramEnd"/>
      <w:r w:rsidR="007E71B3">
        <w:rPr>
          <w:b/>
          <w:bCs/>
        </w:rPr>
        <w:t xml:space="preserve">Gustavo </w:t>
      </w:r>
      <w:proofErr w:type="spellStart"/>
      <w:r w:rsidR="007E71B3">
        <w:rPr>
          <w:b/>
          <w:bCs/>
        </w:rPr>
        <w:t>Farell</w:t>
      </w:r>
      <w:proofErr w:type="spellEnd"/>
      <w:r w:rsidR="007E71B3">
        <w:rPr>
          <w:b/>
          <w:bCs/>
        </w:rPr>
        <w:t>)</w:t>
      </w:r>
    </w:p>
    <w:p w:rsidR="008F1E22" w:rsidRDefault="008F1E22" w:rsidP="0067295E">
      <w:pPr>
        <w:rPr>
          <w:b/>
          <w:bCs/>
        </w:rPr>
      </w:pPr>
      <w:r>
        <w:rPr>
          <w:b/>
          <w:bCs/>
        </w:rPr>
        <w:tab/>
      </w:r>
      <w:r w:rsidR="007E71B3">
        <w:rPr>
          <w:b/>
          <w:bCs/>
        </w:rPr>
        <w:t>April 1  (2023)     Level 1-2 Officiating Certification; Temuco, Chile   (Gary Mazaroff)</w:t>
      </w:r>
    </w:p>
    <w:p w:rsidR="008F1E22" w:rsidRPr="004800AB" w:rsidRDefault="008F1E22" w:rsidP="0067295E">
      <w:pPr>
        <w:rPr>
          <w:b/>
          <w:bCs/>
        </w:rPr>
      </w:pPr>
    </w:p>
    <w:p w:rsidR="005D671F" w:rsidRPr="005D671F" w:rsidRDefault="005D671F" w:rsidP="0067295E">
      <w:pPr>
        <w:rPr>
          <w:b/>
          <w:bCs/>
        </w:rPr>
      </w:pPr>
    </w:p>
    <w:sectPr w:rsidR="005D671F" w:rsidRPr="005D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2D"/>
    <w:rsid w:val="000C41DB"/>
    <w:rsid w:val="00155418"/>
    <w:rsid w:val="003079A2"/>
    <w:rsid w:val="004800AB"/>
    <w:rsid w:val="005869D4"/>
    <w:rsid w:val="005D671F"/>
    <w:rsid w:val="0067295E"/>
    <w:rsid w:val="006E20C1"/>
    <w:rsid w:val="007E71B3"/>
    <w:rsid w:val="00805D91"/>
    <w:rsid w:val="008255DC"/>
    <w:rsid w:val="008F1E22"/>
    <w:rsid w:val="00AE6C7B"/>
    <w:rsid w:val="00B2472D"/>
    <w:rsid w:val="00BE1DC9"/>
    <w:rsid w:val="00D70DAE"/>
    <w:rsid w:val="00D95B4B"/>
    <w:rsid w:val="00F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9BA6"/>
  <w15:docId w15:val="{B99983CC-36D1-43DB-B30F-AC3385A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14</cp:revision>
  <cp:lastPrinted>2022-10-05T04:13:00Z</cp:lastPrinted>
  <dcterms:created xsi:type="dcterms:W3CDTF">2022-10-04T23:23:00Z</dcterms:created>
  <dcterms:modified xsi:type="dcterms:W3CDTF">2022-10-05T04:22:00Z</dcterms:modified>
</cp:coreProperties>
</file>