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A30C" w14:textId="3AB20A0E" w:rsidR="00B8260D" w:rsidRPr="00B8260D" w:rsidRDefault="00B8260D" w:rsidP="00B8260D">
      <w:pPr>
        <w:pStyle w:val="NoSpacing"/>
        <w:jc w:val="center"/>
        <w:rPr>
          <w:b/>
          <w:bCs/>
          <w:sz w:val="36"/>
          <w:szCs w:val="36"/>
        </w:rPr>
      </w:pPr>
      <w:r w:rsidRPr="00B8260D">
        <w:rPr>
          <w:b/>
          <w:bCs/>
          <w:sz w:val="36"/>
          <w:szCs w:val="36"/>
        </w:rPr>
        <w:t>DEATH</w:t>
      </w:r>
    </w:p>
    <w:p w14:paraId="5B388C62" w14:textId="236E6884" w:rsidR="00B8260D" w:rsidRDefault="00B8260D" w:rsidP="00B8260D">
      <w:pPr>
        <w:pStyle w:val="NoSpacing"/>
      </w:pPr>
    </w:p>
    <w:p w14:paraId="6269BCAE" w14:textId="7B62C386" w:rsidR="00DF4E09" w:rsidRDefault="00DF4E09" w:rsidP="00B8260D">
      <w:pPr>
        <w:pStyle w:val="NoSpacing"/>
      </w:pPr>
      <w:r>
        <w:t>Beloved brethren, death is a separation of our soul/spirit from our physical bodies.  The more we understand our Almighty Maker and His Word/The Bible, we comprehend life and death and are better able to live wisely, and grow stronger even when dealing with death, and the death of loved ones.</w:t>
      </w:r>
    </w:p>
    <w:p w14:paraId="5D0581C8" w14:textId="77777777" w:rsidR="00DF4E09" w:rsidRDefault="00DF4E09" w:rsidP="00B8260D">
      <w:pPr>
        <w:pStyle w:val="NoSpacing"/>
      </w:pPr>
    </w:p>
    <w:p w14:paraId="5FB4C26E" w14:textId="77777777" w:rsidR="003566A2" w:rsidRPr="003566A2" w:rsidRDefault="00B8260D" w:rsidP="003566A2">
      <w:pPr>
        <w:pStyle w:val="NoSpacing"/>
        <w:rPr>
          <w:b/>
          <w:bCs/>
        </w:rPr>
      </w:pPr>
      <w:r w:rsidRPr="003566A2">
        <w:rPr>
          <w:b/>
          <w:bCs/>
        </w:rPr>
        <w:t>Eccl</w:t>
      </w:r>
      <w:r w:rsidR="003566A2" w:rsidRPr="003566A2">
        <w:rPr>
          <w:b/>
          <w:bCs/>
        </w:rPr>
        <w:t>esiasticus</w:t>
      </w:r>
      <w:r w:rsidRPr="003566A2">
        <w:rPr>
          <w:b/>
          <w:bCs/>
        </w:rPr>
        <w:t xml:space="preserve"> 38:1</w:t>
      </w:r>
      <w:r w:rsidR="003566A2" w:rsidRPr="003566A2">
        <w:rPr>
          <w:b/>
          <w:bCs/>
        </w:rPr>
        <w:t>5 He that sinneth before his Maker, let him fall into the hand of the physician.</w:t>
      </w:r>
    </w:p>
    <w:p w14:paraId="3493E934" w14:textId="77777777" w:rsidR="003566A2" w:rsidRPr="003566A2" w:rsidRDefault="003566A2" w:rsidP="003566A2">
      <w:pPr>
        <w:pStyle w:val="NoSpacing"/>
        <w:rPr>
          <w:b/>
          <w:bCs/>
        </w:rPr>
      </w:pPr>
    </w:p>
    <w:p w14:paraId="2966314E" w14:textId="039F1316" w:rsidR="003566A2" w:rsidRPr="003566A2" w:rsidRDefault="003566A2" w:rsidP="003566A2">
      <w:pPr>
        <w:pStyle w:val="NoSpacing"/>
        <w:rPr>
          <w:b/>
          <w:bCs/>
        </w:rPr>
      </w:pPr>
      <w:r w:rsidRPr="003566A2">
        <w:rPr>
          <w:b/>
          <w:bCs/>
        </w:rPr>
        <w:t>:16 My son, let tears fall down over the dead, and begin to lament, as if thou hadst suffered great harm thyself; and then cover his body according to the custom, and neglect not his burial.</w:t>
      </w:r>
    </w:p>
    <w:p w14:paraId="507E46C4" w14:textId="77777777" w:rsidR="003566A2" w:rsidRPr="003566A2" w:rsidRDefault="003566A2" w:rsidP="003566A2">
      <w:pPr>
        <w:pStyle w:val="NoSpacing"/>
        <w:rPr>
          <w:b/>
          <w:bCs/>
        </w:rPr>
      </w:pPr>
    </w:p>
    <w:p w14:paraId="176DA758" w14:textId="4675F29A" w:rsidR="003566A2" w:rsidRPr="003566A2" w:rsidRDefault="003566A2" w:rsidP="003566A2">
      <w:pPr>
        <w:pStyle w:val="NoSpacing"/>
        <w:rPr>
          <w:b/>
          <w:bCs/>
        </w:rPr>
      </w:pPr>
      <w:r w:rsidRPr="003566A2">
        <w:rPr>
          <w:b/>
          <w:bCs/>
        </w:rPr>
        <w:t>:17 Weep bitterly, and make great moan, and use lamentation, as he is worthy, and that a day or two, lest thou be evil spoken of: and then comfort thyself for thy heaviness.</w:t>
      </w:r>
    </w:p>
    <w:p w14:paraId="64B9A226" w14:textId="77777777" w:rsidR="003566A2" w:rsidRPr="003566A2" w:rsidRDefault="003566A2" w:rsidP="003566A2">
      <w:pPr>
        <w:pStyle w:val="NoSpacing"/>
        <w:rPr>
          <w:b/>
          <w:bCs/>
        </w:rPr>
      </w:pPr>
    </w:p>
    <w:p w14:paraId="408E7B13" w14:textId="3F777988" w:rsidR="003566A2" w:rsidRPr="003566A2" w:rsidRDefault="003566A2" w:rsidP="003566A2">
      <w:pPr>
        <w:pStyle w:val="NoSpacing"/>
        <w:rPr>
          <w:b/>
          <w:bCs/>
        </w:rPr>
      </w:pPr>
      <w:r w:rsidRPr="003566A2">
        <w:rPr>
          <w:b/>
          <w:bCs/>
        </w:rPr>
        <w:t>:18 For of heaviness cometh death, and the heaviness of the heart breaketh strength.</w:t>
      </w:r>
    </w:p>
    <w:p w14:paraId="351457A1" w14:textId="77777777" w:rsidR="003566A2" w:rsidRPr="003566A2" w:rsidRDefault="003566A2" w:rsidP="003566A2">
      <w:pPr>
        <w:pStyle w:val="NoSpacing"/>
        <w:rPr>
          <w:b/>
          <w:bCs/>
        </w:rPr>
      </w:pPr>
    </w:p>
    <w:p w14:paraId="68727927" w14:textId="3213F4D5" w:rsidR="003566A2" w:rsidRPr="003566A2" w:rsidRDefault="003566A2" w:rsidP="003566A2">
      <w:pPr>
        <w:pStyle w:val="NoSpacing"/>
        <w:rPr>
          <w:b/>
          <w:bCs/>
        </w:rPr>
      </w:pPr>
      <w:r w:rsidRPr="003566A2">
        <w:rPr>
          <w:b/>
          <w:bCs/>
        </w:rPr>
        <w:t>:19 In affliction also sorrow remaineth: and the life of the poor is the curse of the heart.</w:t>
      </w:r>
    </w:p>
    <w:p w14:paraId="0A9EB9D1" w14:textId="77777777" w:rsidR="003566A2" w:rsidRPr="003566A2" w:rsidRDefault="003566A2" w:rsidP="003566A2">
      <w:pPr>
        <w:pStyle w:val="NoSpacing"/>
        <w:rPr>
          <w:b/>
          <w:bCs/>
        </w:rPr>
      </w:pPr>
    </w:p>
    <w:p w14:paraId="064B48F1" w14:textId="35435F19" w:rsidR="003566A2" w:rsidRPr="003566A2" w:rsidRDefault="003566A2" w:rsidP="003566A2">
      <w:pPr>
        <w:pStyle w:val="NoSpacing"/>
        <w:rPr>
          <w:b/>
          <w:bCs/>
        </w:rPr>
      </w:pPr>
      <w:r w:rsidRPr="003566A2">
        <w:rPr>
          <w:b/>
          <w:bCs/>
        </w:rPr>
        <w:t>:20 Take no heaviness to heart: drive it away, and member the last end.</w:t>
      </w:r>
    </w:p>
    <w:p w14:paraId="1139FA01" w14:textId="77777777" w:rsidR="003566A2" w:rsidRPr="003566A2" w:rsidRDefault="003566A2" w:rsidP="003566A2">
      <w:pPr>
        <w:pStyle w:val="NoSpacing"/>
        <w:rPr>
          <w:b/>
          <w:bCs/>
        </w:rPr>
      </w:pPr>
    </w:p>
    <w:p w14:paraId="7838B188" w14:textId="5693A11F" w:rsidR="003566A2" w:rsidRPr="003566A2" w:rsidRDefault="003566A2" w:rsidP="003566A2">
      <w:pPr>
        <w:pStyle w:val="NoSpacing"/>
        <w:rPr>
          <w:b/>
          <w:bCs/>
        </w:rPr>
      </w:pPr>
      <w:r w:rsidRPr="003566A2">
        <w:rPr>
          <w:b/>
          <w:bCs/>
        </w:rPr>
        <w:t>:21 Forget it not, for there is no turning again: thou shalt not do him good, but hurt thyself.</w:t>
      </w:r>
    </w:p>
    <w:p w14:paraId="31FF9EF3" w14:textId="77777777" w:rsidR="003566A2" w:rsidRPr="003566A2" w:rsidRDefault="003566A2" w:rsidP="003566A2">
      <w:pPr>
        <w:pStyle w:val="NoSpacing"/>
        <w:rPr>
          <w:b/>
          <w:bCs/>
        </w:rPr>
      </w:pPr>
    </w:p>
    <w:p w14:paraId="3681A386" w14:textId="217672D3" w:rsidR="003566A2" w:rsidRPr="003566A2" w:rsidRDefault="003566A2" w:rsidP="003566A2">
      <w:pPr>
        <w:pStyle w:val="NoSpacing"/>
        <w:rPr>
          <w:b/>
          <w:bCs/>
        </w:rPr>
      </w:pPr>
      <w:r w:rsidRPr="003566A2">
        <w:rPr>
          <w:b/>
          <w:bCs/>
        </w:rPr>
        <w:t>:22 Remember my judgment: for thine also shall be so; yesterday for me, and to day for thee.</w:t>
      </w:r>
    </w:p>
    <w:p w14:paraId="266B1DF4" w14:textId="77777777" w:rsidR="003566A2" w:rsidRPr="003566A2" w:rsidRDefault="003566A2" w:rsidP="003566A2">
      <w:pPr>
        <w:pStyle w:val="NoSpacing"/>
        <w:rPr>
          <w:b/>
          <w:bCs/>
        </w:rPr>
      </w:pPr>
    </w:p>
    <w:p w14:paraId="5DAC4C6B" w14:textId="6612966A" w:rsidR="00B8260D" w:rsidRDefault="003566A2" w:rsidP="003566A2">
      <w:pPr>
        <w:pStyle w:val="NoSpacing"/>
        <w:rPr>
          <w:b/>
          <w:bCs/>
        </w:rPr>
      </w:pPr>
      <w:r w:rsidRPr="003566A2">
        <w:rPr>
          <w:b/>
          <w:bCs/>
        </w:rPr>
        <w:t>:23 When the dead is at rest, let his remembrance rest; and be comforted for him, when his Spirit is departed from him.</w:t>
      </w:r>
    </w:p>
    <w:p w14:paraId="72215F49" w14:textId="05515A40" w:rsidR="003566A2" w:rsidRDefault="003566A2" w:rsidP="003566A2">
      <w:pPr>
        <w:pStyle w:val="NoSpacing"/>
        <w:rPr>
          <w:b/>
          <w:bCs/>
        </w:rPr>
      </w:pPr>
    </w:p>
    <w:p w14:paraId="1CFFFDED" w14:textId="014174CE" w:rsidR="003566A2" w:rsidRPr="003566A2" w:rsidRDefault="003566A2" w:rsidP="003566A2">
      <w:pPr>
        <w:pStyle w:val="NoSpacing"/>
      </w:pPr>
      <w:r w:rsidRPr="003566A2">
        <w:t>The LORD mercifully shows us about death in detail.  So we grow and learn death is not something to fear, but to fear the LORD that gives life, and brings death.  According to His righteous pleasing!</w:t>
      </w:r>
    </w:p>
    <w:p w14:paraId="56699AD4" w14:textId="2C659FC4" w:rsidR="00B8260D" w:rsidRDefault="00B8260D" w:rsidP="00B8260D">
      <w:pPr>
        <w:pStyle w:val="NoSpacing"/>
      </w:pPr>
    </w:p>
    <w:p w14:paraId="51AEF97E" w14:textId="167516DB" w:rsidR="00B8260D" w:rsidRPr="003566A2" w:rsidRDefault="00B8260D" w:rsidP="00B8260D">
      <w:pPr>
        <w:pStyle w:val="NoSpacing"/>
        <w:rPr>
          <w:b/>
          <w:bCs/>
        </w:rPr>
      </w:pPr>
      <w:r w:rsidRPr="003566A2">
        <w:rPr>
          <w:b/>
          <w:bCs/>
        </w:rPr>
        <w:t>Eccl</w:t>
      </w:r>
      <w:r w:rsidR="003566A2" w:rsidRPr="003566A2">
        <w:rPr>
          <w:b/>
          <w:bCs/>
        </w:rPr>
        <w:t>esiasticus</w:t>
      </w:r>
      <w:r w:rsidRPr="003566A2">
        <w:rPr>
          <w:b/>
          <w:bCs/>
        </w:rPr>
        <w:t xml:space="preserve"> 30:17</w:t>
      </w:r>
      <w:r w:rsidR="003566A2" w:rsidRPr="003566A2">
        <w:rPr>
          <w:b/>
          <w:bCs/>
        </w:rPr>
        <w:t xml:space="preserve"> Death is better than a bitter life or continual sickness.</w:t>
      </w:r>
    </w:p>
    <w:p w14:paraId="7B320A44" w14:textId="49C0D959" w:rsidR="00B8260D" w:rsidRDefault="00B8260D" w:rsidP="00B8260D">
      <w:pPr>
        <w:pStyle w:val="NoSpacing"/>
      </w:pPr>
    </w:p>
    <w:p w14:paraId="1010B6E9" w14:textId="77777777" w:rsidR="003566A2" w:rsidRDefault="003566A2" w:rsidP="00B8260D">
      <w:pPr>
        <w:pStyle w:val="NoSpacing"/>
      </w:pPr>
    </w:p>
    <w:p w14:paraId="065F14E9" w14:textId="4232B038" w:rsidR="00B8260D" w:rsidRDefault="00B8260D" w:rsidP="00B8260D">
      <w:pPr>
        <w:pStyle w:val="NoSpacing"/>
        <w:rPr>
          <w:b/>
          <w:bCs/>
        </w:rPr>
      </w:pPr>
      <w:r w:rsidRPr="002420E0">
        <w:rPr>
          <w:b/>
          <w:bCs/>
        </w:rPr>
        <w:t>Ecc</w:t>
      </w:r>
      <w:r w:rsidR="003566A2" w:rsidRPr="002420E0">
        <w:rPr>
          <w:b/>
          <w:bCs/>
        </w:rPr>
        <w:t>lesiastes</w:t>
      </w:r>
      <w:r w:rsidRPr="002420E0">
        <w:rPr>
          <w:b/>
          <w:bCs/>
        </w:rPr>
        <w:t xml:space="preserve"> 12:7</w:t>
      </w:r>
      <w:r w:rsidR="0047795E" w:rsidRPr="002420E0">
        <w:rPr>
          <w:b/>
          <w:bCs/>
        </w:rPr>
        <w:t xml:space="preserve"> </w:t>
      </w:r>
      <w:r w:rsidR="002420E0" w:rsidRPr="002420E0">
        <w:rPr>
          <w:b/>
          <w:bCs/>
        </w:rPr>
        <w:t>Then shall the dust return to the earth as it was: and the spirit shall return unto God who gave it.</w:t>
      </w:r>
    </w:p>
    <w:p w14:paraId="2D9F359A" w14:textId="1490295F" w:rsidR="002420E0" w:rsidRPr="002420E0" w:rsidRDefault="002420E0" w:rsidP="00B8260D">
      <w:pPr>
        <w:pStyle w:val="NoSpacing"/>
      </w:pPr>
      <w:r w:rsidRPr="002420E0">
        <w:t>[Death = our soul/spirit separating from our body.  Our soul once we die, appears before the judgment seat of Christ who sits at the right hand side of the Heavenly Father</w:t>
      </w:r>
      <w:r w:rsidR="00C80B7D">
        <w:t>’s throne</w:t>
      </w:r>
      <w:r w:rsidRPr="002420E0">
        <w:t>.]</w:t>
      </w:r>
    </w:p>
    <w:p w14:paraId="59C4312C" w14:textId="569F4B56" w:rsidR="00B8260D" w:rsidRDefault="00B8260D" w:rsidP="00B8260D">
      <w:pPr>
        <w:pStyle w:val="NoSpacing"/>
      </w:pPr>
    </w:p>
    <w:p w14:paraId="369F525C" w14:textId="6D4BD171" w:rsidR="002420E0" w:rsidRPr="002420E0" w:rsidRDefault="00B8260D" w:rsidP="002420E0">
      <w:pPr>
        <w:pStyle w:val="NoSpacing"/>
        <w:rPr>
          <w:b/>
          <w:bCs/>
        </w:rPr>
      </w:pPr>
      <w:r w:rsidRPr="002420E0">
        <w:rPr>
          <w:b/>
          <w:bCs/>
        </w:rPr>
        <w:t>IICor</w:t>
      </w:r>
      <w:r w:rsidR="002420E0">
        <w:rPr>
          <w:b/>
          <w:bCs/>
        </w:rPr>
        <w:t>inthians</w:t>
      </w:r>
      <w:r w:rsidRPr="002420E0">
        <w:rPr>
          <w:b/>
          <w:bCs/>
        </w:rPr>
        <w:t xml:space="preserve"> 5:10</w:t>
      </w:r>
      <w:r w:rsidR="002420E0" w:rsidRPr="002420E0">
        <w:rPr>
          <w:b/>
          <w:bCs/>
        </w:rPr>
        <w:t xml:space="preserve"> For we must all appear before the judgment seat of Christ; that every one may receive the things done in his body, according to that he hath done, whether it be good or bad.</w:t>
      </w:r>
    </w:p>
    <w:p w14:paraId="19275822" w14:textId="77777777" w:rsidR="002420E0" w:rsidRPr="002420E0" w:rsidRDefault="002420E0" w:rsidP="002420E0">
      <w:pPr>
        <w:pStyle w:val="NoSpacing"/>
        <w:rPr>
          <w:b/>
          <w:bCs/>
        </w:rPr>
      </w:pPr>
    </w:p>
    <w:p w14:paraId="381A00BA" w14:textId="1EDA2039" w:rsidR="00B8260D" w:rsidRPr="002420E0" w:rsidRDefault="002420E0" w:rsidP="002420E0">
      <w:pPr>
        <w:pStyle w:val="NoSpacing"/>
        <w:rPr>
          <w:b/>
          <w:bCs/>
        </w:rPr>
      </w:pPr>
      <w:r>
        <w:rPr>
          <w:b/>
          <w:bCs/>
        </w:rPr>
        <w:t>:</w:t>
      </w:r>
      <w:r w:rsidRPr="002420E0">
        <w:rPr>
          <w:b/>
          <w:bCs/>
        </w:rPr>
        <w:t>11</w:t>
      </w:r>
      <w:r>
        <w:rPr>
          <w:b/>
          <w:bCs/>
        </w:rPr>
        <w:t xml:space="preserve"> </w:t>
      </w:r>
      <w:r w:rsidRPr="002420E0">
        <w:rPr>
          <w:b/>
          <w:bCs/>
        </w:rPr>
        <w:t>Knowing therefore the terror of the Lord, we persuade men; but we are made manifest unto God; and I trust also are made manifest in your consciences.</w:t>
      </w:r>
    </w:p>
    <w:p w14:paraId="00E65554" w14:textId="1F64327D" w:rsidR="00B8260D" w:rsidRDefault="00B8260D" w:rsidP="00B8260D">
      <w:pPr>
        <w:pStyle w:val="NoSpacing"/>
      </w:pPr>
    </w:p>
    <w:p w14:paraId="0EA50812" w14:textId="77777777" w:rsidR="00AC04A5" w:rsidRDefault="00AC04A5" w:rsidP="00AC04A5">
      <w:pPr>
        <w:pStyle w:val="NoSpacing"/>
      </w:pPr>
    </w:p>
    <w:p w14:paraId="5A647A14" w14:textId="79034CC5" w:rsidR="00AC04A5" w:rsidRPr="00205E41" w:rsidRDefault="00B8260D" w:rsidP="00AC04A5">
      <w:pPr>
        <w:pStyle w:val="NoSpacing"/>
        <w:rPr>
          <w:b/>
          <w:bCs/>
        </w:rPr>
      </w:pPr>
      <w:r w:rsidRPr="00205E41">
        <w:rPr>
          <w:b/>
          <w:bCs/>
        </w:rPr>
        <w:t>Job 3:1</w:t>
      </w:r>
      <w:r w:rsidR="00AC04A5" w:rsidRPr="00205E41">
        <w:rPr>
          <w:b/>
          <w:bCs/>
        </w:rPr>
        <w:t>1 Why died I not from the womb? why did I not give up the ghost when I came out of the belly?</w:t>
      </w:r>
    </w:p>
    <w:p w14:paraId="5BAC32F9" w14:textId="77777777" w:rsidR="00AC04A5" w:rsidRDefault="00AC04A5" w:rsidP="00AC04A5">
      <w:pPr>
        <w:pStyle w:val="NoSpacing"/>
      </w:pPr>
    </w:p>
    <w:p w14:paraId="782C4EE6" w14:textId="376053B5" w:rsidR="00AC04A5" w:rsidRPr="00AC04A5" w:rsidRDefault="00AC04A5" w:rsidP="00AC04A5">
      <w:pPr>
        <w:pStyle w:val="NoSpacing"/>
        <w:rPr>
          <w:b/>
          <w:bCs/>
        </w:rPr>
      </w:pPr>
      <w:r w:rsidRPr="00AC04A5">
        <w:rPr>
          <w:b/>
          <w:bCs/>
        </w:rPr>
        <w:lastRenderedPageBreak/>
        <w:t>:12 Why did the knees prevent me? or why the breasts that I should suck?</w:t>
      </w:r>
    </w:p>
    <w:p w14:paraId="56DBC297" w14:textId="77777777" w:rsidR="00AC04A5" w:rsidRPr="00AC04A5" w:rsidRDefault="00AC04A5" w:rsidP="00AC04A5">
      <w:pPr>
        <w:pStyle w:val="NoSpacing"/>
        <w:rPr>
          <w:b/>
          <w:bCs/>
        </w:rPr>
      </w:pPr>
    </w:p>
    <w:p w14:paraId="47C51091" w14:textId="05781342" w:rsidR="00AC04A5" w:rsidRPr="00AC04A5" w:rsidRDefault="00AC04A5" w:rsidP="00AC04A5">
      <w:pPr>
        <w:pStyle w:val="NoSpacing"/>
        <w:rPr>
          <w:b/>
          <w:bCs/>
        </w:rPr>
      </w:pPr>
      <w:r w:rsidRPr="00AC04A5">
        <w:rPr>
          <w:b/>
          <w:bCs/>
        </w:rPr>
        <w:t>:13 For now should I have lain still and been quiet, I should have slept: then had I been at rest,</w:t>
      </w:r>
    </w:p>
    <w:p w14:paraId="6E197239" w14:textId="77777777" w:rsidR="00AC04A5" w:rsidRPr="00AC04A5" w:rsidRDefault="00AC04A5" w:rsidP="00AC04A5">
      <w:pPr>
        <w:pStyle w:val="NoSpacing"/>
        <w:rPr>
          <w:b/>
          <w:bCs/>
        </w:rPr>
      </w:pPr>
    </w:p>
    <w:p w14:paraId="61F19703" w14:textId="460266CC" w:rsidR="00B8260D" w:rsidRPr="00AC04A5" w:rsidRDefault="00AC04A5" w:rsidP="00AC04A5">
      <w:pPr>
        <w:pStyle w:val="NoSpacing"/>
        <w:rPr>
          <w:b/>
          <w:bCs/>
        </w:rPr>
      </w:pPr>
      <w:r w:rsidRPr="00AC04A5">
        <w:rPr>
          <w:b/>
          <w:bCs/>
        </w:rPr>
        <w:t>:14 With kings and counsellors of the earth, which built desolate places for themselves;</w:t>
      </w:r>
    </w:p>
    <w:p w14:paraId="652E8B08" w14:textId="45989376" w:rsidR="00AC04A5" w:rsidRPr="00AC04A5" w:rsidRDefault="00AC04A5" w:rsidP="00AC04A5">
      <w:pPr>
        <w:pStyle w:val="NoSpacing"/>
        <w:rPr>
          <w:b/>
          <w:bCs/>
        </w:rPr>
      </w:pPr>
    </w:p>
    <w:p w14:paraId="095E02BE" w14:textId="1F68C1A5" w:rsidR="00AC04A5" w:rsidRPr="00AC04A5" w:rsidRDefault="00AC04A5" w:rsidP="00AC04A5">
      <w:pPr>
        <w:pStyle w:val="NoSpacing"/>
        <w:rPr>
          <w:b/>
          <w:bCs/>
        </w:rPr>
      </w:pPr>
      <w:r w:rsidRPr="00AC04A5">
        <w:rPr>
          <w:b/>
          <w:bCs/>
        </w:rPr>
        <w:t>:16 Or as an hidden untimely birth I had not been; as infants which never saw light.</w:t>
      </w:r>
    </w:p>
    <w:p w14:paraId="0DBCFC32" w14:textId="2623CF53" w:rsidR="00AC04A5" w:rsidRPr="00AC04A5" w:rsidRDefault="00AC04A5" w:rsidP="00AC04A5">
      <w:pPr>
        <w:pStyle w:val="NoSpacing"/>
        <w:rPr>
          <w:b/>
          <w:bCs/>
        </w:rPr>
      </w:pPr>
    </w:p>
    <w:p w14:paraId="4E34072E" w14:textId="77777777" w:rsidR="00AC04A5" w:rsidRPr="00AC04A5" w:rsidRDefault="00AC04A5" w:rsidP="00AC04A5">
      <w:pPr>
        <w:pStyle w:val="NoSpacing"/>
        <w:rPr>
          <w:b/>
          <w:bCs/>
        </w:rPr>
      </w:pPr>
      <w:r w:rsidRPr="00AC04A5">
        <w:rPr>
          <w:b/>
          <w:bCs/>
        </w:rPr>
        <w:t>:17 There the wicked cease from troubling; and there the weary be at rest.</w:t>
      </w:r>
    </w:p>
    <w:p w14:paraId="3D043FA9" w14:textId="77777777" w:rsidR="00AC04A5" w:rsidRPr="00AC04A5" w:rsidRDefault="00AC04A5" w:rsidP="00AC04A5">
      <w:pPr>
        <w:pStyle w:val="NoSpacing"/>
        <w:rPr>
          <w:b/>
          <w:bCs/>
        </w:rPr>
      </w:pPr>
    </w:p>
    <w:p w14:paraId="670B08F7" w14:textId="64F5228D" w:rsidR="00AC04A5" w:rsidRPr="00AC04A5" w:rsidRDefault="00AC04A5" w:rsidP="00AC04A5">
      <w:pPr>
        <w:pStyle w:val="NoSpacing"/>
        <w:rPr>
          <w:b/>
          <w:bCs/>
        </w:rPr>
      </w:pPr>
      <w:r w:rsidRPr="00AC04A5">
        <w:rPr>
          <w:b/>
          <w:bCs/>
        </w:rPr>
        <w:t>:18 There the prisoners rest together; they hear not the voice of the oppressor.</w:t>
      </w:r>
    </w:p>
    <w:p w14:paraId="2D63CC04" w14:textId="77777777" w:rsidR="00AC04A5" w:rsidRPr="00AC04A5" w:rsidRDefault="00AC04A5" w:rsidP="00AC04A5">
      <w:pPr>
        <w:pStyle w:val="NoSpacing"/>
        <w:rPr>
          <w:b/>
          <w:bCs/>
        </w:rPr>
      </w:pPr>
    </w:p>
    <w:p w14:paraId="68967896" w14:textId="6F291C1A" w:rsidR="00AC04A5" w:rsidRPr="00AC04A5" w:rsidRDefault="00AC04A5" w:rsidP="00AC04A5">
      <w:pPr>
        <w:pStyle w:val="NoSpacing"/>
        <w:rPr>
          <w:b/>
          <w:bCs/>
        </w:rPr>
      </w:pPr>
      <w:r w:rsidRPr="00AC04A5">
        <w:rPr>
          <w:b/>
          <w:bCs/>
        </w:rPr>
        <w:t>:19 The small and great are there; and the servant is free from his master.</w:t>
      </w:r>
    </w:p>
    <w:p w14:paraId="6F9D091A" w14:textId="77777777" w:rsidR="00AC04A5" w:rsidRPr="00AC04A5" w:rsidRDefault="00AC04A5" w:rsidP="00AC04A5">
      <w:pPr>
        <w:pStyle w:val="NoSpacing"/>
        <w:rPr>
          <w:b/>
          <w:bCs/>
        </w:rPr>
      </w:pPr>
    </w:p>
    <w:p w14:paraId="46D56FBB" w14:textId="1727F16E" w:rsidR="00AC04A5" w:rsidRDefault="00AC04A5" w:rsidP="00AC04A5">
      <w:pPr>
        <w:pStyle w:val="NoSpacing"/>
        <w:rPr>
          <w:b/>
          <w:bCs/>
        </w:rPr>
      </w:pPr>
      <w:r w:rsidRPr="00AC04A5">
        <w:rPr>
          <w:b/>
          <w:bCs/>
        </w:rPr>
        <w:t>:20 Wherefore is light given to him that is in misery, and life unto the bitter in soul;</w:t>
      </w:r>
    </w:p>
    <w:p w14:paraId="518F03BB" w14:textId="7C3BA088" w:rsidR="009000FD" w:rsidRDefault="00AC04A5" w:rsidP="009000FD">
      <w:pPr>
        <w:pStyle w:val="NoSpacing"/>
      </w:pPr>
      <w:r w:rsidRPr="00AC04A5">
        <w:t xml:space="preserve">[typically when a person dies their soul is at peace, however as we learn more about the Almighty Heavenly Father we realize He is all powerful and can punish a soul even once it has left </w:t>
      </w:r>
      <w:r w:rsidR="00B73C32">
        <w:t>it’s body after death</w:t>
      </w:r>
      <w:r w:rsidRPr="00AC04A5">
        <w:t>:</w:t>
      </w:r>
      <w:r>
        <w:rPr>
          <w:b/>
          <w:bCs/>
        </w:rPr>
        <w:t xml:space="preserve"> Matthew 10:28-29, Luke 16:19-31.</w:t>
      </w:r>
      <w:r w:rsidRPr="00AC04A5">
        <w:t>]</w:t>
      </w:r>
      <w:r>
        <w:br/>
      </w:r>
      <w:r>
        <w:br/>
      </w:r>
      <w:r w:rsidR="009000FD" w:rsidRPr="009000FD">
        <w:rPr>
          <w:b/>
          <w:bCs/>
        </w:rPr>
        <w:t>Matthew 10:28 And fear not them which kill the body, but are not able to kill the soul: but rather fear him which is able to destroy both soul and body in hell.</w:t>
      </w:r>
    </w:p>
    <w:p w14:paraId="7265D6A9" w14:textId="3E7DB118" w:rsidR="00AC04A5" w:rsidRDefault="009000FD" w:rsidP="009000FD">
      <w:r>
        <w:t xml:space="preserve">[hell = the grave: </w:t>
      </w:r>
      <w:r w:rsidRPr="00681F46">
        <w:rPr>
          <w:b/>
          <w:bCs/>
        </w:rPr>
        <w:t>Psalms 16:10</w:t>
      </w:r>
      <w:r>
        <w:t>. NOT the lies and fables of Chris</w:t>
      </w:r>
      <w:r w:rsidR="00681F46">
        <w:t>ti</w:t>
      </w:r>
      <w:r>
        <w:t>anity and other religions concerning “hell”.]</w:t>
      </w:r>
    </w:p>
    <w:p w14:paraId="17C9203F" w14:textId="19E6D0A7" w:rsidR="009000FD" w:rsidRDefault="009000FD" w:rsidP="00AC04A5">
      <w:pPr>
        <w:pStyle w:val="NoSpacing"/>
      </w:pPr>
    </w:p>
    <w:p w14:paraId="687C89F0" w14:textId="77777777" w:rsidR="009000FD" w:rsidRPr="009000FD" w:rsidRDefault="009000FD" w:rsidP="009000FD">
      <w:pPr>
        <w:pStyle w:val="NoSpacing"/>
        <w:rPr>
          <w:b/>
          <w:bCs/>
        </w:rPr>
      </w:pPr>
      <w:r w:rsidRPr="009000FD">
        <w:rPr>
          <w:b/>
          <w:bCs/>
        </w:rPr>
        <w:t>Luke 16:22 And it came to pass, that the beggar died, and was carried by the angels into Abraham's bosom: the rich man also died, and was buried;</w:t>
      </w:r>
    </w:p>
    <w:p w14:paraId="0CC49B33" w14:textId="77777777" w:rsidR="009000FD" w:rsidRPr="009000FD" w:rsidRDefault="009000FD" w:rsidP="009000FD">
      <w:pPr>
        <w:pStyle w:val="NoSpacing"/>
        <w:rPr>
          <w:b/>
          <w:bCs/>
        </w:rPr>
      </w:pPr>
    </w:p>
    <w:p w14:paraId="46DF603F" w14:textId="77887CB0" w:rsidR="009000FD" w:rsidRPr="009000FD" w:rsidRDefault="009000FD" w:rsidP="009000FD">
      <w:pPr>
        <w:pStyle w:val="NoSpacing"/>
        <w:rPr>
          <w:b/>
          <w:bCs/>
        </w:rPr>
      </w:pPr>
      <w:r w:rsidRPr="009000FD">
        <w:rPr>
          <w:b/>
          <w:bCs/>
        </w:rPr>
        <w:t>:23 And in hell he lift up his eyes, being in torments, and seeth Abraham afar off, and Lazarus in his bosom.</w:t>
      </w:r>
    </w:p>
    <w:p w14:paraId="4A245B5B" w14:textId="6F7C7EAE" w:rsidR="009000FD" w:rsidRPr="00AC04A5" w:rsidRDefault="009000FD" w:rsidP="009000FD">
      <w:pPr>
        <w:pStyle w:val="NoSpacing"/>
        <w:rPr>
          <w:b/>
          <w:bCs/>
        </w:rPr>
      </w:pPr>
      <w:r>
        <w:t>Many carnally put their focus upon money and riches, not realizing that our responsibility while upon earth is NOT to be rich</w:t>
      </w:r>
      <w:r w:rsidR="00041FA1">
        <w:t>,</w:t>
      </w:r>
      <w:r>
        <w:t xml:space="preserve"> but to keep the commandments (</w:t>
      </w:r>
      <w:r w:rsidRPr="009000FD">
        <w:rPr>
          <w:b/>
          <w:bCs/>
        </w:rPr>
        <w:t>Ecclesiastes 12:13-14, Matthew 7:24-27</w:t>
      </w:r>
      <w:r>
        <w:t>, etc.).</w:t>
      </w:r>
    </w:p>
    <w:p w14:paraId="5548828A" w14:textId="59C4C0FF" w:rsidR="00B8260D" w:rsidRDefault="00B8260D" w:rsidP="00B8260D">
      <w:pPr>
        <w:pStyle w:val="NoSpacing"/>
      </w:pPr>
    </w:p>
    <w:p w14:paraId="7D34DA79" w14:textId="77777777" w:rsidR="00AC04A5" w:rsidRDefault="00AC04A5" w:rsidP="00B8260D">
      <w:pPr>
        <w:pStyle w:val="NoSpacing"/>
      </w:pPr>
    </w:p>
    <w:p w14:paraId="58DD6590" w14:textId="77777777" w:rsidR="009000FD" w:rsidRPr="009000FD" w:rsidRDefault="00B8260D" w:rsidP="009000FD">
      <w:pPr>
        <w:pStyle w:val="NoSpacing"/>
        <w:rPr>
          <w:b/>
          <w:bCs/>
        </w:rPr>
      </w:pPr>
      <w:r w:rsidRPr="009000FD">
        <w:rPr>
          <w:b/>
          <w:bCs/>
        </w:rPr>
        <w:t xml:space="preserve">IISamuel </w:t>
      </w:r>
      <w:r w:rsidR="009000FD" w:rsidRPr="009000FD">
        <w:rPr>
          <w:b/>
          <w:bCs/>
        </w:rPr>
        <w:t>12:13 And David said unto Nathan, I have sinned against the LORD. And Nathan said unto David, The LORD also hath put away thy sin; thou shalt not die.</w:t>
      </w:r>
    </w:p>
    <w:p w14:paraId="408E3A6D" w14:textId="77777777" w:rsidR="009000FD" w:rsidRPr="009000FD" w:rsidRDefault="009000FD" w:rsidP="009000FD">
      <w:pPr>
        <w:pStyle w:val="NoSpacing"/>
        <w:rPr>
          <w:b/>
          <w:bCs/>
        </w:rPr>
      </w:pPr>
    </w:p>
    <w:p w14:paraId="2B643DC4" w14:textId="3DCAD220" w:rsidR="009000FD" w:rsidRPr="009000FD" w:rsidRDefault="009000FD" w:rsidP="009000FD">
      <w:pPr>
        <w:pStyle w:val="NoSpacing"/>
        <w:rPr>
          <w:b/>
          <w:bCs/>
        </w:rPr>
      </w:pPr>
      <w:r w:rsidRPr="009000FD">
        <w:rPr>
          <w:b/>
          <w:bCs/>
        </w:rPr>
        <w:t>:14 Howbeit, because by this deed thou hast given great occasion to the enemies of the LORD to blaspheme, the child also that is born unto thee shall surely die.</w:t>
      </w:r>
    </w:p>
    <w:p w14:paraId="3FA25DB2" w14:textId="77777777" w:rsidR="009000FD" w:rsidRPr="009000FD" w:rsidRDefault="009000FD" w:rsidP="009000FD">
      <w:pPr>
        <w:pStyle w:val="NoSpacing"/>
        <w:rPr>
          <w:b/>
          <w:bCs/>
        </w:rPr>
      </w:pPr>
    </w:p>
    <w:p w14:paraId="52F1592B" w14:textId="2FAC563A" w:rsidR="009000FD" w:rsidRPr="009000FD" w:rsidRDefault="009000FD" w:rsidP="009000FD">
      <w:pPr>
        <w:pStyle w:val="NoSpacing"/>
        <w:rPr>
          <w:b/>
          <w:bCs/>
        </w:rPr>
      </w:pPr>
      <w:r w:rsidRPr="009000FD">
        <w:rPr>
          <w:b/>
          <w:bCs/>
        </w:rPr>
        <w:t>:15 And Nathan departed unto his house. And the LORD struck the child that Uriah's wife bare unto David, and it was very sick.</w:t>
      </w:r>
    </w:p>
    <w:p w14:paraId="0174BAD4" w14:textId="49D428EC" w:rsidR="009000FD" w:rsidRDefault="009000FD" w:rsidP="009000FD">
      <w:pPr>
        <w:pStyle w:val="NoSpacing"/>
      </w:pPr>
      <w:r>
        <w:t>[The sick child born to David</w:t>
      </w:r>
      <w:r w:rsidR="00681F46">
        <w:t xml:space="preserve"> that died</w:t>
      </w:r>
      <w:r>
        <w:t>, fulfilled the word of the LORD.  David fasted and besought the LORD to have mercy upon the child and let it live.]</w:t>
      </w:r>
    </w:p>
    <w:p w14:paraId="0FF6A8DB" w14:textId="77777777" w:rsidR="009000FD" w:rsidRDefault="009000FD" w:rsidP="009000FD">
      <w:pPr>
        <w:pStyle w:val="NoSpacing"/>
      </w:pPr>
    </w:p>
    <w:p w14:paraId="04B8920F" w14:textId="7627E0D9" w:rsidR="009000FD" w:rsidRPr="003A1B42" w:rsidRDefault="009000FD" w:rsidP="009000FD">
      <w:pPr>
        <w:pStyle w:val="NoSpacing"/>
        <w:rPr>
          <w:b/>
          <w:bCs/>
        </w:rPr>
      </w:pPr>
      <w:r w:rsidRPr="003A1B42">
        <w:rPr>
          <w:b/>
          <w:bCs/>
        </w:rPr>
        <w:t>:16 David therefore besought God for the child; and David fasted, and went in, and lay all night upon the earth.</w:t>
      </w:r>
    </w:p>
    <w:p w14:paraId="37C7FB47" w14:textId="77777777" w:rsidR="009000FD" w:rsidRPr="003A1B42" w:rsidRDefault="009000FD" w:rsidP="009000FD">
      <w:pPr>
        <w:pStyle w:val="NoSpacing"/>
        <w:rPr>
          <w:b/>
          <w:bCs/>
        </w:rPr>
      </w:pPr>
    </w:p>
    <w:p w14:paraId="0DFFA49E" w14:textId="0E302832" w:rsidR="009000FD" w:rsidRPr="003A1B42" w:rsidRDefault="009000FD" w:rsidP="009000FD">
      <w:pPr>
        <w:pStyle w:val="NoSpacing"/>
        <w:rPr>
          <w:b/>
          <w:bCs/>
        </w:rPr>
      </w:pPr>
      <w:r w:rsidRPr="003A1B42">
        <w:rPr>
          <w:b/>
          <w:bCs/>
        </w:rPr>
        <w:lastRenderedPageBreak/>
        <w:t>:17 And the elders of his house arose, and went to him, to raise him up from the earth: but he would not, neither did he eat bread with them.</w:t>
      </w:r>
    </w:p>
    <w:p w14:paraId="235B025D" w14:textId="77777777" w:rsidR="009000FD" w:rsidRPr="003A1B42" w:rsidRDefault="009000FD" w:rsidP="009000FD">
      <w:pPr>
        <w:pStyle w:val="NoSpacing"/>
        <w:rPr>
          <w:b/>
          <w:bCs/>
        </w:rPr>
      </w:pPr>
    </w:p>
    <w:p w14:paraId="75766FC4" w14:textId="7A019B48" w:rsidR="009000FD" w:rsidRPr="003A1B42" w:rsidRDefault="009000FD" w:rsidP="009000FD">
      <w:pPr>
        <w:pStyle w:val="NoSpacing"/>
        <w:rPr>
          <w:b/>
          <w:bCs/>
        </w:rPr>
      </w:pPr>
      <w:r w:rsidRPr="003A1B42">
        <w:rPr>
          <w:b/>
          <w:bCs/>
        </w:rPr>
        <w:t>:18 And it came to pass on the seventh day, that the child died. And the servants of David feared to tell him that the child was dead: for they said, Behold, while the child was yet alive, we spake unto him, and he would not hearken unto our voice: how will he then vex himself, if we tell him that the child is dead?</w:t>
      </w:r>
    </w:p>
    <w:p w14:paraId="5BAAA511" w14:textId="77777777" w:rsidR="009000FD" w:rsidRPr="003A1B42" w:rsidRDefault="009000FD" w:rsidP="009000FD">
      <w:pPr>
        <w:pStyle w:val="NoSpacing"/>
        <w:rPr>
          <w:b/>
          <w:bCs/>
        </w:rPr>
      </w:pPr>
    </w:p>
    <w:p w14:paraId="3C8B688C" w14:textId="081673D9" w:rsidR="009000FD" w:rsidRPr="003A1B42" w:rsidRDefault="003A1B42" w:rsidP="009000FD">
      <w:pPr>
        <w:pStyle w:val="NoSpacing"/>
        <w:rPr>
          <w:b/>
          <w:bCs/>
        </w:rPr>
      </w:pPr>
      <w:r w:rsidRPr="003A1B42">
        <w:rPr>
          <w:b/>
          <w:bCs/>
        </w:rPr>
        <w:t>:</w:t>
      </w:r>
      <w:r w:rsidR="009000FD" w:rsidRPr="003A1B42">
        <w:rPr>
          <w:b/>
          <w:bCs/>
        </w:rPr>
        <w:t>19</w:t>
      </w:r>
      <w:r w:rsidRPr="003A1B42">
        <w:rPr>
          <w:b/>
          <w:bCs/>
        </w:rPr>
        <w:t xml:space="preserve"> </w:t>
      </w:r>
      <w:r w:rsidR="009000FD" w:rsidRPr="003A1B42">
        <w:rPr>
          <w:b/>
          <w:bCs/>
        </w:rPr>
        <w:t>But when David saw that his servants whispered, David perceived that the child was dead: therefore David said unto his servants, Is the child dead? And they said, He is dead.</w:t>
      </w:r>
    </w:p>
    <w:p w14:paraId="4B36A7DD" w14:textId="77777777" w:rsidR="009000FD" w:rsidRPr="003A1B42" w:rsidRDefault="009000FD" w:rsidP="009000FD">
      <w:pPr>
        <w:pStyle w:val="NoSpacing"/>
        <w:rPr>
          <w:b/>
          <w:bCs/>
        </w:rPr>
      </w:pPr>
    </w:p>
    <w:p w14:paraId="0AD29D6F" w14:textId="185DB392" w:rsidR="009000FD" w:rsidRPr="003A1B42" w:rsidRDefault="003A1B42" w:rsidP="009000FD">
      <w:pPr>
        <w:pStyle w:val="NoSpacing"/>
        <w:rPr>
          <w:b/>
          <w:bCs/>
        </w:rPr>
      </w:pPr>
      <w:r w:rsidRPr="003A1B42">
        <w:rPr>
          <w:b/>
          <w:bCs/>
        </w:rPr>
        <w:t>:</w:t>
      </w:r>
      <w:r w:rsidR="009000FD" w:rsidRPr="003A1B42">
        <w:rPr>
          <w:b/>
          <w:bCs/>
        </w:rPr>
        <w:t>20</w:t>
      </w:r>
      <w:r w:rsidRPr="003A1B42">
        <w:rPr>
          <w:b/>
          <w:bCs/>
        </w:rPr>
        <w:t xml:space="preserve"> </w:t>
      </w:r>
      <w:r w:rsidR="009000FD" w:rsidRPr="003A1B42">
        <w:rPr>
          <w:b/>
          <w:bCs/>
        </w:rPr>
        <w:t>Then David arose from the earth, and washed, and anointed himself, and changed his apparel, and came into the house of the LORD, and worshipped: then he came to his own house; and when he required, they set bread before him, and he did eat.</w:t>
      </w:r>
    </w:p>
    <w:p w14:paraId="4CEE5E20" w14:textId="77777777" w:rsidR="009000FD" w:rsidRPr="003A1B42" w:rsidRDefault="009000FD" w:rsidP="009000FD">
      <w:pPr>
        <w:pStyle w:val="NoSpacing"/>
        <w:rPr>
          <w:b/>
          <w:bCs/>
        </w:rPr>
      </w:pPr>
    </w:p>
    <w:p w14:paraId="6F9DD14E" w14:textId="63947BF6" w:rsidR="009000FD" w:rsidRDefault="003A1B42" w:rsidP="009000FD">
      <w:pPr>
        <w:pStyle w:val="NoSpacing"/>
        <w:rPr>
          <w:b/>
          <w:bCs/>
        </w:rPr>
      </w:pPr>
      <w:r w:rsidRPr="003A1B42">
        <w:rPr>
          <w:b/>
          <w:bCs/>
        </w:rPr>
        <w:t>:</w:t>
      </w:r>
      <w:r w:rsidR="009000FD" w:rsidRPr="003A1B42">
        <w:rPr>
          <w:b/>
          <w:bCs/>
        </w:rPr>
        <w:t>21</w:t>
      </w:r>
      <w:r w:rsidRPr="003A1B42">
        <w:rPr>
          <w:b/>
          <w:bCs/>
        </w:rPr>
        <w:t xml:space="preserve"> </w:t>
      </w:r>
      <w:r w:rsidR="009000FD" w:rsidRPr="003A1B42">
        <w:rPr>
          <w:b/>
          <w:bCs/>
        </w:rPr>
        <w:t>Then said his servants unto him, What thing is this that thou hast done? thou didst fast and weep for the child, while it was alive; but when the child was dead, thou didst rise and eat bread.</w:t>
      </w:r>
    </w:p>
    <w:p w14:paraId="52647AA9" w14:textId="361A77F5" w:rsidR="003A1B42" w:rsidRPr="003A1B42" w:rsidRDefault="003A1B42" w:rsidP="009000FD">
      <w:pPr>
        <w:pStyle w:val="NoSpacing"/>
      </w:pPr>
      <w:r w:rsidRPr="003A1B42">
        <w:t>[David as a man of truth, and understanding, explained his actions and gives us understanding as well.]</w:t>
      </w:r>
    </w:p>
    <w:p w14:paraId="14739BD1" w14:textId="77777777" w:rsidR="009000FD" w:rsidRPr="003A1B42" w:rsidRDefault="009000FD" w:rsidP="009000FD">
      <w:pPr>
        <w:pStyle w:val="NoSpacing"/>
        <w:rPr>
          <w:b/>
          <w:bCs/>
        </w:rPr>
      </w:pPr>
    </w:p>
    <w:p w14:paraId="322D6BC8" w14:textId="75A2DA23" w:rsidR="009000FD" w:rsidRPr="003A1B42" w:rsidRDefault="003A1B42" w:rsidP="009000FD">
      <w:pPr>
        <w:pStyle w:val="NoSpacing"/>
        <w:rPr>
          <w:b/>
          <w:bCs/>
        </w:rPr>
      </w:pPr>
      <w:r w:rsidRPr="003A1B42">
        <w:rPr>
          <w:b/>
          <w:bCs/>
        </w:rPr>
        <w:t>:</w:t>
      </w:r>
      <w:r w:rsidR="009000FD" w:rsidRPr="003A1B42">
        <w:rPr>
          <w:b/>
          <w:bCs/>
        </w:rPr>
        <w:t>22</w:t>
      </w:r>
      <w:r w:rsidRPr="003A1B42">
        <w:rPr>
          <w:b/>
          <w:bCs/>
        </w:rPr>
        <w:t xml:space="preserve"> </w:t>
      </w:r>
      <w:r w:rsidR="009000FD" w:rsidRPr="003A1B42">
        <w:rPr>
          <w:b/>
          <w:bCs/>
        </w:rPr>
        <w:t>And he said, While the child was yet alive, I fasted and wept: for I said, Who can tell whether GOD will be gracious to me, that the child may live?</w:t>
      </w:r>
    </w:p>
    <w:p w14:paraId="138C9CBE" w14:textId="77777777" w:rsidR="009000FD" w:rsidRPr="003A1B42" w:rsidRDefault="009000FD" w:rsidP="009000FD">
      <w:pPr>
        <w:pStyle w:val="NoSpacing"/>
        <w:rPr>
          <w:b/>
          <w:bCs/>
        </w:rPr>
      </w:pPr>
    </w:p>
    <w:p w14:paraId="6C2CE0CF" w14:textId="03976F46" w:rsidR="00B8260D" w:rsidRPr="003A1B42" w:rsidRDefault="003A1B42" w:rsidP="009000FD">
      <w:pPr>
        <w:pStyle w:val="NoSpacing"/>
        <w:rPr>
          <w:b/>
          <w:bCs/>
        </w:rPr>
      </w:pPr>
      <w:r w:rsidRPr="003A1B42">
        <w:rPr>
          <w:b/>
          <w:bCs/>
        </w:rPr>
        <w:t>:</w:t>
      </w:r>
      <w:r w:rsidR="009000FD" w:rsidRPr="003A1B42">
        <w:rPr>
          <w:b/>
          <w:bCs/>
        </w:rPr>
        <w:t>23</w:t>
      </w:r>
      <w:r w:rsidRPr="003A1B42">
        <w:rPr>
          <w:b/>
          <w:bCs/>
        </w:rPr>
        <w:t xml:space="preserve"> </w:t>
      </w:r>
      <w:r w:rsidR="009000FD" w:rsidRPr="003A1B42">
        <w:rPr>
          <w:b/>
          <w:bCs/>
        </w:rPr>
        <w:t>But now he is dead, wherefore should I fast? can I bring him back again? I shall go to him, but he shall not return to me.</w:t>
      </w:r>
    </w:p>
    <w:p w14:paraId="302C840B" w14:textId="36D271F6" w:rsidR="00DF4E09" w:rsidRDefault="00DF4E09" w:rsidP="00B8260D">
      <w:pPr>
        <w:pStyle w:val="NoSpacing"/>
      </w:pPr>
    </w:p>
    <w:p w14:paraId="26282405" w14:textId="77777777" w:rsidR="003A1B42" w:rsidRDefault="003A1B42" w:rsidP="00B8260D">
      <w:pPr>
        <w:pStyle w:val="NoSpacing"/>
      </w:pPr>
    </w:p>
    <w:p w14:paraId="506AEE55" w14:textId="77777777" w:rsidR="003A1B42" w:rsidRPr="003B1149" w:rsidRDefault="00DF4E09" w:rsidP="003A1B42">
      <w:pPr>
        <w:pStyle w:val="NoSpacing"/>
        <w:rPr>
          <w:b/>
          <w:bCs/>
        </w:rPr>
      </w:pPr>
      <w:r w:rsidRPr="003B1149">
        <w:rPr>
          <w:b/>
          <w:bCs/>
        </w:rPr>
        <w:t>Eccl</w:t>
      </w:r>
      <w:r w:rsidR="003A1B42" w:rsidRPr="003B1149">
        <w:rPr>
          <w:b/>
          <w:bCs/>
        </w:rPr>
        <w:t>esiasticus 41:1 O death, how bitter is the remembrance of thee to a man that liveth at rest in his possessions, unto the man that hath nothing to vex him, and that hath prosperity in all things: yea, unto him that is yet able to receive meat!</w:t>
      </w:r>
    </w:p>
    <w:p w14:paraId="3146108A" w14:textId="77777777" w:rsidR="003A1B42" w:rsidRPr="003B1149" w:rsidRDefault="003A1B42" w:rsidP="003A1B42">
      <w:pPr>
        <w:pStyle w:val="NoSpacing"/>
        <w:rPr>
          <w:b/>
          <w:bCs/>
        </w:rPr>
      </w:pPr>
    </w:p>
    <w:p w14:paraId="67F559EB" w14:textId="18D4C521" w:rsidR="003A1B42" w:rsidRPr="003B1149" w:rsidRDefault="003A1B42" w:rsidP="003A1B42">
      <w:pPr>
        <w:pStyle w:val="NoSpacing"/>
        <w:rPr>
          <w:b/>
          <w:bCs/>
        </w:rPr>
      </w:pPr>
      <w:r w:rsidRPr="003B1149">
        <w:rPr>
          <w:b/>
          <w:bCs/>
        </w:rPr>
        <w:t>:2 O death, acceptable is thy sentence unto the needy, and unto him whose strength faileth, that is now in the last age, and is vexed with all things, and to him that despaireth, and hath lost patience!</w:t>
      </w:r>
    </w:p>
    <w:p w14:paraId="4A8779C4" w14:textId="77777777" w:rsidR="003A1B42" w:rsidRPr="003B1149" w:rsidRDefault="003A1B42" w:rsidP="003A1B42">
      <w:pPr>
        <w:pStyle w:val="NoSpacing"/>
        <w:rPr>
          <w:b/>
          <w:bCs/>
        </w:rPr>
      </w:pPr>
    </w:p>
    <w:p w14:paraId="4A573589" w14:textId="1EB342D6" w:rsidR="003A1B42" w:rsidRPr="003B1149" w:rsidRDefault="003A1B42" w:rsidP="003A1B42">
      <w:pPr>
        <w:pStyle w:val="NoSpacing"/>
        <w:rPr>
          <w:b/>
          <w:bCs/>
        </w:rPr>
      </w:pPr>
      <w:r w:rsidRPr="003B1149">
        <w:rPr>
          <w:b/>
          <w:bCs/>
        </w:rPr>
        <w:t>3 Fear not the sentence of death, remember them that have been before thee, and that come after; for this is the sentence of the Lord over all flesh.</w:t>
      </w:r>
    </w:p>
    <w:p w14:paraId="5E17C98E" w14:textId="5D9F1A13" w:rsidR="003A1B42" w:rsidRDefault="003A1B42" w:rsidP="003A1B42">
      <w:pPr>
        <w:pStyle w:val="NoSpacing"/>
      </w:pPr>
      <w:r>
        <w:t xml:space="preserve">[Fear the LORD, NOT death which He </w:t>
      </w:r>
      <w:r w:rsidR="00681F46">
        <w:t xml:space="preserve">controls, and </w:t>
      </w:r>
      <w:r>
        <w:t>gover</w:t>
      </w:r>
      <w:r w:rsidR="00681F46">
        <w:t>ns</w:t>
      </w:r>
      <w:r>
        <w:t>.]</w:t>
      </w:r>
    </w:p>
    <w:p w14:paraId="0EADA0BD" w14:textId="77777777" w:rsidR="003A1B42" w:rsidRDefault="003A1B42" w:rsidP="003A1B42">
      <w:pPr>
        <w:pStyle w:val="NoSpacing"/>
      </w:pPr>
    </w:p>
    <w:p w14:paraId="426ACDA6" w14:textId="1F09B5A0" w:rsidR="00DF4E09" w:rsidRPr="003B1149" w:rsidRDefault="003B1149" w:rsidP="003A1B42">
      <w:pPr>
        <w:pStyle w:val="NoSpacing"/>
        <w:rPr>
          <w:b/>
          <w:bCs/>
        </w:rPr>
      </w:pPr>
      <w:r w:rsidRPr="003B1149">
        <w:rPr>
          <w:b/>
          <w:bCs/>
        </w:rPr>
        <w:t>:</w:t>
      </w:r>
      <w:r w:rsidR="003A1B42" w:rsidRPr="003B1149">
        <w:rPr>
          <w:b/>
          <w:bCs/>
        </w:rPr>
        <w:t>4</w:t>
      </w:r>
      <w:r w:rsidRPr="003B1149">
        <w:rPr>
          <w:b/>
          <w:bCs/>
        </w:rPr>
        <w:t xml:space="preserve"> </w:t>
      </w:r>
      <w:r w:rsidR="003A1B42" w:rsidRPr="003B1149">
        <w:rPr>
          <w:b/>
          <w:bCs/>
        </w:rPr>
        <w:t>And why art thou against the pleasure of the most High? there is no inquisition in the grave, whether thou have lived ten, or an hundred, or a thousand years.</w:t>
      </w:r>
    </w:p>
    <w:p w14:paraId="52898D8C" w14:textId="28C33280" w:rsidR="003B1149" w:rsidRDefault="003B1149" w:rsidP="003A1B42">
      <w:pPr>
        <w:pStyle w:val="NoSpacing"/>
      </w:pPr>
      <w:r>
        <w:t>(Learn about our Creator and walk humbly with Him in truth, so you can have understanding and prosper.)</w:t>
      </w:r>
    </w:p>
    <w:p w14:paraId="0343ECCC" w14:textId="5FDFEEB4" w:rsidR="004B6782" w:rsidRDefault="004B6782" w:rsidP="00B8260D">
      <w:pPr>
        <w:pStyle w:val="NoSpacing"/>
      </w:pPr>
    </w:p>
    <w:p w14:paraId="1BC3748F" w14:textId="77777777" w:rsidR="003B1149" w:rsidRPr="003B1149" w:rsidRDefault="004B6782" w:rsidP="003B1149">
      <w:pPr>
        <w:pStyle w:val="NoSpacing"/>
        <w:rPr>
          <w:b/>
          <w:bCs/>
        </w:rPr>
      </w:pPr>
      <w:r w:rsidRPr="003B1149">
        <w:rPr>
          <w:b/>
          <w:bCs/>
        </w:rPr>
        <w:t>Eccl</w:t>
      </w:r>
      <w:r w:rsidR="003B1149" w:rsidRPr="003B1149">
        <w:rPr>
          <w:b/>
          <w:bCs/>
        </w:rPr>
        <w:t>esiasticus</w:t>
      </w:r>
      <w:r w:rsidRPr="003B1149">
        <w:rPr>
          <w:b/>
          <w:bCs/>
        </w:rPr>
        <w:t xml:space="preserve"> 30:</w:t>
      </w:r>
      <w:r w:rsidR="003B1149" w:rsidRPr="003B1149">
        <w:rPr>
          <w:b/>
          <w:bCs/>
        </w:rPr>
        <w:t>16 There is no riches above a sound body, and no joy above the joy of the heart.</w:t>
      </w:r>
    </w:p>
    <w:p w14:paraId="2C8EB7C1" w14:textId="3485AFF2" w:rsidR="003B1149" w:rsidRPr="003B1149" w:rsidRDefault="003B1149" w:rsidP="003B1149">
      <w:pPr>
        <w:pStyle w:val="NoSpacing"/>
        <w:rPr>
          <w:b/>
          <w:bCs/>
        </w:rPr>
      </w:pPr>
      <w:r w:rsidRPr="003B1149">
        <w:rPr>
          <w:b/>
          <w:bCs/>
        </w:rPr>
        <w:t>:17 Death is better than a bitter life or continual sickness.</w:t>
      </w:r>
    </w:p>
    <w:p w14:paraId="155DFD2B" w14:textId="168242FB" w:rsidR="003B1149" w:rsidRPr="002D071C" w:rsidRDefault="003B1149" w:rsidP="003B1149">
      <w:pPr>
        <w:pStyle w:val="NoSpacing"/>
      </w:pPr>
      <w:r w:rsidRPr="002D071C">
        <w:t>(</w:t>
      </w:r>
      <w:r w:rsidR="002D071C">
        <w:t>P</w:t>
      </w:r>
      <w:r w:rsidRPr="002D071C">
        <w:t xml:space="preserve">eople </w:t>
      </w:r>
      <w:r w:rsidR="002D071C">
        <w:t xml:space="preserve">without understanding </w:t>
      </w:r>
      <w:r w:rsidRPr="002D071C">
        <w:t xml:space="preserve">fear death </w:t>
      </w:r>
      <w:r w:rsidR="00187B89">
        <w:t>very</w:t>
      </w:r>
      <w:r w:rsidRPr="002D071C">
        <w:t xml:space="preserve"> much, and hold on to a</w:t>
      </w:r>
      <w:r w:rsidR="002D071C">
        <w:t xml:space="preserve"> sinful</w:t>
      </w:r>
      <w:r w:rsidRPr="002D071C">
        <w:t xml:space="preserve"> life </w:t>
      </w:r>
      <w:r w:rsidR="002D071C">
        <w:t>that will only bring continual pain</w:t>
      </w:r>
      <w:r w:rsidRPr="002D071C">
        <w:t xml:space="preserve">, </w:t>
      </w:r>
      <w:r w:rsidR="002D071C">
        <w:t>suffering and</w:t>
      </w:r>
      <w:r w:rsidRPr="002D071C">
        <w:t xml:space="preserve"> illness.  Death is not the ultimate evil, nor the end.</w:t>
      </w:r>
      <w:r w:rsidR="002D071C" w:rsidRPr="002D071C">
        <w:t>)</w:t>
      </w:r>
    </w:p>
    <w:p w14:paraId="51C624CD" w14:textId="07BBAEBC" w:rsidR="003B1149" w:rsidRPr="003B1149" w:rsidRDefault="003B1149" w:rsidP="003B1149">
      <w:pPr>
        <w:pStyle w:val="NoSpacing"/>
        <w:rPr>
          <w:b/>
          <w:bCs/>
        </w:rPr>
      </w:pPr>
      <w:r w:rsidRPr="003B1149">
        <w:rPr>
          <w:b/>
          <w:bCs/>
        </w:rPr>
        <w:t>:21 Give not over thy mind to heaviness, and afflict not thyself in thine own counsel.</w:t>
      </w:r>
    </w:p>
    <w:p w14:paraId="49BC6860" w14:textId="462B1147" w:rsidR="003B1149" w:rsidRPr="003B1149" w:rsidRDefault="003B1149" w:rsidP="003B1149">
      <w:pPr>
        <w:pStyle w:val="NoSpacing"/>
        <w:rPr>
          <w:b/>
          <w:bCs/>
        </w:rPr>
      </w:pPr>
      <w:r w:rsidRPr="003B1149">
        <w:rPr>
          <w:b/>
          <w:bCs/>
        </w:rPr>
        <w:t>:22 The gladness of the heart is the life of man, and the joyfulness of a man prolongeth his days.</w:t>
      </w:r>
    </w:p>
    <w:p w14:paraId="5BFCF786" w14:textId="77777777" w:rsidR="003B1149" w:rsidRPr="003B1149" w:rsidRDefault="003B1149" w:rsidP="003B1149">
      <w:pPr>
        <w:pStyle w:val="NoSpacing"/>
        <w:rPr>
          <w:b/>
          <w:bCs/>
        </w:rPr>
      </w:pPr>
    </w:p>
    <w:p w14:paraId="12B0C8EB" w14:textId="41C1E59B" w:rsidR="003B1149" w:rsidRDefault="003B1149" w:rsidP="003B1149">
      <w:pPr>
        <w:pStyle w:val="NoSpacing"/>
        <w:rPr>
          <w:b/>
          <w:bCs/>
        </w:rPr>
      </w:pPr>
      <w:r w:rsidRPr="002D071C">
        <w:rPr>
          <w:b/>
          <w:bCs/>
        </w:rPr>
        <w:t>:23 Love thine own soul, and comfort thy heart, remove sorrow far from thee: for sorrow hath killed many, and there is no profit therein.</w:t>
      </w:r>
    </w:p>
    <w:p w14:paraId="46923843" w14:textId="6E7672C7" w:rsidR="002D071C" w:rsidRPr="002D071C" w:rsidRDefault="002D071C" w:rsidP="003B1149">
      <w:pPr>
        <w:pStyle w:val="NoSpacing"/>
      </w:pPr>
      <w:r w:rsidRPr="002D071C">
        <w:t>[Do not be depressed, or mourn loved one</w:t>
      </w:r>
      <w:r w:rsidR="00724B7C">
        <w:t>’</w:t>
      </w:r>
      <w:r w:rsidRPr="002D071C">
        <w:t xml:space="preserve">s passing for months and years.  </w:t>
      </w:r>
      <w:r w:rsidR="00724B7C">
        <w:t>Be stronger</w:t>
      </w:r>
      <w:r>
        <w:t xml:space="preserve"> and fix yourself, instead of being weighed down by your si</w:t>
      </w:r>
      <w:r w:rsidR="00724B7C">
        <w:t xml:space="preserve">nful choices </w:t>
      </w:r>
      <w:r>
        <w:t xml:space="preserve">and </w:t>
      </w:r>
      <w:r w:rsidR="00724B7C">
        <w:t>your own ways</w:t>
      </w:r>
      <w:r>
        <w:t xml:space="preserve">. </w:t>
      </w:r>
      <w:r w:rsidRPr="002D071C">
        <w:t>Walk wisely my brethren.]</w:t>
      </w:r>
    </w:p>
    <w:p w14:paraId="23188ECE" w14:textId="77777777" w:rsidR="003B1149" w:rsidRPr="002D071C" w:rsidRDefault="003B1149" w:rsidP="003B1149">
      <w:pPr>
        <w:pStyle w:val="NoSpacing"/>
        <w:rPr>
          <w:b/>
          <w:bCs/>
        </w:rPr>
      </w:pPr>
    </w:p>
    <w:p w14:paraId="2CD549C2" w14:textId="603BEBE1" w:rsidR="004B6782" w:rsidRDefault="003B1149" w:rsidP="003B1149">
      <w:pPr>
        <w:pStyle w:val="NoSpacing"/>
        <w:rPr>
          <w:b/>
          <w:bCs/>
        </w:rPr>
      </w:pPr>
      <w:r w:rsidRPr="002D071C">
        <w:rPr>
          <w:b/>
          <w:bCs/>
        </w:rPr>
        <w:t>:24 Envy and wrath shorten the life, and carefulness bringeth age before the time.</w:t>
      </w:r>
    </w:p>
    <w:p w14:paraId="75D5003C" w14:textId="0776F46A" w:rsidR="00625D08" w:rsidRDefault="00625D08" w:rsidP="003B1149">
      <w:pPr>
        <w:pStyle w:val="NoSpacing"/>
        <w:rPr>
          <w:b/>
          <w:bCs/>
        </w:rPr>
      </w:pPr>
    </w:p>
    <w:p w14:paraId="798B284C" w14:textId="6A95E8BD" w:rsidR="00625D08" w:rsidRDefault="00625D08" w:rsidP="003B1149">
      <w:pPr>
        <w:pStyle w:val="NoSpacing"/>
        <w:rPr>
          <w:b/>
          <w:bCs/>
        </w:rPr>
      </w:pPr>
    </w:p>
    <w:p w14:paraId="3F94DF66" w14:textId="00722E73" w:rsidR="00625D08" w:rsidRDefault="00625D08" w:rsidP="00625D08">
      <w:pPr>
        <w:pStyle w:val="NoSpacing"/>
        <w:rPr>
          <w:b/>
          <w:bCs/>
        </w:rPr>
      </w:pPr>
      <w:r>
        <w:rPr>
          <w:b/>
          <w:bCs/>
        </w:rPr>
        <w:t xml:space="preserve">Luke 13:1 </w:t>
      </w:r>
      <w:r w:rsidRPr="00625D08">
        <w:rPr>
          <w:b/>
          <w:bCs/>
        </w:rPr>
        <w:t>There were present at that season some that told him of the Galilaeans, whose blood Pilate had mingled with their sacrifices.</w:t>
      </w:r>
    </w:p>
    <w:p w14:paraId="376CB3F1" w14:textId="2BBBFA90" w:rsidR="00625D08" w:rsidRPr="00625D08" w:rsidRDefault="00625D08" w:rsidP="00625D08">
      <w:pPr>
        <w:pStyle w:val="NoSpacing"/>
      </w:pPr>
      <w:r w:rsidRPr="00625D08">
        <w:t>[Pilate murdered brothers in ancient times in Israel, just as we see brothers murdered by police today.]</w:t>
      </w:r>
    </w:p>
    <w:p w14:paraId="4D4B33AE" w14:textId="77777777" w:rsidR="00625D08" w:rsidRPr="00625D08" w:rsidRDefault="00625D08" w:rsidP="00625D08">
      <w:pPr>
        <w:pStyle w:val="NoSpacing"/>
        <w:rPr>
          <w:b/>
          <w:bCs/>
        </w:rPr>
      </w:pPr>
    </w:p>
    <w:p w14:paraId="590A7C11" w14:textId="0636D410" w:rsidR="00625D08" w:rsidRPr="00625D08" w:rsidRDefault="00625D08" w:rsidP="00625D08">
      <w:pPr>
        <w:pStyle w:val="NoSpacing"/>
        <w:rPr>
          <w:b/>
          <w:bCs/>
        </w:rPr>
      </w:pPr>
      <w:r>
        <w:rPr>
          <w:b/>
          <w:bCs/>
        </w:rPr>
        <w:t>:</w:t>
      </w:r>
      <w:r w:rsidRPr="00625D08">
        <w:rPr>
          <w:b/>
          <w:bCs/>
        </w:rPr>
        <w:t>2</w:t>
      </w:r>
      <w:r>
        <w:rPr>
          <w:b/>
          <w:bCs/>
        </w:rPr>
        <w:t xml:space="preserve"> </w:t>
      </w:r>
      <w:r w:rsidRPr="00625D08">
        <w:rPr>
          <w:b/>
          <w:bCs/>
        </w:rPr>
        <w:t>And Jesus answering said unto them, Suppose ye that these Galilaeans were sinners above all the Galilaeans, because they suffered such things?</w:t>
      </w:r>
    </w:p>
    <w:p w14:paraId="02467A90" w14:textId="77777777" w:rsidR="00625D08" w:rsidRPr="00625D08" w:rsidRDefault="00625D08" w:rsidP="00625D08">
      <w:pPr>
        <w:pStyle w:val="NoSpacing"/>
        <w:rPr>
          <w:b/>
          <w:bCs/>
        </w:rPr>
      </w:pPr>
    </w:p>
    <w:p w14:paraId="140E81B1" w14:textId="65882207" w:rsidR="00625D08" w:rsidRDefault="00625D08" w:rsidP="00625D08">
      <w:pPr>
        <w:pStyle w:val="NoSpacing"/>
        <w:rPr>
          <w:b/>
          <w:bCs/>
        </w:rPr>
      </w:pPr>
      <w:r w:rsidRPr="00625D08">
        <w:rPr>
          <w:b/>
          <w:bCs/>
        </w:rPr>
        <w:t>3</w:t>
      </w:r>
      <w:r>
        <w:rPr>
          <w:b/>
          <w:bCs/>
        </w:rPr>
        <w:t xml:space="preserve"> </w:t>
      </w:r>
      <w:r w:rsidRPr="00625D08">
        <w:rPr>
          <w:b/>
          <w:bCs/>
        </w:rPr>
        <w:t>I tell you, Nay: but, except ye repent, ye shall all likewise perish.</w:t>
      </w:r>
    </w:p>
    <w:p w14:paraId="328E5DD4" w14:textId="3CB5D25C" w:rsidR="00625D08" w:rsidRPr="00625D08" w:rsidRDefault="00625D08" w:rsidP="00625D08">
      <w:pPr>
        <w:pStyle w:val="NoSpacing"/>
      </w:pPr>
      <w:r w:rsidRPr="00625D08">
        <w:t xml:space="preserve">[if we continue in our sins and do not truly repent, we will die as </w:t>
      </w:r>
      <w:r w:rsidR="00724B7C">
        <w:t>others</w:t>
      </w:r>
      <w:r w:rsidRPr="00625D08">
        <w:t xml:space="preserve"> die</w:t>
      </w:r>
      <w:r w:rsidR="00724B7C">
        <w:t>,</w:t>
      </w:r>
      <w:r w:rsidRPr="00625D08">
        <w:t xml:space="preserve"> and have died</w:t>
      </w:r>
      <w:r w:rsidR="00724B7C">
        <w:t xml:space="preserve"> previously</w:t>
      </w:r>
      <w:r w:rsidRPr="00625D08">
        <w:t>.]</w:t>
      </w:r>
    </w:p>
    <w:p w14:paraId="3D3AEFDA" w14:textId="19105258" w:rsidR="003B1149" w:rsidRDefault="003B1149" w:rsidP="00B8260D">
      <w:pPr>
        <w:pStyle w:val="NoSpacing"/>
      </w:pPr>
    </w:p>
    <w:p w14:paraId="1F822E6E" w14:textId="77777777" w:rsidR="00625D08" w:rsidRDefault="00625D08" w:rsidP="00B8260D">
      <w:pPr>
        <w:pStyle w:val="NoSpacing"/>
      </w:pPr>
    </w:p>
    <w:p w14:paraId="2233ACC6" w14:textId="15EE560D" w:rsidR="003B1149" w:rsidRPr="00A215E9" w:rsidRDefault="003B1149" w:rsidP="00B8260D">
      <w:pPr>
        <w:pStyle w:val="NoSpacing"/>
        <w:rPr>
          <w:b/>
          <w:bCs/>
        </w:rPr>
      </w:pPr>
      <w:r w:rsidRPr="00A215E9">
        <w:rPr>
          <w:b/>
          <w:bCs/>
        </w:rPr>
        <w:t>Proverbs 14:32</w:t>
      </w:r>
      <w:r w:rsidR="00A215E9" w:rsidRPr="00A215E9">
        <w:rPr>
          <w:b/>
          <w:bCs/>
        </w:rPr>
        <w:t xml:space="preserve"> The wicked is driven away in his wickedness: but the righteous hath hope in his death.</w:t>
      </w:r>
    </w:p>
    <w:p w14:paraId="7C368403" w14:textId="0D773CC5" w:rsidR="00A215E9" w:rsidRDefault="00A215E9" w:rsidP="00B8260D">
      <w:pPr>
        <w:pStyle w:val="NoSpacing"/>
      </w:pPr>
      <w:r>
        <w:t xml:space="preserve">(Isaiah 57:1 </w:t>
      </w:r>
      <w:r w:rsidRPr="00A215E9">
        <w:t>The righteous perisheth, and no man layeth it to heart: and merciful men are taken away, none considering that the righteous is taken away from the evil to come.</w:t>
      </w:r>
      <w:r>
        <w:t>)</w:t>
      </w:r>
    </w:p>
    <w:p w14:paraId="71E5D75E" w14:textId="19842A29" w:rsidR="003B1149" w:rsidRDefault="003B1149" w:rsidP="00B8260D">
      <w:pPr>
        <w:pStyle w:val="NoSpacing"/>
      </w:pPr>
    </w:p>
    <w:p w14:paraId="7E5227DB" w14:textId="326300C6" w:rsidR="003B1149" w:rsidRDefault="003B1149" w:rsidP="00B8260D">
      <w:pPr>
        <w:pStyle w:val="NoSpacing"/>
      </w:pPr>
    </w:p>
    <w:p w14:paraId="1B21700B" w14:textId="75160252" w:rsidR="00A215E9" w:rsidRDefault="00A215E9" w:rsidP="00B8260D">
      <w:pPr>
        <w:pStyle w:val="NoSpacing"/>
      </w:pPr>
      <w:r>
        <w:t>All honor, praises, truth and glory to our Almighty Maker and Creator the Heavenly Father and Eternal Ancient of days, through His Word and our Life</w:t>
      </w:r>
      <w:r w:rsidR="008357ED">
        <w:t xml:space="preserve"> the biblical Jesus Christ.</w:t>
      </w:r>
    </w:p>
    <w:p w14:paraId="6863EE69" w14:textId="5CBE1E44" w:rsidR="002B455E" w:rsidRDefault="002B455E" w:rsidP="00B8260D">
      <w:pPr>
        <w:pStyle w:val="NoSpacing"/>
      </w:pPr>
    </w:p>
    <w:p w14:paraId="049BF4AB" w14:textId="5ECDDBFD" w:rsidR="002B455E" w:rsidRDefault="002B455E" w:rsidP="00B8260D">
      <w:pPr>
        <w:pStyle w:val="NoSpacing"/>
      </w:pPr>
      <w:r>
        <w:t xml:space="preserve">1611 king james version bible/1769 king james version bible; </w:t>
      </w:r>
      <w:hyperlink r:id="rId4" w:history="1">
        <w:r w:rsidR="002232C3" w:rsidRPr="007C3CBB">
          <w:rPr>
            <w:rStyle w:val="Hyperlink"/>
          </w:rPr>
          <w:t>www.thetruththebible.com</w:t>
        </w:r>
      </w:hyperlink>
    </w:p>
    <w:p w14:paraId="098AE9F3" w14:textId="77777777" w:rsidR="002232C3" w:rsidRDefault="002232C3" w:rsidP="00B8260D">
      <w:pPr>
        <w:pStyle w:val="NoSpacing"/>
      </w:pPr>
    </w:p>
    <w:sectPr w:rsidR="0022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0D"/>
    <w:rsid w:val="00041FA1"/>
    <w:rsid w:val="00187B89"/>
    <w:rsid w:val="001D2162"/>
    <w:rsid w:val="00205E41"/>
    <w:rsid w:val="002232C3"/>
    <w:rsid w:val="002420E0"/>
    <w:rsid w:val="002B455E"/>
    <w:rsid w:val="002D071C"/>
    <w:rsid w:val="003566A2"/>
    <w:rsid w:val="003A1B42"/>
    <w:rsid w:val="003B1149"/>
    <w:rsid w:val="0047795E"/>
    <w:rsid w:val="004B6782"/>
    <w:rsid w:val="00625D08"/>
    <w:rsid w:val="00681F46"/>
    <w:rsid w:val="006A6BEA"/>
    <w:rsid w:val="00724B7C"/>
    <w:rsid w:val="008357ED"/>
    <w:rsid w:val="009000FD"/>
    <w:rsid w:val="00A215E9"/>
    <w:rsid w:val="00AC04A5"/>
    <w:rsid w:val="00B73C32"/>
    <w:rsid w:val="00B8260D"/>
    <w:rsid w:val="00C0100E"/>
    <w:rsid w:val="00C80B7D"/>
    <w:rsid w:val="00DF4E09"/>
    <w:rsid w:val="00F0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E4A2"/>
  <w15:docId w15:val="{C06299A5-C2B1-4597-A023-747CD09A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60D"/>
    <w:pPr>
      <w:spacing w:after="0" w:line="240" w:lineRule="auto"/>
    </w:pPr>
  </w:style>
  <w:style w:type="character" w:styleId="Hyperlink">
    <w:name w:val="Hyperlink"/>
    <w:basedOn w:val="DefaultParagraphFont"/>
    <w:uiPriority w:val="99"/>
    <w:unhideWhenUsed/>
    <w:rsid w:val="002232C3"/>
    <w:rPr>
      <w:color w:val="0563C1" w:themeColor="hyperlink"/>
      <w:u w:val="single"/>
    </w:rPr>
  </w:style>
  <w:style w:type="character" w:styleId="UnresolvedMention">
    <w:name w:val="Unresolved Mention"/>
    <w:basedOn w:val="DefaultParagraphFont"/>
    <w:uiPriority w:val="99"/>
    <w:semiHidden/>
    <w:unhideWhenUsed/>
    <w:rsid w:val="0022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02541">
      <w:bodyDiv w:val="1"/>
      <w:marLeft w:val="0"/>
      <w:marRight w:val="0"/>
      <w:marTop w:val="0"/>
      <w:marBottom w:val="0"/>
      <w:divBdr>
        <w:top w:val="none" w:sz="0" w:space="0" w:color="auto"/>
        <w:left w:val="none" w:sz="0" w:space="0" w:color="auto"/>
        <w:bottom w:val="none" w:sz="0" w:space="0" w:color="auto"/>
        <w:right w:val="none" w:sz="0" w:space="0" w:color="auto"/>
      </w:divBdr>
    </w:div>
    <w:div w:id="820468716">
      <w:bodyDiv w:val="1"/>
      <w:marLeft w:val="0"/>
      <w:marRight w:val="0"/>
      <w:marTop w:val="0"/>
      <w:marBottom w:val="0"/>
      <w:divBdr>
        <w:top w:val="none" w:sz="0" w:space="0" w:color="auto"/>
        <w:left w:val="none" w:sz="0" w:space="0" w:color="auto"/>
        <w:bottom w:val="none" w:sz="0" w:space="0" w:color="auto"/>
        <w:right w:val="none" w:sz="0" w:space="0" w:color="auto"/>
      </w:divBdr>
    </w:div>
    <w:div w:id="1290666006">
      <w:bodyDiv w:val="1"/>
      <w:marLeft w:val="0"/>
      <w:marRight w:val="0"/>
      <w:marTop w:val="0"/>
      <w:marBottom w:val="0"/>
      <w:divBdr>
        <w:top w:val="none" w:sz="0" w:space="0" w:color="auto"/>
        <w:left w:val="none" w:sz="0" w:space="0" w:color="auto"/>
        <w:bottom w:val="none" w:sz="0" w:space="0" w:color="auto"/>
        <w:right w:val="none" w:sz="0" w:space="0" w:color="auto"/>
      </w:divBdr>
    </w:div>
    <w:div w:id="1320622911">
      <w:bodyDiv w:val="1"/>
      <w:marLeft w:val="0"/>
      <w:marRight w:val="0"/>
      <w:marTop w:val="0"/>
      <w:marBottom w:val="0"/>
      <w:divBdr>
        <w:top w:val="none" w:sz="0" w:space="0" w:color="auto"/>
        <w:left w:val="none" w:sz="0" w:space="0" w:color="auto"/>
        <w:bottom w:val="none" w:sz="0" w:space="0" w:color="auto"/>
        <w:right w:val="none" w:sz="0" w:space="0" w:color="auto"/>
      </w:divBdr>
    </w:div>
    <w:div w:id="1378777559">
      <w:bodyDiv w:val="1"/>
      <w:marLeft w:val="0"/>
      <w:marRight w:val="0"/>
      <w:marTop w:val="0"/>
      <w:marBottom w:val="0"/>
      <w:divBdr>
        <w:top w:val="none" w:sz="0" w:space="0" w:color="auto"/>
        <w:left w:val="none" w:sz="0" w:space="0" w:color="auto"/>
        <w:bottom w:val="none" w:sz="0" w:space="0" w:color="auto"/>
        <w:right w:val="none" w:sz="0" w:space="0" w:color="auto"/>
      </w:divBdr>
    </w:div>
    <w:div w:id="1794402249">
      <w:bodyDiv w:val="1"/>
      <w:marLeft w:val="0"/>
      <w:marRight w:val="0"/>
      <w:marTop w:val="0"/>
      <w:marBottom w:val="0"/>
      <w:divBdr>
        <w:top w:val="none" w:sz="0" w:space="0" w:color="auto"/>
        <w:left w:val="none" w:sz="0" w:space="0" w:color="auto"/>
        <w:bottom w:val="none" w:sz="0" w:space="0" w:color="auto"/>
        <w:right w:val="none" w:sz="0" w:space="0" w:color="auto"/>
      </w:divBdr>
    </w:div>
    <w:div w:id="1824157628">
      <w:bodyDiv w:val="1"/>
      <w:marLeft w:val="0"/>
      <w:marRight w:val="0"/>
      <w:marTop w:val="0"/>
      <w:marBottom w:val="0"/>
      <w:divBdr>
        <w:top w:val="none" w:sz="0" w:space="0" w:color="auto"/>
        <w:left w:val="none" w:sz="0" w:space="0" w:color="auto"/>
        <w:bottom w:val="none" w:sz="0" w:space="0" w:color="auto"/>
        <w:right w:val="none" w:sz="0" w:space="0" w:color="auto"/>
      </w:divBdr>
    </w:div>
    <w:div w:id="1824227198">
      <w:bodyDiv w:val="1"/>
      <w:marLeft w:val="0"/>
      <w:marRight w:val="0"/>
      <w:marTop w:val="0"/>
      <w:marBottom w:val="0"/>
      <w:divBdr>
        <w:top w:val="none" w:sz="0" w:space="0" w:color="auto"/>
        <w:left w:val="none" w:sz="0" w:space="0" w:color="auto"/>
        <w:bottom w:val="none" w:sz="0" w:space="0" w:color="auto"/>
        <w:right w:val="none" w:sz="0" w:space="0" w:color="auto"/>
      </w:divBdr>
    </w:div>
    <w:div w:id="1962611049">
      <w:bodyDiv w:val="1"/>
      <w:marLeft w:val="0"/>
      <w:marRight w:val="0"/>
      <w:marTop w:val="0"/>
      <w:marBottom w:val="0"/>
      <w:divBdr>
        <w:top w:val="none" w:sz="0" w:space="0" w:color="auto"/>
        <w:left w:val="none" w:sz="0" w:space="0" w:color="auto"/>
        <w:bottom w:val="none" w:sz="0" w:space="0" w:color="auto"/>
        <w:right w:val="none" w:sz="0" w:space="0" w:color="auto"/>
      </w:divBdr>
    </w:div>
    <w:div w:id="19879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13</cp:revision>
  <dcterms:created xsi:type="dcterms:W3CDTF">2021-09-22T18:27:00Z</dcterms:created>
  <dcterms:modified xsi:type="dcterms:W3CDTF">2021-11-13T17:17:00Z</dcterms:modified>
</cp:coreProperties>
</file>