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C74B1" w14:textId="77777777" w:rsidR="00CF394F" w:rsidRPr="002E6DAF" w:rsidRDefault="00EE252D">
      <w:pPr>
        <w:pStyle w:val="Heading1"/>
        <w:pBdr>
          <w:top w:val="single" w:sz="24" w:space="1" w:color="auto"/>
          <w:left w:val="single" w:sz="24" w:space="4" w:color="auto"/>
          <w:bottom w:val="single" w:sz="24" w:space="1" w:color="auto"/>
          <w:right w:val="single" w:sz="24" w:space="4" w:color="auto"/>
        </w:pBdr>
        <w:rPr>
          <w:rFonts w:asciiTheme="minorHAnsi" w:eastAsia="Batang" w:hAnsiTheme="minorHAnsi" w:cs="Arial"/>
          <w:sz w:val="22"/>
          <w:szCs w:val="22"/>
        </w:rPr>
      </w:pPr>
      <w:r>
        <w:rPr>
          <w:rFonts w:asciiTheme="minorHAnsi" w:eastAsia="Batang" w:hAnsiTheme="minorHAnsi" w:cs="Arial"/>
          <w:sz w:val="22"/>
          <w:szCs w:val="22"/>
        </w:rPr>
        <w:t>CDDO-AFFILIATE</w:t>
      </w:r>
    </w:p>
    <w:p w14:paraId="15C5535D" w14:textId="77777777" w:rsidR="00CF394F" w:rsidRDefault="00AE4E41">
      <w:pPr>
        <w:pBdr>
          <w:top w:val="single" w:sz="24" w:space="1" w:color="auto"/>
          <w:left w:val="single" w:sz="24" w:space="4" w:color="auto"/>
          <w:bottom w:val="single" w:sz="24" w:space="1" w:color="auto"/>
          <w:right w:val="single" w:sz="24" w:space="4" w:color="auto"/>
        </w:pBdr>
        <w:jc w:val="center"/>
        <w:rPr>
          <w:rFonts w:asciiTheme="minorHAnsi" w:eastAsia="Batang" w:hAnsiTheme="minorHAnsi" w:cs="Arial"/>
          <w:b/>
          <w:szCs w:val="22"/>
        </w:rPr>
      </w:pPr>
      <w:r w:rsidRPr="002E6DAF">
        <w:rPr>
          <w:rFonts w:asciiTheme="minorHAnsi" w:eastAsia="Batang" w:hAnsiTheme="minorHAnsi" w:cs="Arial"/>
          <w:b/>
          <w:szCs w:val="22"/>
        </w:rPr>
        <w:t>AGENDA</w:t>
      </w:r>
    </w:p>
    <w:p w14:paraId="4E1BDEF1" w14:textId="77777777" w:rsidR="00F205CA" w:rsidRPr="002E6DAF" w:rsidRDefault="00F205CA">
      <w:pPr>
        <w:pBdr>
          <w:top w:val="single" w:sz="24" w:space="1" w:color="auto"/>
          <w:left w:val="single" w:sz="24" w:space="4" w:color="auto"/>
          <w:bottom w:val="single" w:sz="24" w:space="1" w:color="auto"/>
          <w:right w:val="single" w:sz="24" w:space="4" w:color="auto"/>
        </w:pBdr>
        <w:jc w:val="center"/>
        <w:rPr>
          <w:rFonts w:asciiTheme="minorHAnsi" w:eastAsia="Batang" w:hAnsiTheme="minorHAnsi" w:cs="Arial"/>
          <w:b/>
          <w:szCs w:val="22"/>
        </w:rPr>
      </w:pPr>
      <w:r>
        <w:rPr>
          <w:rFonts w:asciiTheme="minorHAnsi" w:eastAsia="Batang" w:hAnsiTheme="minorHAnsi" w:cs="Arial"/>
          <w:b/>
          <w:szCs w:val="22"/>
        </w:rPr>
        <w:t>CDDO Miss</w:t>
      </w:r>
      <w:r w:rsidR="008C222A">
        <w:rPr>
          <w:rFonts w:asciiTheme="minorHAnsi" w:eastAsia="Batang" w:hAnsiTheme="minorHAnsi" w:cs="Arial"/>
          <w:b/>
          <w:szCs w:val="22"/>
        </w:rPr>
        <w:t>i</w:t>
      </w:r>
      <w:r>
        <w:rPr>
          <w:rFonts w:asciiTheme="minorHAnsi" w:eastAsia="Batang" w:hAnsiTheme="minorHAnsi" w:cs="Arial"/>
          <w:b/>
          <w:szCs w:val="22"/>
        </w:rPr>
        <w:t>on statement: Empowering all Kansans through choice, rights, responsibilities, quality services and self-advocacy</w:t>
      </w:r>
    </w:p>
    <w:p w14:paraId="1E44B153" w14:textId="361EC6F4" w:rsidR="00CF394F" w:rsidRPr="002E6DAF" w:rsidRDefault="00AE4E41">
      <w:pPr>
        <w:pStyle w:val="Heading2"/>
        <w:ind w:left="720" w:hanging="720"/>
        <w:rPr>
          <w:rFonts w:asciiTheme="minorHAnsi" w:hAnsiTheme="minorHAnsi" w:cs="Arial"/>
          <w:b w:val="0"/>
          <w:sz w:val="22"/>
          <w:szCs w:val="22"/>
        </w:rPr>
      </w:pPr>
      <w:r w:rsidRPr="002E6DAF">
        <w:rPr>
          <w:rFonts w:asciiTheme="minorHAnsi" w:hAnsiTheme="minorHAnsi" w:cs="Arial"/>
          <w:bCs/>
          <w:sz w:val="22"/>
          <w:szCs w:val="22"/>
          <w:u w:val="single"/>
        </w:rPr>
        <w:t>Date:</w:t>
      </w:r>
      <w:r w:rsidR="00C362D9">
        <w:rPr>
          <w:rFonts w:asciiTheme="minorHAnsi" w:hAnsiTheme="minorHAnsi" w:cs="Arial"/>
          <w:b w:val="0"/>
          <w:sz w:val="22"/>
          <w:szCs w:val="22"/>
        </w:rPr>
        <w:t xml:space="preserve"> </w:t>
      </w:r>
      <w:r w:rsidR="00761B88">
        <w:rPr>
          <w:rFonts w:asciiTheme="minorHAnsi" w:hAnsiTheme="minorHAnsi" w:cs="Arial"/>
          <w:b w:val="0"/>
          <w:sz w:val="22"/>
          <w:szCs w:val="22"/>
        </w:rPr>
        <w:t>June 20, 2019</w:t>
      </w:r>
    </w:p>
    <w:p w14:paraId="4C537499" w14:textId="77EA8BD9" w:rsidR="003E1773" w:rsidRPr="00D84BFA" w:rsidRDefault="00AE4E41">
      <w:pPr>
        <w:tabs>
          <w:tab w:val="left" w:pos="1530"/>
        </w:tabs>
        <w:rPr>
          <w:rFonts w:asciiTheme="minorHAnsi" w:hAnsiTheme="minorHAnsi" w:cs="Arial"/>
          <w:szCs w:val="22"/>
        </w:rPr>
      </w:pPr>
      <w:r w:rsidRPr="002E6DAF">
        <w:rPr>
          <w:rFonts w:asciiTheme="minorHAnsi" w:hAnsiTheme="minorHAnsi" w:cs="Arial"/>
          <w:b/>
          <w:bCs/>
          <w:szCs w:val="22"/>
          <w:u w:val="single"/>
        </w:rPr>
        <w:t>Location:</w:t>
      </w:r>
      <w:r w:rsidR="00EF20A1">
        <w:rPr>
          <w:rFonts w:asciiTheme="minorHAnsi" w:hAnsiTheme="minorHAnsi" w:cs="Arial"/>
          <w:b/>
          <w:bCs/>
          <w:szCs w:val="22"/>
          <w:u w:val="single"/>
        </w:rPr>
        <w:t xml:space="preserve"> </w:t>
      </w:r>
      <w:r w:rsidR="00D84BFA">
        <w:rPr>
          <w:rFonts w:asciiTheme="minorHAnsi" w:hAnsiTheme="minorHAnsi" w:cs="Arial"/>
          <w:b/>
          <w:bCs/>
          <w:szCs w:val="22"/>
          <w:u w:val="single"/>
        </w:rPr>
        <w:t>ECKAAA Conference Room 10:00am to Noon</w:t>
      </w:r>
    </w:p>
    <w:p w14:paraId="38ACFB4E" w14:textId="77777777" w:rsidR="00413ACC" w:rsidRDefault="00AE4E41" w:rsidP="00BE579F">
      <w:pPr>
        <w:tabs>
          <w:tab w:val="left" w:pos="1530"/>
        </w:tabs>
      </w:pPr>
      <w:r w:rsidRPr="002E6DAF">
        <w:rPr>
          <w:rFonts w:asciiTheme="minorHAnsi" w:hAnsiTheme="minorHAnsi" w:cs="Arial"/>
          <w:b/>
          <w:bCs/>
          <w:szCs w:val="22"/>
          <w:u w:val="single"/>
        </w:rPr>
        <w:t>Present:</w:t>
      </w:r>
      <w:r w:rsidR="003A245F">
        <w:rPr>
          <w:rFonts w:asciiTheme="minorHAnsi" w:hAnsiTheme="minorHAnsi" w:cs="Arial"/>
          <w:b/>
          <w:szCs w:val="22"/>
        </w:rPr>
        <w:t xml:space="preserve">         </w:t>
      </w:r>
    </w:p>
    <w:p w14:paraId="5F31C47D" w14:textId="66A5FA8F" w:rsidR="00413ACC" w:rsidRPr="00413ACC" w:rsidRDefault="00413ACC" w:rsidP="00413ACC">
      <w:pPr>
        <w:rPr>
          <w:rFonts w:asciiTheme="minorHAnsi" w:hAnsiTheme="minorHAnsi"/>
        </w:rPr>
      </w:pPr>
      <w:r w:rsidRPr="00413ACC">
        <w:rPr>
          <w:rFonts w:asciiTheme="minorHAnsi" w:hAnsiTheme="minorHAnsi"/>
          <w:b/>
          <w:u w:val="single"/>
        </w:rPr>
        <w:t xml:space="preserve">Minutes CC to: </w:t>
      </w:r>
      <w:r>
        <w:rPr>
          <w:rFonts w:asciiTheme="minorHAnsi" w:hAnsiTheme="minorHAnsi"/>
        </w:rPr>
        <w:t xml:space="preserve"> </w:t>
      </w:r>
      <w:r w:rsidR="00CB3E68">
        <w:rPr>
          <w:rFonts w:asciiTheme="minorHAnsi" w:hAnsiTheme="minorHAnsi"/>
        </w:rPr>
        <w:t>Jeannie Davied</w:t>
      </w:r>
      <w:r w:rsidR="00BE579F">
        <w:rPr>
          <w:rFonts w:asciiTheme="minorHAnsi" w:hAnsiTheme="minorHAnsi"/>
        </w:rPr>
        <w:t>, KDADS</w:t>
      </w:r>
      <w:r w:rsidR="00F02B08">
        <w:rPr>
          <w:rFonts w:asciiTheme="minorHAnsi" w:hAnsiTheme="minorHAnsi"/>
        </w:rPr>
        <w:t xml:space="preserve"> Licensing</w:t>
      </w:r>
      <w:r w:rsidR="00524B12">
        <w:rPr>
          <w:rFonts w:asciiTheme="minorHAnsi" w:hAnsiTheme="minorHAnsi"/>
        </w:rPr>
        <w:t xml:space="preserve">; </w:t>
      </w:r>
      <w:r w:rsidR="00CB3E68">
        <w:rPr>
          <w:rFonts w:asciiTheme="minorHAnsi" w:hAnsiTheme="minorHAnsi"/>
        </w:rPr>
        <w:t>Laton</w:t>
      </w:r>
      <w:r w:rsidR="00D74C63">
        <w:rPr>
          <w:rFonts w:asciiTheme="minorHAnsi" w:hAnsiTheme="minorHAnsi"/>
        </w:rPr>
        <w:t>i</w:t>
      </w:r>
      <w:r w:rsidR="00CB3E68">
        <w:rPr>
          <w:rFonts w:asciiTheme="minorHAnsi" w:hAnsiTheme="minorHAnsi"/>
        </w:rPr>
        <w:t>a Wright</w:t>
      </w:r>
      <w:r w:rsidR="00711744">
        <w:rPr>
          <w:rFonts w:asciiTheme="minorHAnsi" w:hAnsiTheme="minorHAnsi"/>
        </w:rPr>
        <w:t>, PIC staff</w:t>
      </w:r>
    </w:p>
    <w:p w14:paraId="134BD17F" w14:textId="77777777" w:rsidR="00295ACF" w:rsidRDefault="00AE4E41" w:rsidP="00295ACF">
      <w:pPr>
        <w:pBdr>
          <w:bottom w:val="single" w:sz="4" w:space="1" w:color="auto"/>
        </w:pBdr>
        <w:rPr>
          <w:rFonts w:asciiTheme="minorHAnsi" w:hAnsiTheme="minorHAnsi" w:cs="Arial"/>
          <w:szCs w:val="22"/>
        </w:rPr>
      </w:pPr>
      <w:r w:rsidRPr="002E6DAF">
        <w:rPr>
          <w:rFonts w:asciiTheme="minorHAnsi" w:hAnsiTheme="minorHAnsi" w:cs="Arial"/>
          <w:szCs w:val="22"/>
        </w:rPr>
        <w:t xml:space="preserve"> </w:t>
      </w:r>
    </w:p>
    <w:p w14:paraId="5EB09FB2" w14:textId="77777777" w:rsidR="001461F0" w:rsidRDefault="00CD68BD" w:rsidP="00BA2FD6">
      <w:pPr>
        <w:rPr>
          <w:rFonts w:asciiTheme="minorHAnsi" w:hAnsiTheme="minorHAnsi" w:cs="Calibri"/>
          <w:bCs/>
          <w:color w:val="000000"/>
          <w:szCs w:val="22"/>
        </w:rPr>
      </w:pPr>
      <w:r>
        <w:rPr>
          <w:rFonts w:asciiTheme="minorHAnsi" w:hAnsiTheme="minorHAnsi" w:cs="Calibri"/>
          <w:b/>
          <w:bCs/>
          <w:color w:val="000000"/>
          <w:szCs w:val="22"/>
          <w:u w:val="single"/>
        </w:rPr>
        <w:t xml:space="preserve">Welcome! </w:t>
      </w:r>
      <w:r w:rsidR="006648F1">
        <w:rPr>
          <w:rFonts w:asciiTheme="minorHAnsi" w:hAnsiTheme="minorHAnsi" w:cs="Calibri"/>
          <w:bCs/>
          <w:color w:val="000000"/>
          <w:szCs w:val="22"/>
        </w:rPr>
        <w:t>–</w:t>
      </w:r>
      <w:r w:rsidR="00E41BE9">
        <w:rPr>
          <w:rFonts w:asciiTheme="minorHAnsi" w:hAnsiTheme="minorHAnsi" w:cs="Calibri"/>
          <w:bCs/>
          <w:color w:val="000000"/>
          <w:szCs w:val="22"/>
        </w:rPr>
        <w:t>Amber Vogeler</w:t>
      </w:r>
      <w:r w:rsidR="00EE252D">
        <w:rPr>
          <w:rFonts w:asciiTheme="minorHAnsi" w:hAnsiTheme="minorHAnsi" w:cs="Calibri"/>
          <w:bCs/>
          <w:color w:val="000000"/>
          <w:szCs w:val="22"/>
        </w:rPr>
        <w:t>, CDDO Coordinator</w:t>
      </w:r>
    </w:p>
    <w:p w14:paraId="38EB5019" w14:textId="77777777" w:rsidR="006648F1" w:rsidRPr="00CD68BD" w:rsidRDefault="006648F1" w:rsidP="00BA2FD6">
      <w:pPr>
        <w:rPr>
          <w:rFonts w:asciiTheme="minorHAnsi" w:hAnsiTheme="minorHAnsi" w:cs="Calibri"/>
          <w:bCs/>
          <w:color w:val="000000"/>
          <w:szCs w:val="22"/>
        </w:rPr>
      </w:pPr>
    </w:p>
    <w:p w14:paraId="366CA028" w14:textId="77777777" w:rsidR="00437155" w:rsidRPr="00FE6C0E" w:rsidRDefault="00437155" w:rsidP="00BA2FD6">
      <w:pPr>
        <w:rPr>
          <w:rFonts w:asciiTheme="minorHAnsi" w:hAnsiTheme="minorHAnsi" w:cs="Calibri"/>
          <w:b/>
          <w:bCs/>
          <w:i/>
          <w:color w:val="000000"/>
          <w:szCs w:val="22"/>
        </w:rPr>
      </w:pPr>
      <w:r>
        <w:rPr>
          <w:rFonts w:asciiTheme="minorHAnsi" w:hAnsiTheme="minorHAnsi" w:cs="Calibri"/>
          <w:b/>
          <w:bCs/>
          <w:color w:val="000000"/>
          <w:szCs w:val="22"/>
          <w:u w:val="single"/>
        </w:rPr>
        <w:t xml:space="preserve">Our United Vision: </w:t>
      </w:r>
      <w:r w:rsidR="00FE6C0E">
        <w:rPr>
          <w:rFonts w:asciiTheme="minorHAnsi" w:hAnsiTheme="minorHAnsi" w:cs="Calibri"/>
          <w:bCs/>
          <w:color w:val="000000"/>
          <w:szCs w:val="22"/>
        </w:rPr>
        <w:t xml:space="preserve"> </w:t>
      </w:r>
      <w:r w:rsidR="00FE6C0E">
        <w:rPr>
          <w:rFonts w:asciiTheme="minorHAnsi" w:hAnsiTheme="minorHAnsi" w:cs="Calibri"/>
          <w:b/>
          <w:bCs/>
          <w:i/>
          <w:color w:val="000000"/>
          <w:szCs w:val="22"/>
        </w:rPr>
        <w:t>To work collaboratively as a team to provide personalized support, focusing on improving quality of life while respecting personal rights and choice in addition to working toward future goals.</w:t>
      </w:r>
    </w:p>
    <w:p w14:paraId="0048E68B" w14:textId="0F0674E0" w:rsidR="00CE433C" w:rsidRDefault="00CE433C" w:rsidP="00BA2FD6">
      <w:pPr>
        <w:rPr>
          <w:rFonts w:asciiTheme="minorHAnsi" w:hAnsiTheme="minorHAnsi" w:cs="Calibri"/>
          <w:bCs/>
          <w:color w:val="000000"/>
          <w:szCs w:val="22"/>
        </w:rPr>
      </w:pPr>
    </w:p>
    <w:p w14:paraId="12E8407E" w14:textId="77777777" w:rsidR="001461F0" w:rsidRPr="00CD68BD" w:rsidRDefault="001461F0" w:rsidP="00CD68BD">
      <w:pPr>
        <w:pStyle w:val="ListParagraph"/>
        <w:numPr>
          <w:ilvl w:val="0"/>
          <w:numId w:val="9"/>
        </w:numPr>
        <w:rPr>
          <w:rFonts w:asciiTheme="minorHAnsi" w:hAnsiTheme="minorHAnsi" w:cs="Calibri"/>
          <w:bCs/>
          <w:color w:val="000000"/>
          <w:szCs w:val="22"/>
        </w:rPr>
      </w:pPr>
      <w:r w:rsidRPr="00CD68BD">
        <w:rPr>
          <w:rFonts w:asciiTheme="minorHAnsi" w:hAnsiTheme="minorHAnsi" w:cs="Calibri"/>
          <w:b/>
          <w:bCs/>
          <w:color w:val="000000"/>
          <w:szCs w:val="22"/>
          <w:u w:val="single"/>
        </w:rPr>
        <w:t>Updates</w:t>
      </w:r>
      <w:r w:rsidR="00524B12" w:rsidRPr="00CD68BD">
        <w:rPr>
          <w:rFonts w:asciiTheme="minorHAnsi" w:hAnsiTheme="minorHAnsi" w:cs="Calibri"/>
          <w:b/>
          <w:bCs/>
          <w:color w:val="000000"/>
          <w:szCs w:val="22"/>
          <w:u w:val="single"/>
        </w:rPr>
        <w:t>/Reminders</w:t>
      </w:r>
      <w:r w:rsidR="00F02443">
        <w:rPr>
          <w:rFonts w:asciiTheme="minorHAnsi" w:hAnsiTheme="minorHAnsi" w:cs="Calibri"/>
          <w:b/>
          <w:bCs/>
          <w:color w:val="000000"/>
          <w:szCs w:val="22"/>
          <w:u w:val="single"/>
        </w:rPr>
        <w:t>/Emergent and State Aid Funding</w:t>
      </w:r>
    </w:p>
    <w:p w14:paraId="7ED66F02" w14:textId="4D251F2F" w:rsidR="006648F1" w:rsidRDefault="00761B88" w:rsidP="00761B88">
      <w:pPr>
        <w:pStyle w:val="ListParagraph"/>
        <w:numPr>
          <w:ilvl w:val="0"/>
          <w:numId w:val="20"/>
        </w:numPr>
        <w:rPr>
          <w:rFonts w:asciiTheme="minorHAnsi" w:hAnsiTheme="minorHAnsi" w:cs="Calibri"/>
          <w:bCs/>
          <w:color w:val="000000"/>
          <w:szCs w:val="22"/>
        </w:rPr>
      </w:pPr>
      <w:r>
        <w:rPr>
          <w:rFonts w:asciiTheme="minorHAnsi" w:hAnsiTheme="minorHAnsi" w:cs="Calibri"/>
          <w:bCs/>
          <w:color w:val="000000"/>
          <w:szCs w:val="22"/>
        </w:rPr>
        <w:t>Taking State Aid Applications</w:t>
      </w:r>
    </w:p>
    <w:p w14:paraId="242A22E5" w14:textId="37A3B657" w:rsidR="00761B88" w:rsidRDefault="00761B88" w:rsidP="00761B88">
      <w:pPr>
        <w:pStyle w:val="ListParagraph"/>
        <w:numPr>
          <w:ilvl w:val="1"/>
          <w:numId w:val="20"/>
        </w:numPr>
        <w:rPr>
          <w:rFonts w:asciiTheme="minorHAnsi" w:hAnsiTheme="minorHAnsi" w:cs="Calibri"/>
          <w:bCs/>
          <w:color w:val="000000"/>
          <w:szCs w:val="22"/>
        </w:rPr>
      </w:pPr>
      <w:r>
        <w:rPr>
          <w:rFonts w:asciiTheme="minorHAnsi" w:hAnsiTheme="minorHAnsi" w:cs="Calibri"/>
          <w:bCs/>
          <w:color w:val="000000"/>
          <w:szCs w:val="22"/>
        </w:rPr>
        <w:t>First come, first served</w:t>
      </w:r>
    </w:p>
    <w:p w14:paraId="1E96F6F5" w14:textId="1ADD4C97" w:rsidR="00761B88" w:rsidRDefault="00761B88" w:rsidP="00761B88">
      <w:pPr>
        <w:pStyle w:val="ListParagraph"/>
        <w:numPr>
          <w:ilvl w:val="1"/>
          <w:numId w:val="20"/>
        </w:numPr>
        <w:rPr>
          <w:rFonts w:asciiTheme="minorHAnsi" w:hAnsiTheme="minorHAnsi" w:cs="Calibri"/>
          <w:bCs/>
          <w:color w:val="000000"/>
          <w:szCs w:val="22"/>
        </w:rPr>
      </w:pPr>
      <w:r>
        <w:rPr>
          <w:rFonts w:asciiTheme="minorHAnsi" w:hAnsiTheme="minorHAnsi" w:cs="Calibri"/>
          <w:bCs/>
          <w:color w:val="000000"/>
          <w:szCs w:val="22"/>
        </w:rPr>
        <w:t>There will be a waiting list based on the number of applications that I have already received</w:t>
      </w:r>
    </w:p>
    <w:p w14:paraId="36CFF919" w14:textId="5ED3FFC6" w:rsidR="007551C5" w:rsidRDefault="007551C5" w:rsidP="00761B88">
      <w:pPr>
        <w:pStyle w:val="ListParagraph"/>
        <w:numPr>
          <w:ilvl w:val="1"/>
          <w:numId w:val="20"/>
        </w:numPr>
        <w:rPr>
          <w:rFonts w:asciiTheme="minorHAnsi" w:hAnsiTheme="minorHAnsi" w:cs="Calibri"/>
          <w:bCs/>
          <w:color w:val="000000"/>
          <w:szCs w:val="22"/>
        </w:rPr>
      </w:pPr>
      <w:r>
        <w:rPr>
          <w:rFonts w:asciiTheme="minorHAnsi" w:hAnsiTheme="minorHAnsi" w:cs="Calibri"/>
          <w:bCs/>
          <w:color w:val="000000"/>
          <w:szCs w:val="22"/>
        </w:rPr>
        <w:t>ALL SIGNATURES MUST BE ON THE FORM FOR THE CDDO TO ACCEPT IT. This includes person/guardian, TCM, and the provider of the service. If not, we will ask you to resubmit it and destroy the first request.</w:t>
      </w:r>
    </w:p>
    <w:p w14:paraId="06082DF1" w14:textId="45526E8B" w:rsidR="007551C5" w:rsidRDefault="007551C5" w:rsidP="00761B88">
      <w:pPr>
        <w:pStyle w:val="ListParagraph"/>
        <w:numPr>
          <w:ilvl w:val="1"/>
          <w:numId w:val="20"/>
        </w:numPr>
        <w:rPr>
          <w:rFonts w:asciiTheme="minorHAnsi" w:hAnsiTheme="minorHAnsi" w:cs="Calibri"/>
          <w:bCs/>
          <w:color w:val="000000"/>
          <w:szCs w:val="22"/>
        </w:rPr>
      </w:pPr>
      <w:r>
        <w:rPr>
          <w:rFonts w:asciiTheme="minorHAnsi" w:hAnsiTheme="minorHAnsi" w:cs="Calibri"/>
          <w:bCs/>
          <w:color w:val="000000"/>
          <w:szCs w:val="22"/>
        </w:rPr>
        <w:t>State aid is NOT guaranteed. Even if you are able to get all signatures on it and turned into the CDDO, it is not approved. The only way it’s approved is if you get it returned from me with an “Approved” stamp on it, and all the CDDO signatures. There is some serious confusion for third party entities. (FMS)</w:t>
      </w:r>
    </w:p>
    <w:p w14:paraId="2C0AD2F1" w14:textId="45AE046C" w:rsidR="00761B88" w:rsidRDefault="00761B88" w:rsidP="00761B88">
      <w:pPr>
        <w:pStyle w:val="ListParagraph"/>
        <w:numPr>
          <w:ilvl w:val="0"/>
          <w:numId w:val="20"/>
        </w:numPr>
        <w:rPr>
          <w:rFonts w:asciiTheme="minorHAnsi" w:hAnsiTheme="minorHAnsi" w:cs="Calibri"/>
          <w:bCs/>
          <w:color w:val="000000"/>
          <w:szCs w:val="22"/>
        </w:rPr>
      </w:pPr>
      <w:r>
        <w:rPr>
          <w:rFonts w:asciiTheme="minorHAnsi" w:hAnsiTheme="minorHAnsi" w:cs="Calibri"/>
          <w:bCs/>
          <w:color w:val="000000"/>
          <w:szCs w:val="22"/>
        </w:rPr>
        <w:t>Waiting on KMAP to post the new reimbursement rates to figure out FMS/Day/Res totals.</w:t>
      </w:r>
    </w:p>
    <w:p w14:paraId="3FEC7043" w14:textId="1CB5DFC9" w:rsidR="00761B88" w:rsidRPr="00761B88" w:rsidRDefault="00761B88" w:rsidP="00761B88">
      <w:pPr>
        <w:pStyle w:val="ListParagraph"/>
        <w:numPr>
          <w:ilvl w:val="0"/>
          <w:numId w:val="20"/>
        </w:numPr>
        <w:rPr>
          <w:rFonts w:asciiTheme="minorHAnsi" w:hAnsiTheme="minorHAnsi" w:cs="Calibri"/>
          <w:bCs/>
          <w:color w:val="000000"/>
          <w:szCs w:val="22"/>
        </w:rPr>
      </w:pPr>
      <w:r>
        <w:rPr>
          <w:rFonts w:asciiTheme="minorHAnsi" w:hAnsiTheme="minorHAnsi" w:cs="Calibri"/>
          <w:bCs/>
          <w:color w:val="000000"/>
          <w:szCs w:val="22"/>
        </w:rPr>
        <w:t>Huge thank you to those providers that helped me with spending our excess money for FY19. We have officially spent everything allotted to ECK area.</w:t>
      </w:r>
    </w:p>
    <w:p w14:paraId="036DAED8" w14:textId="1186A9EF" w:rsidR="006648F1" w:rsidRPr="00F02443" w:rsidRDefault="009E1100" w:rsidP="006648F1">
      <w:pPr>
        <w:pStyle w:val="ListParagraph"/>
        <w:numPr>
          <w:ilvl w:val="0"/>
          <w:numId w:val="9"/>
        </w:numPr>
        <w:rPr>
          <w:rFonts w:asciiTheme="minorHAnsi" w:hAnsiTheme="minorHAnsi"/>
        </w:rPr>
      </w:pPr>
      <w:r w:rsidRPr="00F02443">
        <w:rPr>
          <w:rFonts w:asciiTheme="minorHAnsi" w:hAnsiTheme="minorHAnsi"/>
          <w:b/>
          <w:u w:val="single"/>
        </w:rPr>
        <w:t>P</w:t>
      </w:r>
      <w:r w:rsidR="00CC0890" w:rsidRPr="00F02443">
        <w:rPr>
          <w:rFonts w:asciiTheme="minorHAnsi" w:hAnsiTheme="minorHAnsi"/>
          <w:b/>
          <w:u w:val="single"/>
        </w:rPr>
        <w:t>erson Centered Support Plans and PCSP updates, Need</w:t>
      </w:r>
      <w:r w:rsidR="006C1BFF">
        <w:rPr>
          <w:rFonts w:asciiTheme="minorHAnsi" w:hAnsiTheme="minorHAnsi"/>
          <w:b/>
          <w:u w:val="single"/>
        </w:rPr>
        <w:t>s Assessments, Risk Assessments</w:t>
      </w:r>
      <w:r w:rsidR="00CC0890" w:rsidRPr="00F02443">
        <w:rPr>
          <w:rFonts w:asciiTheme="minorHAnsi" w:hAnsiTheme="minorHAnsi"/>
          <w:b/>
          <w:u w:val="single"/>
        </w:rPr>
        <w:t xml:space="preserve">: </w:t>
      </w:r>
    </w:p>
    <w:p w14:paraId="141FD105" w14:textId="67A424DE" w:rsidR="00324ADC" w:rsidRDefault="00324ADC" w:rsidP="00761B88">
      <w:pPr>
        <w:pStyle w:val="ListParagraph"/>
        <w:numPr>
          <w:ilvl w:val="0"/>
          <w:numId w:val="21"/>
        </w:numPr>
        <w:rPr>
          <w:rFonts w:asciiTheme="minorHAnsi" w:hAnsiTheme="minorHAnsi"/>
        </w:rPr>
      </w:pPr>
      <w:r>
        <w:rPr>
          <w:rFonts w:asciiTheme="minorHAnsi" w:hAnsiTheme="minorHAnsi"/>
        </w:rPr>
        <w:t xml:space="preserve">Please make sure you are adding in someone that is not a provider as the “Next of Kin”. </w:t>
      </w:r>
    </w:p>
    <w:p w14:paraId="1F275781" w14:textId="12607E03" w:rsidR="00324ADC" w:rsidRDefault="00324ADC" w:rsidP="00324ADC">
      <w:pPr>
        <w:pStyle w:val="ListParagraph"/>
        <w:numPr>
          <w:ilvl w:val="1"/>
          <w:numId w:val="21"/>
        </w:numPr>
        <w:rPr>
          <w:rFonts w:asciiTheme="minorHAnsi" w:hAnsiTheme="minorHAnsi"/>
        </w:rPr>
      </w:pPr>
      <w:r>
        <w:rPr>
          <w:rFonts w:asciiTheme="minorHAnsi" w:hAnsiTheme="minorHAnsi"/>
        </w:rPr>
        <w:t>It is okay to list a provider for emergency contact for typical “emergencies”; however, please make note of who would be contact in case of death of a member. Also, please make sure there is a release of information for this individual as well.</w:t>
      </w:r>
    </w:p>
    <w:p w14:paraId="162565D2" w14:textId="36CA90BF" w:rsidR="00BC30CD" w:rsidRDefault="006C1BFF" w:rsidP="00761B88">
      <w:pPr>
        <w:pStyle w:val="ListParagraph"/>
        <w:numPr>
          <w:ilvl w:val="0"/>
          <w:numId w:val="21"/>
        </w:numPr>
        <w:rPr>
          <w:rFonts w:asciiTheme="minorHAnsi" w:hAnsiTheme="minorHAnsi"/>
        </w:rPr>
      </w:pPr>
      <w:r>
        <w:rPr>
          <w:rFonts w:asciiTheme="minorHAnsi" w:hAnsiTheme="minorHAnsi"/>
        </w:rPr>
        <w:t xml:space="preserve">Just completed PCSP reviews for </w:t>
      </w:r>
      <w:r w:rsidR="00A01B4E">
        <w:rPr>
          <w:rFonts w:asciiTheme="minorHAnsi" w:hAnsiTheme="minorHAnsi"/>
        </w:rPr>
        <w:t>12</w:t>
      </w:r>
      <w:r>
        <w:rPr>
          <w:rFonts w:asciiTheme="minorHAnsi" w:hAnsiTheme="minorHAnsi"/>
        </w:rPr>
        <w:t xml:space="preserve"> individuals. </w:t>
      </w:r>
    </w:p>
    <w:p w14:paraId="79AFECCF" w14:textId="276EDA21" w:rsidR="006C1BFF" w:rsidRDefault="006C1BFF" w:rsidP="006C1BFF">
      <w:pPr>
        <w:pStyle w:val="ListParagraph"/>
        <w:numPr>
          <w:ilvl w:val="1"/>
          <w:numId w:val="21"/>
        </w:numPr>
        <w:rPr>
          <w:rFonts w:asciiTheme="minorHAnsi" w:hAnsiTheme="minorHAnsi"/>
        </w:rPr>
      </w:pPr>
      <w:r>
        <w:rPr>
          <w:rFonts w:asciiTheme="minorHAnsi" w:hAnsiTheme="minorHAnsi"/>
        </w:rPr>
        <w:t>Emails</w:t>
      </w:r>
      <w:r w:rsidR="00DF7069">
        <w:rPr>
          <w:rFonts w:asciiTheme="minorHAnsi" w:hAnsiTheme="minorHAnsi"/>
        </w:rPr>
        <w:t xml:space="preserve"> were</w:t>
      </w:r>
      <w:r>
        <w:rPr>
          <w:rFonts w:asciiTheme="minorHAnsi" w:hAnsiTheme="minorHAnsi"/>
        </w:rPr>
        <w:t xml:space="preserve"> sent with this information to the TCM assigned to the member.</w:t>
      </w:r>
    </w:p>
    <w:p w14:paraId="08FE66CA" w14:textId="7A606860" w:rsidR="006C1BFF" w:rsidRDefault="006C1BFF" w:rsidP="006C1BFF">
      <w:pPr>
        <w:pStyle w:val="ListParagraph"/>
        <w:numPr>
          <w:ilvl w:val="1"/>
          <w:numId w:val="21"/>
        </w:numPr>
        <w:rPr>
          <w:rFonts w:asciiTheme="minorHAnsi" w:hAnsiTheme="minorHAnsi"/>
        </w:rPr>
      </w:pPr>
      <w:r>
        <w:rPr>
          <w:rFonts w:asciiTheme="minorHAnsi" w:hAnsiTheme="minorHAnsi"/>
        </w:rPr>
        <w:t xml:space="preserve">These should be viewed as a learning experience, not a negative. </w:t>
      </w:r>
    </w:p>
    <w:p w14:paraId="5701C7F2" w14:textId="62B2EE9D" w:rsidR="006C1BFF" w:rsidRDefault="006C1BFF" w:rsidP="006C1BFF">
      <w:pPr>
        <w:pStyle w:val="ListParagraph"/>
        <w:numPr>
          <w:ilvl w:val="1"/>
          <w:numId w:val="21"/>
        </w:numPr>
        <w:rPr>
          <w:rFonts w:asciiTheme="minorHAnsi" w:hAnsiTheme="minorHAnsi"/>
        </w:rPr>
      </w:pPr>
      <w:r>
        <w:rPr>
          <w:rFonts w:asciiTheme="minorHAnsi" w:hAnsiTheme="minorHAnsi"/>
        </w:rPr>
        <w:t xml:space="preserve">Reviews are done using </w:t>
      </w:r>
      <w:r w:rsidR="00DF7069">
        <w:rPr>
          <w:rFonts w:asciiTheme="minorHAnsi" w:hAnsiTheme="minorHAnsi"/>
        </w:rPr>
        <w:t xml:space="preserve">a checklist that incorporates </w:t>
      </w:r>
      <w:r>
        <w:rPr>
          <w:rFonts w:asciiTheme="minorHAnsi" w:hAnsiTheme="minorHAnsi"/>
        </w:rPr>
        <w:t>Article 63 requirements as well as Final Rule information.</w:t>
      </w:r>
    </w:p>
    <w:p w14:paraId="5F91266E" w14:textId="7D07A6E5" w:rsidR="006C1BFF" w:rsidRDefault="006C1BFF" w:rsidP="006C1BFF">
      <w:pPr>
        <w:pStyle w:val="ListParagraph"/>
        <w:numPr>
          <w:ilvl w:val="2"/>
          <w:numId w:val="21"/>
        </w:numPr>
        <w:rPr>
          <w:rFonts w:asciiTheme="minorHAnsi" w:hAnsiTheme="minorHAnsi"/>
        </w:rPr>
      </w:pPr>
      <w:r>
        <w:rPr>
          <w:rFonts w:asciiTheme="minorHAnsi" w:hAnsiTheme="minorHAnsi"/>
        </w:rPr>
        <w:t>There is also information</w:t>
      </w:r>
      <w:r w:rsidR="00DF7069">
        <w:rPr>
          <w:rFonts w:asciiTheme="minorHAnsi" w:hAnsiTheme="minorHAnsi"/>
        </w:rPr>
        <w:t xml:space="preserve"> within each PCSP </w:t>
      </w:r>
      <w:r>
        <w:rPr>
          <w:rFonts w:asciiTheme="minorHAnsi" w:hAnsiTheme="minorHAnsi"/>
        </w:rPr>
        <w:t>that is done</w:t>
      </w:r>
      <w:r w:rsidR="00DF7069">
        <w:rPr>
          <w:rFonts w:asciiTheme="minorHAnsi" w:hAnsiTheme="minorHAnsi"/>
        </w:rPr>
        <w:t xml:space="preserve"> in an effort</w:t>
      </w:r>
      <w:r>
        <w:rPr>
          <w:rFonts w:asciiTheme="minorHAnsi" w:hAnsiTheme="minorHAnsi"/>
        </w:rPr>
        <w:t xml:space="preserve"> to improve the quality of the plans (as Quality Enhancement is part of CDDO policy).</w:t>
      </w:r>
    </w:p>
    <w:p w14:paraId="7E01B741" w14:textId="22E02B68" w:rsidR="00DF7069" w:rsidRDefault="00DF7069" w:rsidP="00DF7069">
      <w:pPr>
        <w:pStyle w:val="ListParagraph"/>
        <w:numPr>
          <w:ilvl w:val="3"/>
          <w:numId w:val="21"/>
        </w:numPr>
        <w:rPr>
          <w:rFonts w:asciiTheme="minorHAnsi" w:hAnsiTheme="minorHAnsi"/>
        </w:rPr>
      </w:pPr>
      <w:r>
        <w:rPr>
          <w:rFonts w:asciiTheme="minorHAnsi" w:hAnsiTheme="minorHAnsi"/>
        </w:rPr>
        <w:t>This information looks like comment boxes in a pdf format.</w:t>
      </w:r>
    </w:p>
    <w:p w14:paraId="5E7E5E3A" w14:textId="00343DD9" w:rsidR="006C1BFF" w:rsidRDefault="006C1BFF" w:rsidP="006C1BFF">
      <w:pPr>
        <w:pStyle w:val="ListParagraph"/>
        <w:numPr>
          <w:ilvl w:val="1"/>
          <w:numId w:val="21"/>
        </w:numPr>
        <w:rPr>
          <w:rFonts w:asciiTheme="minorHAnsi" w:hAnsiTheme="minorHAnsi"/>
        </w:rPr>
      </w:pPr>
      <w:r>
        <w:rPr>
          <w:rFonts w:asciiTheme="minorHAnsi" w:hAnsiTheme="minorHAnsi"/>
        </w:rPr>
        <w:lastRenderedPageBreak/>
        <w:t xml:space="preserve">If there are any questions on the </w:t>
      </w:r>
      <w:r w:rsidR="00DF7069">
        <w:rPr>
          <w:rFonts w:asciiTheme="minorHAnsi" w:hAnsiTheme="minorHAnsi"/>
        </w:rPr>
        <w:t xml:space="preserve">recent </w:t>
      </w:r>
      <w:r>
        <w:rPr>
          <w:rFonts w:asciiTheme="minorHAnsi" w:hAnsiTheme="minorHAnsi"/>
        </w:rPr>
        <w:t>reviews sent, please</w:t>
      </w:r>
      <w:r w:rsidR="00DF7069">
        <w:rPr>
          <w:rFonts w:asciiTheme="minorHAnsi" w:hAnsiTheme="minorHAnsi"/>
        </w:rPr>
        <w:t xml:space="preserve"> let </w:t>
      </w:r>
      <w:r>
        <w:rPr>
          <w:rFonts w:asciiTheme="minorHAnsi" w:hAnsiTheme="minorHAnsi"/>
        </w:rPr>
        <w:t>Jessica know.  If it would be helpful</w:t>
      </w:r>
      <w:r w:rsidR="00DF7069">
        <w:rPr>
          <w:rFonts w:asciiTheme="minorHAnsi" w:hAnsiTheme="minorHAnsi"/>
        </w:rPr>
        <w:t xml:space="preserve"> for TCM/providers</w:t>
      </w:r>
      <w:r>
        <w:rPr>
          <w:rFonts w:asciiTheme="minorHAnsi" w:hAnsiTheme="minorHAnsi"/>
        </w:rPr>
        <w:t xml:space="preserve"> to have a meeting to discuss the review, Jessica is open to that as well. </w:t>
      </w:r>
    </w:p>
    <w:p w14:paraId="5694B9E1" w14:textId="5224267D" w:rsidR="006C1BFF" w:rsidRDefault="006C1BFF" w:rsidP="006C1BFF">
      <w:pPr>
        <w:pStyle w:val="ListParagraph"/>
        <w:numPr>
          <w:ilvl w:val="1"/>
          <w:numId w:val="21"/>
        </w:numPr>
        <w:rPr>
          <w:rFonts w:asciiTheme="minorHAnsi" w:hAnsiTheme="minorHAnsi"/>
        </w:rPr>
      </w:pPr>
      <w:r>
        <w:rPr>
          <w:rFonts w:asciiTheme="minorHAnsi" w:hAnsiTheme="minorHAnsi"/>
        </w:rPr>
        <w:t>There has been some feedback from providers in relation to the QA Checklist that is sent</w:t>
      </w:r>
      <w:r w:rsidR="00DF7069">
        <w:rPr>
          <w:rFonts w:asciiTheme="minorHAnsi" w:hAnsiTheme="minorHAnsi"/>
        </w:rPr>
        <w:t xml:space="preserve"> (in relation to some of the checkboxes listed)</w:t>
      </w:r>
      <w:r>
        <w:rPr>
          <w:rFonts w:asciiTheme="minorHAnsi" w:hAnsiTheme="minorHAnsi"/>
        </w:rPr>
        <w:t>. Jessica has sent emails in an effort to follow up on some of those questions. If there i</w:t>
      </w:r>
      <w:r w:rsidR="00DF7069">
        <w:rPr>
          <w:rFonts w:asciiTheme="minorHAnsi" w:hAnsiTheme="minorHAnsi"/>
        </w:rPr>
        <w:t>s additional feedback about the checklists</w:t>
      </w:r>
      <w:r>
        <w:rPr>
          <w:rFonts w:asciiTheme="minorHAnsi" w:hAnsiTheme="minorHAnsi"/>
        </w:rPr>
        <w:t xml:space="preserve">, Jessica would be open to hearing it. </w:t>
      </w:r>
    </w:p>
    <w:p w14:paraId="299A991A" w14:textId="13DBB38A" w:rsidR="00DF7069" w:rsidRDefault="00DF7069" w:rsidP="00DF7069">
      <w:pPr>
        <w:pStyle w:val="ListParagraph"/>
        <w:numPr>
          <w:ilvl w:val="0"/>
          <w:numId w:val="21"/>
        </w:numPr>
        <w:rPr>
          <w:rFonts w:asciiTheme="minorHAnsi" w:hAnsiTheme="minorHAnsi"/>
        </w:rPr>
      </w:pPr>
      <w:r>
        <w:rPr>
          <w:rFonts w:asciiTheme="minorHAnsi" w:hAnsiTheme="minorHAnsi"/>
        </w:rPr>
        <w:t>In doing the PCSP reviews, a few things were noted:</w:t>
      </w:r>
    </w:p>
    <w:p w14:paraId="721E6A2A" w14:textId="364C40C0" w:rsidR="00DF7069" w:rsidRDefault="00DF7069" w:rsidP="00DF7069">
      <w:pPr>
        <w:pStyle w:val="ListParagraph"/>
        <w:numPr>
          <w:ilvl w:val="1"/>
          <w:numId w:val="21"/>
        </w:numPr>
        <w:rPr>
          <w:rFonts w:asciiTheme="minorHAnsi" w:hAnsiTheme="minorHAnsi"/>
        </w:rPr>
      </w:pPr>
      <w:r>
        <w:rPr>
          <w:rFonts w:asciiTheme="minorHAnsi" w:hAnsiTheme="minorHAnsi"/>
        </w:rPr>
        <w:t>Supports are almost always listed in “BASIS language” rather than in support language.</w:t>
      </w:r>
    </w:p>
    <w:p w14:paraId="7629A282" w14:textId="6311B30C" w:rsidR="00DF7069" w:rsidRDefault="00DF7069" w:rsidP="00DF7069">
      <w:pPr>
        <w:pStyle w:val="ListParagraph"/>
        <w:numPr>
          <w:ilvl w:val="2"/>
          <w:numId w:val="21"/>
        </w:numPr>
        <w:rPr>
          <w:rFonts w:asciiTheme="minorHAnsi" w:hAnsiTheme="minorHAnsi"/>
        </w:rPr>
      </w:pPr>
      <w:r>
        <w:rPr>
          <w:rFonts w:asciiTheme="minorHAnsi" w:hAnsiTheme="minorHAnsi"/>
        </w:rPr>
        <w:t>The supports should never say “total support” or “hands-on assistance” without a description of what that looks like.</w:t>
      </w:r>
    </w:p>
    <w:p w14:paraId="0855EA7F" w14:textId="041A0390" w:rsidR="00DF7069" w:rsidRDefault="00DF7069" w:rsidP="00DF7069">
      <w:pPr>
        <w:pStyle w:val="ListParagraph"/>
        <w:numPr>
          <w:ilvl w:val="3"/>
          <w:numId w:val="21"/>
        </w:numPr>
        <w:rPr>
          <w:rFonts w:asciiTheme="minorHAnsi" w:hAnsiTheme="minorHAnsi"/>
        </w:rPr>
      </w:pPr>
      <w:r>
        <w:rPr>
          <w:rFonts w:asciiTheme="minorHAnsi" w:hAnsiTheme="minorHAnsi"/>
        </w:rPr>
        <w:t>Things to assure that are listed should be what supports ARE needed as well as what supports ARE NOT needed.</w:t>
      </w:r>
    </w:p>
    <w:p w14:paraId="390EB3F1" w14:textId="5832C63A" w:rsidR="00DF7069" w:rsidRDefault="00DF7069" w:rsidP="00DF7069">
      <w:pPr>
        <w:pStyle w:val="ListParagraph"/>
        <w:numPr>
          <w:ilvl w:val="4"/>
          <w:numId w:val="21"/>
        </w:numPr>
        <w:rPr>
          <w:rFonts w:asciiTheme="minorHAnsi" w:hAnsiTheme="minorHAnsi"/>
        </w:rPr>
      </w:pPr>
      <w:r>
        <w:rPr>
          <w:rFonts w:asciiTheme="minorHAnsi" w:hAnsiTheme="minorHAnsi"/>
        </w:rPr>
        <w:t xml:space="preserve">For example, “staff have to do all steps of laundry for individual but he/she is able to fold the towels” or “staff need to supervise that individual washes their hair completely and gets it rinsed, staff may need to give hands on held to assure this is done properly. Individual is able to wash his/her body independently.” </w:t>
      </w:r>
    </w:p>
    <w:p w14:paraId="2EEB737A" w14:textId="04A50C13" w:rsidR="00DF7069" w:rsidRDefault="00DF7069" w:rsidP="00DF7069">
      <w:pPr>
        <w:pStyle w:val="ListParagraph"/>
        <w:numPr>
          <w:ilvl w:val="1"/>
          <w:numId w:val="21"/>
        </w:numPr>
        <w:rPr>
          <w:rFonts w:asciiTheme="minorHAnsi" w:hAnsiTheme="minorHAnsi"/>
        </w:rPr>
      </w:pPr>
      <w:r>
        <w:rPr>
          <w:rFonts w:asciiTheme="minorHAnsi" w:hAnsiTheme="minorHAnsi"/>
        </w:rPr>
        <w:t xml:space="preserve">Please make sure that all Behavior Plans that are written have the correlating information in the Frequency/Severity tracking. </w:t>
      </w:r>
    </w:p>
    <w:p w14:paraId="4587C533" w14:textId="53C8104C" w:rsidR="00DF7069" w:rsidRDefault="00DF7069" w:rsidP="00DF7069">
      <w:pPr>
        <w:pStyle w:val="ListParagraph"/>
        <w:numPr>
          <w:ilvl w:val="2"/>
          <w:numId w:val="21"/>
        </w:numPr>
        <w:rPr>
          <w:rFonts w:asciiTheme="minorHAnsi" w:hAnsiTheme="minorHAnsi"/>
        </w:rPr>
      </w:pPr>
      <w:r>
        <w:rPr>
          <w:rFonts w:asciiTheme="minorHAnsi" w:hAnsiTheme="minorHAnsi"/>
        </w:rPr>
        <w:t xml:space="preserve">Jessica has come across some that have a description of </w:t>
      </w:r>
      <w:r w:rsidR="00F533F2">
        <w:rPr>
          <w:rFonts w:asciiTheme="minorHAnsi" w:hAnsiTheme="minorHAnsi"/>
        </w:rPr>
        <w:t>frequency/</w:t>
      </w:r>
      <w:r>
        <w:rPr>
          <w:rFonts w:asciiTheme="minorHAnsi" w:hAnsiTheme="minorHAnsi"/>
        </w:rPr>
        <w:t>severity within the plan but when look</w:t>
      </w:r>
      <w:r w:rsidR="00F533F2">
        <w:rPr>
          <w:rFonts w:asciiTheme="minorHAnsi" w:hAnsiTheme="minorHAnsi"/>
        </w:rPr>
        <w:t>ing</w:t>
      </w:r>
      <w:r>
        <w:rPr>
          <w:rFonts w:asciiTheme="minorHAnsi" w:hAnsiTheme="minorHAnsi"/>
        </w:rPr>
        <w:t xml:space="preserve"> at the F/S tracking, it looks completely different.</w:t>
      </w:r>
    </w:p>
    <w:p w14:paraId="543F74E2" w14:textId="4A11A550" w:rsidR="00F533F2" w:rsidRDefault="00F533F2" w:rsidP="00F533F2">
      <w:pPr>
        <w:pStyle w:val="ListParagraph"/>
        <w:numPr>
          <w:ilvl w:val="1"/>
          <w:numId w:val="21"/>
        </w:numPr>
        <w:rPr>
          <w:rFonts w:asciiTheme="minorHAnsi" w:hAnsiTheme="minorHAnsi"/>
        </w:rPr>
      </w:pPr>
      <w:r>
        <w:rPr>
          <w:rFonts w:asciiTheme="minorHAnsi" w:hAnsiTheme="minorHAnsi"/>
        </w:rPr>
        <w:t xml:space="preserve">Please make sure that F/S tracking ties to the barriers listed within the plan. (For example, there is F/S tracking for emotional outbursts due to MH diagnosis). </w:t>
      </w:r>
    </w:p>
    <w:p w14:paraId="76D7A63F" w14:textId="494CF399" w:rsidR="00F533F2" w:rsidRDefault="00F533F2" w:rsidP="00F533F2">
      <w:pPr>
        <w:pStyle w:val="ListParagraph"/>
        <w:numPr>
          <w:ilvl w:val="1"/>
          <w:numId w:val="21"/>
        </w:numPr>
        <w:rPr>
          <w:rFonts w:asciiTheme="minorHAnsi" w:hAnsiTheme="minorHAnsi"/>
        </w:rPr>
      </w:pPr>
      <w:r>
        <w:rPr>
          <w:rFonts w:asciiTheme="minorHAnsi" w:hAnsiTheme="minorHAnsi"/>
        </w:rPr>
        <w:t>Please make sure that F/S tracking is not present just to assure a “Yes” on the BASIS, that it is truly tied to a need for the individual.</w:t>
      </w:r>
    </w:p>
    <w:p w14:paraId="432DA62D" w14:textId="3F6B449C" w:rsidR="00F533F2" w:rsidRPr="00F533F2" w:rsidRDefault="00F533F2" w:rsidP="00F533F2">
      <w:pPr>
        <w:pStyle w:val="ListParagraph"/>
        <w:numPr>
          <w:ilvl w:val="2"/>
          <w:numId w:val="21"/>
        </w:numPr>
        <w:rPr>
          <w:rFonts w:asciiTheme="minorHAnsi" w:hAnsiTheme="minorHAnsi"/>
        </w:rPr>
      </w:pPr>
      <w:r>
        <w:rPr>
          <w:rFonts w:asciiTheme="minorHAnsi" w:hAnsiTheme="minorHAnsi"/>
        </w:rPr>
        <w:t xml:space="preserve">Jessica has seen F/S tracking that indicates low severity but high frequency; this could easily be tracked on the BASIS tracking sheet for frequency. </w:t>
      </w:r>
    </w:p>
    <w:p w14:paraId="351B9459" w14:textId="03193DCC" w:rsidR="006C1BFF" w:rsidRDefault="006C1BFF" w:rsidP="006C1BFF">
      <w:pPr>
        <w:pStyle w:val="ListParagraph"/>
        <w:numPr>
          <w:ilvl w:val="0"/>
          <w:numId w:val="21"/>
        </w:numPr>
        <w:rPr>
          <w:rFonts w:asciiTheme="minorHAnsi" w:hAnsiTheme="minorHAnsi"/>
        </w:rPr>
      </w:pPr>
      <w:r>
        <w:rPr>
          <w:rFonts w:asciiTheme="minorHAnsi" w:hAnsiTheme="minorHAnsi"/>
        </w:rPr>
        <w:t xml:space="preserve">Since Heidi has been hired, she is updating our member spreadsheet with a great deal of information. </w:t>
      </w:r>
      <w:r w:rsidR="00430EAC">
        <w:rPr>
          <w:rFonts w:asciiTheme="minorHAnsi" w:hAnsiTheme="minorHAnsi"/>
        </w:rPr>
        <w:t>She is AMAZING!!!!</w:t>
      </w:r>
    </w:p>
    <w:p w14:paraId="16C6A80B" w14:textId="4FE55FE0" w:rsidR="006C1BFF" w:rsidRDefault="006C1BFF" w:rsidP="006C1BFF">
      <w:pPr>
        <w:pStyle w:val="ListParagraph"/>
        <w:numPr>
          <w:ilvl w:val="1"/>
          <w:numId w:val="21"/>
        </w:numPr>
        <w:rPr>
          <w:rFonts w:asciiTheme="minorHAnsi" w:hAnsiTheme="minorHAnsi"/>
        </w:rPr>
      </w:pPr>
      <w:r>
        <w:rPr>
          <w:rFonts w:asciiTheme="minorHAnsi" w:hAnsiTheme="minorHAnsi"/>
        </w:rPr>
        <w:t xml:space="preserve">As she is updating some information on the spreadsheet and PCSP reviews have been completed, </w:t>
      </w:r>
      <w:r w:rsidR="00430EAC">
        <w:rPr>
          <w:rFonts w:asciiTheme="minorHAnsi" w:hAnsiTheme="minorHAnsi"/>
        </w:rPr>
        <w:t>Jessica will</w:t>
      </w:r>
      <w:r>
        <w:rPr>
          <w:rFonts w:asciiTheme="minorHAnsi" w:hAnsiTheme="minorHAnsi"/>
        </w:rPr>
        <w:t xml:space="preserve"> again begin looking at PCSPs that are out of compliance</w:t>
      </w:r>
      <w:r w:rsidR="00DF7069">
        <w:rPr>
          <w:rFonts w:asciiTheme="minorHAnsi" w:hAnsiTheme="minorHAnsi"/>
        </w:rPr>
        <w:t xml:space="preserve"> and updating her spreadsheet</w:t>
      </w:r>
      <w:r>
        <w:rPr>
          <w:rFonts w:asciiTheme="minorHAnsi" w:hAnsiTheme="minorHAnsi"/>
        </w:rPr>
        <w:t xml:space="preserve">. </w:t>
      </w:r>
    </w:p>
    <w:p w14:paraId="5BF37747" w14:textId="323E60D7" w:rsidR="006C1BFF" w:rsidRPr="006C1BFF" w:rsidRDefault="00DF7069" w:rsidP="006C1BFF">
      <w:pPr>
        <w:pStyle w:val="ListParagraph"/>
        <w:numPr>
          <w:ilvl w:val="2"/>
          <w:numId w:val="21"/>
        </w:numPr>
        <w:rPr>
          <w:rFonts w:asciiTheme="minorHAnsi" w:hAnsiTheme="minorHAnsi"/>
        </w:rPr>
      </w:pPr>
      <w:r>
        <w:rPr>
          <w:rFonts w:asciiTheme="minorHAnsi" w:hAnsiTheme="minorHAnsi"/>
        </w:rPr>
        <w:t>This</w:t>
      </w:r>
      <w:r w:rsidR="006C1BFF">
        <w:rPr>
          <w:rFonts w:asciiTheme="minorHAnsi" w:hAnsiTheme="minorHAnsi"/>
        </w:rPr>
        <w:t xml:space="preserve"> will begin doing this beginning July 1; if there are currently any out of </w:t>
      </w:r>
      <w:r w:rsidR="00430EAC">
        <w:rPr>
          <w:rFonts w:asciiTheme="minorHAnsi" w:hAnsiTheme="minorHAnsi"/>
        </w:rPr>
        <w:t>compliance;</w:t>
      </w:r>
      <w:r w:rsidR="006C1BFF">
        <w:rPr>
          <w:rFonts w:asciiTheme="minorHAnsi" w:hAnsiTheme="minorHAnsi"/>
        </w:rPr>
        <w:t xml:space="preserve"> TCMs have until July 1 to get them to me.</w:t>
      </w:r>
    </w:p>
    <w:p w14:paraId="724C7761" w14:textId="77777777" w:rsidR="006648F1" w:rsidRPr="00F02443" w:rsidRDefault="00435F2A" w:rsidP="006648F1">
      <w:pPr>
        <w:pStyle w:val="ListParagraph"/>
        <w:numPr>
          <w:ilvl w:val="0"/>
          <w:numId w:val="9"/>
        </w:numPr>
        <w:rPr>
          <w:rFonts w:asciiTheme="minorHAnsi" w:hAnsiTheme="minorHAnsi" w:cs="Calibri"/>
          <w:bCs/>
          <w:color w:val="000000"/>
          <w:szCs w:val="22"/>
        </w:rPr>
      </w:pPr>
      <w:r w:rsidRPr="00F02443">
        <w:rPr>
          <w:rFonts w:asciiTheme="minorHAnsi" w:hAnsiTheme="minorHAnsi" w:cs="Calibri"/>
          <w:b/>
          <w:bCs/>
          <w:color w:val="000000"/>
          <w:szCs w:val="22"/>
          <w:u w:val="single"/>
        </w:rPr>
        <w:t>Quality Assurance Survey</w:t>
      </w:r>
      <w:r w:rsidR="00BE579F" w:rsidRPr="00F02443">
        <w:rPr>
          <w:rFonts w:asciiTheme="minorHAnsi" w:hAnsiTheme="minorHAnsi" w:cs="Calibri"/>
          <w:b/>
          <w:bCs/>
          <w:color w:val="000000"/>
          <w:szCs w:val="22"/>
          <w:u w:val="single"/>
        </w:rPr>
        <w:t>s and the Quality Assurance Committee visits</w:t>
      </w:r>
      <w:r w:rsidR="00F02443">
        <w:rPr>
          <w:rFonts w:asciiTheme="minorHAnsi" w:hAnsiTheme="minorHAnsi" w:cs="Calibri"/>
          <w:b/>
          <w:bCs/>
          <w:color w:val="000000"/>
          <w:szCs w:val="22"/>
          <w:u w:val="single"/>
        </w:rPr>
        <w:t xml:space="preserve"> report</w:t>
      </w:r>
      <w:r w:rsidR="00BE579F" w:rsidRPr="00F02443">
        <w:rPr>
          <w:rFonts w:asciiTheme="minorHAnsi" w:hAnsiTheme="minorHAnsi" w:cs="Calibri"/>
          <w:b/>
          <w:bCs/>
          <w:color w:val="000000"/>
          <w:szCs w:val="22"/>
          <w:u w:val="single"/>
        </w:rPr>
        <w:t xml:space="preserve">: </w:t>
      </w:r>
    </w:p>
    <w:p w14:paraId="6633F274" w14:textId="29B78349" w:rsidR="00BC30CD" w:rsidRDefault="00702824" w:rsidP="00761B88">
      <w:pPr>
        <w:pStyle w:val="ListParagraph"/>
        <w:numPr>
          <w:ilvl w:val="0"/>
          <w:numId w:val="23"/>
        </w:numPr>
        <w:rPr>
          <w:rFonts w:asciiTheme="minorHAnsi" w:hAnsiTheme="minorHAnsi" w:cs="Calibri"/>
          <w:bCs/>
          <w:color w:val="000000"/>
          <w:szCs w:val="22"/>
        </w:rPr>
      </w:pPr>
      <w:r>
        <w:rPr>
          <w:rFonts w:asciiTheme="minorHAnsi" w:hAnsiTheme="minorHAnsi" w:cs="Calibri"/>
          <w:bCs/>
          <w:color w:val="000000"/>
          <w:szCs w:val="22"/>
        </w:rPr>
        <w:t xml:space="preserve">There has been a completion of QOL surveys </w:t>
      </w:r>
      <w:r w:rsidR="00324ADC">
        <w:rPr>
          <w:rFonts w:asciiTheme="minorHAnsi" w:hAnsiTheme="minorHAnsi" w:cs="Calibri"/>
          <w:bCs/>
          <w:color w:val="000000"/>
          <w:szCs w:val="22"/>
        </w:rPr>
        <w:t>at all</w:t>
      </w:r>
      <w:r>
        <w:rPr>
          <w:rFonts w:asciiTheme="minorHAnsi" w:hAnsiTheme="minorHAnsi" w:cs="Calibri"/>
          <w:bCs/>
          <w:color w:val="000000"/>
          <w:szCs w:val="22"/>
        </w:rPr>
        <w:t xml:space="preserve"> BASIS</w:t>
      </w:r>
      <w:r w:rsidR="00F533F2">
        <w:rPr>
          <w:rFonts w:asciiTheme="minorHAnsi" w:hAnsiTheme="minorHAnsi" w:cs="Calibri"/>
          <w:bCs/>
          <w:color w:val="000000"/>
          <w:szCs w:val="22"/>
        </w:rPr>
        <w:t xml:space="preserve"> </w:t>
      </w:r>
      <w:r w:rsidR="00324ADC">
        <w:rPr>
          <w:rFonts w:asciiTheme="minorHAnsi" w:hAnsiTheme="minorHAnsi" w:cs="Calibri"/>
          <w:bCs/>
          <w:color w:val="000000"/>
          <w:szCs w:val="22"/>
        </w:rPr>
        <w:t>this year.</w:t>
      </w:r>
    </w:p>
    <w:p w14:paraId="086A5BE3" w14:textId="33FDB68F" w:rsidR="00F533F2" w:rsidRDefault="00F533F2" w:rsidP="00F533F2">
      <w:pPr>
        <w:pStyle w:val="ListParagraph"/>
        <w:numPr>
          <w:ilvl w:val="1"/>
          <w:numId w:val="23"/>
        </w:numPr>
        <w:rPr>
          <w:rFonts w:asciiTheme="minorHAnsi" w:hAnsiTheme="minorHAnsi" w:cs="Calibri"/>
          <w:bCs/>
          <w:color w:val="000000"/>
          <w:szCs w:val="22"/>
        </w:rPr>
      </w:pPr>
      <w:r>
        <w:rPr>
          <w:rFonts w:asciiTheme="minorHAnsi" w:hAnsiTheme="minorHAnsi" w:cs="Calibri"/>
          <w:bCs/>
          <w:color w:val="000000"/>
          <w:szCs w:val="22"/>
        </w:rPr>
        <w:t>Majority show no concerns across the board.</w:t>
      </w:r>
    </w:p>
    <w:p w14:paraId="774FEE7B" w14:textId="2777A6CE" w:rsidR="00702824" w:rsidRPr="00702824" w:rsidRDefault="00F533F2" w:rsidP="00702824">
      <w:pPr>
        <w:pStyle w:val="ListParagraph"/>
        <w:numPr>
          <w:ilvl w:val="1"/>
          <w:numId w:val="23"/>
        </w:numPr>
        <w:rPr>
          <w:rFonts w:asciiTheme="minorHAnsi" w:hAnsiTheme="minorHAnsi" w:cs="Calibri"/>
          <w:bCs/>
          <w:color w:val="000000"/>
          <w:szCs w:val="22"/>
        </w:rPr>
      </w:pPr>
      <w:r>
        <w:rPr>
          <w:rFonts w:asciiTheme="minorHAnsi" w:hAnsiTheme="minorHAnsi" w:cs="Calibri"/>
          <w:bCs/>
          <w:color w:val="000000"/>
          <w:szCs w:val="22"/>
        </w:rPr>
        <w:t>Those that have shown concerns, the recommendations made by the team and/or CDDO have been r</w:t>
      </w:r>
      <w:r w:rsidR="00702824">
        <w:rPr>
          <w:rFonts w:asciiTheme="minorHAnsi" w:hAnsiTheme="minorHAnsi" w:cs="Calibri"/>
          <w:bCs/>
          <w:color w:val="000000"/>
          <w:szCs w:val="22"/>
        </w:rPr>
        <w:t>eceived well for the most part.</w:t>
      </w:r>
    </w:p>
    <w:p w14:paraId="16C21653" w14:textId="3446ECC0" w:rsidR="00F533F2" w:rsidRDefault="00F533F2" w:rsidP="00F533F2">
      <w:pPr>
        <w:pStyle w:val="ListParagraph"/>
        <w:numPr>
          <w:ilvl w:val="1"/>
          <w:numId w:val="23"/>
        </w:numPr>
        <w:rPr>
          <w:rFonts w:asciiTheme="minorHAnsi" w:hAnsiTheme="minorHAnsi" w:cs="Calibri"/>
          <w:bCs/>
          <w:color w:val="000000"/>
          <w:szCs w:val="22"/>
        </w:rPr>
      </w:pPr>
      <w:r>
        <w:rPr>
          <w:rFonts w:asciiTheme="minorHAnsi" w:hAnsiTheme="minorHAnsi" w:cs="Calibri"/>
          <w:bCs/>
          <w:color w:val="000000"/>
          <w:szCs w:val="22"/>
        </w:rPr>
        <w:t>As part of the QA position, Jessica will begin doing more on-site reviews as there is a requirement to have visits for 20% of members for the year</w:t>
      </w:r>
      <w:r w:rsidR="00702824">
        <w:rPr>
          <w:rFonts w:asciiTheme="minorHAnsi" w:hAnsiTheme="minorHAnsi" w:cs="Calibri"/>
          <w:bCs/>
          <w:color w:val="000000"/>
          <w:szCs w:val="22"/>
        </w:rPr>
        <w:t xml:space="preserve"> (which equates out to almost 70 per year)</w:t>
      </w:r>
      <w:r>
        <w:rPr>
          <w:rFonts w:asciiTheme="minorHAnsi" w:hAnsiTheme="minorHAnsi" w:cs="Calibri"/>
          <w:bCs/>
          <w:color w:val="000000"/>
          <w:szCs w:val="22"/>
        </w:rPr>
        <w:t>.</w:t>
      </w:r>
    </w:p>
    <w:p w14:paraId="06A76F9D" w14:textId="36AAD928" w:rsidR="00F533F2" w:rsidRDefault="00F533F2" w:rsidP="00F533F2">
      <w:pPr>
        <w:pStyle w:val="ListParagraph"/>
        <w:numPr>
          <w:ilvl w:val="2"/>
          <w:numId w:val="23"/>
        </w:numPr>
        <w:rPr>
          <w:rFonts w:asciiTheme="minorHAnsi" w:hAnsiTheme="minorHAnsi" w:cs="Calibri"/>
          <w:bCs/>
          <w:color w:val="000000"/>
          <w:szCs w:val="22"/>
        </w:rPr>
      </w:pPr>
      <w:r>
        <w:rPr>
          <w:rFonts w:asciiTheme="minorHAnsi" w:hAnsiTheme="minorHAnsi" w:cs="Calibri"/>
          <w:bCs/>
          <w:color w:val="000000"/>
          <w:szCs w:val="22"/>
        </w:rPr>
        <w:lastRenderedPageBreak/>
        <w:t>This may include her being at a day/residential site all day, completing observations as well as talking with staff/members</w:t>
      </w:r>
      <w:r w:rsidR="00702824">
        <w:rPr>
          <w:rFonts w:asciiTheme="minorHAnsi" w:hAnsiTheme="minorHAnsi" w:cs="Calibri"/>
          <w:bCs/>
          <w:color w:val="000000"/>
          <w:szCs w:val="22"/>
        </w:rPr>
        <w:t>, reviewing Master Files, etc</w:t>
      </w:r>
      <w:r>
        <w:rPr>
          <w:rFonts w:asciiTheme="minorHAnsi" w:hAnsiTheme="minorHAnsi" w:cs="Calibri"/>
          <w:bCs/>
          <w:color w:val="000000"/>
          <w:szCs w:val="22"/>
        </w:rPr>
        <w:t>.</w:t>
      </w:r>
    </w:p>
    <w:p w14:paraId="226E658A" w14:textId="5483B9AB" w:rsidR="00702824" w:rsidRDefault="00702824" w:rsidP="00702824">
      <w:pPr>
        <w:pStyle w:val="ListParagraph"/>
        <w:numPr>
          <w:ilvl w:val="0"/>
          <w:numId w:val="23"/>
        </w:numPr>
        <w:rPr>
          <w:rFonts w:asciiTheme="minorHAnsi" w:hAnsiTheme="minorHAnsi" w:cs="Calibri"/>
          <w:bCs/>
          <w:color w:val="000000"/>
          <w:szCs w:val="22"/>
        </w:rPr>
      </w:pPr>
      <w:r>
        <w:rPr>
          <w:rFonts w:asciiTheme="minorHAnsi" w:hAnsiTheme="minorHAnsi" w:cs="Calibri"/>
          <w:bCs/>
          <w:color w:val="000000"/>
          <w:szCs w:val="22"/>
        </w:rPr>
        <w:t xml:space="preserve">QA Committee has completed </w:t>
      </w:r>
      <w:r w:rsidR="00A01B4E">
        <w:rPr>
          <w:rFonts w:asciiTheme="minorHAnsi" w:hAnsiTheme="minorHAnsi" w:cs="Calibri"/>
          <w:bCs/>
          <w:color w:val="000000"/>
          <w:szCs w:val="22"/>
        </w:rPr>
        <w:t>6</w:t>
      </w:r>
      <w:r>
        <w:rPr>
          <w:rFonts w:asciiTheme="minorHAnsi" w:hAnsiTheme="minorHAnsi" w:cs="Calibri"/>
          <w:bCs/>
          <w:color w:val="000000"/>
          <w:szCs w:val="22"/>
        </w:rPr>
        <w:t xml:space="preserve"> so far this year; there are </w:t>
      </w:r>
      <w:r w:rsidR="00A01B4E">
        <w:rPr>
          <w:rFonts w:asciiTheme="minorHAnsi" w:hAnsiTheme="minorHAnsi" w:cs="Calibri"/>
          <w:bCs/>
          <w:color w:val="000000"/>
          <w:szCs w:val="22"/>
        </w:rPr>
        <w:t>20</w:t>
      </w:r>
      <w:r>
        <w:rPr>
          <w:rFonts w:asciiTheme="minorHAnsi" w:hAnsiTheme="minorHAnsi" w:cs="Calibri"/>
          <w:bCs/>
          <w:color w:val="000000"/>
          <w:szCs w:val="22"/>
        </w:rPr>
        <w:t xml:space="preserve"> more scheduled to be completed by 6/28/19 as this will be our next quarterly meeting.</w:t>
      </w:r>
    </w:p>
    <w:p w14:paraId="5653A7EA" w14:textId="57603A41" w:rsidR="00BF7F49" w:rsidRDefault="00BF7F49" w:rsidP="00BF7F49">
      <w:pPr>
        <w:pStyle w:val="ListParagraph"/>
        <w:numPr>
          <w:ilvl w:val="1"/>
          <w:numId w:val="23"/>
        </w:numPr>
        <w:rPr>
          <w:rFonts w:asciiTheme="minorHAnsi" w:hAnsiTheme="minorHAnsi" w:cs="Calibri"/>
          <w:bCs/>
          <w:color w:val="000000"/>
          <w:szCs w:val="22"/>
        </w:rPr>
      </w:pPr>
      <w:r>
        <w:rPr>
          <w:rFonts w:asciiTheme="minorHAnsi" w:hAnsiTheme="minorHAnsi" w:cs="Calibri"/>
          <w:bCs/>
          <w:color w:val="000000"/>
          <w:szCs w:val="22"/>
        </w:rPr>
        <w:t>The individuals assigned to each QA Committee member are done at/around the time of the quarterly QA meeting.</w:t>
      </w:r>
    </w:p>
    <w:p w14:paraId="625DA9A0" w14:textId="6B749C63" w:rsidR="00BF7F49" w:rsidRDefault="00BF7F49" w:rsidP="00BF7F49">
      <w:pPr>
        <w:pStyle w:val="ListParagraph"/>
        <w:numPr>
          <w:ilvl w:val="2"/>
          <w:numId w:val="23"/>
        </w:numPr>
        <w:rPr>
          <w:rFonts w:asciiTheme="minorHAnsi" w:hAnsiTheme="minorHAnsi" w:cs="Calibri"/>
          <w:bCs/>
          <w:color w:val="000000"/>
          <w:szCs w:val="22"/>
        </w:rPr>
      </w:pPr>
      <w:r>
        <w:rPr>
          <w:rFonts w:asciiTheme="minorHAnsi" w:hAnsiTheme="minorHAnsi" w:cs="Calibri"/>
          <w:bCs/>
          <w:color w:val="000000"/>
          <w:szCs w:val="22"/>
        </w:rPr>
        <w:t xml:space="preserve">These individuals are chosen at random and span all service providers (including FMS). </w:t>
      </w:r>
    </w:p>
    <w:p w14:paraId="58F5883F" w14:textId="6B840D45" w:rsidR="00BF7F49" w:rsidRDefault="00BF7F49" w:rsidP="00BF7F49">
      <w:pPr>
        <w:pStyle w:val="ListParagraph"/>
        <w:numPr>
          <w:ilvl w:val="1"/>
          <w:numId w:val="23"/>
        </w:numPr>
        <w:rPr>
          <w:rFonts w:asciiTheme="minorHAnsi" w:hAnsiTheme="minorHAnsi" w:cs="Calibri"/>
          <w:bCs/>
          <w:color w:val="000000"/>
          <w:szCs w:val="22"/>
        </w:rPr>
      </w:pPr>
      <w:r>
        <w:rPr>
          <w:rFonts w:asciiTheme="minorHAnsi" w:hAnsiTheme="minorHAnsi" w:cs="Calibri"/>
          <w:bCs/>
          <w:color w:val="000000"/>
          <w:szCs w:val="22"/>
        </w:rPr>
        <w:t>Please make sure that day/res staff is allowing the QA Committee members to meet with the individuals assigned to them.</w:t>
      </w:r>
    </w:p>
    <w:p w14:paraId="0E1A104B" w14:textId="77777777" w:rsidR="00BF7F49" w:rsidRPr="00BF7F49" w:rsidRDefault="00BF7F49" w:rsidP="00BF7F49">
      <w:pPr>
        <w:pStyle w:val="ListParagraph"/>
        <w:numPr>
          <w:ilvl w:val="2"/>
          <w:numId w:val="23"/>
        </w:numPr>
        <w:rPr>
          <w:rFonts w:asciiTheme="minorHAnsi" w:hAnsiTheme="minorHAnsi" w:cs="Calibri"/>
          <w:bCs/>
          <w:color w:val="000000"/>
          <w:szCs w:val="22"/>
        </w:rPr>
      </w:pPr>
      <w:r>
        <w:rPr>
          <w:rFonts w:asciiTheme="minorHAnsi" w:hAnsiTheme="minorHAnsi" w:cs="Calibri"/>
          <w:bCs/>
          <w:color w:val="000000"/>
          <w:szCs w:val="22"/>
        </w:rPr>
        <w:t>QA Committee members have signed a covenant not to disclose so their presence at provider locations is appropriate.</w:t>
      </w:r>
    </w:p>
    <w:p w14:paraId="300A16D1" w14:textId="18EFC1D9" w:rsidR="00BF7F49" w:rsidRDefault="00BF7F49" w:rsidP="00BF7F49">
      <w:pPr>
        <w:pStyle w:val="ListParagraph"/>
        <w:numPr>
          <w:ilvl w:val="2"/>
          <w:numId w:val="23"/>
        </w:numPr>
        <w:rPr>
          <w:rFonts w:asciiTheme="minorHAnsi" w:hAnsiTheme="minorHAnsi" w:cs="Calibri"/>
          <w:bCs/>
          <w:color w:val="000000"/>
          <w:szCs w:val="22"/>
        </w:rPr>
      </w:pPr>
      <w:r>
        <w:rPr>
          <w:rFonts w:asciiTheme="minorHAnsi" w:hAnsiTheme="minorHAnsi" w:cs="Calibri"/>
          <w:bCs/>
          <w:color w:val="000000"/>
          <w:szCs w:val="22"/>
        </w:rPr>
        <w:t>If you have any questions/concerns, please feel free to reach out.</w:t>
      </w:r>
    </w:p>
    <w:p w14:paraId="77A67645" w14:textId="5456F9B8" w:rsidR="00D972B4" w:rsidRPr="00D972B4" w:rsidRDefault="00D972B4" w:rsidP="00D972B4">
      <w:pPr>
        <w:pStyle w:val="ListParagraph"/>
        <w:numPr>
          <w:ilvl w:val="1"/>
          <w:numId w:val="23"/>
        </w:numPr>
        <w:rPr>
          <w:rFonts w:asciiTheme="minorHAnsi" w:hAnsiTheme="minorHAnsi" w:cs="Calibri"/>
          <w:bCs/>
          <w:color w:val="000000"/>
          <w:szCs w:val="22"/>
        </w:rPr>
      </w:pPr>
      <w:r>
        <w:rPr>
          <w:rFonts w:asciiTheme="minorHAnsi" w:hAnsiTheme="minorHAnsi" w:cs="Calibri"/>
          <w:bCs/>
          <w:color w:val="000000"/>
          <w:szCs w:val="22"/>
        </w:rPr>
        <w:t>Next meeting is June 28, 2019 at 1pm at ECK CDDO.</w:t>
      </w:r>
    </w:p>
    <w:p w14:paraId="0802BC08" w14:textId="01CC3F58" w:rsidR="00702824" w:rsidRPr="00702824" w:rsidRDefault="00702824" w:rsidP="00702824">
      <w:pPr>
        <w:rPr>
          <w:rFonts w:asciiTheme="minorHAnsi" w:hAnsiTheme="minorHAnsi" w:cs="Calibri"/>
          <w:bCs/>
          <w:color w:val="000000"/>
          <w:szCs w:val="22"/>
        </w:rPr>
      </w:pPr>
    </w:p>
    <w:p w14:paraId="100CEB1E" w14:textId="0669AB68" w:rsidR="00CE433C" w:rsidRPr="00D84BFA" w:rsidRDefault="00CE433C" w:rsidP="006648F1">
      <w:pPr>
        <w:pStyle w:val="ListParagraph"/>
        <w:numPr>
          <w:ilvl w:val="0"/>
          <w:numId w:val="9"/>
        </w:numPr>
        <w:rPr>
          <w:rFonts w:asciiTheme="minorHAnsi" w:hAnsiTheme="minorHAnsi" w:cs="Calibri"/>
          <w:bCs/>
          <w:color w:val="000000"/>
          <w:szCs w:val="22"/>
        </w:rPr>
      </w:pPr>
      <w:r w:rsidRPr="006648F1">
        <w:rPr>
          <w:rFonts w:asciiTheme="minorHAnsi" w:hAnsiTheme="minorHAnsi" w:cs="Calibri"/>
          <w:b/>
          <w:bCs/>
          <w:color w:val="000000"/>
          <w:szCs w:val="22"/>
          <w:u w:val="single"/>
        </w:rPr>
        <w:t>BASIS Report</w:t>
      </w:r>
      <w:r w:rsidR="00F02443">
        <w:rPr>
          <w:rFonts w:asciiTheme="minorHAnsi" w:hAnsiTheme="minorHAnsi" w:cs="Calibri"/>
          <w:b/>
          <w:bCs/>
          <w:color w:val="000000"/>
          <w:szCs w:val="22"/>
          <w:u w:val="single"/>
        </w:rPr>
        <w:t>:</w:t>
      </w:r>
    </w:p>
    <w:p w14:paraId="3142E616" w14:textId="612AEB9B" w:rsidR="008B5442" w:rsidRDefault="00761B88" w:rsidP="00761B88">
      <w:pPr>
        <w:pStyle w:val="ListParagraph"/>
        <w:numPr>
          <w:ilvl w:val="0"/>
          <w:numId w:val="13"/>
        </w:numPr>
        <w:ind w:firstLine="0"/>
        <w:rPr>
          <w:rFonts w:asciiTheme="minorHAnsi" w:hAnsiTheme="minorHAnsi" w:cs="Calibri"/>
          <w:bCs/>
          <w:color w:val="000000"/>
          <w:szCs w:val="22"/>
        </w:rPr>
      </w:pPr>
      <w:r>
        <w:rPr>
          <w:rFonts w:asciiTheme="minorHAnsi" w:hAnsiTheme="minorHAnsi" w:cs="Calibri"/>
          <w:bCs/>
          <w:color w:val="000000"/>
          <w:szCs w:val="22"/>
        </w:rPr>
        <w:t>Amber is piloting BASIS entry.</w:t>
      </w:r>
    </w:p>
    <w:p w14:paraId="0FD9189C" w14:textId="6082DF9D" w:rsidR="00761B88" w:rsidRDefault="00761B88" w:rsidP="00761B88">
      <w:pPr>
        <w:pStyle w:val="ListParagraph"/>
        <w:numPr>
          <w:ilvl w:val="1"/>
          <w:numId w:val="13"/>
        </w:numPr>
        <w:rPr>
          <w:rFonts w:asciiTheme="minorHAnsi" w:hAnsiTheme="minorHAnsi" w:cs="Calibri"/>
          <w:bCs/>
          <w:color w:val="000000"/>
          <w:szCs w:val="22"/>
        </w:rPr>
      </w:pPr>
      <w:r>
        <w:rPr>
          <w:rFonts w:asciiTheme="minorHAnsi" w:hAnsiTheme="minorHAnsi" w:cs="Calibri"/>
          <w:bCs/>
          <w:color w:val="000000"/>
          <w:szCs w:val="22"/>
        </w:rPr>
        <w:t xml:space="preserve">Basis is now entered directly into KAMIS. This will generate a tier score at the end of BASIS. </w:t>
      </w:r>
    </w:p>
    <w:p w14:paraId="17C97A35" w14:textId="69706F99" w:rsidR="00761B88" w:rsidRDefault="00761B88" w:rsidP="00761B88">
      <w:pPr>
        <w:pStyle w:val="ListParagraph"/>
        <w:numPr>
          <w:ilvl w:val="1"/>
          <w:numId w:val="13"/>
        </w:numPr>
        <w:rPr>
          <w:rFonts w:asciiTheme="minorHAnsi" w:hAnsiTheme="minorHAnsi" w:cs="Calibri"/>
          <w:bCs/>
          <w:color w:val="000000"/>
          <w:szCs w:val="22"/>
        </w:rPr>
      </w:pPr>
      <w:r>
        <w:rPr>
          <w:rFonts w:asciiTheme="minorHAnsi" w:hAnsiTheme="minorHAnsi" w:cs="Calibri"/>
          <w:bCs/>
          <w:color w:val="000000"/>
          <w:szCs w:val="22"/>
        </w:rPr>
        <w:t>Once I hit submit, I am very rarely able to go into the assessment to make changes. So, as a provider you must ensure that everything is at the BASIS</w:t>
      </w:r>
    </w:p>
    <w:p w14:paraId="197628BC" w14:textId="227D89AD" w:rsidR="00761B88" w:rsidRDefault="00761B88" w:rsidP="00761B88">
      <w:pPr>
        <w:pStyle w:val="ListParagraph"/>
        <w:numPr>
          <w:ilvl w:val="1"/>
          <w:numId w:val="13"/>
        </w:numPr>
        <w:rPr>
          <w:rFonts w:asciiTheme="minorHAnsi" w:hAnsiTheme="minorHAnsi" w:cs="Calibri"/>
          <w:bCs/>
          <w:color w:val="000000"/>
          <w:szCs w:val="22"/>
        </w:rPr>
      </w:pPr>
      <w:r>
        <w:rPr>
          <w:rFonts w:asciiTheme="minorHAnsi" w:hAnsiTheme="minorHAnsi" w:cs="Calibri"/>
          <w:bCs/>
          <w:color w:val="000000"/>
          <w:szCs w:val="22"/>
        </w:rPr>
        <w:t xml:space="preserve">If everything is not there, the 48 hour time line is in place. The BASIS will remain as a ‘work in progress’ until after the 48 hour, or until CDDO receives missing material. </w:t>
      </w:r>
    </w:p>
    <w:p w14:paraId="451774C2" w14:textId="4A8C40C7" w:rsidR="00761B88" w:rsidRDefault="00761B88" w:rsidP="00761B88">
      <w:pPr>
        <w:pStyle w:val="ListParagraph"/>
        <w:numPr>
          <w:ilvl w:val="1"/>
          <w:numId w:val="13"/>
        </w:numPr>
        <w:rPr>
          <w:rFonts w:asciiTheme="minorHAnsi" w:hAnsiTheme="minorHAnsi" w:cs="Calibri"/>
          <w:bCs/>
          <w:color w:val="000000"/>
          <w:szCs w:val="22"/>
        </w:rPr>
      </w:pPr>
      <w:r>
        <w:rPr>
          <w:rFonts w:asciiTheme="minorHAnsi" w:hAnsiTheme="minorHAnsi" w:cs="Calibri"/>
          <w:bCs/>
          <w:color w:val="000000"/>
          <w:szCs w:val="22"/>
        </w:rPr>
        <w:t>Ask for feedback on how providers feel it’s going.</w:t>
      </w:r>
    </w:p>
    <w:p w14:paraId="019E01B7" w14:textId="1133EF57" w:rsidR="00761B88" w:rsidRDefault="00761B88" w:rsidP="00761B88">
      <w:pPr>
        <w:pStyle w:val="ListParagraph"/>
        <w:numPr>
          <w:ilvl w:val="2"/>
          <w:numId w:val="13"/>
        </w:numPr>
        <w:rPr>
          <w:rFonts w:asciiTheme="minorHAnsi" w:hAnsiTheme="minorHAnsi" w:cs="Calibri"/>
          <w:bCs/>
          <w:color w:val="000000"/>
          <w:szCs w:val="22"/>
        </w:rPr>
      </w:pPr>
      <w:r>
        <w:rPr>
          <w:rFonts w:asciiTheme="minorHAnsi" w:hAnsiTheme="minorHAnsi" w:cs="Calibri"/>
          <w:bCs/>
          <w:color w:val="000000"/>
          <w:szCs w:val="22"/>
        </w:rPr>
        <w:t>MCOs have already replied with the fact that they like data entry immediately. It really helps on those</w:t>
      </w:r>
      <w:r w:rsidR="00F533F2">
        <w:rPr>
          <w:rFonts w:asciiTheme="minorHAnsi" w:hAnsiTheme="minorHAnsi" w:cs="Calibri"/>
          <w:bCs/>
          <w:color w:val="000000"/>
          <w:szCs w:val="22"/>
        </w:rPr>
        <w:t xml:space="preserve"> </w:t>
      </w:r>
      <w:r>
        <w:rPr>
          <w:rFonts w:asciiTheme="minorHAnsi" w:hAnsiTheme="minorHAnsi" w:cs="Calibri"/>
          <w:bCs/>
          <w:color w:val="000000"/>
          <w:szCs w:val="22"/>
        </w:rPr>
        <w:t xml:space="preserve"> BASIS that are conducted at the end of the months. </w:t>
      </w:r>
    </w:p>
    <w:p w14:paraId="10719ED8" w14:textId="3CAB2FA2" w:rsidR="00F533F2" w:rsidRDefault="00BF7F49" w:rsidP="00F533F2">
      <w:pPr>
        <w:pStyle w:val="ListParagraph"/>
        <w:numPr>
          <w:ilvl w:val="0"/>
          <w:numId w:val="13"/>
        </w:numPr>
        <w:rPr>
          <w:rFonts w:asciiTheme="minorHAnsi" w:hAnsiTheme="minorHAnsi" w:cs="Calibri"/>
          <w:bCs/>
          <w:color w:val="000000"/>
          <w:szCs w:val="22"/>
        </w:rPr>
      </w:pPr>
      <w:r>
        <w:rPr>
          <w:rFonts w:asciiTheme="minorHAnsi" w:hAnsiTheme="minorHAnsi" w:cs="Calibri"/>
          <w:bCs/>
          <w:color w:val="000000"/>
          <w:szCs w:val="22"/>
        </w:rPr>
        <w:t>T</w:t>
      </w:r>
      <w:r w:rsidR="00F533F2">
        <w:rPr>
          <w:rFonts w:asciiTheme="minorHAnsi" w:hAnsiTheme="minorHAnsi" w:cs="Calibri"/>
          <w:bCs/>
          <w:color w:val="000000"/>
          <w:szCs w:val="22"/>
        </w:rPr>
        <w:t xml:space="preserve">here are </w:t>
      </w:r>
      <w:r>
        <w:rPr>
          <w:rFonts w:asciiTheme="minorHAnsi" w:hAnsiTheme="minorHAnsi" w:cs="Calibri"/>
          <w:bCs/>
          <w:color w:val="000000"/>
          <w:szCs w:val="22"/>
        </w:rPr>
        <w:t xml:space="preserve">a number of </w:t>
      </w:r>
      <w:r w:rsidR="00F533F2">
        <w:rPr>
          <w:rFonts w:asciiTheme="minorHAnsi" w:hAnsiTheme="minorHAnsi" w:cs="Calibri"/>
          <w:bCs/>
          <w:color w:val="000000"/>
          <w:szCs w:val="22"/>
        </w:rPr>
        <w:t>individuals who have behaviors noted every day across every area. If documentation reflects this (or anything similar)</w:t>
      </w:r>
      <w:r w:rsidR="00D972B4">
        <w:rPr>
          <w:rFonts w:asciiTheme="minorHAnsi" w:hAnsiTheme="minorHAnsi" w:cs="Calibri"/>
          <w:bCs/>
          <w:color w:val="000000"/>
          <w:szCs w:val="22"/>
        </w:rPr>
        <w:t>, this will be a trigger for Jessica</w:t>
      </w:r>
      <w:r w:rsidR="00F533F2">
        <w:rPr>
          <w:rFonts w:asciiTheme="minorHAnsi" w:hAnsiTheme="minorHAnsi" w:cs="Calibri"/>
          <w:bCs/>
          <w:color w:val="000000"/>
          <w:szCs w:val="22"/>
        </w:rPr>
        <w:t xml:space="preserve"> to complete a more in-depth review of the PCSP/Behavior Plan/Restrictive Plan. </w:t>
      </w:r>
    </w:p>
    <w:p w14:paraId="08FDD014" w14:textId="0FE07A35" w:rsidR="00F533F2" w:rsidRDefault="00F533F2" w:rsidP="00F533F2">
      <w:pPr>
        <w:pStyle w:val="ListParagraph"/>
        <w:numPr>
          <w:ilvl w:val="1"/>
          <w:numId w:val="13"/>
        </w:numPr>
        <w:rPr>
          <w:rFonts w:asciiTheme="minorHAnsi" w:hAnsiTheme="minorHAnsi" w:cs="Calibri"/>
          <w:bCs/>
          <w:color w:val="000000"/>
          <w:szCs w:val="22"/>
        </w:rPr>
      </w:pPr>
      <w:r>
        <w:rPr>
          <w:rFonts w:asciiTheme="minorHAnsi" w:hAnsiTheme="minorHAnsi" w:cs="Calibri"/>
          <w:bCs/>
          <w:color w:val="000000"/>
          <w:szCs w:val="22"/>
        </w:rPr>
        <w:t xml:space="preserve">This in-depth review will be completed as a PCSP review (using the same form as the ones just sent out). </w:t>
      </w:r>
    </w:p>
    <w:p w14:paraId="4DDC1A0E" w14:textId="6F49A75C" w:rsidR="00F533F2" w:rsidRPr="00F533F2" w:rsidRDefault="00F533F2" w:rsidP="00F533F2">
      <w:pPr>
        <w:pStyle w:val="ListParagraph"/>
        <w:numPr>
          <w:ilvl w:val="1"/>
          <w:numId w:val="13"/>
        </w:numPr>
        <w:rPr>
          <w:rFonts w:asciiTheme="minorHAnsi" w:hAnsiTheme="minorHAnsi" w:cs="Calibri"/>
          <w:bCs/>
          <w:color w:val="000000"/>
          <w:szCs w:val="22"/>
        </w:rPr>
      </w:pPr>
      <w:r>
        <w:rPr>
          <w:rFonts w:asciiTheme="minorHAnsi" w:hAnsiTheme="minorHAnsi" w:cs="Calibri"/>
          <w:bCs/>
          <w:color w:val="000000"/>
          <w:szCs w:val="22"/>
        </w:rPr>
        <w:t xml:space="preserve">There may be a recommendation for </w:t>
      </w:r>
      <w:r w:rsidR="00D972B4">
        <w:rPr>
          <w:rFonts w:asciiTheme="minorHAnsi" w:hAnsiTheme="minorHAnsi" w:cs="Calibri"/>
          <w:bCs/>
          <w:color w:val="000000"/>
          <w:szCs w:val="22"/>
        </w:rPr>
        <w:t xml:space="preserve">increased </w:t>
      </w:r>
      <w:r>
        <w:rPr>
          <w:rFonts w:asciiTheme="minorHAnsi" w:hAnsiTheme="minorHAnsi" w:cs="Calibri"/>
          <w:bCs/>
          <w:color w:val="000000"/>
          <w:szCs w:val="22"/>
        </w:rPr>
        <w:t xml:space="preserve">F/S tracking if this is </w:t>
      </w:r>
      <w:r w:rsidR="00D972B4">
        <w:rPr>
          <w:rFonts w:asciiTheme="minorHAnsi" w:hAnsiTheme="minorHAnsi" w:cs="Calibri"/>
          <w:bCs/>
          <w:color w:val="000000"/>
          <w:szCs w:val="22"/>
        </w:rPr>
        <w:t xml:space="preserve">observed </w:t>
      </w:r>
      <w:r>
        <w:rPr>
          <w:rFonts w:asciiTheme="minorHAnsi" w:hAnsiTheme="minorHAnsi" w:cs="Calibri"/>
          <w:bCs/>
          <w:color w:val="000000"/>
          <w:szCs w:val="22"/>
        </w:rPr>
        <w:t xml:space="preserve">to identify any trends </w:t>
      </w:r>
      <w:r w:rsidR="00D972B4">
        <w:rPr>
          <w:rFonts w:asciiTheme="minorHAnsi" w:hAnsiTheme="minorHAnsi" w:cs="Calibri"/>
          <w:bCs/>
          <w:color w:val="000000"/>
          <w:szCs w:val="22"/>
        </w:rPr>
        <w:t>as well as possibly</w:t>
      </w:r>
      <w:r>
        <w:rPr>
          <w:rFonts w:asciiTheme="minorHAnsi" w:hAnsiTheme="minorHAnsi" w:cs="Calibri"/>
          <w:bCs/>
          <w:color w:val="000000"/>
          <w:szCs w:val="22"/>
        </w:rPr>
        <w:t xml:space="preserve"> identify additional supports that may be needed (i.e. a Parson’s/KNI referral, MCO Behavioral Health Intervention, </w:t>
      </w:r>
      <w:r w:rsidR="00D972B4">
        <w:rPr>
          <w:rFonts w:asciiTheme="minorHAnsi" w:hAnsiTheme="minorHAnsi" w:cs="Calibri"/>
          <w:bCs/>
          <w:color w:val="000000"/>
          <w:szCs w:val="22"/>
        </w:rPr>
        <w:t xml:space="preserve">Quality of Life Assessment, </w:t>
      </w:r>
      <w:r>
        <w:rPr>
          <w:rFonts w:asciiTheme="minorHAnsi" w:hAnsiTheme="minorHAnsi" w:cs="Calibri"/>
          <w:bCs/>
          <w:color w:val="000000"/>
          <w:szCs w:val="22"/>
        </w:rPr>
        <w:t>etc.)</w:t>
      </w:r>
    </w:p>
    <w:p w14:paraId="1CB86DF0" w14:textId="50960D6D" w:rsidR="00BC30CD" w:rsidRPr="006648F1" w:rsidRDefault="00BC30CD" w:rsidP="006A4BCD">
      <w:pPr>
        <w:pStyle w:val="ListParagraph"/>
        <w:ind w:left="1440"/>
        <w:rPr>
          <w:rFonts w:asciiTheme="minorHAnsi" w:hAnsiTheme="minorHAnsi" w:cs="Calibri"/>
          <w:bCs/>
          <w:color w:val="000000"/>
          <w:szCs w:val="22"/>
        </w:rPr>
      </w:pPr>
    </w:p>
    <w:p w14:paraId="4058FFC5" w14:textId="7F191BFA" w:rsidR="00BC30CD" w:rsidRPr="008B5442" w:rsidRDefault="00F02443" w:rsidP="008B5442">
      <w:pPr>
        <w:pStyle w:val="ListParagraph"/>
        <w:numPr>
          <w:ilvl w:val="0"/>
          <w:numId w:val="9"/>
        </w:numPr>
        <w:rPr>
          <w:rFonts w:asciiTheme="minorHAnsi" w:hAnsiTheme="minorHAnsi" w:cs="Calibri"/>
          <w:bCs/>
          <w:color w:val="000000"/>
          <w:szCs w:val="22"/>
        </w:rPr>
      </w:pPr>
      <w:r>
        <w:rPr>
          <w:rFonts w:asciiTheme="minorHAnsi" w:hAnsiTheme="minorHAnsi" w:cs="Calibri"/>
          <w:b/>
          <w:bCs/>
          <w:color w:val="000000"/>
          <w:szCs w:val="22"/>
          <w:u w:val="single"/>
        </w:rPr>
        <w:t>KDADS news-</w:t>
      </w:r>
    </w:p>
    <w:p w14:paraId="74D1CC7A" w14:textId="59430746" w:rsidR="00CB3E68" w:rsidRDefault="00761B88" w:rsidP="00761B88">
      <w:pPr>
        <w:pStyle w:val="ListParagraph"/>
        <w:numPr>
          <w:ilvl w:val="3"/>
          <w:numId w:val="13"/>
        </w:numPr>
        <w:ind w:left="1440"/>
        <w:rPr>
          <w:rFonts w:asciiTheme="minorHAnsi" w:hAnsiTheme="minorHAnsi" w:cs="Calibri"/>
          <w:bCs/>
          <w:color w:val="000000"/>
          <w:szCs w:val="22"/>
        </w:rPr>
      </w:pPr>
      <w:r>
        <w:rPr>
          <w:rFonts w:asciiTheme="minorHAnsi" w:hAnsiTheme="minorHAnsi" w:cs="Calibri"/>
          <w:bCs/>
          <w:color w:val="000000"/>
          <w:szCs w:val="22"/>
        </w:rPr>
        <w:t>Still in Contract Negotiations</w:t>
      </w:r>
    </w:p>
    <w:p w14:paraId="7B7AFBAB" w14:textId="50AD5DD1" w:rsidR="00761B88" w:rsidRDefault="00761B88" w:rsidP="00761B88">
      <w:pPr>
        <w:pStyle w:val="ListParagraph"/>
        <w:numPr>
          <w:ilvl w:val="3"/>
          <w:numId w:val="13"/>
        </w:numPr>
        <w:ind w:left="1440"/>
        <w:rPr>
          <w:rFonts w:asciiTheme="minorHAnsi" w:hAnsiTheme="minorHAnsi" w:cs="Calibri"/>
          <w:bCs/>
          <w:color w:val="000000"/>
          <w:szCs w:val="22"/>
        </w:rPr>
      </w:pPr>
      <w:r>
        <w:rPr>
          <w:rFonts w:asciiTheme="minorHAnsi" w:hAnsiTheme="minorHAnsi" w:cs="Calibri"/>
          <w:bCs/>
          <w:color w:val="000000"/>
          <w:szCs w:val="22"/>
        </w:rPr>
        <w:t xml:space="preserve">ECK CDDO PEER Review is 9-11-19. You may be contacted for input. Please be honest, as the CDDO is always open for constructive criticism. </w:t>
      </w:r>
    </w:p>
    <w:p w14:paraId="25F4F404" w14:textId="77777777" w:rsidR="00761B88" w:rsidRPr="00761B88" w:rsidRDefault="00761B88" w:rsidP="00761B88">
      <w:pPr>
        <w:pStyle w:val="ListParagraph"/>
        <w:ind w:left="1440"/>
        <w:rPr>
          <w:rFonts w:asciiTheme="minorHAnsi" w:hAnsiTheme="minorHAnsi" w:cs="Calibri"/>
          <w:bCs/>
          <w:color w:val="000000"/>
          <w:szCs w:val="22"/>
        </w:rPr>
      </w:pPr>
    </w:p>
    <w:p w14:paraId="31088CCC" w14:textId="6FBD22B4" w:rsidR="00CB3E68" w:rsidRDefault="00CB3E68" w:rsidP="00CB3E68">
      <w:pPr>
        <w:pStyle w:val="ListParagraph"/>
        <w:numPr>
          <w:ilvl w:val="0"/>
          <w:numId w:val="9"/>
        </w:numPr>
        <w:rPr>
          <w:rFonts w:asciiTheme="minorHAnsi" w:hAnsiTheme="minorHAnsi" w:cs="Calibri"/>
          <w:bCs/>
          <w:color w:val="000000"/>
          <w:szCs w:val="22"/>
        </w:rPr>
      </w:pPr>
      <w:r>
        <w:rPr>
          <w:rFonts w:asciiTheme="minorHAnsi" w:hAnsiTheme="minorHAnsi" w:cs="Calibri"/>
          <w:b/>
          <w:bCs/>
          <w:color w:val="000000"/>
          <w:szCs w:val="22"/>
          <w:u w:val="single"/>
        </w:rPr>
        <w:t>Trend Tracking</w:t>
      </w:r>
    </w:p>
    <w:p w14:paraId="4E060E6C" w14:textId="46CB43D6" w:rsidR="006A4BCD" w:rsidRDefault="00761B88" w:rsidP="00761B88">
      <w:pPr>
        <w:pStyle w:val="ListParagraph"/>
        <w:numPr>
          <w:ilvl w:val="0"/>
          <w:numId w:val="24"/>
        </w:numPr>
        <w:rPr>
          <w:rFonts w:asciiTheme="minorHAnsi" w:hAnsiTheme="minorHAnsi" w:cs="Calibri"/>
          <w:bCs/>
          <w:color w:val="000000"/>
          <w:szCs w:val="22"/>
        </w:rPr>
      </w:pPr>
      <w:r>
        <w:rPr>
          <w:rFonts w:asciiTheme="minorHAnsi" w:hAnsiTheme="minorHAnsi" w:cs="Calibri"/>
          <w:bCs/>
          <w:color w:val="000000"/>
          <w:szCs w:val="22"/>
        </w:rPr>
        <w:t xml:space="preserve">Every provider is required to complete Trend </w:t>
      </w:r>
      <w:proofErr w:type="spellStart"/>
      <w:r>
        <w:rPr>
          <w:rFonts w:asciiTheme="minorHAnsi" w:hAnsiTheme="minorHAnsi" w:cs="Calibri"/>
          <w:bCs/>
          <w:color w:val="000000"/>
          <w:szCs w:val="22"/>
        </w:rPr>
        <w:t>Trackings</w:t>
      </w:r>
      <w:proofErr w:type="spellEnd"/>
      <w:r>
        <w:rPr>
          <w:rFonts w:asciiTheme="minorHAnsi" w:hAnsiTheme="minorHAnsi" w:cs="Calibri"/>
          <w:bCs/>
          <w:color w:val="000000"/>
          <w:szCs w:val="22"/>
        </w:rPr>
        <w:t xml:space="preserve">/AIR reports. It is in our policies and in your affiliate agreement. </w:t>
      </w:r>
    </w:p>
    <w:p w14:paraId="7EF65562" w14:textId="234FA299" w:rsidR="00761B88" w:rsidRDefault="00761B88" w:rsidP="00761B88">
      <w:pPr>
        <w:pStyle w:val="ListParagraph"/>
        <w:numPr>
          <w:ilvl w:val="1"/>
          <w:numId w:val="24"/>
        </w:numPr>
        <w:rPr>
          <w:rFonts w:asciiTheme="minorHAnsi" w:hAnsiTheme="minorHAnsi" w:cs="Calibri"/>
          <w:bCs/>
          <w:color w:val="000000"/>
          <w:szCs w:val="22"/>
        </w:rPr>
      </w:pPr>
      <w:r>
        <w:rPr>
          <w:rFonts w:asciiTheme="minorHAnsi" w:hAnsiTheme="minorHAnsi" w:cs="Calibri"/>
          <w:bCs/>
          <w:color w:val="000000"/>
          <w:szCs w:val="22"/>
        </w:rPr>
        <w:t xml:space="preserve">If the CDDO finds that neither </w:t>
      </w:r>
      <w:r w:rsidR="006C1BFF">
        <w:rPr>
          <w:rFonts w:asciiTheme="minorHAnsi" w:hAnsiTheme="minorHAnsi" w:cs="Calibri"/>
          <w:bCs/>
          <w:color w:val="000000"/>
          <w:szCs w:val="22"/>
        </w:rPr>
        <w:t>is</w:t>
      </w:r>
      <w:r>
        <w:rPr>
          <w:rFonts w:asciiTheme="minorHAnsi" w:hAnsiTheme="minorHAnsi" w:cs="Calibri"/>
          <w:bCs/>
          <w:color w:val="000000"/>
          <w:szCs w:val="22"/>
        </w:rPr>
        <w:t xml:space="preserve"> completed, then we will write corrective action plans. </w:t>
      </w:r>
    </w:p>
    <w:p w14:paraId="5932EB43" w14:textId="1178432F" w:rsidR="006C1BFF" w:rsidRDefault="006C1BFF" w:rsidP="00761B88">
      <w:pPr>
        <w:pStyle w:val="ListParagraph"/>
        <w:numPr>
          <w:ilvl w:val="1"/>
          <w:numId w:val="24"/>
        </w:numPr>
        <w:rPr>
          <w:rFonts w:asciiTheme="minorHAnsi" w:hAnsiTheme="minorHAnsi" w:cs="Calibri"/>
          <w:bCs/>
          <w:color w:val="000000"/>
          <w:szCs w:val="22"/>
        </w:rPr>
      </w:pPr>
      <w:r>
        <w:rPr>
          <w:rFonts w:asciiTheme="minorHAnsi" w:hAnsiTheme="minorHAnsi" w:cs="Calibri"/>
          <w:bCs/>
          <w:color w:val="000000"/>
          <w:szCs w:val="22"/>
        </w:rPr>
        <w:lastRenderedPageBreak/>
        <w:t xml:space="preserve">Jessica will be doing checks on this as she completed the on-site review and/or upon meeting with the member/guardian as part of the PCSP review process. </w:t>
      </w:r>
    </w:p>
    <w:p w14:paraId="18381713" w14:textId="77777777" w:rsidR="00DF7069" w:rsidRDefault="00DF7069" w:rsidP="00DF7069">
      <w:pPr>
        <w:pStyle w:val="ListParagraph"/>
        <w:numPr>
          <w:ilvl w:val="0"/>
          <w:numId w:val="24"/>
        </w:numPr>
        <w:rPr>
          <w:rFonts w:asciiTheme="minorHAnsi" w:hAnsiTheme="minorHAnsi" w:cs="Calibri"/>
          <w:bCs/>
          <w:color w:val="000000"/>
          <w:szCs w:val="22"/>
        </w:rPr>
      </w:pPr>
      <w:r>
        <w:rPr>
          <w:rFonts w:asciiTheme="minorHAnsi" w:hAnsiTheme="minorHAnsi" w:cs="Calibri"/>
          <w:bCs/>
          <w:color w:val="000000"/>
          <w:szCs w:val="22"/>
        </w:rPr>
        <w:t xml:space="preserve">Kudos to COF in relation to TT and QA. </w:t>
      </w:r>
    </w:p>
    <w:p w14:paraId="3AD9F2B1" w14:textId="77777777" w:rsidR="00DF7069" w:rsidRDefault="00DF7069" w:rsidP="00DF7069">
      <w:pPr>
        <w:pStyle w:val="ListParagraph"/>
        <w:numPr>
          <w:ilvl w:val="1"/>
          <w:numId w:val="24"/>
        </w:numPr>
        <w:rPr>
          <w:rFonts w:asciiTheme="minorHAnsi" w:hAnsiTheme="minorHAnsi" w:cs="Calibri"/>
          <w:bCs/>
          <w:color w:val="000000"/>
          <w:szCs w:val="22"/>
        </w:rPr>
      </w:pPr>
      <w:r>
        <w:rPr>
          <w:rFonts w:asciiTheme="minorHAnsi" w:hAnsiTheme="minorHAnsi" w:cs="Calibri"/>
          <w:bCs/>
          <w:color w:val="000000"/>
          <w:szCs w:val="22"/>
        </w:rPr>
        <w:t xml:space="preserve">They were doing well and meeting requirements before. </w:t>
      </w:r>
    </w:p>
    <w:p w14:paraId="56405262" w14:textId="77777777" w:rsidR="00DF7069" w:rsidRPr="006C1BFF" w:rsidRDefault="00DF7069" w:rsidP="00DF7069">
      <w:pPr>
        <w:pStyle w:val="ListParagraph"/>
        <w:numPr>
          <w:ilvl w:val="1"/>
          <w:numId w:val="24"/>
        </w:numPr>
        <w:rPr>
          <w:rFonts w:asciiTheme="minorHAnsi" w:hAnsiTheme="minorHAnsi" w:cs="Calibri"/>
          <w:bCs/>
          <w:color w:val="000000"/>
          <w:szCs w:val="22"/>
        </w:rPr>
      </w:pPr>
      <w:r>
        <w:rPr>
          <w:rFonts w:asciiTheme="minorHAnsi" w:hAnsiTheme="minorHAnsi" w:cs="Calibri"/>
          <w:bCs/>
          <w:color w:val="000000"/>
          <w:szCs w:val="22"/>
        </w:rPr>
        <w:t xml:space="preserve">They have created a team to work on QA issues and have increased their reporting as they begin to identify ways to improve quality within. </w:t>
      </w:r>
    </w:p>
    <w:p w14:paraId="7631E960" w14:textId="000511E2" w:rsidR="006C1BFF" w:rsidRDefault="006C1BFF" w:rsidP="006C1BFF">
      <w:pPr>
        <w:pStyle w:val="ListParagraph"/>
        <w:numPr>
          <w:ilvl w:val="0"/>
          <w:numId w:val="24"/>
        </w:numPr>
        <w:rPr>
          <w:rFonts w:asciiTheme="minorHAnsi" w:hAnsiTheme="minorHAnsi" w:cs="Calibri"/>
          <w:bCs/>
          <w:color w:val="000000"/>
          <w:szCs w:val="22"/>
        </w:rPr>
      </w:pPr>
      <w:r>
        <w:rPr>
          <w:rFonts w:asciiTheme="minorHAnsi" w:hAnsiTheme="minorHAnsi" w:cs="Calibri"/>
          <w:bCs/>
          <w:color w:val="000000"/>
          <w:szCs w:val="22"/>
        </w:rPr>
        <w:t>Please make sure you have your current provider policy on how you create Incident Reports (as each provider has their own system to report these).</w:t>
      </w:r>
      <w:r w:rsidR="00DF7069">
        <w:rPr>
          <w:rFonts w:asciiTheme="minorHAnsi" w:hAnsiTheme="minorHAnsi" w:cs="Calibri"/>
          <w:bCs/>
          <w:color w:val="000000"/>
          <w:szCs w:val="22"/>
        </w:rPr>
        <w:t xml:space="preserve">  Some providers use a computer program such as </w:t>
      </w:r>
      <w:proofErr w:type="spellStart"/>
      <w:r w:rsidR="00DF7069">
        <w:rPr>
          <w:rFonts w:asciiTheme="minorHAnsi" w:hAnsiTheme="minorHAnsi" w:cs="Calibri"/>
          <w:bCs/>
          <w:color w:val="000000"/>
          <w:szCs w:val="22"/>
        </w:rPr>
        <w:t>Therap</w:t>
      </w:r>
      <w:proofErr w:type="spellEnd"/>
      <w:r w:rsidR="00DF7069">
        <w:rPr>
          <w:rFonts w:asciiTheme="minorHAnsi" w:hAnsiTheme="minorHAnsi" w:cs="Calibri"/>
          <w:bCs/>
          <w:color w:val="000000"/>
          <w:szCs w:val="22"/>
        </w:rPr>
        <w:t>, others use a hand-written form. Would also like to identify how staff know when an incident report needs to be completed (vs. just documenting the frequency for example).</w:t>
      </w:r>
    </w:p>
    <w:p w14:paraId="35C3BA31" w14:textId="24407E1D" w:rsidR="006C1BFF" w:rsidRDefault="006C1BFF" w:rsidP="006C1BFF">
      <w:pPr>
        <w:pStyle w:val="ListParagraph"/>
        <w:numPr>
          <w:ilvl w:val="1"/>
          <w:numId w:val="24"/>
        </w:numPr>
        <w:rPr>
          <w:rFonts w:asciiTheme="minorHAnsi" w:hAnsiTheme="minorHAnsi" w:cs="Calibri"/>
          <w:bCs/>
          <w:color w:val="000000"/>
          <w:szCs w:val="22"/>
        </w:rPr>
      </w:pPr>
      <w:r>
        <w:rPr>
          <w:rFonts w:asciiTheme="minorHAnsi" w:hAnsiTheme="minorHAnsi" w:cs="Calibri"/>
          <w:bCs/>
          <w:color w:val="000000"/>
          <w:szCs w:val="22"/>
        </w:rPr>
        <w:t>Jessica would like to have these to her no later than close of business Friday (6/28/19).</w:t>
      </w:r>
    </w:p>
    <w:p w14:paraId="5CBACF6B" w14:textId="77777777" w:rsidR="00761B88" w:rsidRPr="00761B88" w:rsidRDefault="00761B88" w:rsidP="00761B88">
      <w:pPr>
        <w:rPr>
          <w:rFonts w:asciiTheme="minorHAnsi" w:hAnsiTheme="minorHAnsi" w:cs="Calibri"/>
          <w:bCs/>
          <w:color w:val="000000"/>
          <w:szCs w:val="22"/>
        </w:rPr>
      </w:pPr>
    </w:p>
    <w:p w14:paraId="47324891" w14:textId="7C5CAFE4" w:rsidR="006A4BCD" w:rsidRPr="006A4BCD" w:rsidRDefault="006A4BCD" w:rsidP="006A4BCD">
      <w:pPr>
        <w:pStyle w:val="ListParagraph"/>
        <w:numPr>
          <w:ilvl w:val="0"/>
          <w:numId w:val="9"/>
        </w:numPr>
        <w:rPr>
          <w:rFonts w:asciiTheme="minorHAnsi" w:hAnsiTheme="minorHAnsi" w:cs="Calibri"/>
          <w:bCs/>
          <w:color w:val="000000"/>
          <w:szCs w:val="22"/>
        </w:rPr>
      </w:pPr>
      <w:r>
        <w:rPr>
          <w:rFonts w:asciiTheme="minorHAnsi" w:hAnsiTheme="minorHAnsi" w:cs="Calibri"/>
          <w:b/>
          <w:bCs/>
          <w:color w:val="000000"/>
          <w:szCs w:val="22"/>
          <w:u w:val="single"/>
        </w:rPr>
        <w:t>Corrective Action Plans</w:t>
      </w:r>
    </w:p>
    <w:p w14:paraId="5C150394" w14:textId="26E53FB2" w:rsidR="00761B88" w:rsidRDefault="007551C5" w:rsidP="00761B88">
      <w:pPr>
        <w:pStyle w:val="ListParagraph"/>
        <w:numPr>
          <w:ilvl w:val="1"/>
          <w:numId w:val="25"/>
        </w:numPr>
        <w:rPr>
          <w:rFonts w:asciiTheme="minorHAnsi" w:hAnsiTheme="minorHAnsi" w:cs="Calibri"/>
          <w:bCs/>
          <w:color w:val="000000"/>
          <w:szCs w:val="22"/>
        </w:rPr>
      </w:pPr>
      <w:r>
        <w:rPr>
          <w:rFonts w:asciiTheme="minorHAnsi" w:hAnsiTheme="minorHAnsi" w:cs="Calibri"/>
          <w:bCs/>
          <w:color w:val="000000"/>
          <w:szCs w:val="22"/>
        </w:rPr>
        <w:t>No active CAPs</w:t>
      </w:r>
    </w:p>
    <w:p w14:paraId="43C95DE4" w14:textId="201A7189" w:rsidR="007551C5" w:rsidRPr="00761B88" w:rsidRDefault="007551C5" w:rsidP="007551C5">
      <w:pPr>
        <w:pStyle w:val="ListParagraph"/>
        <w:numPr>
          <w:ilvl w:val="2"/>
          <w:numId w:val="25"/>
        </w:numPr>
        <w:rPr>
          <w:rFonts w:asciiTheme="minorHAnsi" w:hAnsiTheme="minorHAnsi" w:cs="Calibri"/>
          <w:bCs/>
          <w:color w:val="000000"/>
          <w:szCs w:val="22"/>
        </w:rPr>
      </w:pPr>
      <w:r>
        <w:rPr>
          <w:rFonts w:asciiTheme="minorHAnsi" w:hAnsiTheme="minorHAnsi" w:cs="Calibri"/>
          <w:bCs/>
          <w:color w:val="000000"/>
          <w:szCs w:val="22"/>
        </w:rPr>
        <w:t>Well done to all providers for this!!</w:t>
      </w:r>
    </w:p>
    <w:p w14:paraId="67DFF970" w14:textId="77777777" w:rsidR="00CB3E68" w:rsidRPr="00CB3E68" w:rsidRDefault="00CB3E68" w:rsidP="00CB3E68">
      <w:pPr>
        <w:pStyle w:val="ListParagraph"/>
        <w:ind w:left="1440"/>
        <w:rPr>
          <w:rFonts w:asciiTheme="minorHAnsi" w:hAnsiTheme="minorHAnsi" w:cs="Calibri"/>
          <w:bCs/>
          <w:color w:val="000000"/>
          <w:szCs w:val="22"/>
        </w:rPr>
      </w:pPr>
    </w:p>
    <w:p w14:paraId="022D9B9F" w14:textId="21D24ACE" w:rsidR="00F02443" w:rsidRPr="008B5442" w:rsidRDefault="009E1100" w:rsidP="00CB3E68">
      <w:pPr>
        <w:pStyle w:val="ListParagraph"/>
        <w:numPr>
          <w:ilvl w:val="0"/>
          <w:numId w:val="9"/>
        </w:numPr>
        <w:rPr>
          <w:rFonts w:asciiTheme="minorHAnsi" w:hAnsiTheme="minorHAnsi" w:cs="Calibri"/>
          <w:bCs/>
          <w:color w:val="000000"/>
          <w:szCs w:val="22"/>
        </w:rPr>
      </w:pPr>
      <w:r w:rsidRPr="00CB3E68">
        <w:rPr>
          <w:rFonts w:asciiTheme="minorHAnsi" w:hAnsiTheme="minorHAnsi" w:cs="Calibri"/>
          <w:b/>
          <w:bCs/>
          <w:color w:val="000000"/>
          <w:szCs w:val="22"/>
          <w:u w:val="single"/>
        </w:rPr>
        <w:t xml:space="preserve">Council of Community Members: </w:t>
      </w:r>
    </w:p>
    <w:p w14:paraId="1B8C9030" w14:textId="77ABD3F4" w:rsidR="008B5442" w:rsidRDefault="00761B88" w:rsidP="00761B88">
      <w:pPr>
        <w:pStyle w:val="ListParagraph"/>
        <w:numPr>
          <w:ilvl w:val="0"/>
          <w:numId w:val="26"/>
        </w:numPr>
        <w:rPr>
          <w:rFonts w:asciiTheme="minorHAnsi" w:hAnsiTheme="minorHAnsi" w:cs="Calibri"/>
          <w:bCs/>
          <w:color w:val="000000"/>
          <w:szCs w:val="22"/>
        </w:rPr>
      </w:pPr>
      <w:r>
        <w:rPr>
          <w:rFonts w:asciiTheme="minorHAnsi" w:hAnsiTheme="minorHAnsi" w:cs="Calibri"/>
          <w:bCs/>
          <w:color w:val="000000"/>
          <w:szCs w:val="22"/>
        </w:rPr>
        <w:t xml:space="preserve">Will meet </w:t>
      </w:r>
      <w:r w:rsidR="00F05CFD">
        <w:rPr>
          <w:rFonts w:asciiTheme="minorHAnsi" w:hAnsiTheme="minorHAnsi" w:cs="Calibri"/>
          <w:bCs/>
          <w:color w:val="000000"/>
          <w:szCs w:val="22"/>
        </w:rPr>
        <w:t>Friday June 28, 2019 2pm-3pm.</w:t>
      </w:r>
    </w:p>
    <w:p w14:paraId="15EF30F4" w14:textId="51DB8DBA" w:rsidR="00F05CFD" w:rsidRPr="00761B88" w:rsidRDefault="00F05CFD" w:rsidP="00F05CFD">
      <w:pPr>
        <w:pStyle w:val="ListParagraph"/>
        <w:numPr>
          <w:ilvl w:val="1"/>
          <w:numId w:val="26"/>
        </w:numPr>
        <w:rPr>
          <w:rFonts w:asciiTheme="minorHAnsi" w:hAnsiTheme="minorHAnsi" w:cs="Calibri"/>
          <w:bCs/>
          <w:color w:val="000000"/>
          <w:szCs w:val="22"/>
        </w:rPr>
      </w:pPr>
      <w:r>
        <w:rPr>
          <w:rFonts w:asciiTheme="minorHAnsi" w:hAnsiTheme="minorHAnsi" w:cs="Calibri"/>
          <w:bCs/>
          <w:color w:val="000000"/>
          <w:szCs w:val="22"/>
        </w:rPr>
        <w:t>This is immediately following the QA Meeting from 1pm-2pm</w:t>
      </w:r>
    </w:p>
    <w:p w14:paraId="3078F083" w14:textId="77777777" w:rsidR="00B44D72" w:rsidRPr="00B44D72" w:rsidRDefault="00B44D72" w:rsidP="00B44D72">
      <w:pPr>
        <w:rPr>
          <w:rFonts w:asciiTheme="minorHAnsi" w:hAnsiTheme="minorHAnsi"/>
          <w:b/>
          <w:u w:val="single"/>
        </w:rPr>
      </w:pPr>
    </w:p>
    <w:p w14:paraId="4CDA3C78" w14:textId="7FF9FDB7" w:rsidR="00286E11" w:rsidRPr="00CB3E68" w:rsidRDefault="00F02443" w:rsidP="00CB3E68">
      <w:pPr>
        <w:pStyle w:val="ListParagraph"/>
        <w:numPr>
          <w:ilvl w:val="0"/>
          <w:numId w:val="9"/>
        </w:numPr>
        <w:rPr>
          <w:rFonts w:asciiTheme="minorHAnsi" w:hAnsiTheme="minorHAnsi"/>
          <w:b/>
          <w:u w:val="single"/>
        </w:rPr>
      </w:pPr>
      <w:r w:rsidRPr="00CB3E68">
        <w:rPr>
          <w:rFonts w:asciiTheme="minorHAnsi" w:hAnsiTheme="minorHAnsi"/>
          <w:b/>
          <w:u w:val="single"/>
        </w:rPr>
        <w:t>Affiliate News:</w:t>
      </w:r>
    </w:p>
    <w:p w14:paraId="458ACEDB" w14:textId="29ED09EB" w:rsidR="00F02443" w:rsidRDefault="00F02443" w:rsidP="00F02443">
      <w:pPr>
        <w:pStyle w:val="ListParagraph"/>
        <w:rPr>
          <w:rFonts w:asciiTheme="minorHAnsi" w:hAnsiTheme="minorHAnsi"/>
          <w:b/>
          <w:u w:val="single"/>
        </w:rPr>
      </w:pPr>
    </w:p>
    <w:p w14:paraId="05A2535E" w14:textId="77777777" w:rsidR="00B44D72" w:rsidRPr="00F02443" w:rsidRDefault="00B44D72" w:rsidP="00F02443">
      <w:pPr>
        <w:pStyle w:val="ListParagraph"/>
        <w:rPr>
          <w:rFonts w:asciiTheme="minorHAnsi" w:hAnsiTheme="minorHAnsi"/>
          <w:b/>
          <w:u w:val="single"/>
        </w:rPr>
      </w:pPr>
    </w:p>
    <w:p w14:paraId="792E734F" w14:textId="77777777" w:rsidR="00F02443" w:rsidRDefault="00F02443" w:rsidP="00CB3E68">
      <w:pPr>
        <w:pStyle w:val="ListParagraph"/>
        <w:numPr>
          <w:ilvl w:val="0"/>
          <w:numId w:val="9"/>
        </w:numPr>
        <w:rPr>
          <w:rFonts w:asciiTheme="minorHAnsi" w:hAnsiTheme="minorHAnsi"/>
          <w:b/>
          <w:u w:val="single"/>
        </w:rPr>
      </w:pPr>
      <w:r>
        <w:rPr>
          <w:rFonts w:asciiTheme="minorHAnsi" w:hAnsiTheme="minorHAnsi"/>
          <w:b/>
          <w:u w:val="single"/>
        </w:rPr>
        <w:t>New Business</w:t>
      </w:r>
      <w:r w:rsidR="00671A8D">
        <w:rPr>
          <w:rFonts w:asciiTheme="minorHAnsi" w:hAnsiTheme="minorHAnsi"/>
          <w:b/>
          <w:u w:val="single"/>
        </w:rPr>
        <w:t>/System issues for discussion</w:t>
      </w:r>
      <w:r>
        <w:rPr>
          <w:rFonts w:asciiTheme="minorHAnsi" w:hAnsiTheme="minorHAnsi"/>
          <w:b/>
          <w:u w:val="single"/>
        </w:rPr>
        <w:t>:</w:t>
      </w:r>
    </w:p>
    <w:p w14:paraId="724D734B" w14:textId="053F4300" w:rsidR="00BC30CD" w:rsidRDefault="00F05CFD" w:rsidP="00F05CFD">
      <w:pPr>
        <w:pStyle w:val="ListParagraph"/>
        <w:numPr>
          <w:ilvl w:val="0"/>
          <w:numId w:val="28"/>
        </w:numPr>
        <w:rPr>
          <w:rFonts w:asciiTheme="minorHAnsi" w:hAnsiTheme="minorHAnsi"/>
          <w:bCs/>
        </w:rPr>
      </w:pPr>
      <w:r>
        <w:rPr>
          <w:rFonts w:asciiTheme="minorHAnsi" w:hAnsiTheme="minorHAnsi"/>
          <w:bCs/>
        </w:rPr>
        <w:t>30 Day Comment Review on Policies ends Thursday 6-27-19, close of business.</w:t>
      </w:r>
    </w:p>
    <w:p w14:paraId="66FA11E4" w14:textId="6E691FD8" w:rsidR="00F05CFD" w:rsidRDefault="00F05CFD" w:rsidP="00F05CFD">
      <w:pPr>
        <w:pStyle w:val="ListParagraph"/>
        <w:numPr>
          <w:ilvl w:val="0"/>
          <w:numId w:val="28"/>
        </w:numPr>
        <w:rPr>
          <w:rFonts w:asciiTheme="minorHAnsi" w:hAnsiTheme="minorHAnsi"/>
          <w:bCs/>
        </w:rPr>
      </w:pPr>
      <w:r>
        <w:rPr>
          <w:rFonts w:asciiTheme="minorHAnsi" w:hAnsiTheme="minorHAnsi"/>
          <w:bCs/>
        </w:rPr>
        <w:t>After the policies, we will be updating the affiliate agreement.</w:t>
      </w:r>
    </w:p>
    <w:p w14:paraId="51F79A2D" w14:textId="446CDC15" w:rsidR="00F05CFD" w:rsidRDefault="00F05CFD" w:rsidP="00F05CFD">
      <w:pPr>
        <w:pStyle w:val="ListParagraph"/>
        <w:numPr>
          <w:ilvl w:val="1"/>
          <w:numId w:val="28"/>
        </w:numPr>
        <w:rPr>
          <w:rFonts w:asciiTheme="minorHAnsi" w:hAnsiTheme="minorHAnsi"/>
          <w:bCs/>
        </w:rPr>
      </w:pPr>
      <w:r>
        <w:rPr>
          <w:rFonts w:asciiTheme="minorHAnsi" w:hAnsiTheme="minorHAnsi"/>
          <w:bCs/>
        </w:rPr>
        <w:t xml:space="preserve">Reminder, everyone receives the same affiliate agreement. We do not make exceptions, every provider is the same. </w:t>
      </w:r>
    </w:p>
    <w:p w14:paraId="1F43EE51" w14:textId="51654104" w:rsidR="00F05CFD" w:rsidRDefault="00F05CFD" w:rsidP="00F05CFD">
      <w:pPr>
        <w:pStyle w:val="ListParagraph"/>
        <w:numPr>
          <w:ilvl w:val="1"/>
          <w:numId w:val="28"/>
        </w:numPr>
        <w:rPr>
          <w:rFonts w:asciiTheme="minorHAnsi" w:hAnsiTheme="minorHAnsi"/>
          <w:bCs/>
        </w:rPr>
      </w:pPr>
      <w:r>
        <w:rPr>
          <w:rFonts w:asciiTheme="minorHAnsi" w:hAnsiTheme="minorHAnsi"/>
          <w:bCs/>
        </w:rPr>
        <w:t xml:space="preserve">The goal is to have the agreements out by 7-15-19, and have them due by August 31, 2019. Amber will keep you updated. </w:t>
      </w:r>
    </w:p>
    <w:p w14:paraId="347C0F05" w14:textId="5DE27FB2" w:rsidR="00F05CFD" w:rsidRDefault="00F05CFD" w:rsidP="00F05CFD">
      <w:pPr>
        <w:pStyle w:val="ListParagraph"/>
        <w:numPr>
          <w:ilvl w:val="0"/>
          <w:numId w:val="28"/>
        </w:numPr>
        <w:rPr>
          <w:rFonts w:asciiTheme="minorHAnsi" w:hAnsiTheme="minorHAnsi"/>
          <w:bCs/>
        </w:rPr>
      </w:pPr>
      <w:r>
        <w:rPr>
          <w:rFonts w:asciiTheme="minorHAnsi" w:hAnsiTheme="minorHAnsi"/>
          <w:bCs/>
        </w:rPr>
        <w:t xml:space="preserve">There is a Final Rule Presentation. See attachment. </w:t>
      </w:r>
    </w:p>
    <w:p w14:paraId="625BF990" w14:textId="318248FF" w:rsidR="00F05CFD" w:rsidRDefault="00F05CFD" w:rsidP="007564BD">
      <w:pPr>
        <w:pStyle w:val="ListParagraph"/>
        <w:numPr>
          <w:ilvl w:val="1"/>
          <w:numId w:val="28"/>
        </w:numPr>
        <w:rPr>
          <w:rFonts w:asciiTheme="minorHAnsi" w:hAnsiTheme="minorHAnsi"/>
          <w:bCs/>
        </w:rPr>
      </w:pPr>
      <w:r w:rsidRPr="00F05CFD">
        <w:rPr>
          <w:rFonts w:asciiTheme="minorHAnsi" w:hAnsiTheme="minorHAnsi"/>
          <w:bCs/>
        </w:rPr>
        <w:t>CDDO encourages you to either attend in person, or on the conference call in option.</w:t>
      </w:r>
    </w:p>
    <w:p w14:paraId="7E95B6C7" w14:textId="77777777" w:rsidR="002C461C" w:rsidRDefault="007551C5" w:rsidP="007551C5">
      <w:pPr>
        <w:pStyle w:val="ListParagraph"/>
        <w:numPr>
          <w:ilvl w:val="0"/>
          <w:numId w:val="28"/>
        </w:numPr>
        <w:rPr>
          <w:rFonts w:asciiTheme="minorHAnsi" w:hAnsiTheme="minorHAnsi"/>
          <w:bCs/>
        </w:rPr>
      </w:pPr>
      <w:r>
        <w:rPr>
          <w:rFonts w:asciiTheme="minorHAnsi" w:hAnsiTheme="minorHAnsi"/>
          <w:bCs/>
        </w:rPr>
        <w:t>Also, attached an information flyer for teens who have IDD, from KU. Please forward or give to anyone you know who may be interested.</w:t>
      </w:r>
    </w:p>
    <w:p w14:paraId="6E372943" w14:textId="2A3D69AE" w:rsidR="007551C5" w:rsidRPr="00F05CFD" w:rsidRDefault="002C461C" w:rsidP="007551C5">
      <w:pPr>
        <w:pStyle w:val="ListParagraph"/>
        <w:numPr>
          <w:ilvl w:val="0"/>
          <w:numId w:val="28"/>
        </w:numPr>
        <w:rPr>
          <w:rFonts w:asciiTheme="minorHAnsi" w:hAnsiTheme="minorHAnsi"/>
          <w:bCs/>
        </w:rPr>
      </w:pPr>
      <w:r>
        <w:rPr>
          <w:rFonts w:asciiTheme="minorHAnsi" w:hAnsiTheme="minorHAnsi"/>
          <w:bCs/>
        </w:rPr>
        <w:t xml:space="preserve">I need to see agreements between providers and MCOs. I need to start labeling which provider is associated with which MCO on our choice forms for ease of verification. </w:t>
      </w:r>
      <w:bookmarkStart w:id="0" w:name="_GoBack"/>
      <w:bookmarkEnd w:id="0"/>
      <w:r w:rsidR="007551C5">
        <w:rPr>
          <w:rFonts w:asciiTheme="minorHAnsi" w:hAnsiTheme="minorHAnsi"/>
          <w:bCs/>
        </w:rPr>
        <w:t xml:space="preserve"> </w:t>
      </w:r>
    </w:p>
    <w:p w14:paraId="66CAD00C" w14:textId="77777777" w:rsidR="00F05CFD" w:rsidRPr="00F05CFD" w:rsidRDefault="00F05CFD" w:rsidP="00F05CFD">
      <w:pPr>
        <w:rPr>
          <w:rFonts w:asciiTheme="minorHAnsi" w:hAnsiTheme="minorHAnsi"/>
          <w:bCs/>
        </w:rPr>
      </w:pPr>
    </w:p>
    <w:p w14:paraId="338AA762" w14:textId="561389B8" w:rsidR="00CF394F" w:rsidRPr="002E6DAF" w:rsidRDefault="00AE4E41" w:rsidP="00B85335">
      <w:pPr>
        <w:rPr>
          <w:rFonts w:asciiTheme="minorHAnsi" w:hAnsiTheme="minorHAnsi" w:cs="Arial"/>
          <w:bCs/>
          <w:szCs w:val="22"/>
        </w:rPr>
      </w:pPr>
      <w:r w:rsidRPr="002E6DAF">
        <w:rPr>
          <w:rFonts w:asciiTheme="minorHAnsi" w:hAnsiTheme="minorHAnsi" w:cs="Arial"/>
          <w:b/>
          <w:szCs w:val="22"/>
          <w:u w:val="single"/>
        </w:rPr>
        <w:t>NEXT</w:t>
      </w:r>
      <w:r w:rsidR="00EE252D">
        <w:rPr>
          <w:rFonts w:asciiTheme="minorHAnsi" w:hAnsiTheme="minorHAnsi" w:cs="Arial"/>
          <w:b/>
          <w:szCs w:val="22"/>
          <w:u w:val="single"/>
        </w:rPr>
        <w:t xml:space="preserve"> CDDO-AFFILIATE</w:t>
      </w:r>
      <w:r w:rsidR="00172D98" w:rsidRPr="002E6DAF">
        <w:rPr>
          <w:rFonts w:asciiTheme="minorHAnsi" w:hAnsiTheme="minorHAnsi" w:cs="Arial"/>
          <w:b/>
          <w:szCs w:val="22"/>
          <w:u w:val="single"/>
        </w:rPr>
        <w:t xml:space="preserve"> MEETING</w:t>
      </w:r>
      <w:r w:rsidR="004371DC" w:rsidRPr="002E6DAF">
        <w:rPr>
          <w:rFonts w:asciiTheme="minorHAnsi" w:hAnsiTheme="minorHAnsi" w:cs="Arial"/>
          <w:b/>
          <w:szCs w:val="22"/>
          <w:u w:val="single"/>
        </w:rPr>
        <w:t xml:space="preserve"> </w:t>
      </w:r>
      <w:r w:rsidR="00F92635">
        <w:rPr>
          <w:rFonts w:asciiTheme="minorHAnsi" w:hAnsiTheme="minorHAnsi" w:cs="Arial"/>
          <w:b/>
          <w:szCs w:val="22"/>
          <w:u w:val="single"/>
        </w:rPr>
        <w:t>DATE &amp;</w:t>
      </w:r>
      <w:r w:rsidRPr="002E6DAF">
        <w:rPr>
          <w:rFonts w:asciiTheme="minorHAnsi" w:hAnsiTheme="minorHAnsi" w:cs="Arial"/>
          <w:b/>
          <w:szCs w:val="22"/>
          <w:u w:val="single"/>
        </w:rPr>
        <w:t xml:space="preserve"> </w:t>
      </w:r>
      <w:r w:rsidR="00253803" w:rsidRPr="002E6DAF">
        <w:rPr>
          <w:rFonts w:asciiTheme="minorHAnsi" w:hAnsiTheme="minorHAnsi" w:cs="Arial"/>
          <w:b/>
          <w:szCs w:val="22"/>
          <w:u w:val="single"/>
        </w:rPr>
        <w:t>TIME</w:t>
      </w:r>
      <w:r w:rsidR="00253803">
        <w:rPr>
          <w:rFonts w:asciiTheme="minorHAnsi" w:hAnsiTheme="minorHAnsi" w:cs="Arial"/>
          <w:b/>
          <w:szCs w:val="22"/>
          <w:u w:val="single"/>
        </w:rPr>
        <w:t>:</w:t>
      </w:r>
      <w:r w:rsidRPr="00EE3C05">
        <w:rPr>
          <w:rFonts w:asciiTheme="minorHAnsi" w:hAnsiTheme="minorHAnsi" w:cs="Arial"/>
          <w:szCs w:val="22"/>
        </w:rPr>
        <w:t xml:space="preserve"> </w:t>
      </w:r>
      <w:r w:rsidR="00F43BCF">
        <w:rPr>
          <w:rFonts w:asciiTheme="minorHAnsi" w:hAnsiTheme="minorHAnsi" w:cs="Arial"/>
          <w:szCs w:val="22"/>
        </w:rPr>
        <w:t>September 19</w:t>
      </w:r>
      <w:r w:rsidR="00F43BCF" w:rsidRPr="00F43BCF">
        <w:rPr>
          <w:rFonts w:asciiTheme="minorHAnsi" w:hAnsiTheme="minorHAnsi" w:cs="Arial"/>
          <w:szCs w:val="22"/>
          <w:vertAlign w:val="superscript"/>
        </w:rPr>
        <w:t>th</w:t>
      </w:r>
      <w:r w:rsidR="00B44D72">
        <w:rPr>
          <w:rFonts w:asciiTheme="minorHAnsi" w:hAnsiTheme="minorHAnsi" w:cs="Arial"/>
          <w:szCs w:val="22"/>
        </w:rPr>
        <w:t>,</w:t>
      </w:r>
      <w:r w:rsidR="00D84BFA">
        <w:rPr>
          <w:rFonts w:asciiTheme="minorHAnsi" w:hAnsiTheme="minorHAnsi" w:cs="Arial"/>
          <w:szCs w:val="22"/>
        </w:rPr>
        <w:t xml:space="preserve"> 10:00am to Noon @ ECKAAA Conference Room</w:t>
      </w:r>
    </w:p>
    <w:sectPr w:rsidR="00CF394F" w:rsidRPr="002E6DAF" w:rsidSect="00BC30CD">
      <w:headerReference w:type="default" r:id="rId7"/>
      <w:pgSz w:w="12240" w:h="15840"/>
      <w:pgMar w:top="1440" w:right="1440" w:bottom="720" w:left="1440" w:header="720" w:footer="720"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967A2" w14:textId="77777777" w:rsidR="003B3701" w:rsidRDefault="003B3701">
      <w:r>
        <w:separator/>
      </w:r>
    </w:p>
  </w:endnote>
  <w:endnote w:type="continuationSeparator" w:id="0">
    <w:p w14:paraId="1EF36A4E" w14:textId="77777777" w:rsidR="003B3701" w:rsidRDefault="003B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03A86" w14:textId="77777777" w:rsidR="003B3701" w:rsidRDefault="003B3701">
      <w:r>
        <w:separator/>
      </w:r>
    </w:p>
  </w:footnote>
  <w:footnote w:type="continuationSeparator" w:id="0">
    <w:p w14:paraId="586E1616" w14:textId="77777777" w:rsidR="003B3701" w:rsidRDefault="003B3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8C11C" w14:textId="77777777" w:rsidR="001461F0" w:rsidRDefault="00EE252D">
    <w:pPr>
      <w:pStyle w:val="Header"/>
      <w:jc w:val="center"/>
      <w:rPr>
        <w:rFonts w:ascii="Garamond" w:hAnsi="Garamond"/>
        <w:b/>
        <w:color w:val="000080"/>
        <w:sz w:val="20"/>
      </w:rPr>
    </w:pPr>
    <w:r>
      <w:rPr>
        <w:rFonts w:ascii="Garamond" w:hAnsi="Garamond"/>
        <w:b/>
        <w:color w:val="000080"/>
        <w:sz w:val="20"/>
      </w:rPr>
      <w:t>EAST CENTRAL KANSAS AAA-CDDO (</w:t>
    </w:r>
    <w:r w:rsidR="001461F0">
      <w:rPr>
        <w:rFonts w:ascii="Garamond" w:hAnsi="Garamond"/>
        <w:b/>
        <w:color w:val="000080"/>
        <w:sz w:val="20"/>
      </w:rPr>
      <w:t>COMMUNITY DEVELOPMENTAL DISABILITY ORGANIZATION</w:t>
    </w:r>
    <w:r>
      <w:rPr>
        <w:rFonts w:ascii="Garamond" w:hAnsi="Garamond"/>
        <w:b/>
        <w:color w:val="000080"/>
        <w:sz w:val="20"/>
      </w:rPr>
      <w:t>)</w:t>
    </w:r>
    <w:r w:rsidR="00B66FFE">
      <w:rPr>
        <w:rFonts w:ascii="Garamond" w:hAnsi="Garamond"/>
        <w:b/>
        <w:color w:val="000080"/>
        <w:sz w:val="20"/>
      </w:rPr>
      <w:t xml:space="preserve"> serving</w:t>
    </w:r>
    <w:r w:rsidR="00BE579F">
      <w:rPr>
        <w:rFonts w:ascii="Garamond" w:hAnsi="Garamond"/>
        <w:b/>
        <w:color w:val="000080"/>
        <w:sz w:val="20"/>
      </w:rPr>
      <w:t xml:space="preserve"> Coffey, Osage, and Franklin Counties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716C7"/>
    <w:multiLevelType w:val="hybridMultilevel"/>
    <w:tmpl w:val="B97438F0"/>
    <w:lvl w:ilvl="0" w:tplc="AD6483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281C00"/>
    <w:multiLevelType w:val="hybridMultilevel"/>
    <w:tmpl w:val="B17EE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387BE0"/>
    <w:multiLevelType w:val="hybridMultilevel"/>
    <w:tmpl w:val="BA92E3C4"/>
    <w:lvl w:ilvl="0" w:tplc="853828B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996A27"/>
    <w:multiLevelType w:val="hybridMultilevel"/>
    <w:tmpl w:val="75D84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10DDF"/>
    <w:multiLevelType w:val="hybridMultilevel"/>
    <w:tmpl w:val="B7CA5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521798"/>
    <w:multiLevelType w:val="hybridMultilevel"/>
    <w:tmpl w:val="AAD43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1119F7"/>
    <w:multiLevelType w:val="hybridMultilevel"/>
    <w:tmpl w:val="11F6845E"/>
    <w:lvl w:ilvl="0" w:tplc="67E4F38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1A01CF"/>
    <w:multiLevelType w:val="hybridMultilevel"/>
    <w:tmpl w:val="022490EC"/>
    <w:lvl w:ilvl="0" w:tplc="7C46FB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9205BE"/>
    <w:multiLevelType w:val="hybridMultilevel"/>
    <w:tmpl w:val="FC643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C47D04"/>
    <w:multiLevelType w:val="hybridMultilevel"/>
    <w:tmpl w:val="60366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5C1213"/>
    <w:multiLevelType w:val="hybridMultilevel"/>
    <w:tmpl w:val="D9B0E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463ACC"/>
    <w:multiLevelType w:val="hybridMultilevel"/>
    <w:tmpl w:val="BEC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1B72A1"/>
    <w:multiLevelType w:val="hybridMultilevel"/>
    <w:tmpl w:val="EBA0F086"/>
    <w:lvl w:ilvl="0" w:tplc="F9D26EB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22748A5"/>
    <w:multiLevelType w:val="hybridMultilevel"/>
    <w:tmpl w:val="474CC090"/>
    <w:lvl w:ilvl="0" w:tplc="77FEF0C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46420C6"/>
    <w:multiLevelType w:val="hybridMultilevel"/>
    <w:tmpl w:val="02C46D4A"/>
    <w:lvl w:ilvl="0" w:tplc="F38E583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4192BAB"/>
    <w:multiLevelType w:val="hybridMultilevel"/>
    <w:tmpl w:val="30B4D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FC159F"/>
    <w:multiLevelType w:val="hybridMultilevel"/>
    <w:tmpl w:val="448064A6"/>
    <w:lvl w:ilvl="0" w:tplc="DB1AED1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B4F621B"/>
    <w:multiLevelType w:val="hybridMultilevel"/>
    <w:tmpl w:val="8D384592"/>
    <w:lvl w:ilvl="0" w:tplc="7C9625F8">
      <w:start w:val="1"/>
      <w:numFmt w:val="decimal"/>
      <w:lvlText w:val="%1."/>
      <w:lvlJc w:val="left"/>
      <w:pPr>
        <w:ind w:left="1080" w:hanging="360"/>
      </w:pPr>
      <w:rPr>
        <w:rFonts w:asciiTheme="minorHAnsi" w:eastAsia="Times New Roman" w:hAnsiTheme="minorHAnsi" w:cs="Calibr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DA4D70"/>
    <w:multiLevelType w:val="hybridMultilevel"/>
    <w:tmpl w:val="8FCE41EE"/>
    <w:lvl w:ilvl="0" w:tplc="05669D14">
      <w:start w:val="1"/>
      <w:numFmt w:val="upperRoman"/>
      <w:lvlText w:val="%1."/>
      <w:lvlJc w:val="left"/>
      <w:pPr>
        <w:ind w:left="1080" w:hanging="720"/>
      </w:pPr>
      <w:rPr>
        <w:rFonts w:hint="default"/>
        <w:b/>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69363B"/>
    <w:multiLevelType w:val="hybridMultilevel"/>
    <w:tmpl w:val="C7708E0E"/>
    <w:lvl w:ilvl="0" w:tplc="88B873C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6E66E19"/>
    <w:multiLevelType w:val="hybridMultilevel"/>
    <w:tmpl w:val="8D74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9A5869"/>
    <w:multiLevelType w:val="hybridMultilevel"/>
    <w:tmpl w:val="91108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37558"/>
    <w:multiLevelType w:val="hybridMultilevel"/>
    <w:tmpl w:val="741CDE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1941A9"/>
    <w:multiLevelType w:val="hybridMultilevel"/>
    <w:tmpl w:val="36A4A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8B25BA"/>
    <w:multiLevelType w:val="hybridMultilevel"/>
    <w:tmpl w:val="2D102934"/>
    <w:lvl w:ilvl="0" w:tplc="D1EA7BC2">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021415"/>
    <w:multiLevelType w:val="hybridMultilevel"/>
    <w:tmpl w:val="14A458F8"/>
    <w:lvl w:ilvl="0" w:tplc="3940A79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4E722FE"/>
    <w:multiLevelType w:val="hybridMultilevel"/>
    <w:tmpl w:val="419E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3139BE"/>
    <w:multiLevelType w:val="hybridMultilevel"/>
    <w:tmpl w:val="2B466A28"/>
    <w:lvl w:ilvl="0" w:tplc="C884209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9"/>
  </w:num>
  <w:num w:numId="4">
    <w:abstractNumId w:val="15"/>
  </w:num>
  <w:num w:numId="5">
    <w:abstractNumId w:val="1"/>
  </w:num>
  <w:num w:numId="6">
    <w:abstractNumId w:val="8"/>
  </w:num>
  <w:num w:numId="7">
    <w:abstractNumId w:val="26"/>
  </w:num>
  <w:num w:numId="8">
    <w:abstractNumId w:val="24"/>
  </w:num>
  <w:num w:numId="9">
    <w:abstractNumId w:val="18"/>
  </w:num>
  <w:num w:numId="10">
    <w:abstractNumId w:val="7"/>
  </w:num>
  <w:num w:numId="11">
    <w:abstractNumId w:val="16"/>
  </w:num>
  <w:num w:numId="12">
    <w:abstractNumId w:val="25"/>
  </w:num>
  <w:num w:numId="13">
    <w:abstractNumId w:val="17"/>
  </w:num>
  <w:num w:numId="14">
    <w:abstractNumId w:val="11"/>
  </w:num>
  <w:num w:numId="15">
    <w:abstractNumId w:val="21"/>
  </w:num>
  <w:num w:numId="16">
    <w:abstractNumId w:val="23"/>
  </w:num>
  <w:num w:numId="17">
    <w:abstractNumId w:val="5"/>
  </w:num>
  <w:num w:numId="18">
    <w:abstractNumId w:val="22"/>
  </w:num>
  <w:num w:numId="19">
    <w:abstractNumId w:val="0"/>
  </w:num>
  <w:num w:numId="20">
    <w:abstractNumId w:val="27"/>
  </w:num>
  <w:num w:numId="21">
    <w:abstractNumId w:val="2"/>
  </w:num>
  <w:num w:numId="22">
    <w:abstractNumId w:val="10"/>
  </w:num>
  <w:num w:numId="23">
    <w:abstractNumId w:val="14"/>
  </w:num>
  <w:num w:numId="24">
    <w:abstractNumId w:val="12"/>
  </w:num>
  <w:num w:numId="25">
    <w:abstractNumId w:val="19"/>
  </w:num>
  <w:num w:numId="26">
    <w:abstractNumId w:val="13"/>
  </w:num>
  <w:num w:numId="27">
    <w:abstractNumId w:val="20"/>
  </w:num>
  <w:num w:numId="2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41"/>
    <w:rsid w:val="00000414"/>
    <w:rsid w:val="00001B5B"/>
    <w:rsid w:val="000044A2"/>
    <w:rsid w:val="000060D4"/>
    <w:rsid w:val="000064A8"/>
    <w:rsid w:val="00012824"/>
    <w:rsid w:val="00014CB2"/>
    <w:rsid w:val="00014F1D"/>
    <w:rsid w:val="0001531C"/>
    <w:rsid w:val="00015D67"/>
    <w:rsid w:val="00016838"/>
    <w:rsid w:val="000226BC"/>
    <w:rsid w:val="00023C5F"/>
    <w:rsid w:val="00023E36"/>
    <w:rsid w:val="00023EBE"/>
    <w:rsid w:val="00024C5A"/>
    <w:rsid w:val="00025CBD"/>
    <w:rsid w:val="00026817"/>
    <w:rsid w:val="00031A45"/>
    <w:rsid w:val="00032AE2"/>
    <w:rsid w:val="00047A4D"/>
    <w:rsid w:val="0005390F"/>
    <w:rsid w:val="00054AFE"/>
    <w:rsid w:val="00054F80"/>
    <w:rsid w:val="00063976"/>
    <w:rsid w:val="00065AFB"/>
    <w:rsid w:val="000678B3"/>
    <w:rsid w:val="00072C13"/>
    <w:rsid w:val="00074DA9"/>
    <w:rsid w:val="000852B8"/>
    <w:rsid w:val="000A4113"/>
    <w:rsid w:val="000A4146"/>
    <w:rsid w:val="000A4FC1"/>
    <w:rsid w:val="000B19F7"/>
    <w:rsid w:val="000B6EB4"/>
    <w:rsid w:val="000C188D"/>
    <w:rsid w:val="000C1F40"/>
    <w:rsid w:val="000C245F"/>
    <w:rsid w:val="000D2A3F"/>
    <w:rsid w:val="000E0D54"/>
    <w:rsid w:val="000E2B8A"/>
    <w:rsid w:val="000F1E37"/>
    <w:rsid w:val="000F768C"/>
    <w:rsid w:val="000F7E6C"/>
    <w:rsid w:val="001073CE"/>
    <w:rsid w:val="00112B2E"/>
    <w:rsid w:val="001156A2"/>
    <w:rsid w:val="001163D8"/>
    <w:rsid w:val="001171DC"/>
    <w:rsid w:val="0012025D"/>
    <w:rsid w:val="0012329F"/>
    <w:rsid w:val="00123FA3"/>
    <w:rsid w:val="0012581B"/>
    <w:rsid w:val="001349DF"/>
    <w:rsid w:val="001461F0"/>
    <w:rsid w:val="00151B2E"/>
    <w:rsid w:val="00151E93"/>
    <w:rsid w:val="00155C6A"/>
    <w:rsid w:val="00163458"/>
    <w:rsid w:val="00172D98"/>
    <w:rsid w:val="00173E89"/>
    <w:rsid w:val="00177500"/>
    <w:rsid w:val="00184F55"/>
    <w:rsid w:val="00191256"/>
    <w:rsid w:val="00195185"/>
    <w:rsid w:val="00197E50"/>
    <w:rsid w:val="001A1D30"/>
    <w:rsid w:val="001A59E2"/>
    <w:rsid w:val="001A776F"/>
    <w:rsid w:val="001B2214"/>
    <w:rsid w:val="001C1369"/>
    <w:rsid w:val="001C57EE"/>
    <w:rsid w:val="001C59E5"/>
    <w:rsid w:val="001D6534"/>
    <w:rsid w:val="001F3FD7"/>
    <w:rsid w:val="001F7F83"/>
    <w:rsid w:val="00200EF1"/>
    <w:rsid w:val="00201BA0"/>
    <w:rsid w:val="00203144"/>
    <w:rsid w:val="00204795"/>
    <w:rsid w:val="002048FB"/>
    <w:rsid w:val="00221038"/>
    <w:rsid w:val="002229A8"/>
    <w:rsid w:val="00224287"/>
    <w:rsid w:val="00225EB0"/>
    <w:rsid w:val="00226A81"/>
    <w:rsid w:val="002324E1"/>
    <w:rsid w:val="002506AF"/>
    <w:rsid w:val="00251572"/>
    <w:rsid w:val="00253803"/>
    <w:rsid w:val="002548F6"/>
    <w:rsid w:val="00256229"/>
    <w:rsid w:val="0026291C"/>
    <w:rsid w:val="002632D2"/>
    <w:rsid w:val="002658FB"/>
    <w:rsid w:val="00267306"/>
    <w:rsid w:val="0027771E"/>
    <w:rsid w:val="00280856"/>
    <w:rsid w:val="00285A9A"/>
    <w:rsid w:val="00286E11"/>
    <w:rsid w:val="00295ACF"/>
    <w:rsid w:val="002A05A7"/>
    <w:rsid w:val="002A3355"/>
    <w:rsid w:val="002B0028"/>
    <w:rsid w:val="002B1685"/>
    <w:rsid w:val="002B2D53"/>
    <w:rsid w:val="002B5D08"/>
    <w:rsid w:val="002C0D5B"/>
    <w:rsid w:val="002C461C"/>
    <w:rsid w:val="002C74DD"/>
    <w:rsid w:val="002D19BA"/>
    <w:rsid w:val="002D2F55"/>
    <w:rsid w:val="002E27F3"/>
    <w:rsid w:val="002E6DAF"/>
    <w:rsid w:val="002F0CE2"/>
    <w:rsid w:val="00301050"/>
    <w:rsid w:val="00311D48"/>
    <w:rsid w:val="00312C80"/>
    <w:rsid w:val="00314EB3"/>
    <w:rsid w:val="0032206E"/>
    <w:rsid w:val="00324ADC"/>
    <w:rsid w:val="00325628"/>
    <w:rsid w:val="00327430"/>
    <w:rsid w:val="0033204E"/>
    <w:rsid w:val="00334BDF"/>
    <w:rsid w:val="00341AB8"/>
    <w:rsid w:val="0034287B"/>
    <w:rsid w:val="00343AB0"/>
    <w:rsid w:val="0034782F"/>
    <w:rsid w:val="003514BE"/>
    <w:rsid w:val="0035730E"/>
    <w:rsid w:val="00360C0A"/>
    <w:rsid w:val="00361387"/>
    <w:rsid w:val="00365F47"/>
    <w:rsid w:val="00377CD5"/>
    <w:rsid w:val="00382D3A"/>
    <w:rsid w:val="00393A7A"/>
    <w:rsid w:val="0039757F"/>
    <w:rsid w:val="003A05FD"/>
    <w:rsid w:val="003A245F"/>
    <w:rsid w:val="003A6624"/>
    <w:rsid w:val="003B126F"/>
    <w:rsid w:val="003B3701"/>
    <w:rsid w:val="003C64CF"/>
    <w:rsid w:val="003C78A1"/>
    <w:rsid w:val="003D01B3"/>
    <w:rsid w:val="003D1D81"/>
    <w:rsid w:val="003D2717"/>
    <w:rsid w:val="003D359E"/>
    <w:rsid w:val="003D5D0B"/>
    <w:rsid w:val="003E1773"/>
    <w:rsid w:val="003E4DC4"/>
    <w:rsid w:val="003E64B2"/>
    <w:rsid w:val="003F1564"/>
    <w:rsid w:val="003F4226"/>
    <w:rsid w:val="003F660E"/>
    <w:rsid w:val="003F6904"/>
    <w:rsid w:val="00401506"/>
    <w:rsid w:val="00401860"/>
    <w:rsid w:val="004058A8"/>
    <w:rsid w:val="004071C6"/>
    <w:rsid w:val="00413ACC"/>
    <w:rsid w:val="004141D7"/>
    <w:rsid w:val="00417CB9"/>
    <w:rsid w:val="00421311"/>
    <w:rsid w:val="00430627"/>
    <w:rsid w:val="00430EAC"/>
    <w:rsid w:val="00431594"/>
    <w:rsid w:val="00433199"/>
    <w:rsid w:val="00435F2A"/>
    <w:rsid w:val="00437155"/>
    <w:rsid w:val="004371DC"/>
    <w:rsid w:val="00442A4D"/>
    <w:rsid w:val="00453493"/>
    <w:rsid w:val="00456064"/>
    <w:rsid w:val="00456D10"/>
    <w:rsid w:val="00465BC6"/>
    <w:rsid w:val="00476B56"/>
    <w:rsid w:val="0048089C"/>
    <w:rsid w:val="004833FB"/>
    <w:rsid w:val="004902C7"/>
    <w:rsid w:val="00493088"/>
    <w:rsid w:val="0049679B"/>
    <w:rsid w:val="004A6F26"/>
    <w:rsid w:val="004A7A79"/>
    <w:rsid w:val="004B0283"/>
    <w:rsid w:val="004B5682"/>
    <w:rsid w:val="004D169B"/>
    <w:rsid w:val="004D2BD1"/>
    <w:rsid w:val="004D6D9A"/>
    <w:rsid w:val="004D7E36"/>
    <w:rsid w:val="004E03F0"/>
    <w:rsid w:val="004E5259"/>
    <w:rsid w:val="004F23B8"/>
    <w:rsid w:val="00507814"/>
    <w:rsid w:val="0051262E"/>
    <w:rsid w:val="00517D3C"/>
    <w:rsid w:val="0052347F"/>
    <w:rsid w:val="00524B12"/>
    <w:rsid w:val="00524EE9"/>
    <w:rsid w:val="005277DE"/>
    <w:rsid w:val="00527EF4"/>
    <w:rsid w:val="00531382"/>
    <w:rsid w:val="00533B58"/>
    <w:rsid w:val="00540118"/>
    <w:rsid w:val="00540CD9"/>
    <w:rsid w:val="00543762"/>
    <w:rsid w:val="0055077B"/>
    <w:rsid w:val="00551C14"/>
    <w:rsid w:val="00551E6A"/>
    <w:rsid w:val="00557363"/>
    <w:rsid w:val="00571F83"/>
    <w:rsid w:val="005817D1"/>
    <w:rsid w:val="005857DD"/>
    <w:rsid w:val="00594684"/>
    <w:rsid w:val="005A3059"/>
    <w:rsid w:val="005A5CAA"/>
    <w:rsid w:val="005A6D89"/>
    <w:rsid w:val="005B4B8E"/>
    <w:rsid w:val="005B6285"/>
    <w:rsid w:val="005B7899"/>
    <w:rsid w:val="005C00F6"/>
    <w:rsid w:val="005C5FB5"/>
    <w:rsid w:val="005C6731"/>
    <w:rsid w:val="005C6E68"/>
    <w:rsid w:val="005D0FF8"/>
    <w:rsid w:val="005E06EB"/>
    <w:rsid w:val="005E65C8"/>
    <w:rsid w:val="005E6956"/>
    <w:rsid w:val="005E6EEF"/>
    <w:rsid w:val="005F1EE2"/>
    <w:rsid w:val="005F2DD7"/>
    <w:rsid w:val="005F746B"/>
    <w:rsid w:val="00611CBC"/>
    <w:rsid w:val="00622A02"/>
    <w:rsid w:val="006269A2"/>
    <w:rsid w:val="0063664D"/>
    <w:rsid w:val="00655F1E"/>
    <w:rsid w:val="00657055"/>
    <w:rsid w:val="0066318A"/>
    <w:rsid w:val="00663EFA"/>
    <w:rsid w:val="006648F1"/>
    <w:rsid w:val="006679D9"/>
    <w:rsid w:val="00671A8D"/>
    <w:rsid w:val="00674D32"/>
    <w:rsid w:val="00681C97"/>
    <w:rsid w:val="00682937"/>
    <w:rsid w:val="00696EA2"/>
    <w:rsid w:val="006974E7"/>
    <w:rsid w:val="006A1528"/>
    <w:rsid w:val="006A19D3"/>
    <w:rsid w:val="006A4034"/>
    <w:rsid w:val="006A4BCD"/>
    <w:rsid w:val="006B098B"/>
    <w:rsid w:val="006B4B69"/>
    <w:rsid w:val="006C1BFF"/>
    <w:rsid w:val="006D0481"/>
    <w:rsid w:val="006D3FCE"/>
    <w:rsid w:val="006E5026"/>
    <w:rsid w:val="006F00BD"/>
    <w:rsid w:val="007019C8"/>
    <w:rsid w:val="00702824"/>
    <w:rsid w:val="00711744"/>
    <w:rsid w:val="007153B3"/>
    <w:rsid w:val="00716AD6"/>
    <w:rsid w:val="00717737"/>
    <w:rsid w:val="00722C7B"/>
    <w:rsid w:val="00727FB2"/>
    <w:rsid w:val="007516C0"/>
    <w:rsid w:val="00751C04"/>
    <w:rsid w:val="00752A4C"/>
    <w:rsid w:val="007540CA"/>
    <w:rsid w:val="00754AC5"/>
    <w:rsid w:val="007551C5"/>
    <w:rsid w:val="007613B0"/>
    <w:rsid w:val="00761B88"/>
    <w:rsid w:val="00763D8C"/>
    <w:rsid w:val="00765BF5"/>
    <w:rsid w:val="0076640B"/>
    <w:rsid w:val="00772208"/>
    <w:rsid w:val="00775681"/>
    <w:rsid w:val="00794415"/>
    <w:rsid w:val="00797059"/>
    <w:rsid w:val="007B094F"/>
    <w:rsid w:val="007B3420"/>
    <w:rsid w:val="007B584A"/>
    <w:rsid w:val="007C2714"/>
    <w:rsid w:val="007C57AB"/>
    <w:rsid w:val="007C6FDF"/>
    <w:rsid w:val="007D45C0"/>
    <w:rsid w:val="007E179A"/>
    <w:rsid w:val="007E431C"/>
    <w:rsid w:val="007F3122"/>
    <w:rsid w:val="007F7FE6"/>
    <w:rsid w:val="00810985"/>
    <w:rsid w:val="00824F9E"/>
    <w:rsid w:val="008369C6"/>
    <w:rsid w:val="00840BFB"/>
    <w:rsid w:val="00841F3F"/>
    <w:rsid w:val="00844F59"/>
    <w:rsid w:val="00870D54"/>
    <w:rsid w:val="0088596E"/>
    <w:rsid w:val="00890639"/>
    <w:rsid w:val="008907F6"/>
    <w:rsid w:val="008923CE"/>
    <w:rsid w:val="008962E3"/>
    <w:rsid w:val="008A17FD"/>
    <w:rsid w:val="008A3B29"/>
    <w:rsid w:val="008A3C4A"/>
    <w:rsid w:val="008A6248"/>
    <w:rsid w:val="008A6AF6"/>
    <w:rsid w:val="008B0922"/>
    <w:rsid w:val="008B0CED"/>
    <w:rsid w:val="008B3800"/>
    <w:rsid w:val="008B460F"/>
    <w:rsid w:val="008B5442"/>
    <w:rsid w:val="008B74CE"/>
    <w:rsid w:val="008C016D"/>
    <w:rsid w:val="008C222A"/>
    <w:rsid w:val="008D1133"/>
    <w:rsid w:val="008D72F7"/>
    <w:rsid w:val="008E2FCF"/>
    <w:rsid w:val="008F6C50"/>
    <w:rsid w:val="009014C1"/>
    <w:rsid w:val="00906661"/>
    <w:rsid w:val="00907B45"/>
    <w:rsid w:val="0091179E"/>
    <w:rsid w:val="00913D08"/>
    <w:rsid w:val="00917B3F"/>
    <w:rsid w:val="00920F21"/>
    <w:rsid w:val="00925A81"/>
    <w:rsid w:val="009271BD"/>
    <w:rsid w:val="0092780F"/>
    <w:rsid w:val="00930A03"/>
    <w:rsid w:val="00935257"/>
    <w:rsid w:val="00936AEF"/>
    <w:rsid w:val="00941524"/>
    <w:rsid w:val="0094493C"/>
    <w:rsid w:val="0095243E"/>
    <w:rsid w:val="009536B5"/>
    <w:rsid w:val="0095695F"/>
    <w:rsid w:val="00957035"/>
    <w:rsid w:val="00961D29"/>
    <w:rsid w:val="009705F0"/>
    <w:rsid w:val="009757C2"/>
    <w:rsid w:val="009840F3"/>
    <w:rsid w:val="00990F2D"/>
    <w:rsid w:val="0099381A"/>
    <w:rsid w:val="00993AC8"/>
    <w:rsid w:val="00995914"/>
    <w:rsid w:val="009A2848"/>
    <w:rsid w:val="009A29FD"/>
    <w:rsid w:val="009A5AFF"/>
    <w:rsid w:val="009B079A"/>
    <w:rsid w:val="009B3CAA"/>
    <w:rsid w:val="009C228A"/>
    <w:rsid w:val="009E1100"/>
    <w:rsid w:val="009E1DB2"/>
    <w:rsid w:val="009E413C"/>
    <w:rsid w:val="009E55B4"/>
    <w:rsid w:val="009F67F4"/>
    <w:rsid w:val="00A006EE"/>
    <w:rsid w:val="00A0088B"/>
    <w:rsid w:val="00A01B4E"/>
    <w:rsid w:val="00A03E56"/>
    <w:rsid w:val="00A07A36"/>
    <w:rsid w:val="00A13DB0"/>
    <w:rsid w:val="00A15E3E"/>
    <w:rsid w:val="00A240C7"/>
    <w:rsid w:val="00A25430"/>
    <w:rsid w:val="00A323D8"/>
    <w:rsid w:val="00A37BD4"/>
    <w:rsid w:val="00A43231"/>
    <w:rsid w:val="00A4623E"/>
    <w:rsid w:val="00A50E3D"/>
    <w:rsid w:val="00A515F7"/>
    <w:rsid w:val="00A539F8"/>
    <w:rsid w:val="00A541A4"/>
    <w:rsid w:val="00A5433B"/>
    <w:rsid w:val="00A54BC1"/>
    <w:rsid w:val="00A56FE2"/>
    <w:rsid w:val="00A57C01"/>
    <w:rsid w:val="00A6031D"/>
    <w:rsid w:val="00A72E7D"/>
    <w:rsid w:val="00A73757"/>
    <w:rsid w:val="00A77305"/>
    <w:rsid w:val="00A817CA"/>
    <w:rsid w:val="00A95A00"/>
    <w:rsid w:val="00A965F6"/>
    <w:rsid w:val="00AA289C"/>
    <w:rsid w:val="00AA5F1F"/>
    <w:rsid w:val="00AA79E3"/>
    <w:rsid w:val="00AC1A03"/>
    <w:rsid w:val="00AC36A9"/>
    <w:rsid w:val="00AC7AE5"/>
    <w:rsid w:val="00AD3E69"/>
    <w:rsid w:val="00AD57B2"/>
    <w:rsid w:val="00AD61B3"/>
    <w:rsid w:val="00AD655F"/>
    <w:rsid w:val="00AE2AD4"/>
    <w:rsid w:val="00AE4E41"/>
    <w:rsid w:val="00AF2563"/>
    <w:rsid w:val="00AF7374"/>
    <w:rsid w:val="00B05BF5"/>
    <w:rsid w:val="00B12A0F"/>
    <w:rsid w:val="00B14415"/>
    <w:rsid w:val="00B17BEE"/>
    <w:rsid w:val="00B2586D"/>
    <w:rsid w:val="00B27716"/>
    <w:rsid w:val="00B343AA"/>
    <w:rsid w:val="00B44AF6"/>
    <w:rsid w:val="00B44D72"/>
    <w:rsid w:val="00B45195"/>
    <w:rsid w:val="00B46075"/>
    <w:rsid w:val="00B46A27"/>
    <w:rsid w:val="00B5402D"/>
    <w:rsid w:val="00B61221"/>
    <w:rsid w:val="00B617F2"/>
    <w:rsid w:val="00B63AAB"/>
    <w:rsid w:val="00B66FFE"/>
    <w:rsid w:val="00B67441"/>
    <w:rsid w:val="00B71858"/>
    <w:rsid w:val="00B75D50"/>
    <w:rsid w:val="00B80F4F"/>
    <w:rsid w:val="00B82E7F"/>
    <w:rsid w:val="00B85335"/>
    <w:rsid w:val="00B853D2"/>
    <w:rsid w:val="00B86CCE"/>
    <w:rsid w:val="00BA182A"/>
    <w:rsid w:val="00BA2FD6"/>
    <w:rsid w:val="00BA49E7"/>
    <w:rsid w:val="00BA5485"/>
    <w:rsid w:val="00BA5D0D"/>
    <w:rsid w:val="00BA7F95"/>
    <w:rsid w:val="00BB31D4"/>
    <w:rsid w:val="00BB3ED1"/>
    <w:rsid w:val="00BB40B6"/>
    <w:rsid w:val="00BC0905"/>
    <w:rsid w:val="00BC2D35"/>
    <w:rsid w:val="00BC30CD"/>
    <w:rsid w:val="00BC3C03"/>
    <w:rsid w:val="00BC75EC"/>
    <w:rsid w:val="00BD1423"/>
    <w:rsid w:val="00BD391E"/>
    <w:rsid w:val="00BD5A2F"/>
    <w:rsid w:val="00BD6132"/>
    <w:rsid w:val="00BE01D5"/>
    <w:rsid w:val="00BE579F"/>
    <w:rsid w:val="00BF0462"/>
    <w:rsid w:val="00BF538F"/>
    <w:rsid w:val="00BF67EE"/>
    <w:rsid w:val="00BF7F49"/>
    <w:rsid w:val="00C01049"/>
    <w:rsid w:val="00C01176"/>
    <w:rsid w:val="00C1082A"/>
    <w:rsid w:val="00C1340A"/>
    <w:rsid w:val="00C16A2F"/>
    <w:rsid w:val="00C16F95"/>
    <w:rsid w:val="00C24B16"/>
    <w:rsid w:val="00C271ED"/>
    <w:rsid w:val="00C33C23"/>
    <w:rsid w:val="00C34CDD"/>
    <w:rsid w:val="00C35F8D"/>
    <w:rsid w:val="00C362D9"/>
    <w:rsid w:val="00C37909"/>
    <w:rsid w:val="00C43C61"/>
    <w:rsid w:val="00C521BF"/>
    <w:rsid w:val="00C54203"/>
    <w:rsid w:val="00C57503"/>
    <w:rsid w:val="00C64422"/>
    <w:rsid w:val="00C7075E"/>
    <w:rsid w:val="00C708BE"/>
    <w:rsid w:val="00C74D62"/>
    <w:rsid w:val="00C83308"/>
    <w:rsid w:val="00C857C0"/>
    <w:rsid w:val="00C87D04"/>
    <w:rsid w:val="00C91E5E"/>
    <w:rsid w:val="00C92659"/>
    <w:rsid w:val="00CA2930"/>
    <w:rsid w:val="00CA465B"/>
    <w:rsid w:val="00CA79B7"/>
    <w:rsid w:val="00CB3E68"/>
    <w:rsid w:val="00CC0890"/>
    <w:rsid w:val="00CD68BD"/>
    <w:rsid w:val="00CE3A86"/>
    <w:rsid w:val="00CE433C"/>
    <w:rsid w:val="00CE4817"/>
    <w:rsid w:val="00CF394F"/>
    <w:rsid w:val="00CF3ECE"/>
    <w:rsid w:val="00CF459D"/>
    <w:rsid w:val="00D0184F"/>
    <w:rsid w:val="00D031B4"/>
    <w:rsid w:val="00D1087B"/>
    <w:rsid w:val="00D13751"/>
    <w:rsid w:val="00D265ED"/>
    <w:rsid w:val="00D26A38"/>
    <w:rsid w:val="00D270A0"/>
    <w:rsid w:val="00D31720"/>
    <w:rsid w:val="00D31A1D"/>
    <w:rsid w:val="00D44181"/>
    <w:rsid w:val="00D54999"/>
    <w:rsid w:val="00D74C63"/>
    <w:rsid w:val="00D75436"/>
    <w:rsid w:val="00D76A1C"/>
    <w:rsid w:val="00D77110"/>
    <w:rsid w:val="00D84BFA"/>
    <w:rsid w:val="00D85C27"/>
    <w:rsid w:val="00D86AFA"/>
    <w:rsid w:val="00D93999"/>
    <w:rsid w:val="00D93F7B"/>
    <w:rsid w:val="00D96342"/>
    <w:rsid w:val="00D972B4"/>
    <w:rsid w:val="00DA2A2C"/>
    <w:rsid w:val="00DB138C"/>
    <w:rsid w:val="00DB6A29"/>
    <w:rsid w:val="00DC7913"/>
    <w:rsid w:val="00DE7D3C"/>
    <w:rsid w:val="00DF5CA0"/>
    <w:rsid w:val="00DF669E"/>
    <w:rsid w:val="00DF7069"/>
    <w:rsid w:val="00E15302"/>
    <w:rsid w:val="00E22237"/>
    <w:rsid w:val="00E24ADB"/>
    <w:rsid w:val="00E2525A"/>
    <w:rsid w:val="00E3331A"/>
    <w:rsid w:val="00E41BE9"/>
    <w:rsid w:val="00E6047C"/>
    <w:rsid w:val="00E81517"/>
    <w:rsid w:val="00E84578"/>
    <w:rsid w:val="00E87853"/>
    <w:rsid w:val="00E94B4A"/>
    <w:rsid w:val="00E95790"/>
    <w:rsid w:val="00EA5FA3"/>
    <w:rsid w:val="00EA6F34"/>
    <w:rsid w:val="00EB4AD3"/>
    <w:rsid w:val="00EC5D53"/>
    <w:rsid w:val="00ED2A11"/>
    <w:rsid w:val="00ED611D"/>
    <w:rsid w:val="00ED6BDD"/>
    <w:rsid w:val="00EE252D"/>
    <w:rsid w:val="00EE3C05"/>
    <w:rsid w:val="00EE4C10"/>
    <w:rsid w:val="00EE5092"/>
    <w:rsid w:val="00EE776A"/>
    <w:rsid w:val="00EE7DFC"/>
    <w:rsid w:val="00EF20A1"/>
    <w:rsid w:val="00EF2E2F"/>
    <w:rsid w:val="00EF6B96"/>
    <w:rsid w:val="00F003C5"/>
    <w:rsid w:val="00F02159"/>
    <w:rsid w:val="00F02443"/>
    <w:rsid w:val="00F02B08"/>
    <w:rsid w:val="00F0410A"/>
    <w:rsid w:val="00F05CFD"/>
    <w:rsid w:val="00F205CA"/>
    <w:rsid w:val="00F2097C"/>
    <w:rsid w:val="00F2111B"/>
    <w:rsid w:val="00F25CF1"/>
    <w:rsid w:val="00F30F67"/>
    <w:rsid w:val="00F33108"/>
    <w:rsid w:val="00F34786"/>
    <w:rsid w:val="00F40A4C"/>
    <w:rsid w:val="00F41E1F"/>
    <w:rsid w:val="00F420AA"/>
    <w:rsid w:val="00F43BCF"/>
    <w:rsid w:val="00F533F2"/>
    <w:rsid w:val="00F6428F"/>
    <w:rsid w:val="00F64C95"/>
    <w:rsid w:val="00F654AF"/>
    <w:rsid w:val="00F66038"/>
    <w:rsid w:val="00F66436"/>
    <w:rsid w:val="00F67E6A"/>
    <w:rsid w:val="00F67EF0"/>
    <w:rsid w:val="00F72448"/>
    <w:rsid w:val="00F73587"/>
    <w:rsid w:val="00F76042"/>
    <w:rsid w:val="00F85D3D"/>
    <w:rsid w:val="00F90539"/>
    <w:rsid w:val="00F92635"/>
    <w:rsid w:val="00F948AA"/>
    <w:rsid w:val="00F96B0B"/>
    <w:rsid w:val="00FB0615"/>
    <w:rsid w:val="00FB27FC"/>
    <w:rsid w:val="00FB312E"/>
    <w:rsid w:val="00FD0152"/>
    <w:rsid w:val="00FD3703"/>
    <w:rsid w:val="00FE6C0E"/>
    <w:rsid w:val="00FF240A"/>
    <w:rsid w:val="00FF5FA8"/>
    <w:rsid w:val="00FF6DC3"/>
    <w:rsid w:val="00FF7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BC6BE"/>
  <w15:docId w15:val="{B0229E89-F2F1-4579-AEC9-6C0AD18A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94F"/>
    <w:rPr>
      <w:rFonts w:ascii="Arial" w:hAnsi="Arial"/>
      <w:sz w:val="22"/>
    </w:rPr>
  </w:style>
  <w:style w:type="paragraph" w:styleId="Heading1">
    <w:name w:val="heading 1"/>
    <w:basedOn w:val="Normal"/>
    <w:next w:val="Normal"/>
    <w:qFormat/>
    <w:rsid w:val="00CF394F"/>
    <w:pPr>
      <w:keepNext/>
      <w:pBdr>
        <w:top w:val="single" w:sz="4" w:space="1" w:color="auto" w:shadow="1"/>
        <w:left w:val="single" w:sz="4" w:space="0" w:color="auto" w:shadow="1"/>
        <w:bottom w:val="single" w:sz="4" w:space="1" w:color="auto" w:shadow="1"/>
        <w:right w:val="single" w:sz="4" w:space="0" w:color="auto" w:shadow="1"/>
      </w:pBdr>
      <w:jc w:val="center"/>
      <w:outlineLvl w:val="0"/>
    </w:pPr>
    <w:rPr>
      <w:b/>
      <w:sz w:val="36"/>
    </w:rPr>
  </w:style>
  <w:style w:type="paragraph" w:styleId="Heading2">
    <w:name w:val="heading 2"/>
    <w:basedOn w:val="Normal"/>
    <w:next w:val="Normal"/>
    <w:qFormat/>
    <w:rsid w:val="00CF394F"/>
    <w:pPr>
      <w:keepNext/>
      <w:outlineLvl w:val="1"/>
    </w:pPr>
    <w:rPr>
      <w:b/>
      <w:sz w:val="28"/>
    </w:rPr>
  </w:style>
  <w:style w:type="paragraph" w:styleId="Heading3">
    <w:name w:val="heading 3"/>
    <w:basedOn w:val="Normal"/>
    <w:next w:val="Normal"/>
    <w:link w:val="Heading3Char"/>
    <w:qFormat/>
    <w:rsid w:val="00CF394F"/>
    <w:pPr>
      <w:keepNext/>
      <w:outlineLvl w:val="2"/>
    </w:pPr>
    <w:rPr>
      <w:b/>
      <w:sz w:val="24"/>
      <w:u w:val="single"/>
    </w:rPr>
  </w:style>
  <w:style w:type="paragraph" w:styleId="Heading4">
    <w:name w:val="heading 4"/>
    <w:basedOn w:val="Normal"/>
    <w:next w:val="Normal"/>
    <w:qFormat/>
    <w:rsid w:val="00CF394F"/>
    <w:pPr>
      <w:keepNext/>
      <w:outlineLvl w:val="3"/>
    </w:pPr>
    <w:rPr>
      <w:rFonts w:ascii="Book Antiqua" w:hAnsi="Book Antiqua"/>
      <w:b/>
      <w:bCs/>
      <w:u w:val="single"/>
    </w:rPr>
  </w:style>
  <w:style w:type="paragraph" w:styleId="Heading5">
    <w:name w:val="heading 5"/>
    <w:basedOn w:val="Normal"/>
    <w:next w:val="Normal"/>
    <w:qFormat/>
    <w:rsid w:val="00CF394F"/>
    <w:pPr>
      <w:keepNext/>
      <w:outlineLvl w:val="4"/>
    </w:pPr>
    <w:rPr>
      <w:u w:val="single"/>
    </w:rPr>
  </w:style>
  <w:style w:type="paragraph" w:styleId="Heading6">
    <w:name w:val="heading 6"/>
    <w:basedOn w:val="Normal"/>
    <w:next w:val="Normal"/>
    <w:qFormat/>
    <w:rsid w:val="00CF394F"/>
    <w:pPr>
      <w:keepNext/>
      <w:ind w:left="360"/>
      <w:outlineLvl w:val="5"/>
    </w:pPr>
    <w:rPr>
      <w:rFonts w:cs="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F394F"/>
    <w:pPr>
      <w:tabs>
        <w:tab w:val="center" w:pos="4320"/>
        <w:tab w:val="right" w:pos="8640"/>
      </w:tabs>
    </w:pPr>
  </w:style>
  <w:style w:type="paragraph" w:styleId="Footer">
    <w:name w:val="footer"/>
    <w:basedOn w:val="Normal"/>
    <w:semiHidden/>
    <w:rsid w:val="00CF394F"/>
    <w:pPr>
      <w:tabs>
        <w:tab w:val="center" w:pos="4320"/>
        <w:tab w:val="right" w:pos="8640"/>
      </w:tabs>
    </w:pPr>
  </w:style>
  <w:style w:type="paragraph" w:styleId="BodyText">
    <w:name w:val="Body Text"/>
    <w:basedOn w:val="Normal"/>
    <w:semiHidden/>
    <w:rsid w:val="00CF394F"/>
    <w:rPr>
      <w:i/>
      <w:iCs/>
    </w:rPr>
  </w:style>
  <w:style w:type="paragraph" w:styleId="BodyTextIndent">
    <w:name w:val="Body Text Indent"/>
    <w:basedOn w:val="Normal"/>
    <w:semiHidden/>
    <w:rsid w:val="00CF394F"/>
    <w:pPr>
      <w:ind w:left="720"/>
    </w:pPr>
    <w:rPr>
      <w:rFonts w:cs="Arial"/>
      <w:b/>
      <w:sz w:val="20"/>
    </w:rPr>
  </w:style>
  <w:style w:type="paragraph" w:styleId="NormalWeb">
    <w:name w:val="Normal (Web)"/>
    <w:basedOn w:val="Normal"/>
    <w:semiHidden/>
    <w:rsid w:val="00CF394F"/>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DefaultParagraphFont"/>
    <w:semiHidden/>
    <w:rsid w:val="00CF394F"/>
    <w:rPr>
      <w:color w:val="0000FF"/>
      <w:u w:val="single"/>
    </w:rPr>
  </w:style>
  <w:style w:type="paragraph" w:styleId="ListParagraph">
    <w:name w:val="List Paragraph"/>
    <w:basedOn w:val="Normal"/>
    <w:uiPriority w:val="34"/>
    <w:qFormat/>
    <w:rsid w:val="006269A2"/>
    <w:pPr>
      <w:ind w:left="720"/>
      <w:contextualSpacing/>
    </w:pPr>
  </w:style>
  <w:style w:type="paragraph" w:customStyle="1" w:styleId="Default">
    <w:name w:val="Default"/>
    <w:rsid w:val="00365F47"/>
    <w:pPr>
      <w:autoSpaceDE w:val="0"/>
      <w:autoSpaceDN w:val="0"/>
      <w:adjustRightInd w:val="0"/>
    </w:pPr>
    <w:rPr>
      <w:rFonts w:ascii="Courier New" w:hAnsi="Courier New" w:cs="Courier New"/>
      <w:color w:val="000000"/>
      <w:sz w:val="24"/>
      <w:szCs w:val="24"/>
    </w:rPr>
  </w:style>
  <w:style w:type="character" w:styleId="FollowedHyperlink">
    <w:name w:val="FollowedHyperlink"/>
    <w:basedOn w:val="DefaultParagraphFont"/>
    <w:uiPriority w:val="99"/>
    <w:semiHidden/>
    <w:unhideWhenUsed/>
    <w:rsid w:val="00AC36A9"/>
    <w:rPr>
      <w:color w:val="800080" w:themeColor="followedHyperlink"/>
      <w:u w:val="single"/>
    </w:rPr>
  </w:style>
  <w:style w:type="table" w:styleId="TableGrid">
    <w:name w:val="Table Grid"/>
    <w:basedOn w:val="TableNormal"/>
    <w:uiPriority w:val="59"/>
    <w:rsid w:val="00001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A2930"/>
    <w:rPr>
      <w:rFonts w:ascii="Arial" w:hAnsi="Arial"/>
      <w:b/>
      <w:sz w:val="24"/>
      <w:u w:val="single"/>
    </w:rPr>
  </w:style>
  <w:style w:type="character" w:customStyle="1" w:styleId="UnresolvedMention1">
    <w:name w:val="Unresolved Mention1"/>
    <w:basedOn w:val="DefaultParagraphFont"/>
    <w:uiPriority w:val="99"/>
    <w:semiHidden/>
    <w:unhideWhenUsed/>
    <w:rsid w:val="00025CBD"/>
    <w:rPr>
      <w:color w:val="605E5C"/>
      <w:shd w:val="clear" w:color="auto" w:fill="E1DFDD"/>
    </w:rPr>
  </w:style>
  <w:style w:type="paragraph" w:styleId="BalloonText">
    <w:name w:val="Balloon Text"/>
    <w:basedOn w:val="Normal"/>
    <w:link w:val="BalloonTextChar"/>
    <w:uiPriority w:val="99"/>
    <w:semiHidden/>
    <w:unhideWhenUsed/>
    <w:rsid w:val="00324A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A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11679">
      <w:bodyDiv w:val="1"/>
      <w:marLeft w:val="0"/>
      <w:marRight w:val="0"/>
      <w:marTop w:val="0"/>
      <w:marBottom w:val="0"/>
      <w:divBdr>
        <w:top w:val="none" w:sz="0" w:space="0" w:color="auto"/>
        <w:left w:val="none" w:sz="0" w:space="0" w:color="auto"/>
        <w:bottom w:val="none" w:sz="0" w:space="0" w:color="auto"/>
        <w:right w:val="none" w:sz="0" w:space="0" w:color="auto"/>
      </w:divBdr>
    </w:div>
    <w:div w:id="187724699">
      <w:bodyDiv w:val="1"/>
      <w:marLeft w:val="0"/>
      <w:marRight w:val="0"/>
      <w:marTop w:val="0"/>
      <w:marBottom w:val="0"/>
      <w:divBdr>
        <w:top w:val="none" w:sz="0" w:space="0" w:color="auto"/>
        <w:left w:val="none" w:sz="0" w:space="0" w:color="auto"/>
        <w:bottom w:val="none" w:sz="0" w:space="0" w:color="auto"/>
        <w:right w:val="none" w:sz="0" w:space="0" w:color="auto"/>
      </w:divBdr>
    </w:div>
    <w:div w:id="368723101">
      <w:bodyDiv w:val="1"/>
      <w:marLeft w:val="0"/>
      <w:marRight w:val="0"/>
      <w:marTop w:val="0"/>
      <w:marBottom w:val="0"/>
      <w:divBdr>
        <w:top w:val="none" w:sz="0" w:space="0" w:color="auto"/>
        <w:left w:val="none" w:sz="0" w:space="0" w:color="auto"/>
        <w:bottom w:val="none" w:sz="0" w:space="0" w:color="auto"/>
        <w:right w:val="none" w:sz="0" w:space="0" w:color="auto"/>
      </w:divBdr>
    </w:div>
    <w:div w:id="595094475">
      <w:bodyDiv w:val="1"/>
      <w:marLeft w:val="0"/>
      <w:marRight w:val="0"/>
      <w:marTop w:val="0"/>
      <w:marBottom w:val="0"/>
      <w:divBdr>
        <w:top w:val="none" w:sz="0" w:space="0" w:color="auto"/>
        <w:left w:val="none" w:sz="0" w:space="0" w:color="auto"/>
        <w:bottom w:val="none" w:sz="0" w:space="0" w:color="auto"/>
        <w:right w:val="none" w:sz="0" w:space="0" w:color="auto"/>
      </w:divBdr>
    </w:div>
    <w:div w:id="605698117">
      <w:bodyDiv w:val="1"/>
      <w:marLeft w:val="0"/>
      <w:marRight w:val="0"/>
      <w:marTop w:val="0"/>
      <w:marBottom w:val="0"/>
      <w:divBdr>
        <w:top w:val="none" w:sz="0" w:space="0" w:color="auto"/>
        <w:left w:val="none" w:sz="0" w:space="0" w:color="auto"/>
        <w:bottom w:val="none" w:sz="0" w:space="0" w:color="auto"/>
        <w:right w:val="none" w:sz="0" w:space="0" w:color="auto"/>
      </w:divBdr>
    </w:div>
    <w:div w:id="722563532">
      <w:bodyDiv w:val="1"/>
      <w:marLeft w:val="0"/>
      <w:marRight w:val="0"/>
      <w:marTop w:val="0"/>
      <w:marBottom w:val="0"/>
      <w:divBdr>
        <w:top w:val="none" w:sz="0" w:space="0" w:color="auto"/>
        <w:left w:val="none" w:sz="0" w:space="0" w:color="auto"/>
        <w:bottom w:val="none" w:sz="0" w:space="0" w:color="auto"/>
        <w:right w:val="none" w:sz="0" w:space="0" w:color="auto"/>
      </w:divBdr>
    </w:div>
    <w:div w:id="762190632">
      <w:bodyDiv w:val="1"/>
      <w:marLeft w:val="0"/>
      <w:marRight w:val="0"/>
      <w:marTop w:val="0"/>
      <w:marBottom w:val="0"/>
      <w:divBdr>
        <w:top w:val="none" w:sz="0" w:space="0" w:color="auto"/>
        <w:left w:val="none" w:sz="0" w:space="0" w:color="auto"/>
        <w:bottom w:val="none" w:sz="0" w:space="0" w:color="auto"/>
        <w:right w:val="none" w:sz="0" w:space="0" w:color="auto"/>
      </w:divBdr>
    </w:div>
    <w:div w:id="780301558">
      <w:bodyDiv w:val="1"/>
      <w:marLeft w:val="0"/>
      <w:marRight w:val="0"/>
      <w:marTop w:val="0"/>
      <w:marBottom w:val="0"/>
      <w:divBdr>
        <w:top w:val="none" w:sz="0" w:space="0" w:color="auto"/>
        <w:left w:val="none" w:sz="0" w:space="0" w:color="auto"/>
        <w:bottom w:val="none" w:sz="0" w:space="0" w:color="auto"/>
        <w:right w:val="none" w:sz="0" w:space="0" w:color="auto"/>
      </w:divBdr>
    </w:div>
    <w:div w:id="904603495">
      <w:bodyDiv w:val="1"/>
      <w:marLeft w:val="0"/>
      <w:marRight w:val="0"/>
      <w:marTop w:val="0"/>
      <w:marBottom w:val="0"/>
      <w:divBdr>
        <w:top w:val="none" w:sz="0" w:space="0" w:color="auto"/>
        <w:left w:val="none" w:sz="0" w:space="0" w:color="auto"/>
        <w:bottom w:val="none" w:sz="0" w:space="0" w:color="auto"/>
        <w:right w:val="none" w:sz="0" w:space="0" w:color="auto"/>
      </w:divBdr>
    </w:div>
    <w:div w:id="1121920055">
      <w:bodyDiv w:val="1"/>
      <w:marLeft w:val="0"/>
      <w:marRight w:val="0"/>
      <w:marTop w:val="0"/>
      <w:marBottom w:val="0"/>
      <w:divBdr>
        <w:top w:val="none" w:sz="0" w:space="0" w:color="auto"/>
        <w:left w:val="none" w:sz="0" w:space="0" w:color="auto"/>
        <w:bottom w:val="none" w:sz="0" w:space="0" w:color="auto"/>
        <w:right w:val="none" w:sz="0" w:space="0" w:color="auto"/>
      </w:divBdr>
    </w:div>
    <w:div w:id="1282880435">
      <w:bodyDiv w:val="1"/>
      <w:marLeft w:val="0"/>
      <w:marRight w:val="0"/>
      <w:marTop w:val="0"/>
      <w:marBottom w:val="0"/>
      <w:divBdr>
        <w:top w:val="none" w:sz="0" w:space="0" w:color="auto"/>
        <w:left w:val="none" w:sz="0" w:space="0" w:color="auto"/>
        <w:bottom w:val="none" w:sz="0" w:space="0" w:color="auto"/>
        <w:right w:val="none" w:sz="0" w:space="0" w:color="auto"/>
      </w:divBdr>
    </w:div>
    <w:div w:id="1360085226">
      <w:bodyDiv w:val="1"/>
      <w:marLeft w:val="0"/>
      <w:marRight w:val="0"/>
      <w:marTop w:val="0"/>
      <w:marBottom w:val="0"/>
      <w:divBdr>
        <w:top w:val="none" w:sz="0" w:space="0" w:color="auto"/>
        <w:left w:val="none" w:sz="0" w:space="0" w:color="auto"/>
        <w:bottom w:val="none" w:sz="0" w:space="0" w:color="auto"/>
        <w:right w:val="none" w:sz="0" w:space="0" w:color="auto"/>
      </w:divBdr>
    </w:div>
    <w:div w:id="1545412664">
      <w:bodyDiv w:val="1"/>
      <w:marLeft w:val="0"/>
      <w:marRight w:val="0"/>
      <w:marTop w:val="0"/>
      <w:marBottom w:val="0"/>
      <w:divBdr>
        <w:top w:val="none" w:sz="0" w:space="0" w:color="auto"/>
        <w:left w:val="none" w:sz="0" w:space="0" w:color="auto"/>
        <w:bottom w:val="none" w:sz="0" w:space="0" w:color="auto"/>
        <w:right w:val="none" w:sz="0" w:space="0" w:color="auto"/>
      </w:divBdr>
    </w:div>
    <w:div w:id="1550216792">
      <w:bodyDiv w:val="1"/>
      <w:marLeft w:val="0"/>
      <w:marRight w:val="0"/>
      <w:marTop w:val="0"/>
      <w:marBottom w:val="0"/>
      <w:divBdr>
        <w:top w:val="none" w:sz="0" w:space="0" w:color="auto"/>
        <w:left w:val="none" w:sz="0" w:space="0" w:color="auto"/>
        <w:bottom w:val="none" w:sz="0" w:space="0" w:color="auto"/>
        <w:right w:val="none" w:sz="0" w:space="0" w:color="auto"/>
      </w:divBdr>
    </w:div>
    <w:div w:id="1610776570">
      <w:bodyDiv w:val="1"/>
      <w:marLeft w:val="0"/>
      <w:marRight w:val="0"/>
      <w:marTop w:val="0"/>
      <w:marBottom w:val="0"/>
      <w:divBdr>
        <w:top w:val="none" w:sz="0" w:space="0" w:color="auto"/>
        <w:left w:val="none" w:sz="0" w:space="0" w:color="auto"/>
        <w:bottom w:val="none" w:sz="0" w:space="0" w:color="auto"/>
        <w:right w:val="none" w:sz="0" w:space="0" w:color="auto"/>
      </w:divBdr>
    </w:div>
    <w:div w:id="1675455273">
      <w:bodyDiv w:val="1"/>
      <w:marLeft w:val="0"/>
      <w:marRight w:val="0"/>
      <w:marTop w:val="0"/>
      <w:marBottom w:val="0"/>
      <w:divBdr>
        <w:top w:val="none" w:sz="0" w:space="0" w:color="auto"/>
        <w:left w:val="none" w:sz="0" w:space="0" w:color="auto"/>
        <w:bottom w:val="none" w:sz="0" w:space="0" w:color="auto"/>
        <w:right w:val="none" w:sz="0" w:space="0" w:color="auto"/>
      </w:divBdr>
    </w:div>
    <w:div w:id="1850677619">
      <w:bodyDiv w:val="1"/>
      <w:marLeft w:val="0"/>
      <w:marRight w:val="0"/>
      <w:marTop w:val="0"/>
      <w:marBottom w:val="0"/>
      <w:divBdr>
        <w:top w:val="none" w:sz="0" w:space="0" w:color="auto"/>
        <w:left w:val="none" w:sz="0" w:space="0" w:color="auto"/>
        <w:bottom w:val="none" w:sz="0" w:space="0" w:color="auto"/>
        <w:right w:val="none" w:sz="0" w:space="0" w:color="auto"/>
      </w:divBdr>
    </w:div>
    <w:div w:id="1915816949">
      <w:bodyDiv w:val="1"/>
      <w:marLeft w:val="0"/>
      <w:marRight w:val="0"/>
      <w:marTop w:val="0"/>
      <w:marBottom w:val="0"/>
      <w:divBdr>
        <w:top w:val="none" w:sz="0" w:space="0" w:color="auto"/>
        <w:left w:val="none" w:sz="0" w:space="0" w:color="auto"/>
        <w:bottom w:val="none" w:sz="0" w:space="0" w:color="auto"/>
        <w:right w:val="none" w:sz="0" w:space="0" w:color="auto"/>
      </w:divBdr>
    </w:div>
    <w:div w:id="1936593485">
      <w:bodyDiv w:val="1"/>
      <w:marLeft w:val="0"/>
      <w:marRight w:val="0"/>
      <w:marTop w:val="0"/>
      <w:marBottom w:val="0"/>
      <w:divBdr>
        <w:top w:val="none" w:sz="0" w:space="0" w:color="auto"/>
        <w:left w:val="none" w:sz="0" w:space="0" w:color="auto"/>
        <w:bottom w:val="none" w:sz="0" w:space="0" w:color="auto"/>
        <w:right w:val="none" w:sz="0" w:space="0" w:color="auto"/>
      </w:divBdr>
    </w:div>
    <w:div w:id="1972319678">
      <w:bodyDiv w:val="1"/>
      <w:marLeft w:val="0"/>
      <w:marRight w:val="0"/>
      <w:marTop w:val="0"/>
      <w:marBottom w:val="0"/>
      <w:divBdr>
        <w:top w:val="none" w:sz="0" w:space="0" w:color="auto"/>
        <w:left w:val="none" w:sz="0" w:space="0" w:color="auto"/>
        <w:bottom w:val="none" w:sz="0" w:space="0" w:color="auto"/>
        <w:right w:val="none" w:sz="0" w:space="0" w:color="auto"/>
      </w:divBdr>
    </w:div>
    <w:div w:id="211918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1749</Words>
  <Characters>8191</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CDDO/CSP</vt:lpstr>
    </vt:vector>
  </TitlesOfParts>
  <Company>COF Training Services, Inc.</Company>
  <LinksUpToDate>false</LinksUpToDate>
  <CharactersWithSpaces>9921</CharactersWithSpaces>
  <SharedDoc>false</SharedDoc>
  <HLinks>
    <vt:vector size="12" baseType="variant">
      <vt:variant>
        <vt:i4>3932212</vt:i4>
      </vt:variant>
      <vt:variant>
        <vt:i4>7</vt:i4>
      </vt:variant>
      <vt:variant>
        <vt:i4>0</vt:i4>
      </vt:variant>
      <vt:variant>
        <vt:i4>5</vt:i4>
      </vt:variant>
      <vt:variant>
        <vt:lpwstr>http://www.srskansas.org/hcp/css/pdf/April2008handbook.pdf</vt:lpwstr>
      </vt:variant>
      <vt:variant>
        <vt:lpwstr/>
      </vt:variant>
      <vt:variant>
        <vt:i4>5963835</vt:i4>
      </vt:variant>
      <vt:variant>
        <vt:i4>4</vt:i4>
      </vt:variant>
      <vt:variant>
        <vt:i4>0</vt:i4>
      </vt:variant>
      <vt:variant>
        <vt:i4>5</vt:i4>
      </vt:variant>
      <vt:variant>
        <vt:lpwstr>http://www.srskansas.org/hcp/css/BASIS_committee.htm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CDDO/CSP</dc:title>
  <dc:creator>CDDO DIRECTOR</dc:creator>
  <cp:lastModifiedBy>Amber Vogeler</cp:lastModifiedBy>
  <cp:revision>2</cp:revision>
  <cp:lastPrinted>2019-06-20T14:05:00Z</cp:lastPrinted>
  <dcterms:created xsi:type="dcterms:W3CDTF">2019-06-20T14:08:00Z</dcterms:created>
  <dcterms:modified xsi:type="dcterms:W3CDTF">2019-06-20T14:08:00Z</dcterms:modified>
</cp:coreProperties>
</file>