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30157B84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7F4404">
        <w:rPr>
          <w:b/>
        </w:rPr>
        <w:t>February 19</w:t>
      </w:r>
      <w:r w:rsidR="002D5C26">
        <w:rPr>
          <w:b/>
        </w:rPr>
        <w:t>, 202</w:t>
      </w:r>
      <w:r w:rsidR="0037690D">
        <w:rPr>
          <w:b/>
        </w:rPr>
        <w:t>4</w:t>
      </w:r>
    </w:p>
    <w:p w14:paraId="31306925" w14:textId="115AB622" w:rsidR="00137F43" w:rsidRDefault="00137F43" w:rsidP="00FC4DB1">
      <w:pPr>
        <w:jc w:val="center"/>
        <w:rPr>
          <w:b/>
        </w:rPr>
      </w:pPr>
    </w:p>
    <w:p w14:paraId="6F003D28" w14:textId="0599D84E" w:rsidR="00137F43" w:rsidRDefault="007F4404" w:rsidP="00A04DBE">
      <w:r>
        <w:t>B. Zimmerman</w:t>
      </w:r>
      <w:r w:rsidR="0080091A">
        <w:t xml:space="preserve"> called the meeting to order at 7:</w:t>
      </w:r>
      <w:r>
        <w:t>05</w:t>
      </w:r>
      <w:r w:rsidR="0080091A">
        <w:t xml:space="preserve"> PM. A quorum was established with </w:t>
      </w:r>
      <w:r>
        <w:t>three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41695F">
        <w:t xml:space="preserve">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>
        <w:t xml:space="preserve"> and </w:t>
      </w:r>
      <w:r w:rsidR="008F48E9">
        <w:t xml:space="preserve">White Tail Ridge </w:t>
      </w:r>
      <w:r w:rsidR="00004E98">
        <w:t xml:space="preserve">VFD </w:t>
      </w:r>
      <w:r w:rsidR="008F48E9">
        <w:t>Chief Robert Hoffman</w:t>
      </w:r>
      <w:r>
        <w:t xml:space="preserve"> </w:t>
      </w:r>
      <w:r w:rsidR="0037690D">
        <w:t>were</w:t>
      </w:r>
      <w:r w:rsidR="005267F2">
        <w:t xml:space="preserve"> present.  </w:t>
      </w:r>
    </w:p>
    <w:p w14:paraId="2740C85A" w14:textId="530FE3F1" w:rsidR="00656C32" w:rsidRDefault="007F4404" w:rsidP="00A04DBE">
      <w:r w:rsidRPr="007850A6">
        <w:rPr>
          <w:u w:val="single"/>
        </w:rPr>
        <w:t>Guests:</w:t>
      </w:r>
      <w:r>
        <w:t xml:space="preserve">  None.</w:t>
      </w:r>
    </w:p>
    <w:p w14:paraId="49A3FE60" w14:textId="43BC3E5E" w:rsidR="00937522" w:rsidRPr="00937522" w:rsidRDefault="00937522" w:rsidP="00A04DBE">
      <w:r w:rsidRPr="00937522">
        <w:rPr>
          <w:u w:val="single"/>
        </w:rPr>
        <w:t>Invocation</w:t>
      </w:r>
      <w:r w:rsidRPr="00937522">
        <w:t>:  B. Zimmerman delivered the invocation.</w:t>
      </w:r>
    </w:p>
    <w:p w14:paraId="49D2BC62" w14:textId="27B18486" w:rsidR="00A04DBE" w:rsidRDefault="00937522" w:rsidP="00A04DBE">
      <w:r w:rsidRPr="00937522">
        <w:rPr>
          <w:u w:val="single"/>
        </w:rPr>
        <w:t>Pledges to the Flags</w:t>
      </w:r>
      <w:r w:rsidRPr="00937522">
        <w:t xml:space="preserve">:  </w:t>
      </w:r>
      <w:r w:rsidR="00656C32">
        <w:t>B. Zimmerman</w:t>
      </w:r>
      <w:r w:rsidR="00BC27A6">
        <w:t xml:space="preserve"> ga</w:t>
      </w:r>
      <w:r w:rsidR="0052252D">
        <w:t>ve the invocation</w:t>
      </w:r>
      <w:r w:rsidR="007F4404">
        <w:t xml:space="preserve"> and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77777777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7F4404">
        <w:rPr>
          <w:u w:val="single"/>
        </w:rPr>
        <w:t>January</w:t>
      </w:r>
      <w:r w:rsidR="00800B14">
        <w:rPr>
          <w:u w:val="single"/>
        </w:rPr>
        <w:t xml:space="preserve"> 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</w:p>
    <w:p w14:paraId="39EF21DE" w14:textId="6CF30597" w:rsidR="00630F58" w:rsidRPr="007F4404" w:rsidRDefault="007F4404" w:rsidP="007F4404">
      <w:pPr>
        <w:rPr>
          <w:u w:val="single"/>
        </w:rPr>
      </w:pPr>
      <w:proofErr w:type="spellStart"/>
      <w:r>
        <w:t>Y.Goss</w:t>
      </w:r>
      <w:proofErr w:type="spellEnd"/>
      <w:r>
        <w:t xml:space="preserve"> moved</w:t>
      </w:r>
      <w:r w:rsidR="005900B2">
        <w:t xml:space="preserve"> the </w:t>
      </w:r>
      <w:r>
        <w:t>January</w:t>
      </w:r>
      <w:r w:rsidR="005C6684">
        <w:t xml:space="preserve"> </w:t>
      </w:r>
      <w:r w:rsidR="005900B2">
        <w:t xml:space="preserve">minutes be approved as </w:t>
      </w:r>
      <w:r w:rsidR="00800B14">
        <w:t>written</w:t>
      </w:r>
      <w:r w:rsidR="0087431E">
        <w:t>,</w:t>
      </w:r>
      <w:r w:rsidR="008F48E9">
        <w:t xml:space="preserve"> </w:t>
      </w:r>
      <w:r w:rsidR="0080091A">
        <w:t xml:space="preserve"> </w:t>
      </w:r>
      <w:r>
        <w:t xml:space="preserve">A. Cook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 w:rsidRPr="007F4404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40B2A6C6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5C13865C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</w:t>
      </w:r>
      <w:r w:rsidR="009F049E">
        <w:t>January 31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6479A2">
        <w:t>1</w:t>
      </w:r>
      <w:r w:rsidR="009F049E">
        <w:t>4,485.56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</w:t>
      </w:r>
      <w:r w:rsidR="00656C32">
        <w:t>4</w:t>
      </w:r>
      <w:r w:rsidR="009F049E">
        <w:t>20.50</w:t>
      </w:r>
      <w:r w:rsidR="00380F17">
        <w:t>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</w:t>
      </w:r>
      <w:r w:rsidR="00300514">
        <w:t>6,707.50</w:t>
      </w:r>
      <w:r w:rsidR="005C4A43">
        <w:t xml:space="preserve"> for a combined total of $</w:t>
      </w:r>
      <w:r w:rsidR="00A363CB">
        <w:t>3</w:t>
      </w:r>
      <w:r w:rsidR="009F049E">
        <w:t>2</w:t>
      </w:r>
      <w:r w:rsidR="00656C32">
        <w:t>,</w:t>
      </w:r>
      <w:r w:rsidR="009F049E">
        <w:t>613</w:t>
      </w:r>
      <w:r w:rsidR="00656C32">
        <w:t>.</w:t>
      </w:r>
      <w:r w:rsidR="009F049E">
        <w:t>56</w:t>
      </w:r>
      <w:r w:rsidR="00656C32">
        <w:t xml:space="preserve">. </w:t>
      </w:r>
    </w:p>
    <w:p w14:paraId="3D14B58A" w14:textId="3BC0B014" w:rsidR="007850A6" w:rsidRDefault="007850A6" w:rsidP="00570802">
      <w:r>
        <w:t>Y. Goss reported that all officers except J. Miller completed the signature forms at First National Bank.</w:t>
      </w:r>
    </w:p>
    <w:p w14:paraId="21FB7D04" w14:textId="52B0B6DA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Pr="002C4380">
        <w:t xml:space="preserve">:  </w:t>
      </w:r>
    </w:p>
    <w:p w14:paraId="69C5BE30" w14:textId="5BCB80F3" w:rsidR="00656C32" w:rsidRDefault="00656C32" w:rsidP="002C4380">
      <w:r>
        <w:t>J. Phillips stated that</w:t>
      </w:r>
      <w:r w:rsidR="007850A6">
        <w:t xml:space="preserve"> </w:t>
      </w:r>
      <w:r>
        <w:t xml:space="preserve">he </w:t>
      </w:r>
      <w:r w:rsidR="009F049E">
        <w:t xml:space="preserve">is shopping for a single shipping container to create a training structure.  </w:t>
      </w:r>
    </w:p>
    <w:p w14:paraId="247B9BCD" w14:textId="260B896B" w:rsidR="00BE3A2F" w:rsidRDefault="00BE3A2F" w:rsidP="002C4380">
      <w:r>
        <w:t xml:space="preserve">J. Phillips </w:t>
      </w:r>
      <w:r w:rsidR="00D542E1">
        <w:t>submitted invoices to Texas A&amp;M Forest Service for approximately $6500 for</w:t>
      </w:r>
      <w:r w:rsidR="00937522">
        <w:t xml:space="preserve"> the</w:t>
      </w:r>
      <w:r w:rsidR="00D542E1">
        <w:t xml:space="preserve"> </w:t>
      </w:r>
      <w:r w:rsidR="00937522">
        <w:t xml:space="preserve">cost and </w:t>
      </w:r>
      <w:r w:rsidR="00D542E1">
        <w:t xml:space="preserve">installation of </w:t>
      </w:r>
      <w:r>
        <w:t xml:space="preserve">a new pump </w:t>
      </w:r>
      <w:r w:rsidR="00D542E1">
        <w:t>on</w:t>
      </w:r>
      <w:r>
        <w:t xml:space="preserve"> the </w:t>
      </w:r>
      <w:r w:rsidR="00CA2453">
        <w:t xml:space="preserve">2014 Ford F550 </w:t>
      </w:r>
      <w:r w:rsidR="00937522">
        <w:t>S</w:t>
      </w:r>
      <w:r>
        <w:t xml:space="preserve">mall </w:t>
      </w:r>
      <w:r w:rsidR="00937522">
        <w:t>G</w:t>
      </w:r>
      <w:r>
        <w:t xml:space="preserve">reen </w:t>
      </w:r>
      <w:r w:rsidR="00937522">
        <w:t>B</w:t>
      </w:r>
      <w:r>
        <w:t>rush</w:t>
      </w:r>
      <w:r w:rsidR="00937522">
        <w:t xml:space="preserve"> T</w:t>
      </w:r>
      <w:r>
        <w:t xml:space="preserve">ruck.  </w:t>
      </w:r>
      <w:r w:rsidR="00D542E1">
        <w:t xml:space="preserve">This is covered by the </w:t>
      </w:r>
      <w:r>
        <w:t xml:space="preserve">Texas A&amp;M Forest Service grant awarded </w:t>
      </w:r>
      <w:r w:rsidR="007850A6">
        <w:t>per</w:t>
      </w:r>
      <w:r>
        <w:t xml:space="preserve"> last year’s wildland fires.</w:t>
      </w:r>
      <w:r w:rsidR="00D542E1">
        <w:t xml:space="preserve">  </w:t>
      </w:r>
    </w:p>
    <w:p w14:paraId="5A905590" w14:textId="057096A4" w:rsidR="00D542E1" w:rsidRDefault="00D542E1" w:rsidP="002C4380">
      <w:r>
        <w:t xml:space="preserve">J. Phillips reported that John </w:t>
      </w:r>
      <w:proofErr w:type="spellStart"/>
      <w:r>
        <w:t>Settlocker</w:t>
      </w:r>
      <w:proofErr w:type="spellEnd"/>
      <w:r>
        <w:t>, the new Tyler County Emergency Coordinator, is acquiring a</w:t>
      </w:r>
      <w:r w:rsidR="004F4217">
        <w:t>n</w:t>
      </w:r>
      <w:r>
        <w:t xml:space="preserve"> Oxygen Cascade System on a trailer for all VFDs </w:t>
      </w:r>
      <w:r w:rsidR="00933056">
        <w:t xml:space="preserve">in Tyler County </w:t>
      </w:r>
      <w:r>
        <w:t xml:space="preserve">to use.  </w:t>
      </w:r>
      <w:r w:rsidR="007850A6">
        <w:t xml:space="preserve">To simplify use of the system, </w:t>
      </w:r>
      <w:r>
        <w:t xml:space="preserve">J. Phillips </w:t>
      </w:r>
      <w:r w:rsidR="007850A6">
        <w:t>stated</w:t>
      </w:r>
      <w:r>
        <w:t xml:space="preserve"> </w:t>
      </w:r>
      <w:r w:rsidR="004F4217">
        <w:t xml:space="preserve">that </w:t>
      </w:r>
      <w:r>
        <w:t xml:space="preserve">he will shop for large bottles </w:t>
      </w:r>
      <w:r w:rsidR="004F4217">
        <w:t xml:space="preserve">and a manifold.  </w:t>
      </w:r>
      <w:r w:rsidR="007850A6">
        <w:t xml:space="preserve">The large bottles, filled via the </w:t>
      </w:r>
      <w:r w:rsidR="00937522">
        <w:t xml:space="preserve">EOC’s </w:t>
      </w:r>
      <w:r w:rsidR="007850A6">
        <w:t xml:space="preserve">Cascade System, will be kept onsite at the fire station to refill the </w:t>
      </w:r>
      <w:r w:rsidR="004F4217">
        <w:t>smaller bottles used by the firefighters.</w:t>
      </w:r>
    </w:p>
    <w:p w14:paraId="5AEB4726" w14:textId="5193FD97" w:rsidR="004F4217" w:rsidRPr="002C4380" w:rsidRDefault="004F4217" w:rsidP="002C4380">
      <w:r>
        <w:t>R. Hoffman reported that he has received the skidder and tools for the Military Humvee Brush Truck acquired last year.  The $19,892 cost will be covered by the Texas A&amp;M Forest Service grant.</w:t>
      </w:r>
    </w:p>
    <w:p w14:paraId="382F37C3" w14:textId="38ED32EB" w:rsidR="00A363CB" w:rsidRPr="00145FB6" w:rsidRDefault="002C4380" w:rsidP="00570802">
      <w:pPr>
        <w:rPr>
          <w:u w:val="single"/>
        </w:rPr>
      </w:pPr>
      <w:r>
        <w:rPr>
          <w:u w:val="single"/>
        </w:rPr>
        <w:t xml:space="preserve">Discussion and action regarding </w:t>
      </w:r>
      <w:r w:rsidR="00A363CB" w:rsidRPr="00145FB6">
        <w:rPr>
          <w:u w:val="single"/>
        </w:rPr>
        <w:t>Annexation</w:t>
      </w:r>
      <w:r w:rsidR="007850A6">
        <w:rPr>
          <w:u w:val="single"/>
        </w:rPr>
        <w:t xml:space="preserve"> </w:t>
      </w:r>
      <w:r w:rsidR="007850A6" w:rsidRPr="007850A6">
        <w:t>– Deferred to next month.</w:t>
      </w:r>
    </w:p>
    <w:p w14:paraId="686BE27F" w14:textId="77777777" w:rsidR="00937522" w:rsidRDefault="00164949" w:rsidP="00164949">
      <w:pPr>
        <w:rPr>
          <w:u w:val="single"/>
        </w:rPr>
      </w:pPr>
      <w:r w:rsidRPr="006B2E10">
        <w:rPr>
          <w:u w:val="single"/>
        </w:rPr>
        <w:t>Discussion and action regarding Commissioner Training</w:t>
      </w:r>
      <w:r w:rsidR="00937522">
        <w:rPr>
          <w:u w:val="single"/>
        </w:rPr>
        <w:t xml:space="preserve"> </w:t>
      </w:r>
      <w:r w:rsidR="00937522" w:rsidRPr="00937522">
        <w:t>– None.</w:t>
      </w:r>
    </w:p>
    <w:p w14:paraId="2A481FA4" w14:textId="02DB1874" w:rsidR="00164949" w:rsidRPr="006B2E10" w:rsidRDefault="00937522" w:rsidP="00164949">
      <w:pPr>
        <w:rPr>
          <w:u w:val="single"/>
        </w:rPr>
      </w:pPr>
      <w:r>
        <w:rPr>
          <w:u w:val="single"/>
        </w:rPr>
        <w:lastRenderedPageBreak/>
        <w:t>Discussion and action regarding T. McCullough attending the SAFE-D Convention February 22-24.</w:t>
      </w:r>
    </w:p>
    <w:p w14:paraId="36A7FC4C" w14:textId="013F585A" w:rsidR="00061D58" w:rsidRPr="00164949" w:rsidRDefault="004F4217" w:rsidP="007850A6">
      <w:r>
        <w:t>Since J. Miller is unable to attend the 2024 SAFE-D Conference on February 22-24, A. Cook</w:t>
      </w:r>
      <w:r w:rsidR="006B2E10">
        <w:t xml:space="preserve"> moved that ESD-3 reimburse </w:t>
      </w:r>
      <w:r>
        <w:t>T. McCullough’s confere</w:t>
      </w:r>
      <w:r w:rsidR="006B2E10">
        <w:t>nce costs – including registration</w:t>
      </w:r>
      <w:r>
        <w:t xml:space="preserve"> ($295.00)</w:t>
      </w:r>
      <w:r w:rsidR="006B2E10">
        <w:t xml:space="preserve">, lodging </w:t>
      </w:r>
      <w:r>
        <w:t xml:space="preserve">($227.75 est.) </w:t>
      </w:r>
      <w:r w:rsidR="006B2E10">
        <w:t>and travel at $.67/mile.</w:t>
      </w:r>
      <w:r w:rsidR="00B13469">
        <w:t xml:space="preserve">  </w:t>
      </w:r>
      <w:r w:rsidR="007850A6">
        <w:t>Y. Goss</w:t>
      </w:r>
      <w:r w:rsidR="00B13469">
        <w:t xml:space="preserve"> seconded the motion and it passed unanimously,</w:t>
      </w:r>
    </w:p>
    <w:p w14:paraId="349D25CE" w14:textId="04A6649C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3C1210BE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0F4127">
        <w:t xml:space="preserve">two </w:t>
      </w:r>
      <w:r w:rsidR="009257A1">
        <w:t>callout</w:t>
      </w:r>
      <w:r w:rsidR="00CA2453">
        <w:t>s</w:t>
      </w:r>
      <w:r w:rsidR="001726E2">
        <w:t xml:space="preserve">.  The </w:t>
      </w:r>
      <w:r w:rsidR="0010356C">
        <w:t>ca</w:t>
      </w:r>
      <w:r w:rsidR="00933056">
        <w:t>llout incident reports</w:t>
      </w:r>
      <w:r w:rsidR="001726E2">
        <w:t xml:space="preserve"> for November and December will be submitted next month.</w:t>
      </w:r>
    </w:p>
    <w:p w14:paraId="172F4753" w14:textId="5AA1D341" w:rsidR="000F4127" w:rsidRDefault="000F4127" w:rsidP="000F4127">
      <w:pPr>
        <w:pStyle w:val="ListParagraph"/>
        <w:numPr>
          <w:ilvl w:val="1"/>
          <w:numId w:val="15"/>
        </w:numPr>
      </w:pPr>
      <w:r>
        <w:t>2/16 – Lift Assist – 146 256 N</w:t>
      </w:r>
    </w:p>
    <w:p w14:paraId="7B16A62B" w14:textId="2B7BAA97" w:rsidR="000F4127" w:rsidRDefault="000F4127" w:rsidP="000F4127">
      <w:pPr>
        <w:pStyle w:val="ListParagraph"/>
        <w:numPr>
          <w:ilvl w:val="1"/>
          <w:numId w:val="15"/>
        </w:numPr>
      </w:pPr>
      <w:r>
        <w:t>2/17 – House – Stove fire – 471 PR 6130</w:t>
      </w:r>
    </w:p>
    <w:p w14:paraId="0299C49D" w14:textId="15957329" w:rsidR="00CA2453" w:rsidRDefault="00CA2453" w:rsidP="004F5D3B">
      <w:pPr>
        <w:pStyle w:val="ListParagraph"/>
        <w:numPr>
          <w:ilvl w:val="0"/>
          <w:numId w:val="15"/>
        </w:numPr>
      </w:pPr>
      <w:r>
        <w:t xml:space="preserve">R. Hoffman presented </w:t>
      </w:r>
      <w:r w:rsidR="00933056">
        <w:t xml:space="preserve">expenses totaling </w:t>
      </w:r>
      <w:r>
        <w:t>$</w:t>
      </w:r>
      <w:r w:rsidR="00F142B4">
        <w:t>2,153.76, including $1</w:t>
      </w:r>
      <w:r w:rsidR="00933056">
        <w:t>,</w:t>
      </w:r>
      <w:r w:rsidR="00F142B4">
        <w:t xml:space="preserve">612.77 for servicing the 2012 Kenworth 200-gallon Tanker/Pumper and the 2017 Kenworth Large Brush Truck.  Two recalls were addressed at no-charge.  Also </w:t>
      </w:r>
      <w:r w:rsidR="00BB3DE8">
        <w:t xml:space="preserve">listed on the invoice </w:t>
      </w:r>
      <w:r w:rsidR="00F142B4">
        <w:t>were $81.97 for bearings and $54.57 for coils for the 2003 Ford F350</w:t>
      </w:r>
      <w:r w:rsidR="00155EB3">
        <w:t xml:space="preserve"> </w:t>
      </w:r>
      <w:r w:rsidR="00F142B4">
        <w:t>Small White Brush Truck</w:t>
      </w:r>
      <w:r w:rsidR="00BB3DE8">
        <w:t xml:space="preserve"> and</w:t>
      </w:r>
      <w:r w:rsidR="00F142B4">
        <w:t xml:space="preserve"> $159</w:t>
      </w:r>
      <w:r w:rsidR="00BB3DE8">
        <w:t>.</w:t>
      </w:r>
      <w:r w:rsidR="00F142B4">
        <w:t>84 for a battery for the Military Humvee Brush Truck</w:t>
      </w:r>
      <w:r w:rsidR="00BB3DE8">
        <w:t>.  A. Cook</w:t>
      </w:r>
      <w:r w:rsidR="00155EB3">
        <w:t xml:space="preserve"> moved that the </w:t>
      </w:r>
      <w:r w:rsidR="00933056">
        <w:t>expenses be reimbursed</w:t>
      </w:r>
      <w:r w:rsidR="00155EB3">
        <w:t xml:space="preserve">. </w:t>
      </w:r>
      <w:r w:rsidR="00BB3DE8">
        <w:t>Y. Goss</w:t>
      </w:r>
      <w:r w:rsidR="00155EB3">
        <w:t xml:space="preserve"> seconded the motion and it passed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198B2C92" w14:textId="5A93EE7C" w:rsidR="00BB3DE8" w:rsidRDefault="009C019B" w:rsidP="00155EB3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B12352">
        <w:t>three new</w:t>
      </w:r>
      <w:r w:rsidR="00A30CC4">
        <w:t xml:space="preserve"> </w:t>
      </w:r>
      <w:r w:rsidR="000C2B12">
        <w:t>callout</w:t>
      </w:r>
      <w:r w:rsidR="00BB3DE8">
        <w:t>s</w:t>
      </w:r>
      <w:r w:rsidR="00B12352">
        <w:t xml:space="preserve"> and provided </w:t>
      </w:r>
      <w:r w:rsidR="00BB3DE8">
        <w:t xml:space="preserve">the </w:t>
      </w:r>
      <w:r w:rsidR="00933056">
        <w:t>incident report</w:t>
      </w:r>
      <w:r w:rsidR="00BB3DE8">
        <w:t xml:space="preserve"> fo</w:t>
      </w:r>
      <w:r w:rsidR="00B12352">
        <w:t xml:space="preserve">r last month’s </w:t>
      </w:r>
      <w:r w:rsidR="00BB3DE8">
        <w:t>callout.</w:t>
      </w:r>
    </w:p>
    <w:p w14:paraId="49E29A09" w14:textId="160DDE9F" w:rsidR="00995696" w:rsidRDefault="00BB3DE8" w:rsidP="00BB3DE8">
      <w:pPr>
        <w:pStyle w:val="ListParagraph"/>
        <w:numPr>
          <w:ilvl w:val="1"/>
          <w:numId w:val="15"/>
        </w:numPr>
      </w:pPr>
      <w:r>
        <w:t>12/28/23 - Vehicle A</w:t>
      </w:r>
      <w:r w:rsidR="00155EB3">
        <w:t>ccident</w:t>
      </w:r>
      <w:r>
        <w:t xml:space="preserve"> </w:t>
      </w:r>
      <w:r w:rsidR="00933056">
        <w:t>–</w:t>
      </w:r>
      <w:r>
        <w:t xml:space="preserve"> </w:t>
      </w:r>
      <w:r w:rsidR="00155EB3">
        <w:t>H</w:t>
      </w:r>
      <w:r w:rsidR="00933056">
        <w:t xml:space="preserve">wy </w:t>
      </w:r>
      <w:r w:rsidR="00155EB3">
        <w:t>256</w:t>
      </w:r>
      <w:r>
        <w:t xml:space="preserve">N at CR 2162 - </w:t>
      </w:r>
      <w:r w:rsidR="00155EB3">
        <w:t>Life Flight helicopter landing</w:t>
      </w:r>
    </w:p>
    <w:p w14:paraId="71DD0BBE" w14:textId="1BEE9BF4" w:rsidR="00BB3DE8" w:rsidRDefault="00BB3DE8" w:rsidP="00BB3DE8">
      <w:pPr>
        <w:pStyle w:val="ListParagraph"/>
        <w:numPr>
          <w:ilvl w:val="1"/>
          <w:numId w:val="15"/>
        </w:numPr>
      </w:pPr>
      <w:r>
        <w:t>2/16 – Lift Assist – 6947 FM 256 N</w:t>
      </w:r>
    </w:p>
    <w:p w14:paraId="4007B99B" w14:textId="7BCF0605" w:rsidR="00B12352" w:rsidRDefault="00B12352" w:rsidP="00BB3DE8">
      <w:pPr>
        <w:pStyle w:val="ListParagraph"/>
        <w:numPr>
          <w:ilvl w:val="1"/>
          <w:numId w:val="15"/>
        </w:numPr>
      </w:pPr>
      <w:r>
        <w:t>2/17 – Structure Fire – 140 CR 2200</w:t>
      </w:r>
    </w:p>
    <w:p w14:paraId="01F8D6CF" w14:textId="4C20FD6A" w:rsidR="00B12352" w:rsidRDefault="00B12352" w:rsidP="00BB3DE8">
      <w:pPr>
        <w:pStyle w:val="ListParagraph"/>
        <w:numPr>
          <w:ilvl w:val="1"/>
          <w:numId w:val="15"/>
        </w:numPr>
      </w:pPr>
      <w:r>
        <w:t>2/18 – Lift Assist – 6947 FM 256 N</w:t>
      </w:r>
    </w:p>
    <w:p w14:paraId="31AD116C" w14:textId="4202D177" w:rsidR="00D61A2C" w:rsidRDefault="00454E68" w:rsidP="00B12352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B12352">
        <w:t>192.51, including $37.50 for truck registrations and $35.00 for truck inspections</w:t>
      </w:r>
      <w:r w:rsidR="00770424">
        <w:t xml:space="preserve">.  </w:t>
      </w:r>
      <w:r w:rsidR="00B12352">
        <w:t xml:space="preserve">A. Cook moved that the </w:t>
      </w:r>
      <w:r w:rsidR="00933056">
        <w:t>expenses be reimbursed</w:t>
      </w:r>
      <w:r w:rsidR="00B12352">
        <w:t>. Y. Goss seconded the motion and it passed unanimously.</w:t>
      </w:r>
    </w:p>
    <w:p w14:paraId="45C88F44" w14:textId="5A9D0AC9" w:rsidR="00043770" w:rsidRDefault="00155EB3" w:rsidP="00D61A2C">
      <w:pPr>
        <w:tabs>
          <w:tab w:val="left" w:pos="1710"/>
        </w:tabs>
      </w:pPr>
      <w:r>
        <w:t>A. Cook</w:t>
      </w:r>
      <w:r w:rsidR="005278EC">
        <w:t xml:space="preserve"> moved the meeting adjourn; </w:t>
      </w:r>
      <w:r w:rsidR="00B12352">
        <w:t>Y. Goss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B12352">
        <w:t>7:46</w:t>
      </w:r>
      <w:r w:rsidR="00442DDA">
        <w:t xml:space="preserve"> </w:t>
      </w:r>
      <w:r w:rsidR="003A311E">
        <w:t xml:space="preserve">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361C2E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6C45" w14:textId="77777777" w:rsidR="00361C2E" w:rsidRDefault="00361C2E" w:rsidP="0056031F">
      <w:pPr>
        <w:spacing w:after="0" w:line="240" w:lineRule="auto"/>
      </w:pPr>
      <w:r>
        <w:separator/>
      </w:r>
    </w:p>
  </w:endnote>
  <w:endnote w:type="continuationSeparator" w:id="0">
    <w:p w14:paraId="6F5A8A65" w14:textId="77777777" w:rsidR="00361C2E" w:rsidRDefault="00361C2E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D44F" w14:textId="77777777" w:rsidR="00361C2E" w:rsidRDefault="00361C2E" w:rsidP="0056031F">
      <w:pPr>
        <w:spacing w:after="0" w:line="240" w:lineRule="auto"/>
      </w:pPr>
      <w:r>
        <w:separator/>
      </w:r>
    </w:p>
  </w:footnote>
  <w:footnote w:type="continuationSeparator" w:id="0">
    <w:p w14:paraId="0DD3E90A" w14:textId="77777777" w:rsidR="00361C2E" w:rsidRDefault="00361C2E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4"/>
  </w:num>
  <w:num w:numId="2" w16cid:durableId="1334992226">
    <w:abstractNumId w:val="11"/>
  </w:num>
  <w:num w:numId="3" w16cid:durableId="459612647">
    <w:abstractNumId w:val="16"/>
  </w:num>
  <w:num w:numId="4" w16cid:durableId="64691542">
    <w:abstractNumId w:val="19"/>
  </w:num>
  <w:num w:numId="5" w16cid:durableId="848718695">
    <w:abstractNumId w:val="12"/>
  </w:num>
  <w:num w:numId="6" w16cid:durableId="1333026069">
    <w:abstractNumId w:val="15"/>
  </w:num>
  <w:num w:numId="7" w16cid:durableId="535237627">
    <w:abstractNumId w:val="7"/>
  </w:num>
  <w:num w:numId="8" w16cid:durableId="13042633">
    <w:abstractNumId w:val="8"/>
  </w:num>
  <w:num w:numId="9" w16cid:durableId="1438869984">
    <w:abstractNumId w:val="4"/>
  </w:num>
  <w:num w:numId="10" w16cid:durableId="1787430742">
    <w:abstractNumId w:val="24"/>
  </w:num>
  <w:num w:numId="11" w16cid:durableId="1072701143">
    <w:abstractNumId w:val="17"/>
  </w:num>
  <w:num w:numId="12" w16cid:durableId="981888773">
    <w:abstractNumId w:val="1"/>
  </w:num>
  <w:num w:numId="13" w16cid:durableId="252784795">
    <w:abstractNumId w:val="13"/>
  </w:num>
  <w:num w:numId="14" w16cid:durableId="57481233">
    <w:abstractNumId w:val="18"/>
  </w:num>
  <w:num w:numId="15" w16cid:durableId="736124908">
    <w:abstractNumId w:val="5"/>
  </w:num>
  <w:num w:numId="16" w16cid:durableId="585580409">
    <w:abstractNumId w:val="10"/>
  </w:num>
  <w:num w:numId="17" w16cid:durableId="1603606660">
    <w:abstractNumId w:val="3"/>
  </w:num>
  <w:num w:numId="18" w16cid:durableId="1796408060">
    <w:abstractNumId w:val="6"/>
  </w:num>
  <w:num w:numId="19" w16cid:durableId="337972698">
    <w:abstractNumId w:val="2"/>
  </w:num>
  <w:num w:numId="20" w16cid:durableId="2058892253">
    <w:abstractNumId w:val="22"/>
  </w:num>
  <w:num w:numId="21" w16cid:durableId="517625453">
    <w:abstractNumId w:val="21"/>
  </w:num>
  <w:num w:numId="22" w16cid:durableId="1808400513">
    <w:abstractNumId w:val="0"/>
  </w:num>
  <w:num w:numId="23" w16cid:durableId="2072921673">
    <w:abstractNumId w:val="25"/>
  </w:num>
  <w:num w:numId="24" w16cid:durableId="443113108">
    <w:abstractNumId w:val="9"/>
  </w:num>
  <w:num w:numId="25" w16cid:durableId="1704211640">
    <w:abstractNumId w:val="23"/>
  </w:num>
  <w:num w:numId="26" w16cid:durableId="9036106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7B3B"/>
    <w:rsid w:val="00017D62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6B6B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2DDA"/>
    <w:rsid w:val="00444F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3056"/>
    <w:rsid w:val="00935CAA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2A41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55681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4</cp:revision>
  <cp:lastPrinted>2024-02-20T02:22:00Z</cp:lastPrinted>
  <dcterms:created xsi:type="dcterms:W3CDTF">2024-02-20T02:26:00Z</dcterms:created>
  <dcterms:modified xsi:type="dcterms:W3CDTF">2024-02-20T04:10:00Z</dcterms:modified>
</cp:coreProperties>
</file>