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7241B">
      <w:pPr>
        <w:divId w:val="382483855"/>
        <w:rPr>
          <w:rFonts w:eastAsia="Times New Roman"/>
        </w:rPr>
      </w:pPr>
      <w:r>
        <w:rPr>
          <w:rStyle w:val="textsm"/>
          <w:rFonts w:ascii="Arial" w:eastAsia="Times New Roman" w:hAnsi="Arial" w:cs="Arial"/>
          <w:sz w:val="20"/>
          <w:szCs w:val="20"/>
        </w:rPr>
        <w:t>This is a bit old.  Does anyone out there subscribe to the Telegram?</w:t>
      </w:r>
    </w:p>
    <w:p w:rsidR="00000000" w:rsidRDefault="00F7241B">
      <w:pPr>
        <w:divId w:val="1109735038"/>
        <w:rPr>
          <w:rFonts w:eastAsia="Times New Roman"/>
        </w:rPr>
      </w:pPr>
      <w:r>
        <w:rPr>
          <w:rStyle w:val="textsm"/>
          <w:rFonts w:ascii="Arial" w:eastAsia="Times New Roman" w:hAnsi="Arial" w:cs="Arial"/>
          <w:sz w:val="20"/>
          <w:szCs w:val="20"/>
        </w:rPr>
        <w:t>===========</w:t>
      </w:r>
    </w:p>
    <w:p w:rsidR="00000000" w:rsidRDefault="00F7241B">
      <w:pPr>
        <w:divId w:val="665211072"/>
        <w:rPr>
          <w:rFonts w:eastAsia="Times New Roman"/>
        </w:rPr>
      </w:pPr>
      <w:r>
        <w:rPr>
          <w:rStyle w:val="textsm"/>
          <w:rFonts w:ascii="Arial" w:eastAsia="Times New Roman" w:hAnsi="Arial" w:cs="Arial"/>
          <w:sz w:val="20"/>
          <w:szCs w:val="20"/>
        </w:rPr>
        <w:t>Worcester Telegram</w:t>
      </w:r>
    </w:p>
    <w:p w:rsidR="00000000" w:rsidRDefault="00F7241B">
      <w:pPr>
        <w:divId w:val="2061590661"/>
        <w:rPr>
          <w:rStyle w:val="text"/>
        </w:rPr>
      </w:pPr>
      <w:r>
        <w:rPr>
          <w:rStyle w:val="textsm"/>
          <w:rFonts w:eastAsia="Times New Roman"/>
        </w:rPr>
        <w:t xml:space="preserve">Wednesday, March 3, 2004 </w:t>
      </w:r>
      <w:r>
        <w:rPr>
          <w:rFonts w:eastAsia="Times New Roman"/>
        </w:rPr>
        <w:br/>
      </w:r>
      <w:r>
        <w:rPr>
          <w:rFonts w:eastAsia="Times New Roman"/>
        </w:rPr>
        <w:br/>
      </w:r>
      <w:r>
        <w:rPr>
          <w:rStyle w:val="Strong"/>
          <w:rFonts w:eastAsia="Times New Roman"/>
        </w:rPr>
        <w:t>Citing "stress," official resigns</w:t>
      </w:r>
      <w:r>
        <w:rPr>
          <w:rFonts w:eastAsia="Times New Roman"/>
        </w:rPr>
        <w:br/>
      </w:r>
      <w:r>
        <w:rPr>
          <w:rFonts w:eastAsia="Times New Roman"/>
        </w:rPr>
        <w:br/>
      </w:r>
      <w:r>
        <w:rPr>
          <w:rStyle w:val="titleblk"/>
          <w:rFonts w:eastAsia="Times New Roman"/>
        </w:rPr>
        <w:t>Templeton</w:t>
      </w:r>
    </w:p>
    <w:tbl>
      <w:tblPr>
        <w:tblW w:w="0" w:type="auto"/>
        <w:tblCellSpacing w:w="0" w:type="dxa"/>
        <w:tblCellMar>
          <w:left w:w="0" w:type="dxa"/>
          <w:right w:w="0" w:type="dxa"/>
        </w:tblCellMar>
        <w:tblLook w:val="04A0"/>
      </w:tblPr>
      <w:tblGrid>
        <w:gridCol w:w="2281"/>
      </w:tblGrid>
      <w:tr w:rsidR="00000000">
        <w:trPr>
          <w:divId w:val="11304476"/>
          <w:tblCellSpacing w:w="0" w:type="dxa"/>
        </w:trPr>
        <w:tc>
          <w:tcPr>
            <w:tcW w:w="0" w:type="auto"/>
            <w:hideMark/>
          </w:tcPr>
          <w:p w:rsidR="00000000" w:rsidRDefault="00F7241B">
            <w:pPr>
              <w:rPr>
                <w:rFonts w:eastAsia="Times New Roman"/>
              </w:rPr>
            </w:pPr>
            <w:r>
              <w:rPr>
                <w:rStyle w:val="text"/>
                <w:rFonts w:eastAsia="Times New Roman"/>
                <w:b/>
                <w:bCs/>
              </w:rPr>
              <w:t>George Barnes</w:t>
            </w:r>
            <w:r>
              <w:rPr>
                <w:rFonts w:eastAsia="Times New Roman"/>
                <w:b/>
                <w:bCs/>
              </w:rPr>
              <w:br/>
            </w:r>
            <w:r>
              <w:rPr>
                <w:rStyle w:val="text"/>
                <w:rFonts w:eastAsia="Times New Roman"/>
                <w:b/>
                <w:bCs/>
              </w:rPr>
              <w:t>T&amp;G STAFF</w:t>
            </w:r>
            <w:r>
              <w:rPr>
                <w:rFonts w:eastAsia="Times New Roman"/>
              </w:rPr>
              <w:br/>
            </w:r>
            <w:hyperlink r:id="rId4" w:history="1">
              <w:r>
                <w:rPr>
                  <w:rStyle w:val="Hyperlink"/>
                  <w:rFonts w:eastAsia="Times New Roman"/>
                </w:rPr>
                <w:t>gbarnes@telegram.com</w:t>
              </w:r>
            </w:hyperlink>
          </w:p>
        </w:tc>
      </w:tr>
    </w:tbl>
    <w:tbl>
      <w:tblPr>
        <w:tblpPr w:leftFromText="45" w:rightFromText="45" w:vertAnchor="text" w:tblpXSpec="right" w:tblpYSpec="center"/>
        <w:tblW w:w="0" w:type="auto"/>
        <w:tblCellSpacing w:w="15" w:type="dxa"/>
        <w:tblCellMar>
          <w:top w:w="30" w:type="dxa"/>
          <w:left w:w="30" w:type="dxa"/>
          <w:bottom w:w="30" w:type="dxa"/>
          <w:right w:w="30" w:type="dxa"/>
        </w:tblCellMar>
        <w:tblLook w:val="04A0"/>
      </w:tblPr>
      <w:tblGrid>
        <w:gridCol w:w="135"/>
      </w:tblGrid>
      <w:tr w:rsidR="00000000">
        <w:trPr>
          <w:tblCellSpacing w:w="15" w:type="dxa"/>
        </w:trPr>
        <w:tc>
          <w:tcPr>
            <w:tcW w:w="0" w:type="auto"/>
            <w:vAlign w:val="center"/>
            <w:hideMark/>
          </w:tcPr>
          <w:p w:rsidR="00000000" w:rsidRDefault="00F7241B">
            <w:pPr>
              <w:rPr>
                <w:rFonts w:eastAsia="Times New Roman"/>
              </w:rPr>
            </w:pPr>
            <w:r>
              <w:rPr>
                <w:rFonts w:ascii="Arial" w:hAnsi="Arial" w:cs="Arial"/>
                <w:b/>
                <w:bCs/>
                <w:noProof/>
                <w:sz w:val="20"/>
                <w:szCs w:val="20"/>
              </w:rPr>
              <w:drawing>
                <wp:anchor distT="0" distB="0" distL="19050" distR="19050" simplePos="0" relativeHeight="251658240"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2" name="Picture 2" descr="http://www.telegram.com/graphics/one_pixel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legram.com/graphics/one_pixel_transparen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anchor>
              </w:drawing>
            </w:r>
          </w:p>
        </w:tc>
      </w:tr>
    </w:tbl>
    <w:p w:rsidR="00F7241B" w:rsidRDefault="00F7241B">
      <w:pPr>
        <w:divId w:val="2141921152"/>
        <w:rPr>
          <w:rFonts w:ascii="Arial" w:eastAsia="Times New Roman" w:hAnsi="Arial" w:cs="Arial"/>
          <w:sz w:val="20"/>
          <w:szCs w:val="20"/>
        </w:rPr>
      </w:pPr>
      <w:r>
        <w:rPr>
          <w:rFonts w:ascii="Arial" w:eastAsia="Times New Roman" w:hAnsi="Arial" w:cs="Arial"/>
          <w:sz w:val="20"/>
          <w:szCs w:val="20"/>
        </w:rPr>
        <w:br/>
      </w:r>
      <w:r>
        <w:rPr>
          <w:rStyle w:val="Strong"/>
          <w:rFonts w:ascii="Arial" w:eastAsia="Times New Roman" w:hAnsi="Arial" w:cs="Arial"/>
          <w:sz w:val="20"/>
          <w:szCs w:val="20"/>
        </w:rPr>
        <w:t xml:space="preserve">TEMPLETON- </w:t>
      </w:r>
      <w:r>
        <w:rPr>
          <w:rFonts w:ascii="Arial" w:eastAsia="Times New Roman" w:hAnsi="Arial" w:cs="Arial"/>
          <w:sz w:val="20"/>
          <w:szCs w:val="20"/>
        </w:rPr>
        <w:t xml:space="preserve">One Board of Health member has resigned and two others will face both election and a recall election when voters go to the polls May 3 for the annual town election. </w:t>
      </w:r>
      <w:r>
        <w:rPr>
          <w:rFonts w:ascii="Arial" w:eastAsia="Times New Roman" w:hAnsi="Arial" w:cs="Arial"/>
          <w:sz w:val="20"/>
          <w:szCs w:val="20"/>
        </w:rPr>
        <w:br/>
      </w:r>
      <w:r>
        <w:rPr>
          <w:rFonts w:ascii="Arial" w:eastAsia="Times New Roman" w:hAnsi="Arial" w:cs="Arial"/>
          <w:sz w:val="20"/>
          <w:szCs w:val="20"/>
        </w:rPr>
        <w:br/>
        <w:t xml:space="preserve">Board of Health member Ida E. Beane notified town </w:t>
      </w:r>
      <w:r>
        <w:rPr>
          <w:rFonts w:ascii="Arial" w:eastAsia="Times New Roman" w:hAnsi="Arial" w:cs="Arial"/>
          <w:sz w:val="20"/>
          <w:szCs w:val="20"/>
        </w:rPr>
        <w:t xml:space="preserve">officials yesterday that she has resigned from office two years before the end of her term after five years as a member of the board and about 40 years serving the town. </w:t>
      </w:r>
      <w:r>
        <w:rPr>
          <w:rFonts w:ascii="Arial" w:eastAsia="Times New Roman" w:hAnsi="Arial" w:cs="Arial"/>
          <w:sz w:val="20"/>
          <w:szCs w:val="20"/>
        </w:rPr>
        <w:br/>
      </w:r>
      <w:r>
        <w:rPr>
          <w:rFonts w:ascii="Arial" w:eastAsia="Times New Roman" w:hAnsi="Arial" w:cs="Arial"/>
          <w:sz w:val="20"/>
          <w:szCs w:val="20"/>
        </w:rPr>
        <w:br/>
        <w:t xml:space="preserve">"I couldn't take any more of the stress," she said. </w:t>
      </w:r>
      <w:r>
        <w:rPr>
          <w:rFonts w:ascii="Arial" w:eastAsia="Times New Roman" w:hAnsi="Arial" w:cs="Arial"/>
          <w:sz w:val="20"/>
          <w:szCs w:val="20"/>
        </w:rPr>
        <w:br/>
      </w:r>
      <w:r>
        <w:rPr>
          <w:rFonts w:ascii="Arial" w:eastAsia="Times New Roman" w:hAnsi="Arial" w:cs="Arial"/>
          <w:sz w:val="20"/>
          <w:szCs w:val="20"/>
        </w:rPr>
        <w:br/>
        <w:t xml:space="preserve">The board has been under fire </w:t>
      </w:r>
      <w:r>
        <w:rPr>
          <w:rFonts w:ascii="Arial" w:eastAsia="Times New Roman" w:hAnsi="Arial" w:cs="Arial"/>
          <w:sz w:val="20"/>
          <w:szCs w:val="20"/>
        </w:rPr>
        <w:t>for the past year by residents opposed to reopening a town landfill. The board signed a contract with New England Waste Services of Auburn to create a lined landfill that would both serve as a place to dispose of the waste now buried in the town's old land</w:t>
      </w:r>
      <w:r>
        <w:rPr>
          <w:rFonts w:ascii="Arial" w:eastAsia="Times New Roman" w:hAnsi="Arial" w:cs="Arial"/>
          <w:sz w:val="20"/>
          <w:szCs w:val="20"/>
        </w:rPr>
        <w:t xml:space="preserve">fill and as a regional landfill. </w:t>
      </w:r>
      <w:r>
        <w:rPr>
          <w:rFonts w:ascii="Arial" w:eastAsia="Times New Roman" w:hAnsi="Arial" w:cs="Arial"/>
          <w:sz w:val="20"/>
          <w:szCs w:val="20"/>
        </w:rPr>
        <w:br/>
      </w:r>
      <w:r>
        <w:rPr>
          <w:rFonts w:ascii="Arial" w:eastAsia="Times New Roman" w:hAnsi="Arial" w:cs="Arial"/>
          <w:sz w:val="20"/>
          <w:szCs w:val="20"/>
        </w:rPr>
        <w:br/>
        <w:t xml:space="preserve">In February, opponents of the landfill submitted petitions with more than 1,200 signatures seeking the recall of Mrs. Beane and her fellow Board of Health members Neil A. Cullen and Randy J. Lawrence. </w:t>
      </w:r>
      <w:r>
        <w:rPr>
          <w:rFonts w:ascii="Arial" w:eastAsia="Times New Roman" w:hAnsi="Arial" w:cs="Arial"/>
          <w:sz w:val="20"/>
          <w:szCs w:val="20"/>
        </w:rPr>
        <w:br/>
      </w:r>
      <w:r>
        <w:rPr>
          <w:rFonts w:ascii="Arial" w:eastAsia="Times New Roman" w:hAnsi="Arial" w:cs="Arial"/>
          <w:sz w:val="20"/>
          <w:szCs w:val="20"/>
        </w:rPr>
        <w:br/>
        <w:t>Town Clerk Carol H</w:t>
      </w:r>
      <w:r>
        <w:rPr>
          <w:rFonts w:ascii="Arial" w:eastAsia="Times New Roman" w:hAnsi="Arial" w:cs="Arial"/>
          <w:sz w:val="20"/>
          <w:szCs w:val="20"/>
        </w:rPr>
        <w:t xml:space="preserve">arris said the town plans to include the recall vote as part of the annual election. Under town bylaws if a town election is to occur within 100 days of the date the recall petitions are certified, the town may postpone the recall vote until the election. </w:t>
      </w:r>
      <w:r>
        <w:rPr>
          <w:rFonts w:ascii="Arial" w:eastAsia="Times New Roman" w:hAnsi="Arial" w:cs="Arial"/>
          <w:sz w:val="20"/>
          <w:szCs w:val="20"/>
        </w:rPr>
        <w:br/>
      </w:r>
      <w:r>
        <w:rPr>
          <w:rFonts w:ascii="Arial" w:eastAsia="Times New Roman" w:hAnsi="Arial" w:cs="Arial"/>
          <w:sz w:val="20"/>
          <w:szCs w:val="20"/>
        </w:rPr>
        <w:br/>
        <w:t xml:space="preserve">Mrs. Beane said she was stepping down was because of the recall effort and the criticism the board has come under recently. </w:t>
      </w:r>
      <w:r>
        <w:rPr>
          <w:rFonts w:ascii="Arial" w:eastAsia="Times New Roman" w:hAnsi="Arial" w:cs="Arial"/>
          <w:sz w:val="20"/>
          <w:szCs w:val="20"/>
        </w:rPr>
        <w:br/>
      </w:r>
      <w:r>
        <w:rPr>
          <w:rFonts w:ascii="Arial" w:eastAsia="Times New Roman" w:hAnsi="Arial" w:cs="Arial"/>
          <w:sz w:val="20"/>
          <w:szCs w:val="20"/>
        </w:rPr>
        <w:br/>
        <w:t xml:space="preserve">"After five years of doing what I thought was right, all of a sudden it was totally different," she said. </w:t>
      </w:r>
      <w:r>
        <w:rPr>
          <w:rFonts w:ascii="Arial" w:eastAsia="Times New Roman" w:hAnsi="Arial" w:cs="Arial"/>
          <w:sz w:val="20"/>
          <w:szCs w:val="20"/>
        </w:rPr>
        <w:br/>
      </w:r>
      <w:r>
        <w:rPr>
          <w:rFonts w:ascii="Arial" w:eastAsia="Times New Roman" w:hAnsi="Arial" w:cs="Arial"/>
          <w:sz w:val="20"/>
          <w:szCs w:val="20"/>
        </w:rPr>
        <w:br/>
        <w:t>The landfill issue d</w:t>
      </w:r>
      <w:r>
        <w:rPr>
          <w:rFonts w:ascii="Arial" w:eastAsia="Times New Roman" w:hAnsi="Arial" w:cs="Arial"/>
          <w:sz w:val="20"/>
          <w:szCs w:val="20"/>
        </w:rPr>
        <w:t xml:space="preserve">rew 875 people to a Feb. 19 special town meeting and may have encouraged voters to run for office. </w:t>
      </w:r>
      <w:r>
        <w:rPr>
          <w:rFonts w:ascii="Arial" w:eastAsia="Times New Roman" w:hAnsi="Arial" w:cs="Arial"/>
          <w:sz w:val="20"/>
          <w:szCs w:val="20"/>
        </w:rPr>
        <w:br/>
      </w:r>
      <w:r>
        <w:rPr>
          <w:rFonts w:ascii="Arial" w:eastAsia="Times New Roman" w:hAnsi="Arial" w:cs="Arial"/>
          <w:sz w:val="20"/>
          <w:szCs w:val="20"/>
        </w:rPr>
        <w:br/>
        <w:t>Residents have until March 12 to take out nomination papers and March 15 to return them. Already seven people have taken out nomination papers to run for t</w:t>
      </w:r>
      <w:r>
        <w:rPr>
          <w:rFonts w:ascii="Arial" w:eastAsia="Times New Roman" w:hAnsi="Arial" w:cs="Arial"/>
          <w:sz w:val="20"/>
          <w:szCs w:val="20"/>
        </w:rPr>
        <w:t xml:space="preserve">wo three-year terms on the Board of Selectmen. </w:t>
      </w:r>
      <w:r>
        <w:rPr>
          <w:rFonts w:ascii="Arial" w:eastAsia="Times New Roman" w:hAnsi="Arial" w:cs="Arial"/>
          <w:sz w:val="20"/>
          <w:szCs w:val="20"/>
        </w:rPr>
        <w:br/>
      </w:r>
      <w:r>
        <w:rPr>
          <w:rFonts w:ascii="Arial" w:eastAsia="Times New Roman" w:hAnsi="Arial" w:cs="Arial"/>
          <w:sz w:val="20"/>
          <w:szCs w:val="20"/>
        </w:rPr>
        <w:br/>
        <w:t>Incumbents Randy Brown and Thomas Martin are up for re-election, and Mr. Martin is one of the seven to have taken out nomination papers from the town clerk. Other possible candidates for the two posts are Ge</w:t>
      </w:r>
      <w:r>
        <w:rPr>
          <w:rFonts w:ascii="Arial" w:eastAsia="Times New Roman" w:hAnsi="Arial" w:cs="Arial"/>
          <w:sz w:val="20"/>
          <w:szCs w:val="20"/>
        </w:rPr>
        <w:t>rald E. Skelton, head of the town's Municipal Lighting Plant; William Launier; Robert Columbus; Julie Farrell, who is a member of the Narragansett Regional School Committee; Wayne Fontaine, a former member of the School Committee, and Raymond Voutila, form</w:t>
      </w:r>
      <w:r>
        <w:rPr>
          <w:rFonts w:ascii="Arial" w:eastAsia="Times New Roman" w:hAnsi="Arial" w:cs="Arial"/>
          <w:sz w:val="20"/>
          <w:szCs w:val="20"/>
        </w:rPr>
        <w:t xml:space="preserve">er Finance Committee chairman. </w:t>
      </w:r>
      <w:r>
        <w:rPr>
          <w:rFonts w:ascii="Arial" w:eastAsia="Times New Roman" w:hAnsi="Arial" w:cs="Arial"/>
          <w:sz w:val="20"/>
          <w:szCs w:val="20"/>
        </w:rPr>
        <w:br/>
      </w:r>
      <w:r>
        <w:rPr>
          <w:rFonts w:ascii="Arial" w:eastAsia="Times New Roman" w:hAnsi="Arial" w:cs="Arial"/>
          <w:sz w:val="20"/>
          <w:szCs w:val="20"/>
        </w:rPr>
        <w:br/>
        <w:t>Mrs. Farrell has also taken out nomination papers for another term on the school committee. Mr. Skelton has also taken out nomination papers for Light and Water Commission. Mr. Voutila also has nomination papers for Board o</w:t>
      </w:r>
      <w:r>
        <w:rPr>
          <w:rFonts w:ascii="Arial" w:eastAsia="Times New Roman" w:hAnsi="Arial" w:cs="Arial"/>
          <w:sz w:val="20"/>
          <w:szCs w:val="20"/>
        </w:rPr>
        <w:t xml:space="preserve">f Health for Mr. Cullen's one-year unexpired term on the board. </w:t>
      </w:r>
      <w:r>
        <w:rPr>
          <w:rFonts w:ascii="Arial" w:eastAsia="Times New Roman" w:hAnsi="Arial" w:cs="Arial"/>
          <w:sz w:val="20"/>
          <w:szCs w:val="20"/>
        </w:rPr>
        <w:br/>
      </w:r>
      <w:r>
        <w:rPr>
          <w:rFonts w:ascii="Arial" w:eastAsia="Times New Roman" w:hAnsi="Arial" w:cs="Arial"/>
          <w:sz w:val="20"/>
          <w:szCs w:val="20"/>
        </w:rPr>
        <w:br/>
        <w:t xml:space="preserve">Mr. Launier has also taken out nomination papers for the remaining two years of Mrs. Beane's term. Donald Tourigny has also taken out papers to run for the two-year position. </w:t>
      </w:r>
      <w:r>
        <w:rPr>
          <w:rFonts w:ascii="Arial" w:eastAsia="Times New Roman" w:hAnsi="Arial" w:cs="Arial"/>
          <w:sz w:val="20"/>
          <w:szCs w:val="20"/>
        </w:rPr>
        <w:br/>
      </w:r>
      <w:r>
        <w:rPr>
          <w:rFonts w:ascii="Arial" w:eastAsia="Times New Roman" w:hAnsi="Arial" w:cs="Arial"/>
          <w:sz w:val="20"/>
          <w:szCs w:val="20"/>
        </w:rPr>
        <w:br/>
        <w:t>Also on the b</w:t>
      </w:r>
      <w:r>
        <w:rPr>
          <w:rFonts w:ascii="Arial" w:eastAsia="Times New Roman" w:hAnsi="Arial" w:cs="Arial"/>
          <w:sz w:val="20"/>
          <w:szCs w:val="20"/>
        </w:rPr>
        <w:t>allot are three-year terms for town treasurer, tax collector, Municipal Light and Water Commission and Cemetery Commission; five-year terms for Planning Board and Housing Authority; a two-year unexpired term for town clerk, and one-year terms for moderator</w:t>
      </w:r>
      <w:r>
        <w:rPr>
          <w:rFonts w:ascii="Arial" w:eastAsia="Times New Roman" w:hAnsi="Arial" w:cs="Arial"/>
          <w:sz w:val="20"/>
          <w:szCs w:val="20"/>
        </w:rPr>
        <w:t xml:space="preserve"> and Sewer Commission. </w:t>
      </w:r>
    </w:p>
    <w:sectPr w:rsidR="00F724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35093C"/>
    <w:rsid w:val="000C1849"/>
    <w:rsid w:val="0035093C"/>
    <w:rsid w:val="00F72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m">
    <w:name w:val="textsm"/>
    <w:basedOn w:val="DefaultParagraphFont"/>
  </w:style>
  <w:style w:type="character" w:customStyle="1" w:styleId="text">
    <w:name w:val="text"/>
    <w:basedOn w:val="DefaultParagraphFont"/>
  </w:style>
  <w:style w:type="character" w:customStyle="1" w:styleId="titlelgblk">
    <w:name w:val="titlelgblk"/>
    <w:basedOn w:val="DefaultParagraphFont"/>
  </w:style>
  <w:style w:type="character" w:styleId="Strong">
    <w:name w:val="Strong"/>
    <w:basedOn w:val="DefaultParagraphFont"/>
    <w:uiPriority w:val="22"/>
    <w:qFormat/>
    <w:rPr>
      <w:b/>
      <w:bCs/>
    </w:rPr>
  </w:style>
  <w:style w:type="character" w:customStyle="1" w:styleId="titleblk">
    <w:name w:val="titleblk"/>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11304476">
      <w:marLeft w:val="0"/>
      <w:marRight w:val="0"/>
      <w:marTop w:val="0"/>
      <w:marBottom w:val="0"/>
      <w:divBdr>
        <w:top w:val="none" w:sz="0" w:space="0" w:color="auto"/>
        <w:left w:val="none" w:sz="0" w:space="0" w:color="auto"/>
        <w:bottom w:val="none" w:sz="0" w:space="0" w:color="auto"/>
        <w:right w:val="none" w:sz="0" w:space="0" w:color="auto"/>
      </w:divBdr>
    </w:div>
    <w:div w:id="382483855">
      <w:marLeft w:val="0"/>
      <w:marRight w:val="0"/>
      <w:marTop w:val="0"/>
      <w:marBottom w:val="0"/>
      <w:divBdr>
        <w:top w:val="none" w:sz="0" w:space="0" w:color="auto"/>
        <w:left w:val="none" w:sz="0" w:space="0" w:color="auto"/>
        <w:bottom w:val="none" w:sz="0" w:space="0" w:color="auto"/>
        <w:right w:val="none" w:sz="0" w:space="0" w:color="auto"/>
      </w:divBdr>
    </w:div>
    <w:div w:id="665211072">
      <w:marLeft w:val="0"/>
      <w:marRight w:val="0"/>
      <w:marTop w:val="0"/>
      <w:marBottom w:val="0"/>
      <w:divBdr>
        <w:top w:val="none" w:sz="0" w:space="0" w:color="auto"/>
        <w:left w:val="none" w:sz="0" w:space="0" w:color="auto"/>
        <w:bottom w:val="none" w:sz="0" w:space="0" w:color="auto"/>
        <w:right w:val="none" w:sz="0" w:space="0" w:color="auto"/>
      </w:divBdr>
    </w:div>
    <w:div w:id="1109735038">
      <w:marLeft w:val="0"/>
      <w:marRight w:val="0"/>
      <w:marTop w:val="0"/>
      <w:marBottom w:val="0"/>
      <w:divBdr>
        <w:top w:val="none" w:sz="0" w:space="0" w:color="auto"/>
        <w:left w:val="none" w:sz="0" w:space="0" w:color="auto"/>
        <w:bottom w:val="none" w:sz="0" w:space="0" w:color="auto"/>
        <w:right w:val="none" w:sz="0" w:space="0" w:color="auto"/>
      </w:divBdr>
    </w:div>
    <w:div w:id="2061590661">
      <w:marLeft w:val="0"/>
      <w:marRight w:val="0"/>
      <w:marTop w:val="0"/>
      <w:marBottom w:val="0"/>
      <w:divBdr>
        <w:top w:val="none" w:sz="0" w:space="0" w:color="auto"/>
        <w:left w:val="none" w:sz="0" w:space="0" w:color="auto"/>
        <w:bottom w:val="none" w:sz="0" w:space="0" w:color="auto"/>
        <w:right w:val="none" w:sz="0" w:space="0" w:color="auto"/>
      </w:divBdr>
    </w:div>
    <w:div w:id="2141921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mailto:gbarnes@tele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saveforestlake@gmail.com</dc:creator>
  <cp:lastModifiedBy>saveforestlake@gmail.com</cp:lastModifiedBy>
  <cp:revision>2</cp:revision>
  <dcterms:created xsi:type="dcterms:W3CDTF">2021-10-27T11:15:00Z</dcterms:created>
  <dcterms:modified xsi:type="dcterms:W3CDTF">2021-10-27T11:15:00Z</dcterms:modified>
</cp:coreProperties>
</file>