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4EF" w:rsidRDefault="00DC46EC">
      <w:pPr>
        <w:spacing w:after="265"/>
        <w:ind w:left="376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85975" cy="2419350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5654EF" w:rsidRDefault="00D941D8" w:rsidP="00D941D8">
      <w:pPr>
        <w:spacing w:after="171"/>
        <w:ind w:left="304"/>
        <w:jc w:val="center"/>
      </w:pPr>
      <w:r>
        <w:rPr>
          <w:b/>
        </w:rPr>
        <w:t xml:space="preserve">10500 LB </w:t>
      </w:r>
      <w:r w:rsidR="00DC46EC">
        <w:rPr>
          <w:b/>
        </w:rPr>
        <w:t xml:space="preserve">466 Hot Farm Rules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Safety first, always!!!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Follow the general rules at all times.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Maximum 480 cubic inches.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Maximum 3”x3” turbo. No reducers.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20.8 max tire.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Roll bar/roll cage and seat belts are MANDATORY. 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NO intercoolers are allowed.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Water injection is allowed. </w:t>
      </w:r>
    </w:p>
    <w:p w:rsidR="005654EF" w:rsidRDefault="00DC46EC">
      <w:pPr>
        <w:numPr>
          <w:ilvl w:val="0"/>
          <w:numId w:val="1"/>
        </w:numPr>
        <w:ind w:hanging="360"/>
      </w:pPr>
      <w:r>
        <w:t xml:space="preserve">Any pump up to p7100. </w:t>
      </w:r>
    </w:p>
    <w:p w:rsidR="005654EF" w:rsidRDefault="00DC46EC">
      <w:pPr>
        <w:numPr>
          <w:ilvl w:val="0"/>
          <w:numId w:val="1"/>
        </w:numPr>
        <w:spacing w:after="195" w:line="358" w:lineRule="auto"/>
        <w:ind w:hanging="360"/>
      </w:pPr>
      <w:r>
        <w:t xml:space="preserve">Driver MUST wear </w:t>
      </w:r>
      <w:r w:rsidR="000D0688">
        <w:t xml:space="preserve">at least </w:t>
      </w:r>
      <w:r>
        <w:t xml:space="preserve">a fire jacket, gloves, helmet and leather boots. ALL tractors must be equipped with a WORKING fire extinguisher. </w:t>
      </w:r>
    </w:p>
    <w:p w:rsidR="005654EF" w:rsidRDefault="00DC46EC">
      <w:pPr>
        <w:spacing w:after="154"/>
        <w:ind w:left="0" w:firstLine="0"/>
      </w:pPr>
      <w:r>
        <w:t xml:space="preserve"> </w:t>
      </w:r>
    </w:p>
    <w:p w:rsidR="005654EF" w:rsidRDefault="00DC46EC">
      <w:pPr>
        <w:spacing w:after="0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inline distT="0" distB="0" distL="0" distR="0">
            <wp:extent cx="5248275" cy="78105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4EF">
      <w:pgSz w:w="12240" w:h="15840"/>
      <w:pgMar w:top="1440" w:right="17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D3BDF"/>
    <w:multiLevelType w:val="hybridMultilevel"/>
    <w:tmpl w:val="FFFFFFFF"/>
    <w:lvl w:ilvl="0" w:tplc="2D22C8F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2FAF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2442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22B31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EB9B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C95B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8612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D8E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8E5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F"/>
    <w:rsid w:val="000D0688"/>
    <w:rsid w:val="0049594D"/>
    <w:rsid w:val="005654EF"/>
    <w:rsid w:val="00D941D8"/>
    <w:rsid w:val="00DC46EC"/>
    <w:rsid w:val="00F24F79"/>
    <w:rsid w:val="00FA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C23B6A-8697-BD41-A61A-005DD96C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9"/>
      <w:ind w:left="37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Guest User</cp:lastModifiedBy>
  <cp:revision>2</cp:revision>
  <dcterms:created xsi:type="dcterms:W3CDTF">2021-01-15T23:06:00Z</dcterms:created>
  <dcterms:modified xsi:type="dcterms:W3CDTF">2021-01-15T23:06:00Z</dcterms:modified>
</cp:coreProperties>
</file>