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FA29" w14:textId="76AC6687" w:rsidR="005674D9" w:rsidRDefault="005674D9" w:rsidP="005674D9">
      <w:r>
        <w:rPr>
          <w:noProof/>
        </w:rPr>
        <mc:AlternateContent>
          <mc:Choice Requires="wps">
            <w:drawing>
              <wp:anchor distT="45720" distB="45720" distL="114300" distR="114300" simplePos="0" relativeHeight="251658241" behindDoc="1" locked="0" layoutInCell="1" allowOverlap="1" wp14:anchorId="41E435A5" wp14:editId="490E7843">
                <wp:simplePos x="0" y="0"/>
                <wp:positionH relativeFrom="column">
                  <wp:posOffset>3802380</wp:posOffset>
                </wp:positionH>
                <wp:positionV relativeFrom="paragraph">
                  <wp:posOffset>-723900</wp:posOffset>
                </wp:positionV>
                <wp:extent cx="2895600" cy="8839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83920"/>
                        </a:xfrm>
                        <a:prstGeom prst="rect">
                          <a:avLst/>
                        </a:prstGeom>
                        <a:solidFill>
                          <a:srgbClr val="FFFFFF"/>
                        </a:solidFill>
                        <a:ln w="9525">
                          <a:solidFill>
                            <a:schemeClr val="bg1"/>
                          </a:solidFill>
                          <a:miter lim="800000"/>
                          <a:headEnd/>
                          <a:tailEnd/>
                        </a:ln>
                      </wps:spPr>
                      <wps:txbx>
                        <w:txbxContent>
                          <w:p w14:paraId="4E7342D8" w14:textId="6EC2F94E" w:rsidR="005674D9" w:rsidRDefault="005674D9" w:rsidP="005674D9">
                            <w:pPr>
                              <w:spacing w:after="0"/>
                            </w:pPr>
                            <w:r>
                              <w:t>President – Matt Loucks | 315-264-4816</w:t>
                            </w:r>
                          </w:p>
                          <w:p w14:paraId="4B18C86B" w14:textId="2EDB1E86" w:rsidR="005674D9" w:rsidRDefault="005674D9" w:rsidP="005674D9">
                            <w:pPr>
                              <w:spacing w:after="0"/>
                            </w:pPr>
                            <w:hyperlink r:id="rId7" w:history="1">
                              <w:r w:rsidRPr="00E84B24">
                                <w:rPr>
                                  <w:rStyle w:val="Hyperlink"/>
                                </w:rPr>
                                <w:t>NYHOTFARMPULLERS@GMAIL.COM</w:t>
                              </w:r>
                            </w:hyperlink>
                          </w:p>
                          <w:p w14:paraId="41864530" w14:textId="2C4BB60B" w:rsidR="005674D9" w:rsidRDefault="005674D9" w:rsidP="005674D9">
                            <w:pPr>
                              <w:spacing w:after="0"/>
                            </w:pPr>
                            <w:r>
                              <w:t>NYHOTFARM.COM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435A5" id="_x0000_t202" coordsize="21600,21600" o:spt="202" path="m,l,21600r21600,l21600,xe">
                <v:stroke joinstyle="miter"/>
                <v:path gradientshapeok="t" o:connecttype="rect"/>
              </v:shapetype>
              <v:shape id="Text Box 2" o:spid="_x0000_s1026" type="#_x0000_t202" style="position:absolute;margin-left:299.4pt;margin-top:-57pt;width:228pt;height:69.6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" strokecolor="white [3212]">
                <v:textbox>
                  <w:txbxContent>
                    <w:p w14:paraId="4E7342D8" w14:textId="6EC2F94E" w:rsidR="005674D9" w:rsidRDefault="005674D9" w:rsidP="005674D9">
                      <w:pPr>
                        <w:spacing w:after="0"/>
                      </w:pPr>
                      <w:r>
                        <w:t>President – Matt Loucks | 315-264-4816</w:t>
                      </w:r>
                    </w:p>
                    <w:p w14:paraId="4B18C86B" w14:textId="2EDB1E86" w:rsidR="005674D9" w:rsidRDefault="005674D9" w:rsidP="005674D9">
                      <w:pPr>
                        <w:spacing w:after="0"/>
                      </w:pPr>
                      <w:hyperlink r:id="rId8" w:history="1">
                        <w:r w:rsidRPr="00E84B24">
                          <w:rPr>
                            <w:rStyle w:val="Hyperlink"/>
                          </w:rPr>
                          <w:t>NYHOTFARMPULLERS@GMAIL.COM</w:t>
                        </w:r>
                      </w:hyperlink>
                    </w:p>
                    <w:p w14:paraId="41864530" w14:textId="2C4BB60B" w:rsidR="005674D9" w:rsidRDefault="005674D9" w:rsidP="005674D9">
                      <w:pPr>
                        <w:spacing w:after="0"/>
                      </w:pPr>
                      <w:r>
                        <w:t>NYHOTFARM.COM</w:t>
                      </w:r>
                    </w:p>
                  </w:txbxContent>
                </v:textbox>
              </v:shape>
            </w:pict>
          </mc:Fallback>
        </mc:AlternateContent>
      </w:r>
      <w:r>
        <w:rPr>
          <w:noProof/>
        </w:rPr>
        <w:drawing>
          <wp:anchor distT="0" distB="0" distL="114300" distR="114300" simplePos="0" relativeHeight="251658240" behindDoc="1" locked="0" layoutInCell="1" allowOverlap="1" wp14:anchorId="0D4961CF" wp14:editId="0C388DB6">
            <wp:simplePos x="0" y="0"/>
            <wp:positionH relativeFrom="column">
              <wp:posOffset>-716280</wp:posOffset>
            </wp:positionH>
            <wp:positionV relativeFrom="paragraph">
              <wp:posOffset>-805815</wp:posOffset>
            </wp:positionV>
            <wp:extent cx="902825" cy="891540"/>
            <wp:effectExtent l="0" t="0" r="0" b="3810"/>
            <wp:wrapNone/>
            <wp:docPr id="105688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825" cy="891540"/>
                    </a:xfrm>
                    <a:prstGeom prst="rect">
                      <a:avLst/>
                    </a:prstGeom>
                    <a:noFill/>
                  </pic:spPr>
                </pic:pic>
              </a:graphicData>
            </a:graphic>
            <wp14:sizeRelH relativeFrom="margin">
              <wp14:pctWidth>0</wp14:pctWidth>
            </wp14:sizeRelH>
            <wp14:sizeRelV relativeFrom="margin">
              <wp14:pctHeight>0</wp14:pctHeight>
            </wp14:sizeRelV>
          </wp:anchor>
        </w:drawing>
      </w:r>
    </w:p>
    <w:p w14:paraId="6F21990D" w14:textId="0B175536" w:rsidR="005674D9" w:rsidRPr="005674D9" w:rsidRDefault="005674D9" w:rsidP="005674D9">
      <w:r w:rsidRPr="005674D9">
        <w:t>The NY Hot Farm Pulling Series Club has been established since 2017 and operates as a nonprofit 501(c)(7) organization. As a tractor pulling club, we average approximately 10 sanctioned pulling events per year.</w:t>
      </w:r>
    </w:p>
    <w:p w14:paraId="76F97FAE" w14:textId="77777777" w:rsidR="005674D9" w:rsidRPr="005674D9" w:rsidRDefault="005674D9" w:rsidP="005674D9">
      <w:r w:rsidRPr="005674D9">
        <w:t>Our events feature the following tractor classes:</w:t>
      </w:r>
    </w:p>
    <w:p w14:paraId="12B823A5" w14:textId="698F942A" w:rsidR="00C540BC" w:rsidRDefault="00C540BC" w:rsidP="00C540BC">
      <w:pPr>
        <w:ind w:left="720"/>
      </w:pPr>
      <w:r w:rsidRPr="00C540BC">
        <w:rPr>
          <w:rFonts w:ascii="Cambria Math" w:hAnsi="Cambria Math" w:cs="Cambria Math"/>
        </w:rPr>
        <w:t>⦁</w:t>
      </w:r>
      <w:r w:rsidRPr="00C540BC">
        <w:t xml:space="preserve"> 8,500 lb Farm Stock</w:t>
      </w:r>
      <w:r w:rsidRPr="00C540BC">
        <w:br/>
      </w:r>
      <w:r w:rsidRPr="00C540BC">
        <w:rPr>
          <w:rFonts w:ascii="Cambria Math" w:hAnsi="Cambria Math" w:cs="Cambria Math"/>
        </w:rPr>
        <w:t>⦁</w:t>
      </w:r>
      <w:r w:rsidRPr="00C540BC">
        <w:t xml:space="preserve"> 14,200 lb Farm Stock</w:t>
      </w:r>
      <w:r w:rsidRPr="00C540BC">
        <w:br/>
      </w:r>
      <w:r w:rsidRPr="00C540BC">
        <w:rPr>
          <w:rFonts w:ascii="Cambria Math" w:hAnsi="Cambria Math" w:cs="Cambria Math"/>
        </w:rPr>
        <w:t>⦁</w:t>
      </w:r>
      <w:r w:rsidRPr="00C540BC">
        <w:t xml:space="preserve"> 12</w:t>
      </w:r>
      <w:r w:rsidR="00D0752E">
        <w:t>,</w:t>
      </w:r>
      <w:r w:rsidRPr="00C540BC">
        <w:t>500 lb Farm Stock 12MPH</w:t>
      </w:r>
      <w:r w:rsidRPr="00C540BC">
        <w:br/>
      </w:r>
      <w:r w:rsidRPr="00C540BC">
        <w:rPr>
          <w:rFonts w:ascii="Cambria Math" w:hAnsi="Cambria Math" w:cs="Cambria Math"/>
        </w:rPr>
        <w:t>⦁</w:t>
      </w:r>
      <w:r w:rsidRPr="00C540BC">
        <w:t xml:space="preserve"> 7,700 lb Light Hot Farm</w:t>
      </w:r>
      <w:r w:rsidRPr="00C540BC">
        <w:br/>
      </w:r>
      <w:r w:rsidRPr="00C540BC">
        <w:rPr>
          <w:rFonts w:ascii="Cambria Math" w:hAnsi="Cambria Math" w:cs="Cambria Math"/>
        </w:rPr>
        <w:t>⦁</w:t>
      </w:r>
      <w:r w:rsidRPr="00C540BC">
        <w:t xml:space="preserve"> 10,500 lb - 466 Hot Farm</w:t>
      </w:r>
      <w:r w:rsidRPr="00C540BC">
        <w:br/>
      </w:r>
      <w:r w:rsidRPr="00C540BC">
        <w:rPr>
          <w:rFonts w:ascii="Cambria Math" w:hAnsi="Cambria Math" w:cs="Cambria Math"/>
        </w:rPr>
        <w:t>⦁</w:t>
      </w:r>
      <w:r w:rsidRPr="00C540BC">
        <w:t xml:space="preserve"> Limited Pro Diesel 4X4 (3.0 class) Truck</w:t>
      </w:r>
      <w:r w:rsidRPr="00C540BC">
        <w:br/>
      </w:r>
      <w:r w:rsidRPr="00C540BC">
        <w:rPr>
          <w:rFonts w:ascii="Cambria Math" w:hAnsi="Cambria Math" w:cs="Cambria Math"/>
        </w:rPr>
        <w:t>⦁</w:t>
      </w:r>
      <w:r w:rsidRPr="00C540BC">
        <w:t xml:space="preserve"> Wild Street Diesel 4X4 Truck</w:t>
      </w:r>
      <w:r w:rsidRPr="00C540BC">
        <w:br/>
      </w:r>
      <w:r w:rsidRPr="00C540BC">
        <w:rPr>
          <w:rFonts w:ascii="Cambria Math" w:hAnsi="Cambria Math" w:cs="Cambria Math"/>
        </w:rPr>
        <w:t>⦁</w:t>
      </w:r>
      <w:r w:rsidRPr="00C540BC">
        <w:t xml:space="preserve"> Enhanced Gas 6,500 lb Truck</w:t>
      </w:r>
    </w:p>
    <w:p w14:paraId="0B9EEC1D" w14:textId="2CE2C54F" w:rsidR="005674D9" w:rsidRPr="005674D9" w:rsidRDefault="005674D9" w:rsidP="005674D9">
      <w:r w:rsidRPr="005674D9">
        <w:t>The NY Hot Farm Pulling Series continues to grow each season by adding new events and locations. Our pulling events draw over 1,000 spectators on average, with attendance continuing to increase each year.</w:t>
      </w:r>
    </w:p>
    <w:p w14:paraId="6AD4BBB8" w14:textId="77777777" w:rsidR="005674D9" w:rsidRPr="005674D9" w:rsidRDefault="005674D9" w:rsidP="005674D9">
      <w:r w:rsidRPr="005674D9">
        <w:t>Our primary advertising platforms include social media and our website:</w:t>
      </w:r>
    </w:p>
    <w:p w14:paraId="7E3281F8" w14:textId="43710168" w:rsidR="005674D9" w:rsidRPr="005674D9" w:rsidRDefault="005674D9" w:rsidP="005674D9">
      <w:pPr>
        <w:numPr>
          <w:ilvl w:val="0"/>
          <w:numId w:val="2"/>
        </w:numPr>
      </w:pPr>
      <w:r w:rsidRPr="005674D9">
        <w:t>Facebook Group with over 3,700 followers</w:t>
      </w:r>
    </w:p>
    <w:p w14:paraId="72B0F84F" w14:textId="77777777" w:rsidR="005674D9" w:rsidRPr="005674D9" w:rsidRDefault="005674D9" w:rsidP="005674D9">
      <w:pPr>
        <w:numPr>
          <w:ilvl w:val="0"/>
          <w:numId w:val="2"/>
        </w:numPr>
      </w:pPr>
      <w:r w:rsidRPr="005674D9">
        <w:t>Average 2,900 views per post</w:t>
      </w:r>
    </w:p>
    <w:p w14:paraId="0A32DA3A" w14:textId="77777777" w:rsidR="005674D9" w:rsidRPr="005674D9" w:rsidRDefault="005674D9" w:rsidP="005674D9">
      <w:pPr>
        <w:numPr>
          <w:ilvl w:val="0"/>
          <w:numId w:val="2"/>
        </w:numPr>
      </w:pPr>
      <w:r w:rsidRPr="005674D9">
        <w:t>Average 654 reactions, comments, and shares per post</w:t>
      </w:r>
    </w:p>
    <w:p w14:paraId="5BEA895B" w14:textId="77777777" w:rsidR="005674D9" w:rsidRPr="005674D9" w:rsidRDefault="005674D9" w:rsidP="005674D9">
      <w:r w:rsidRPr="005674D9">
        <w:t>We ask you to consider supporting our club during the 2026 season to help us create a better experience for pullers and spectators alike.</w:t>
      </w:r>
    </w:p>
    <w:p w14:paraId="4FA4614B" w14:textId="40215E72" w:rsidR="005674D9" w:rsidRPr="005674D9" w:rsidRDefault="005674D9" w:rsidP="005674D9"/>
    <w:p w14:paraId="1AF8751D" w14:textId="25F1819F" w:rsidR="00E65998" w:rsidRPr="00E65998" w:rsidRDefault="00E65998" w:rsidP="005674D9">
      <w:r w:rsidRPr="00E65998">
        <w:t xml:space="preserve">Any questions please reach out to President, </w:t>
      </w:r>
      <w:r w:rsidRPr="00A36B43">
        <w:rPr>
          <w:b/>
          <w:bCs/>
          <w:u w:val="single"/>
        </w:rPr>
        <w:t xml:space="preserve">Matt Loucks, 315-264-4816. </w:t>
      </w:r>
    </w:p>
    <w:p w14:paraId="6074B5AC" w14:textId="77777777" w:rsidR="005674D9" w:rsidRDefault="005674D9" w:rsidP="005674D9">
      <w:pPr>
        <w:rPr>
          <w:b/>
          <w:bCs/>
        </w:rPr>
      </w:pPr>
    </w:p>
    <w:p w14:paraId="2726DC2B" w14:textId="77777777" w:rsidR="005674D9" w:rsidRDefault="005674D9" w:rsidP="005674D9">
      <w:pPr>
        <w:rPr>
          <w:b/>
          <w:bCs/>
        </w:rPr>
      </w:pPr>
    </w:p>
    <w:p w14:paraId="4919D9DA" w14:textId="77777777" w:rsidR="00C540BC" w:rsidRDefault="00C540BC" w:rsidP="005674D9">
      <w:pPr>
        <w:rPr>
          <w:b/>
          <w:bCs/>
        </w:rPr>
      </w:pPr>
    </w:p>
    <w:p w14:paraId="1CB0AA23" w14:textId="77777777" w:rsidR="00C540BC" w:rsidRDefault="00C540BC" w:rsidP="005674D9">
      <w:pPr>
        <w:rPr>
          <w:b/>
          <w:bCs/>
        </w:rPr>
      </w:pPr>
    </w:p>
    <w:p w14:paraId="5B9CB04D" w14:textId="77777777" w:rsidR="005674D9" w:rsidRDefault="005674D9" w:rsidP="005674D9">
      <w:pPr>
        <w:rPr>
          <w:b/>
          <w:bCs/>
        </w:rPr>
      </w:pPr>
    </w:p>
    <w:p w14:paraId="48BB6FB1" w14:textId="77777777" w:rsidR="005674D9" w:rsidRDefault="005674D9" w:rsidP="005674D9">
      <w:pPr>
        <w:rPr>
          <w:b/>
          <w:bCs/>
        </w:rPr>
      </w:pPr>
    </w:p>
    <w:p w14:paraId="70355009" w14:textId="32F3A987" w:rsidR="005674D9" w:rsidRPr="005674D9" w:rsidRDefault="005674D9" w:rsidP="005674D9">
      <w:pPr>
        <w:rPr>
          <w:b/>
          <w:bCs/>
          <w:u w:val="single"/>
        </w:rPr>
      </w:pPr>
      <w:r w:rsidRPr="005674D9">
        <w:rPr>
          <w:b/>
          <w:bCs/>
          <w:u w:val="single"/>
        </w:rPr>
        <w:lastRenderedPageBreak/>
        <w:t>Sponsorship Levels – 2026</w:t>
      </w:r>
    </w:p>
    <w:p w14:paraId="484C68A6" w14:textId="77777777" w:rsidR="005674D9" w:rsidRPr="005674D9" w:rsidRDefault="005674D9" w:rsidP="005674D9">
      <w:r w:rsidRPr="005674D9">
        <w:rPr>
          <w:b/>
          <w:bCs/>
        </w:rPr>
        <w:t>Level 1 – $250</w:t>
      </w:r>
    </w:p>
    <w:p w14:paraId="36577A0D" w14:textId="6E9A0D66" w:rsidR="005674D9" w:rsidRPr="005674D9" w:rsidRDefault="005674D9" w:rsidP="005674D9">
      <w:pPr>
        <w:numPr>
          <w:ilvl w:val="0"/>
          <w:numId w:val="3"/>
        </w:numPr>
      </w:pPr>
      <w:r w:rsidRPr="005674D9">
        <w:t xml:space="preserve">Announcement at </w:t>
      </w:r>
      <w:r>
        <w:t>the</w:t>
      </w:r>
      <w:r w:rsidRPr="005674D9">
        <w:t xml:space="preserve"> pulling event</w:t>
      </w:r>
      <w:r>
        <w:t>s</w:t>
      </w:r>
    </w:p>
    <w:p w14:paraId="54F22514" w14:textId="77777777" w:rsidR="005674D9" w:rsidRPr="005674D9" w:rsidRDefault="005674D9" w:rsidP="005674D9">
      <w:pPr>
        <w:numPr>
          <w:ilvl w:val="0"/>
          <w:numId w:val="3"/>
        </w:numPr>
      </w:pPr>
      <w:r w:rsidRPr="005674D9">
        <w:t>Website recognition</w:t>
      </w:r>
    </w:p>
    <w:p w14:paraId="688560BB" w14:textId="77777777" w:rsidR="005674D9" w:rsidRPr="005674D9" w:rsidRDefault="005674D9" w:rsidP="005674D9">
      <w:r w:rsidRPr="005674D9">
        <w:rPr>
          <w:b/>
          <w:bCs/>
        </w:rPr>
        <w:t>Level 2 – $450</w:t>
      </w:r>
    </w:p>
    <w:p w14:paraId="5FDCD86C" w14:textId="24D79C24" w:rsidR="005674D9" w:rsidRPr="005674D9" w:rsidRDefault="005674D9" w:rsidP="005674D9">
      <w:pPr>
        <w:numPr>
          <w:ilvl w:val="0"/>
          <w:numId w:val="4"/>
        </w:numPr>
      </w:pPr>
      <w:r w:rsidRPr="005674D9">
        <w:t xml:space="preserve">Announcement at </w:t>
      </w:r>
      <w:r>
        <w:t>the</w:t>
      </w:r>
      <w:r w:rsidRPr="005674D9">
        <w:t xml:space="preserve"> pulling event</w:t>
      </w:r>
      <w:r>
        <w:t>s</w:t>
      </w:r>
    </w:p>
    <w:p w14:paraId="3667960E" w14:textId="77777777" w:rsidR="005674D9" w:rsidRPr="005674D9" w:rsidRDefault="005674D9" w:rsidP="005674D9">
      <w:pPr>
        <w:numPr>
          <w:ilvl w:val="0"/>
          <w:numId w:val="4"/>
        </w:numPr>
      </w:pPr>
      <w:r w:rsidRPr="005674D9">
        <w:t>Website recognition</w:t>
      </w:r>
    </w:p>
    <w:p w14:paraId="3EF4635D" w14:textId="77777777" w:rsidR="005674D9" w:rsidRPr="005674D9" w:rsidRDefault="005674D9" w:rsidP="005674D9">
      <w:pPr>
        <w:numPr>
          <w:ilvl w:val="0"/>
          <w:numId w:val="4"/>
        </w:numPr>
      </w:pPr>
      <w:r w:rsidRPr="005674D9">
        <w:t>Facebook &amp; Instagram recognition</w:t>
      </w:r>
    </w:p>
    <w:p w14:paraId="4094BD2E" w14:textId="77777777" w:rsidR="005674D9" w:rsidRPr="005674D9" w:rsidRDefault="005674D9" w:rsidP="005674D9">
      <w:r w:rsidRPr="005674D9">
        <w:rPr>
          <w:b/>
          <w:bCs/>
        </w:rPr>
        <w:t>Level 3 – $1,000+</w:t>
      </w:r>
    </w:p>
    <w:p w14:paraId="252A51BF" w14:textId="54C3236F" w:rsidR="005674D9" w:rsidRPr="005674D9" w:rsidRDefault="005674D9" w:rsidP="005674D9">
      <w:pPr>
        <w:numPr>
          <w:ilvl w:val="0"/>
          <w:numId w:val="5"/>
        </w:numPr>
      </w:pPr>
      <w:r w:rsidRPr="005674D9">
        <w:t xml:space="preserve">Announcement at </w:t>
      </w:r>
      <w:r>
        <w:t>the</w:t>
      </w:r>
      <w:r w:rsidRPr="005674D9">
        <w:t xml:space="preserve"> pulling event</w:t>
      </w:r>
      <w:r>
        <w:t>s</w:t>
      </w:r>
    </w:p>
    <w:p w14:paraId="638EE387" w14:textId="77777777" w:rsidR="005674D9" w:rsidRPr="005674D9" w:rsidRDefault="005674D9" w:rsidP="005674D9">
      <w:pPr>
        <w:numPr>
          <w:ilvl w:val="0"/>
          <w:numId w:val="5"/>
        </w:numPr>
      </w:pPr>
      <w:r w:rsidRPr="005674D9">
        <w:t>Website recognition</w:t>
      </w:r>
    </w:p>
    <w:p w14:paraId="7BBB9565" w14:textId="77777777" w:rsidR="005674D9" w:rsidRPr="005674D9" w:rsidRDefault="005674D9" w:rsidP="005674D9">
      <w:pPr>
        <w:numPr>
          <w:ilvl w:val="0"/>
          <w:numId w:val="5"/>
        </w:numPr>
      </w:pPr>
      <w:r w:rsidRPr="005674D9">
        <w:t>Facebook &amp; Instagram recognition</w:t>
      </w:r>
    </w:p>
    <w:p w14:paraId="665F3E59" w14:textId="77777777" w:rsidR="005674D9" w:rsidRPr="005674D9" w:rsidRDefault="005674D9" w:rsidP="005674D9">
      <w:pPr>
        <w:numPr>
          <w:ilvl w:val="0"/>
          <w:numId w:val="5"/>
        </w:numPr>
      </w:pPr>
      <w:r w:rsidRPr="005674D9">
        <w:t>Personal banner displayed at events</w:t>
      </w:r>
    </w:p>
    <w:p w14:paraId="6EE7C381" w14:textId="77777777" w:rsidR="005674D9" w:rsidRPr="005674D9" w:rsidRDefault="005674D9" w:rsidP="005674D9">
      <w:pPr>
        <w:numPr>
          <w:ilvl w:val="0"/>
          <w:numId w:val="5"/>
        </w:numPr>
      </w:pPr>
      <w:r w:rsidRPr="005674D9">
        <w:t>Two (2) tickets to the end-of-year banquet</w:t>
      </w:r>
    </w:p>
    <w:p w14:paraId="4C4430A3" w14:textId="77777777" w:rsidR="005674D9" w:rsidRPr="005674D9" w:rsidRDefault="00000000" w:rsidP="005674D9">
      <w:r>
        <w:pict w14:anchorId="7EF098C4">
          <v:rect id="_x0000_i1025" style="width:0;height:1.5pt" o:hralign="center" o:hrstd="t" o:hr="t" fillcolor="#a0a0a0" stroked="f"/>
        </w:pict>
      </w:r>
    </w:p>
    <w:p w14:paraId="6F0AB1F5" w14:textId="77777777" w:rsidR="005674D9" w:rsidRPr="005674D9" w:rsidRDefault="005674D9" w:rsidP="005674D9">
      <w:pPr>
        <w:rPr>
          <w:b/>
          <w:bCs/>
        </w:rPr>
      </w:pPr>
      <w:r w:rsidRPr="005674D9">
        <w:rPr>
          <w:b/>
          <w:bCs/>
        </w:rPr>
        <w:t>Mailing / Payment Options</w:t>
      </w:r>
    </w:p>
    <w:p w14:paraId="0859EE8E" w14:textId="77777777" w:rsidR="005674D9" w:rsidRPr="005674D9" w:rsidRDefault="005674D9" w:rsidP="005674D9">
      <w:r w:rsidRPr="005674D9">
        <w:rPr>
          <w:b/>
          <w:bCs/>
        </w:rPr>
        <w:t>Mail:</w:t>
      </w:r>
      <w:r w:rsidRPr="005674D9">
        <w:br/>
        <w:t>NYHFPS</w:t>
      </w:r>
      <w:r w:rsidRPr="005674D9">
        <w:br/>
        <w:t>P.O. Box 122</w:t>
      </w:r>
      <w:r w:rsidRPr="005674D9">
        <w:br/>
        <w:t>South Otselic, NY 13155</w:t>
      </w:r>
    </w:p>
    <w:p w14:paraId="7D217C73" w14:textId="77777777" w:rsidR="005674D9" w:rsidRPr="005674D9" w:rsidRDefault="005674D9" w:rsidP="005674D9">
      <w:r w:rsidRPr="005674D9">
        <w:rPr>
          <w:b/>
          <w:bCs/>
        </w:rPr>
        <w:t>OR</w:t>
      </w:r>
    </w:p>
    <w:p w14:paraId="08B030D5" w14:textId="77777777" w:rsidR="005674D9" w:rsidRPr="005674D9" w:rsidRDefault="005674D9" w:rsidP="005674D9">
      <w:r w:rsidRPr="005674D9">
        <w:rPr>
          <w:b/>
          <w:bCs/>
        </w:rPr>
        <w:t>Venmo</w:t>
      </w:r>
      <w:r w:rsidRPr="005674D9">
        <w:t> (NY Hot Farm Pulling Series)</w:t>
      </w:r>
    </w:p>
    <w:p w14:paraId="61A91967" w14:textId="77777777" w:rsidR="00A36B43" w:rsidRDefault="00910097">
      <w:r w:rsidRPr="00910097">
        <w:rPr>
          <w:noProof/>
        </w:rPr>
        <w:drawing>
          <wp:inline distT="0" distB="0" distL="0" distR="0" wp14:anchorId="6A9F18A7" wp14:editId="06A13AD4">
            <wp:extent cx="1303020" cy="1496060"/>
            <wp:effectExtent l="0" t="0" r="0" b="8890"/>
            <wp:docPr id="153023471" name="Picture 2" descr="A qr code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3471" name="Picture 2" descr="A qr code with a circle in the midd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7967" cy="1513221"/>
                    </a:xfrm>
                    <a:prstGeom prst="rect">
                      <a:avLst/>
                    </a:prstGeom>
                    <a:noFill/>
                    <a:ln>
                      <a:noFill/>
                    </a:ln>
                  </pic:spPr>
                </pic:pic>
              </a:graphicData>
            </a:graphic>
          </wp:inline>
        </w:drawing>
      </w:r>
    </w:p>
    <w:p w14:paraId="2ACE065D" w14:textId="29A95EDD" w:rsidR="00E65998" w:rsidRDefault="00E65998">
      <w:r>
        <w:lastRenderedPageBreak/>
        <w:t xml:space="preserve">Business </w:t>
      </w:r>
      <w:proofErr w:type="gramStart"/>
      <w:r>
        <w:t>Name :</w:t>
      </w:r>
      <w:proofErr w:type="gramEnd"/>
      <w:r>
        <w:t xml:space="preserve"> ________________________________________________________________</w:t>
      </w:r>
    </w:p>
    <w:p w14:paraId="4384FE5C" w14:textId="41B2A757" w:rsidR="00E65998" w:rsidRDefault="00E65998">
      <w:proofErr w:type="gramStart"/>
      <w:r>
        <w:t>Address :</w:t>
      </w:r>
      <w:proofErr w:type="gramEnd"/>
      <w:r>
        <w:t xml:space="preserve"> _______________________________________________________________________</w:t>
      </w:r>
    </w:p>
    <w:p w14:paraId="5DB9493E" w14:textId="1A98DDA9" w:rsidR="00E65998" w:rsidRDefault="00E65998">
      <w:proofErr w:type="gramStart"/>
      <w:r>
        <w:t>Email :</w:t>
      </w:r>
      <w:proofErr w:type="gramEnd"/>
      <w:r>
        <w:t xml:space="preserve"> _________________________________________________________________________</w:t>
      </w:r>
    </w:p>
    <w:p w14:paraId="3DF40578" w14:textId="33F6831E" w:rsidR="00E65998" w:rsidRDefault="00E65998">
      <w:proofErr w:type="gramStart"/>
      <w:r>
        <w:t>Phone :</w:t>
      </w:r>
      <w:proofErr w:type="gramEnd"/>
      <w:r>
        <w:t xml:space="preserve"> ________________________________  </w:t>
      </w:r>
    </w:p>
    <w:p w14:paraId="0CF4E9E3" w14:textId="3DDA5BB2" w:rsidR="00E65998" w:rsidRDefault="00E65998">
      <w:r>
        <w:t xml:space="preserve">Amount </w:t>
      </w:r>
      <w:proofErr w:type="gramStart"/>
      <w:r>
        <w:t>Enclosed :</w:t>
      </w:r>
      <w:proofErr w:type="gramEnd"/>
      <w:r>
        <w:t xml:space="preserve"> $ ___________________________________</w:t>
      </w:r>
    </w:p>
    <w:p w14:paraId="00930C74" w14:textId="77777777" w:rsidR="00E65998" w:rsidRDefault="00E65998"/>
    <w:p w14:paraId="63E8076A" w14:textId="0C6BE5B1" w:rsidR="00E65998" w:rsidRDefault="00E65998">
      <w:r>
        <w:t xml:space="preserve">** We are a </w:t>
      </w:r>
      <w:r w:rsidR="3BFDC31D">
        <w:t>501c7</w:t>
      </w:r>
      <w:r>
        <w:t xml:space="preserve"> Non-Profit organization, so any donations would be greatly </w:t>
      </w:r>
      <w:proofErr w:type="gramStart"/>
      <w:r>
        <w:t>appreciated.*</w:t>
      </w:r>
      <w:proofErr w:type="gramEnd"/>
      <w:r>
        <w:t xml:space="preserve">* </w:t>
      </w:r>
    </w:p>
    <w:p w14:paraId="76A507BD" w14:textId="1F488896" w:rsidR="00E65998" w:rsidRDefault="00E65998">
      <w:r>
        <w:t xml:space="preserve">** Please return by </w:t>
      </w:r>
      <w:r w:rsidR="4E135D66" w:rsidRPr="00A36B43">
        <w:rPr>
          <w:b/>
          <w:bCs/>
          <w:color w:val="000000" w:themeColor="text1"/>
          <w:u w:val="single"/>
        </w:rPr>
        <w:t>May</w:t>
      </w:r>
      <w:r w:rsidRPr="00A36B43">
        <w:rPr>
          <w:b/>
          <w:bCs/>
          <w:color w:val="000000" w:themeColor="text1"/>
          <w:u w:val="single"/>
        </w:rPr>
        <w:t xml:space="preserve"> 1</w:t>
      </w:r>
      <w:r w:rsidRPr="00A36B43">
        <w:rPr>
          <w:b/>
          <w:bCs/>
          <w:color w:val="000000" w:themeColor="text1"/>
          <w:u w:val="single"/>
          <w:vertAlign w:val="superscript"/>
        </w:rPr>
        <w:t>st</w:t>
      </w:r>
      <w:proofErr w:type="gramStart"/>
      <w:r w:rsidRPr="00A36B43">
        <w:rPr>
          <w:b/>
          <w:bCs/>
          <w:color w:val="000000" w:themeColor="text1"/>
          <w:u w:val="single"/>
        </w:rPr>
        <w:t xml:space="preserve"> 2026</w:t>
      </w:r>
      <w:proofErr w:type="gramEnd"/>
      <w:r w:rsidRPr="00A36B43">
        <w:rPr>
          <w:color w:val="000000" w:themeColor="text1"/>
        </w:rPr>
        <w:t xml:space="preserve"> </w:t>
      </w:r>
      <w:r>
        <w:t xml:space="preserve">to ensure banners are made in </w:t>
      </w:r>
      <w:r w:rsidR="7808F232">
        <w:t>time</w:t>
      </w:r>
      <w:r>
        <w:t xml:space="preserve"> for our first pull of the year! ** </w:t>
      </w:r>
    </w:p>
    <w:p w14:paraId="65776205" w14:textId="0D9F63E6" w:rsidR="00E65998" w:rsidRDefault="00E65998" w:rsidP="00E65998">
      <w:r>
        <w:br/>
        <w:t xml:space="preserve">Please let us know what you would like us to announce at the pulls below: </w:t>
      </w:r>
      <w:r>
        <w:br/>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5D9595" w14:textId="39AE0877" w:rsidR="00E65998" w:rsidRDefault="00E65998" w:rsidP="00E65998">
      <w:r>
        <w:br/>
        <w:t xml:space="preserve">Please enclose your business card below: </w:t>
      </w:r>
    </w:p>
    <w:p w14:paraId="4221F719" w14:textId="77777777" w:rsidR="00E65998" w:rsidRDefault="00E65998"/>
    <w:p w14:paraId="1A811176" w14:textId="77777777" w:rsidR="00A1465B" w:rsidRDefault="00A1465B"/>
    <w:p w14:paraId="2DB0EEB9" w14:textId="77777777" w:rsidR="00E65998" w:rsidRDefault="00E65998"/>
    <w:p w14:paraId="74BC5D8B" w14:textId="795D814C" w:rsidR="00E65998" w:rsidRDefault="00E65998">
      <w:r>
        <w:t xml:space="preserve">Thank you, </w:t>
      </w:r>
    </w:p>
    <w:p w14:paraId="2310C0EF" w14:textId="474B0390" w:rsidR="00E65998" w:rsidRDefault="00E65998">
      <w:r>
        <w:t xml:space="preserve">NY Hot Farm Pulling Series </w:t>
      </w:r>
    </w:p>
    <w:sectPr w:rsidR="00E65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8B08" w14:textId="77777777" w:rsidR="00EB6B7B" w:rsidRDefault="00EB6B7B" w:rsidP="005674D9">
      <w:pPr>
        <w:spacing w:after="0" w:line="240" w:lineRule="auto"/>
      </w:pPr>
      <w:r>
        <w:separator/>
      </w:r>
    </w:p>
  </w:endnote>
  <w:endnote w:type="continuationSeparator" w:id="0">
    <w:p w14:paraId="480E6C70" w14:textId="77777777" w:rsidR="00EB6B7B" w:rsidRDefault="00EB6B7B" w:rsidP="0056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528C" w14:textId="77777777" w:rsidR="00EB6B7B" w:rsidRDefault="00EB6B7B" w:rsidP="005674D9">
      <w:pPr>
        <w:spacing w:after="0" w:line="240" w:lineRule="auto"/>
      </w:pPr>
      <w:r>
        <w:separator/>
      </w:r>
    </w:p>
  </w:footnote>
  <w:footnote w:type="continuationSeparator" w:id="0">
    <w:p w14:paraId="4018206D" w14:textId="77777777" w:rsidR="00EB6B7B" w:rsidRDefault="00EB6B7B" w:rsidP="00567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144D"/>
    <w:multiLevelType w:val="multilevel"/>
    <w:tmpl w:val="17CE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B65FC"/>
    <w:multiLevelType w:val="multilevel"/>
    <w:tmpl w:val="5FD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D3D8B"/>
    <w:multiLevelType w:val="multilevel"/>
    <w:tmpl w:val="873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C2CB2"/>
    <w:multiLevelType w:val="multilevel"/>
    <w:tmpl w:val="B2C6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15D0A"/>
    <w:multiLevelType w:val="multilevel"/>
    <w:tmpl w:val="159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850629">
    <w:abstractNumId w:val="1"/>
  </w:num>
  <w:num w:numId="2" w16cid:durableId="953249308">
    <w:abstractNumId w:val="4"/>
  </w:num>
  <w:num w:numId="3" w16cid:durableId="568343910">
    <w:abstractNumId w:val="3"/>
  </w:num>
  <w:num w:numId="4" w16cid:durableId="1006320502">
    <w:abstractNumId w:val="0"/>
  </w:num>
  <w:num w:numId="5" w16cid:durableId="9340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D9"/>
    <w:rsid w:val="00027A17"/>
    <w:rsid w:val="0004309D"/>
    <w:rsid w:val="000630E3"/>
    <w:rsid w:val="0012249F"/>
    <w:rsid w:val="00133B64"/>
    <w:rsid w:val="001A0A65"/>
    <w:rsid w:val="002320B3"/>
    <w:rsid w:val="00250E1B"/>
    <w:rsid w:val="0029663D"/>
    <w:rsid w:val="002C7393"/>
    <w:rsid w:val="002C7D2D"/>
    <w:rsid w:val="002C7F77"/>
    <w:rsid w:val="002D4072"/>
    <w:rsid w:val="00301382"/>
    <w:rsid w:val="003067D4"/>
    <w:rsid w:val="003248ED"/>
    <w:rsid w:val="00336258"/>
    <w:rsid w:val="003D2BC9"/>
    <w:rsid w:val="003D5B2B"/>
    <w:rsid w:val="003D5F43"/>
    <w:rsid w:val="003E2D87"/>
    <w:rsid w:val="004459BD"/>
    <w:rsid w:val="004559ED"/>
    <w:rsid w:val="0051687E"/>
    <w:rsid w:val="005431FD"/>
    <w:rsid w:val="005504A9"/>
    <w:rsid w:val="005674D9"/>
    <w:rsid w:val="005C3EEA"/>
    <w:rsid w:val="005F16DB"/>
    <w:rsid w:val="00621B4B"/>
    <w:rsid w:val="00645094"/>
    <w:rsid w:val="00684749"/>
    <w:rsid w:val="006A02D4"/>
    <w:rsid w:val="00707456"/>
    <w:rsid w:val="007652A4"/>
    <w:rsid w:val="0079010D"/>
    <w:rsid w:val="00847603"/>
    <w:rsid w:val="00906F69"/>
    <w:rsid w:val="00910097"/>
    <w:rsid w:val="00923E78"/>
    <w:rsid w:val="00A03794"/>
    <w:rsid w:val="00A06F11"/>
    <w:rsid w:val="00A076E0"/>
    <w:rsid w:val="00A1465B"/>
    <w:rsid w:val="00A227D0"/>
    <w:rsid w:val="00A36B43"/>
    <w:rsid w:val="00B4024E"/>
    <w:rsid w:val="00B43790"/>
    <w:rsid w:val="00B67566"/>
    <w:rsid w:val="00B818FD"/>
    <w:rsid w:val="00BC6AB8"/>
    <w:rsid w:val="00C540BC"/>
    <w:rsid w:val="00CF562C"/>
    <w:rsid w:val="00D014C3"/>
    <w:rsid w:val="00D02FD2"/>
    <w:rsid w:val="00D03E44"/>
    <w:rsid w:val="00D0752E"/>
    <w:rsid w:val="00D6246D"/>
    <w:rsid w:val="00D97E16"/>
    <w:rsid w:val="00DC663E"/>
    <w:rsid w:val="00DE3BD0"/>
    <w:rsid w:val="00E223D6"/>
    <w:rsid w:val="00E3414A"/>
    <w:rsid w:val="00E4348C"/>
    <w:rsid w:val="00E65998"/>
    <w:rsid w:val="00E85743"/>
    <w:rsid w:val="00EB6B7B"/>
    <w:rsid w:val="00F25DF9"/>
    <w:rsid w:val="00F73CC4"/>
    <w:rsid w:val="00FF4CE6"/>
    <w:rsid w:val="02A58EDE"/>
    <w:rsid w:val="0317C9DE"/>
    <w:rsid w:val="0D783E34"/>
    <w:rsid w:val="1314E134"/>
    <w:rsid w:val="14D1AED3"/>
    <w:rsid w:val="151531AC"/>
    <w:rsid w:val="15654D61"/>
    <w:rsid w:val="15CC6CC7"/>
    <w:rsid w:val="1B48ECA4"/>
    <w:rsid w:val="1F1A40D0"/>
    <w:rsid w:val="24B27839"/>
    <w:rsid w:val="24FDF340"/>
    <w:rsid w:val="39360127"/>
    <w:rsid w:val="3BFDC31D"/>
    <w:rsid w:val="3C0E860D"/>
    <w:rsid w:val="4B0CD8BD"/>
    <w:rsid w:val="4E135D66"/>
    <w:rsid w:val="52947949"/>
    <w:rsid w:val="53FE5986"/>
    <w:rsid w:val="61100BAD"/>
    <w:rsid w:val="71DB3D43"/>
    <w:rsid w:val="7808F232"/>
    <w:rsid w:val="78158F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FCE6"/>
  <w15:chartTrackingRefBased/>
  <w15:docId w15:val="{1BC6C0BD-5896-49A8-ADEF-A6315F03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4D9"/>
    <w:rPr>
      <w:rFonts w:eastAsiaTheme="majorEastAsia" w:cstheme="majorBidi"/>
      <w:color w:val="272727" w:themeColor="text1" w:themeTint="D8"/>
    </w:rPr>
  </w:style>
  <w:style w:type="paragraph" w:styleId="Title">
    <w:name w:val="Title"/>
    <w:basedOn w:val="Normal"/>
    <w:next w:val="Normal"/>
    <w:link w:val="TitleChar"/>
    <w:uiPriority w:val="10"/>
    <w:qFormat/>
    <w:rsid w:val="00567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4D9"/>
    <w:pPr>
      <w:spacing w:before="160"/>
      <w:jc w:val="center"/>
    </w:pPr>
    <w:rPr>
      <w:i/>
      <w:iCs/>
      <w:color w:val="404040" w:themeColor="text1" w:themeTint="BF"/>
    </w:rPr>
  </w:style>
  <w:style w:type="character" w:customStyle="1" w:styleId="QuoteChar">
    <w:name w:val="Quote Char"/>
    <w:basedOn w:val="DefaultParagraphFont"/>
    <w:link w:val="Quote"/>
    <w:uiPriority w:val="29"/>
    <w:rsid w:val="005674D9"/>
    <w:rPr>
      <w:i/>
      <w:iCs/>
      <w:color w:val="404040" w:themeColor="text1" w:themeTint="BF"/>
    </w:rPr>
  </w:style>
  <w:style w:type="paragraph" w:styleId="ListParagraph">
    <w:name w:val="List Paragraph"/>
    <w:basedOn w:val="Normal"/>
    <w:uiPriority w:val="34"/>
    <w:qFormat/>
    <w:rsid w:val="005674D9"/>
    <w:pPr>
      <w:ind w:left="720"/>
      <w:contextualSpacing/>
    </w:pPr>
  </w:style>
  <w:style w:type="character" w:styleId="IntenseEmphasis">
    <w:name w:val="Intense Emphasis"/>
    <w:basedOn w:val="DefaultParagraphFont"/>
    <w:uiPriority w:val="21"/>
    <w:qFormat/>
    <w:rsid w:val="005674D9"/>
    <w:rPr>
      <w:i/>
      <w:iCs/>
      <w:color w:val="0F4761" w:themeColor="accent1" w:themeShade="BF"/>
    </w:rPr>
  </w:style>
  <w:style w:type="paragraph" w:styleId="IntenseQuote">
    <w:name w:val="Intense Quote"/>
    <w:basedOn w:val="Normal"/>
    <w:next w:val="Normal"/>
    <w:link w:val="IntenseQuoteChar"/>
    <w:uiPriority w:val="30"/>
    <w:qFormat/>
    <w:rsid w:val="00567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4D9"/>
    <w:rPr>
      <w:i/>
      <w:iCs/>
      <w:color w:val="0F4761" w:themeColor="accent1" w:themeShade="BF"/>
    </w:rPr>
  </w:style>
  <w:style w:type="character" w:styleId="IntenseReference">
    <w:name w:val="Intense Reference"/>
    <w:basedOn w:val="DefaultParagraphFont"/>
    <w:uiPriority w:val="32"/>
    <w:qFormat/>
    <w:rsid w:val="005674D9"/>
    <w:rPr>
      <w:b/>
      <w:bCs/>
      <w:smallCaps/>
      <w:color w:val="0F4761" w:themeColor="accent1" w:themeShade="BF"/>
      <w:spacing w:val="5"/>
    </w:rPr>
  </w:style>
  <w:style w:type="paragraph" w:styleId="Header">
    <w:name w:val="header"/>
    <w:basedOn w:val="Normal"/>
    <w:link w:val="HeaderChar"/>
    <w:uiPriority w:val="99"/>
    <w:unhideWhenUsed/>
    <w:rsid w:val="00567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4D9"/>
  </w:style>
  <w:style w:type="paragraph" w:styleId="Footer">
    <w:name w:val="footer"/>
    <w:basedOn w:val="Normal"/>
    <w:link w:val="FooterChar"/>
    <w:uiPriority w:val="99"/>
    <w:unhideWhenUsed/>
    <w:rsid w:val="00567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4D9"/>
  </w:style>
  <w:style w:type="character" w:styleId="Hyperlink">
    <w:name w:val="Hyperlink"/>
    <w:basedOn w:val="DefaultParagraphFont"/>
    <w:uiPriority w:val="99"/>
    <w:unhideWhenUsed/>
    <w:rsid w:val="005674D9"/>
    <w:rPr>
      <w:color w:val="467886" w:themeColor="hyperlink"/>
      <w:u w:val="single"/>
    </w:rPr>
  </w:style>
  <w:style w:type="character" w:styleId="UnresolvedMention">
    <w:name w:val="Unresolved Mention"/>
    <w:basedOn w:val="DefaultParagraphFont"/>
    <w:uiPriority w:val="99"/>
    <w:semiHidden/>
    <w:unhideWhenUsed/>
    <w:rsid w:val="00567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HOTFARMPULLERS@GMAIL.COM" TargetMode="External"/><Relationship Id="rId3" Type="http://schemas.openxmlformats.org/officeDocument/2006/relationships/settings" Target="settings.xml"/><Relationship Id="rId7" Type="http://schemas.openxmlformats.org/officeDocument/2006/relationships/hyperlink" Target="mailto:NYHOTFARMPULLER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2714</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Kelcie Hofmann</dc:creator>
  <cp:keywords/>
  <dc:description/>
  <cp:lastModifiedBy>Kelcie Hofmann</cp:lastModifiedBy>
  <cp:revision>3</cp:revision>
  <dcterms:created xsi:type="dcterms:W3CDTF">2026-01-11T01:25:00Z</dcterms:created>
  <dcterms:modified xsi:type="dcterms:W3CDTF">2026-01-11T14:49:00Z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5b0e480d-5a44-461e-b062-ac7224fbd37b</vt:lpwstr>
  </property>
</Properties>
</file>