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2D04C" w14:textId="77777777" w:rsidR="009157BC" w:rsidRDefault="009157BC">
      <w:pPr>
        <w:pBdr>
          <w:top w:val="nil"/>
          <w:left w:val="nil"/>
          <w:bottom w:val="nil"/>
          <w:right w:val="nil"/>
          <w:between w:val="nil"/>
        </w:pBdr>
        <w:ind w:hanging="140"/>
        <w:rPr>
          <w:color w:val="000000"/>
          <w:sz w:val="20"/>
          <w:szCs w:val="20"/>
        </w:rPr>
      </w:pPr>
    </w:p>
    <w:p w14:paraId="553DBA31" w14:textId="77777777" w:rsidR="009157BC" w:rsidRDefault="0051717A">
      <w:pPr>
        <w:spacing w:before="172"/>
        <w:ind w:left="1705"/>
        <w:rPr>
          <w:rFonts w:ascii="Trebuchet MS" w:eastAsia="Trebuchet MS" w:hAnsi="Trebuchet MS" w:cs="Trebuchet MS"/>
          <w:sz w:val="40"/>
          <w:szCs w:val="40"/>
        </w:rPr>
      </w:pPr>
      <w:r>
        <w:rPr>
          <w:rFonts w:ascii="Trebuchet MS" w:eastAsia="Trebuchet MS" w:hAnsi="Trebuchet MS" w:cs="Trebuchet MS"/>
          <w:sz w:val="40"/>
          <w:szCs w:val="40"/>
        </w:rPr>
        <w:t xml:space="preserve">Client Consent </w:t>
      </w:r>
      <w:proofErr w:type="gramStart"/>
      <w:r>
        <w:rPr>
          <w:rFonts w:ascii="Trebuchet MS" w:eastAsia="Trebuchet MS" w:hAnsi="Trebuchet MS" w:cs="Trebuchet MS"/>
          <w:sz w:val="40"/>
          <w:szCs w:val="40"/>
        </w:rPr>
        <w:t>To</w:t>
      </w:r>
      <w:proofErr w:type="gramEnd"/>
      <w:r>
        <w:rPr>
          <w:rFonts w:ascii="Trebuchet MS" w:eastAsia="Trebuchet MS" w:hAnsi="Trebuchet MS" w:cs="Trebuchet MS"/>
          <w:sz w:val="40"/>
          <w:szCs w:val="40"/>
        </w:rPr>
        <w:t xml:space="preserve"> Use Tax Information</w:t>
      </w:r>
    </w:p>
    <w:p w14:paraId="3C1CC7B0" w14:textId="77777777" w:rsidR="009157BC" w:rsidRDefault="009157BC">
      <w:pPr>
        <w:pBdr>
          <w:top w:val="nil"/>
          <w:left w:val="nil"/>
          <w:bottom w:val="nil"/>
          <w:right w:val="nil"/>
          <w:between w:val="nil"/>
        </w:pBdr>
        <w:spacing w:before="5"/>
        <w:ind w:hanging="140"/>
        <w:rPr>
          <w:rFonts w:ascii="Trebuchet MS" w:eastAsia="Trebuchet MS" w:hAnsi="Trebuchet MS" w:cs="Trebuchet MS"/>
          <w:color w:val="000000"/>
          <w:sz w:val="20"/>
          <w:szCs w:val="20"/>
        </w:rPr>
      </w:pPr>
    </w:p>
    <w:p w14:paraId="37257544" w14:textId="06B23E00" w:rsidR="009157BC" w:rsidRDefault="0051717A">
      <w:pPr>
        <w:pBdr>
          <w:top w:val="nil"/>
          <w:left w:val="nil"/>
          <w:bottom w:val="nil"/>
          <w:right w:val="nil"/>
          <w:between w:val="nil"/>
        </w:pBdr>
        <w:spacing w:before="91"/>
        <w:ind w:left="140" w:right="200" w:firstLine="60"/>
        <w:rPr>
          <w:color w:val="000000"/>
          <w:sz w:val="23"/>
          <w:szCs w:val="23"/>
        </w:rPr>
      </w:pPr>
      <w:r>
        <w:rPr>
          <w:b/>
          <w:color w:val="000000"/>
          <w:sz w:val="23"/>
          <w:szCs w:val="23"/>
        </w:rPr>
        <w:t>Federal law requires this consent form be provided to you</w:t>
      </w:r>
      <w:r>
        <w:rPr>
          <w:color w:val="000000"/>
          <w:sz w:val="23"/>
          <w:szCs w:val="23"/>
        </w:rPr>
        <w:t xml:space="preserve">. Unless authorized by law, we cannot use, without your consent, your tax information for purposes other than the preparation and filing of your tax return. In addition to tax preparation services, </w:t>
      </w:r>
      <w:r>
        <w:rPr>
          <w:b/>
          <w:color w:val="000000"/>
          <w:sz w:val="23"/>
          <w:szCs w:val="23"/>
        </w:rPr>
        <w:t>(</w:t>
      </w:r>
      <w:r w:rsidR="00B40754">
        <w:rPr>
          <w:b/>
          <w:color w:val="000000"/>
          <w:sz w:val="23"/>
          <w:szCs w:val="23"/>
        </w:rPr>
        <w:t>D5 TAX SERVICES</w:t>
      </w:r>
      <w:r>
        <w:rPr>
          <w:b/>
          <w:color w:val="000000"/>
          <w:sz w:val="23"/>
          <w:szCs w:val="23"/>
        </w:rPr>
        <w:t xml:space="preserve">) </w:t>
      </w:r>
      <w:r>
        <w:rPr>
          <w:color w:val="000000"/>
          <w:sz w:val="23"/>
          <w:szCs w:val="23"/>
        </w:rPr>
        <w:t xml:space="preserve">is in the business of providing </w:t>
      </w:r>
      <w:proofErr w:type="gramStart"/>
      <w:r>
        <w:rPr>
          <w:color w:val="000000"/>
          <w:sz w:val="23"/>
          <w:szCs w:val="23"/>
        </w:rPr>
        <w:t xml:space="preserve">year </w:t>
      </w:r>
      <w:r>
        <w:rPr>
          <w:color w:val="000000"/>
          <w:sz w:val="23"/>
          <w:szCs w:val="23"/>
        </w:rPr>
        <w:t>round</w:t>
      </w:r>
      <w:proofErr w:type="gramEnd"/>
      <w:r>
        <w:rPr>
          <w:color w:val="000000"/>
          <w:sz w:val="23"/>
          <w:szCs w:val="23"/>
        </w:rPr>
        <w:t xml:space="preserve"> financial consultation and tax planning services. These services cannot be provided without your consent.</w:t>
      </w:r>
    </w:p>
    <w:p w14:paraId="331092BD" w14:textId="77777777" w:rsidR="009157BC" w:rsidRDefault="009157BC">
      <w:pPr>
        <w:pBdr>
          <w:top w:val="nil"/>
          <w:left w:val="nil"/>
          <w:bottom w:val="nil"/>
          <w:right w:val="nil"/>
          <w:between w:val="nil"/>
        </w:pBdr>
        <w:spacing w:before="11"/>
        <w:ind w:hanging="140"/>
        <w:rPr>
          <w:color w:val="000000"/>
        </w:rPr>
      </w:pPr>
    </w:p>
    <w:p w14:paraId="1DDA18C1" w14:textId="77777777" w:rsidR="009157BC" w:rsidRDefault="0051717A">
      <w:pPr>
        <w:pBdr>
          <w:top w:val="nil"/>
          <w:left w:val="nil"/>
          <w:bottom w:val="nil"/>
          <w:right w:val="nil"/>
          <w:between w:val="nil"/>
        </w:pBdr>
        <w:ind w:left="140" w:right="82" w:hanging="140"/>
        <w:rPr>
          <w:color w:val="000000"/>
          <w:sz w:val="23"/>
          <w:szCs w:val="23"/>
        </w:rPr>
      </w:pPr>
      <w:r>
        <w:rPr>
          <w:color w:val="000000"/>
          <w:sz w:val="23"/>
          <w:szCs w:val="23"/>
        </w:rPr>
        <w:t xml:space="preserve">You are not required to complete this form. If we obtain your signature on this form by conditioning our services on your consent, your consent will not be valid. Your consent is valid </w:t>
      </w:r>
      <w:proofErr w:type="gramStart"/>
      <w:r>
        <w:rPr>
          <w:color w:val="000000"/>
          <w:sz w:val="23"/>
          <w:szCs w:val="23"/>
        </w:rPr>
        <w:t>for the amount of</w:t>
      </w:r>
      <w:proofErr w:type="gramEnd"/>
      <w:r>
        <w:rPr>
          <w:color w:val="000000"/>
          <w:sz w:val="23"/>
          <w:szCs w:val="23"/>
        </w:rPr>
        <w:t xml:space="preserve"> time that you specify. If you do not specify the dura</w:t>
      </w:r>
      <w:r>
        <w:rPr>
          <w:color w:val="000000"/>
          <w:sz w:val="23"/>
          <w:szCs w:val="23"/>
        </w:rPr>
        <w:t>tion of your consent, your consent is valid for one year.</w:t>
      </w:r>
    </w:p>
    <w:p w14:paraId="52F47183" w14:textId="77777777" w:rsidR="009157BC" w:rsidRDefault="009157BC">
      <w:pPr>
        <w:pBdr>
          <w:top w:val="nil"/>
          <w:left w:val="nil"/>
          <w:bottom w:val="nil"/>
          <w:right w:val="nil"/>
          <w:between w:val="nil"/>
        </w:pBdr>
        <w:spacing w:before="1"/>
        <w:ind w:hanging="140"/>
        <w:rPr>
          <w:color w:val="000000"/>
          <w:sz w:val="23"/>
          <w:szCs w:val="23"/>
        </w:rPr>
      </w:pPr>
    </w:p>
    <w:p w14:paraId="06B3A0C9" w14:textId="77777777" w:rsidR="009157BC" w:rsidRDefault="0051717A">
      <w:pPr>
        <w:spacing w:line="261" w:lineRule="auto"/>
        <w:ind w:left="140"/>
        <w:rPr>
          <w:b/>
          <w:sz w:val="23"/>
          <w:szCs w:val="23"/>
        </w:rPr>
      </w:pPr>
      <w:r>
        <w:rPr>
          <w:sz w:val="23"/>
          <w:szCs w:val="23"/>
        </w:rPr>
        <w:t xml:space="preserve">Duration of Consent: </w:t>
      </w:r>
      <w:r>
        <w:rPr>
          <w:b/>
          <w:color w:val="FF0000"/>
          <w:sz w:val="23"/>
          <w:szCs w:val="23"/>
        </w:rPr>
        <w:t>3 years</w:t>
      </w:r>
    </w:p>
    <w:p w14:paraId="342BEB9A" w14:textId="77777777" w:rsidR="009157BC" w:rsidRDefault="0051717A">
      <w:pPr>
        <w:spacing w:line="412" w:lineRule="auto"/>
        <w:ind w:left="140"/>
        <w:rPr>
          <w:sz w:val="36"/>
          <w:szCs w:val="36"/>
        </w:rPr>
      </w:pPr>
      <w:r>
        <w:rPr>
          <w:sz w:val="36"/>
          <w:szCs w:val="36"/>
        </w:rPr>
        <w:t>Consent to Use</w:t>
      </w:r>
    </w:p>
    <w:p w14:paraId="13FA4FB6" w14:textId="77777777" w:rsidR="009157BC" w:rsidRDefault="0051717A">
      <w:pPr>
        <w:pBdr>
          <w:top w:val="nil"/>
          <w:left w:val="nil"/>
          <w:bottom w:val="nil"/>
          <w:right w:val="nil"/>
          <w:between w:val="nil"/>
        </w:pBdr>
        <w:spacing w:before="5"/>
        <w:ind w:left="140" w:hanging="140"/>
        <w:rPr>
          <w:color w:val="000000"/>
          <w:sz w:val="23"/>
          <w:szCs w:val="23"/>
        </w:rPr>
      </w:pPr>
      <w:r>
        <w:rPr>
          <w:color w:val="000000"/>
          <w:sz w:val="23"/>
          <w:szCs w:val="23"/>
        </w:rPr>
        <w:t>I consent to the use of my tax information for purposes other than preparing my tax return. I consent for you to communicate with me via newsletter, e-mail, website, phone, or other means with information and recommendation that may be of use to me, includ</w:t>
      </w:r>
      <w:r>
        <w:rPr>
          <w:color w:val="000000"/>
          <w:sz w:val="23"/>
          <w:szCs w:val="23"/>
        </w:rPr>
        <w:t>ing but not limited to:</w:t>
      </w:r>
    </w:p>
    <w:p w14:paraId="04D0A7A7" w14:textId="77777777" w:rsidR="009157BC" w:rsidRDefault="009157BC">
      <w:pPr>
        <w:pBdr>
          <w:top w:val="nil"/>
          <w:left w:val="nil"/>
          <w:bottom w:val="nil"/>
          <w:right w:val="nil"/>
          <w:between w:val="nil"/>
        </w:pBdr>
        <w:spacing w:before="9"/>
        <w:ind w:hanging="140"/>
        <w:rPr>
          <w:color w:val="000000"/>
        </w:rPr>
      </w:pPr>
    </w:p>
    <w:p w14:paraId="53BC5D6D" w14:textId="77777777" w:rsidR="009157BC" w:rsidRDefault="0051717A">
      <w:pPr>
        <w:numPr>
          <w:ilvl w:val="0"/>
          <w:numId w:val="1"/>
        </w:numPr>
        <w:pBdr>
          <w:top w:val="nil"/>
          <w:left w:val="nil"/>
          <w:bottom w:val="nil"/>
          <w:right w:val="nil"/>
          <w:between w:val="nil"/>
        </w:pBdr>
        <w:tabs>
          <w:tab w:val="left" w:pos="371"/>
        </w:tabs>
        <w:ind w:right="448" w:firstLine="0"/>
        <w:rPr>
          <w:color w:val="000000"/>
        </w:rPr>
      </w:pPr>
      <w:r>
        <w:rPr>
          <w:b/>
          <w:color w:val="FF0000"/>
          <w:sz w:val="23"/>
          <w:szCs w:val="23"/>
        </w:rPr>
        <w:t>Tax Advice</w:t>
      </w:r>
      <w:r>
        <w:rPr>
          <w:b/>
          <w:color w:val="000000"/>
          <w:sz w:val="23"/>
          <w:szCs w:val="23"/>
        </w:rPr>
        <w:t xml:space="preserve">: </w:t>
      </w:r>
      <w:r>
        <w:rPr>
          <w:color w:val="000000"/>
          <w:sz w:val="23"/>
          <w:szCs w:val="23"/>
        </w:rPr>
        <w:t>Advisory services relating to events in my life that have tax consequences such as college, investment transaction, marriage, divorce, healthcare saving plans, and retirement.</w:t>
      </w:r>
    </w:p>
    <w:p w14:paraId="7C58FB6E" w14:textId="77777777" w:rsidR="009157BC" w:rsidRDefault="0051717A">
      <w:pPr>
        <w:numPr>
          <w:ilvl w:val="0"/>
          <w:numId w:val="1"/>
        </w:numPr>
        <w:pBdr>
          <w:top w:val="nil"/>
          <w:left w:val="nil"/>
          <w:bottom w:val="nil"/>
          <w:right w:val="nil"/>
          <w:between w:val="nil"/>
        </w:pBdr>
        <w:tabs>
          <w:tab w:val="left" w:pos="371"/>
        </w:tabs>
        <w:spacing w:before="2"/>
        <w:ind w:firstLine="0"/>
        <w:rPr>
          <w:color w:val="000000"/>
        </w:rPr>
      </w:pPr>
      <w:r>
        <w:rPr>
          <w:b/>
          <w:color w:val="FF0000"/>
          <w:sz w:val="23"/>
          <w:szCs w:val="23"/>
        </w:rPr>
        <w:t>Budgeting</w:t>
      </w:r>
      <w:r>
        <w:rPr>
          <w:b/>
          <w:color w:val="000000"/>
          <w:sz w:val="23"/>
          <w:szCs w:val="23"/>
        </w:rPr>
        <w:t xml:space="preserve">: </w:t>
      </w:r>
      <w:r>
        <w:rPr>
          <w:color w:val="000000"/>
          <w:sz w:val="23"/>
          <w:szCs w:val="23"/>
        </w:rPr>
        <w:t>Services related to planning and forecasting finances.</w:t>
      </w:r>
    </w:p>
    <w:p w14:paraId="7CB2AD2F" w14:textId="77777777" w:rsidR="009157BC" w:rsidRDefault="0051717A">
      <w:pPr>
        <w:numPr>
          <w:ilvl w:val="0"/>
          <w:numId w:val="1"/>
        </w:numPr>
        <w:pBdr>
          <w:top w:val="nil"/>
          <w:left w:val="nil"/>
          <w:bottom w:val="nil"/>
          <w:right w:val="nil"/>
          <w:between w:val="nil"/>
        </w:pBdr>
        <w:tabs>
          <w:tab w:val="left" w:pos="371"/>
        </w:tabs>
        <w:spacing w:before="66"/>
        <w:ind w:right="509" w:firstLine="0"/>
        <w:rPr>
          <w:color w:val="000000"/>
        </w:rPr>
      </w:pPr>
      <w:r>
        <w:rPr>
          <w:b/>
          <w:color w:val="FF0000"/>
          <w:sz w:val="23"/>
          <w:szCs w:val="23"/>
        </w:rPr>
        <w:t>Coaching</w:t>
      </w:r>
      <w:r>
        <w:rPr>
          <w:b/>
          <w:color w:val="000000"/>
          <w:sz w:val="23"/>
          <w:szCs w:val="23"/>
        </w:rPr>
        <w:t xml:space="preserve">: </w:t>
      </w:r>
      <w:r>
        <w:rPr>
          <w:color w:val="000000"/>
          <w:sz w:val="23"/>
          <w:szCs w:val="23"/>
        </w:rPr>
        <w:t>Services relating to life and business coaching, in which your financial information could be reviewed to offer service.</w:t>
      </w:r>
    </w:p>
    <w:p w14:paraId="6DAAD896" w14:textId="77777777" w:rsidR="009157BC" w:rsidRDefault="0051717A">
      <w:pPr>
        <w:numPr>
          <w:ilvl w:val="0"/>
          <w:numId w:val="1"/>
        </w:numPr>
        <w:pBdr>
          <w:top w:val="nil"/>
          <w:left w:val="nil"/>
          <w:bottom w:val="nil"/>
          <w:right w:val="nil"/>
          <w:between w:val="nil"/>
        </w:pBdr>
        <w:tabs>
          <w:tab w:val="left" w:pos="371"/>
        </w:tabs>
        <w:spacing w:before="69"/>
        <w:ind w:right="687" w:firstLine="0"/>
        <w:rPr>
          <w:color w:val="000000"/>
        </w:rPr>
      </w:pPr>
      <w:r>
        <w:rPr>
          <w:b/>
          <w:color w:val="FF0000"/>
          <w:sz w:val="23"/>
          <w:szCs w:val="23"/>
        </w:rPr>
        <w:t>Retirement Tax Planning</w:t>
      </w:r>
      <w:r>
        <w:rPr>
          <w:b/>
          <w:color w:val="000000"/>
          <w:sz w:val="23"/>
          <w:szCs w:val="23"/>
        </w:rPr>
        <w:t xml:space="preserve">: </w:t>
      </w:r>
      <w:r>
        <w:rPr>
          <w:color w:val="000000"/>
          <w:sz w:val="23"/>
          <w:szCs w:val="23"/>
        </w:rPr>
        <w:t>Services related to retirement planning, soci</w:t>
      </w:r>
      <w:r>
        <w:rPr>
          <w:color w:val="000000"/>
          <w:sz w:val="23"/>
          <w:szCs w:val="23"/>
        </w:rPr>
        <w:t>al security planning, minimum required distribution from retirement accounts and other planning services.</w:t>
      </w:r>
    </w:p>
    <w:p w14:paraId="4E43DDB7" w14:textId="77777777" w:rsidR="009157BC" w:rsidRDefault="0051717A">
      <w:pPr>
        <w:numPr>
          <w:ilvl w:val="0"/>
          <w:numId w:val="1"/>
        </w:numPr>
        <w:pBdr>
          <w:top w:val="nil"/>
          <w:left w:val="nil"/>
          <w:bottom w:val="nil"/>
          <w:right w:val="nil"/>
          <w:between w:val="nil"/>
        </w:pBdr>
        <w:tabs>
          <w:tab w:val="left" w:pos="371"/>
        </w:tabs>
        <w:spacing w:before="69"/>
        <w:ind w:right="458" w:firstLine="0"/>
        <w:rPr>
          <w:color w:val="000000"/>
        </w:rPr>
      </w:pPr>
      <w:r>
        <w:rPr>
          <w:b/>
          <w:color w:val="FF0000"/>
          <w:sz w:val="23"/>
          <w:szCs w:val="23"/>
        </w:rPr>
        <w:t>Investment and Asset Advice</w:t>
      </w:r>
      <w:r>
        <w:rPr>
          <w:b/>
          <w:color w:val="000000"/>
          <w:sz w:val="23"/>
          <w:szCs w:val="23"/>
        </w:rPr>
        <w:t xml:space="preserve">: </w:t>
      </w:r>
      <w:r>
        <w:rPr>
          <w:color w:val="000000"/>
          <w:sz w:val="23"/>
          <w:szCs w:val="23"/>
        </w:rPr>
        <w:t>Services related to the tax consideration of buying, selling, and exchanging property including stocks, bonds, and real estate.</w:t>
      </w:r>
    </w:p>
    <w:p w14:paraId="1C9D8CA0" w14:textId="77777777" w:rsidR="009157BC" w:rsidRDefault="0051717A">
      <w:pPr>
        <w:numPr>
          <w:ilvl w:val="0"/>
          <w:numId w:val="1"/>
        </w:numPr>
        <w:pBdr>
          <w:top w:val="nil"/>
          <w:left w:val="nil"/>
          <w:bottom w:val="nil"/>
          <w:right w:val="nil"/>
          <w:between w:val="nil"/>
        </w:pBdr>
        <w:tabs>
          <w:tab w:val="left" w:pos="371"/>
        </w:tabs>
        <w:spacing w:before="66"/>
        <w:ind w:firstLine="0"/>
        <w:rPr>
          <w:color w:val="000000"/>
        </w:rPr>
      </w:pPr>
      <w:r>
        <w:rPr>
          <w:b/>
          <w:color w:val="FF0000"/>
          <w:sz w:val="23"/>
          <w:szCs w:val="23"/>
        </w:rPr>
        <w:t>Other Tax and Financial Advice</w:t>
      </w:r>
      <w:r>
        <w:rPr>
          <w:b/>
          <w:color w:val="000000"/>
          <w:sz w:val="23"/>
          <w:szCs w:val="23"/>
        </w:rPr>
        <w:t xml:space="preserve">: </w:t>
      </w:r>
      <w:r>
        <w:rPr>
          <w:color w:val="000000"/>
          <w:sz w:val="23"/>
          <w:szCs w:val="23"/>
        </w:rPr>
        <w:t>Services related to responding to your tax questions.</w:t>
      </w:r>
    </w:p>
    <w:p w14:paraId="6328931D" w14:textId="77777777" w:rsidR="009157BC" w:rsidRDefault="0051717A">
      <w:pPr>
        <w:numPr>
          <w:ilvl w:val="0"/>
          <w:numId w:val="1"/>
        </w:numPr>
        <w:pBdr>
          <w:top w:val="nil"/>
          <w:left w:val="nil"/>
          <w:bottom w:val="nil"/>
          <w:right w:val="nil"/>
          <w:between w:val="nil"/>
        </w:pBdr>
        <w:tabs>
          <w:tab w:val="left" w:pos="371"/>
        </w:tabs>
        <w:spacing w:before="70"/>
        <w:ind w:firstLine="0"/>
        <w:rPr>
          <w:color w:val="000000"/>
        </w:rPr>
      </w:pPr>
      <w:r>
        <w:rPr>
          <w:b/>
          <w:color w:val="FF0000"/>
          <w:sz w:val="23"/>
          <w:szCs w:val="23"/>
        </w:rPr>
        <w:t>Marketing</w:t>
      </w:r>
      <w:r>
        <w:rPr>
          <w:b/>
          <w:color w:val="000000"/>
          <w:sz w:val="23"/>
          <w:szCs w:val="23"/>
        </w:rPr>
        <w:t xml:space="preserve">. </w:t>
      </w:r>
      <w:r>
        <w:rPr>
          <w:color w:val="000000"/>
          <w:sz w:val="23"/>
          <w:szCs w:val="23"/>
        </w:rPr>
        <w:t>Consist of e-mail, text, direct</w:t>
      </w:r>
      <w:r>
        <w:rPr>
          <w:color w:val="000000"/>
          <w:sz w:val="23"/>
          <w:szCs w:val="23"/>
        </w:rPr>
        <w:t xml:space="preserve"> mail and phone calls.</w:t>
      </w:r>
    </w:p>
    <w:p w14:paraId="26A0BA32" w14:textId="77777777" w:rsidR="009157BC" w:rsidRDefault="0051717A">
      <w:pPr>
        <w:numPr>
          <w:ilvl w:val="0"/>
          <w:numId w:val="1"/>
        </w:numPr>
        <w:pBdr>
          <w:top w:val="nil"/>
          <w:left w:val="nil"/>
          <w:bottom w:val="nil"/>
          <w:right w:val="nil"/>
          <w:between w:val="nil"/>
        </w:pBdr>
        <w:tabs>
          <w:tab w:val="left" w:pos="371"/>
        </w:tabs>
        <w:spacing w:before="66"/>
        <w:ind w:firstLine="0"/>
        <w:rPr>
          <w:color w:val="000000"/>
        </w:rPr>
      </w:pPr>
      <w:r>
        <w:rPr>
          <w:b/>
          <w:color w:val="FF0000"/>
          <w:sz w:val="23"/>
          <w:szCs w:val="23"/>
        </w:rPr>
        <w:t>Contact FMS</w:t>
      </w:r>
      <w:r>
        <w:rPr>
          <w:b/>
          <w:color w:val="000000"/>
          <w:sz w:val="23"/>
          <w:szCs w:val="23"/>
        </w:rPr>
        <w:t xml:space="preserve">: </w:t>
      </w:r>
      <w:r>
        <w:rPr>
          <w:color w:val="000000"/>
          <w:sz w:val="23"/>
          <w:szCs w:val="23"/>
        </w:rPr>
        <w:t>IRS service that notify the taxpayer if he/she has a Federal or State tax offset.</w:t>
      </w:r>
    </w:p>
    <w:p w14:paraId="7F13D0E6" w14:textId="77777777" w:rsidR="009157BC" w:rsidRDefault="009157BC">
      <w:pPr>
        <w:pBdr>
          <w:top w:val="nil"/>
          <w:left w:val="nil"/>
          <w:bottom w:val="nil"/>
          <w:right w:val="nil"/>
          <w:between w:val="nil"/>
        </w:pBdr>
        <w:spacing w:before="2"/>
        <w:ind w:hanging="140"/>
        <w:rPr>
          <w:color w:val="000000"/>
          <w:sz w:val="23"/>
          <w:szCs w:val="23"/>
        </w:rPr>
      </w:pPr>
    </w:p>
    <w:p w14:paraId="3642055C" w14:textId="77777777" w:rsidR="009157BC" w:rsidRDefault="0051717A">
      <w:pPr>
        <w:pBdr>
          <w:top w:val="nil"/>
          <w:left w:val="nil"/>
          <w:bottom w:val="nil"/>
          <w:right w:val="nil"/>
          <w:between w:val="nil"/>
        </w:pBdr>
        <w:ind w:left="140" w:firstLine="288"/>
        <w:rPr>
          <w:color w:val="000000"/>
          <w:sz w:val="23"/>
          <w:szCs w:val="23"/>
        </w:rPr>
      </w:pPr>
      <w:r>
        <w:rPr>
          <w:b/>
          <w:color w:val="FF0000"/>
          <w:sz w:val="23"/>
          <w:szCs w:val="23"/>
        </w:rPr>
        <w:t>Text Messages</w:t>
      </w:r>
      <w:r>
        <w:rPr>
          <w:b/>
          <w:color w:val="000000"/>
          <w:sz w:val="23"/>
          <w:szCs w:val="23"/>
        </w:rPr>
        <w:t xml:space="preserve">. </w:t>
      </w:r>
      <w:r>
        <w:rPr>
          <w:color w:val="000000"/>
          <w:sz w:val="23"/>
          <w:szCs w:val="23"/>
        </w:rPr>
        <w:t xml:space="preserve">By checking this box and submitting this form, you give us consent to use automated technology to call and text you at the phone numbers(s) above, including your wireless number if provided. Please note that you are not required to provide this consent to </w:t>
      </w:r>
      <w:r>
        <w:rPr>
          <w:color w:val="000000"/>
          <w:sz w:val="23"/>
          <w:szCs w:val="23"/>
        </w:rPr>
        <w:t>make a purchase from us.</w:t>
      </w:r>
      <w:r>
        <w:pict w14:anchorId="25B7BF44">
          <v:rect id="_x0000_s1026" style="position:absolute;left:0;text-align:left;margin-left:5.5pt;margin-top:1.7pt;width:12pt;height:12.75pt;z-index:-251658752;mso-position-horizontal-relative:text;mso-position-vertical-relative:text" filled="f" strokeweight=".25pt"/>
        </w:pict>
      </w:r>
    </w:p>
    <w:p w14:paraId="1DD4735D" w14:textId="77777777" w:rsidR="009157BC" w:rsidRDefault="009157BC">
      <w:pPr>
        <w:pBdr>
          <w:top w:val="nil"/>
          <w:left w:val="nil"/>
          <w:bottom w:val="nil"/>
          <w:right w:val="nil"/>
          <w:between w:val="nil"/>
        </w:pBdr>
        <w:ind w:hanging="140"/>
        <w:rPr>
          <w:color w:val="000000"/>
          <w:sz w:val="23"/>
          <w:szCs w:val="23"/>
        </w:rPr>
      </w:pPr>
    </w:p>
    <w:p w14:paraId="7A5A818F" w14:textId="0705E896" w:rsidR="009157BC" w:rsidRDefault="0051717A">
      <w:pPr>
        <w:pBdr>
          <w:top w:val="nil"/>
          <w:left w:val="nil"/>
          <w:bottom w:val="nil"/>
          <w:right w:val="nil"/>
          <w:between w:val="nil"/>
        </w:pBdr>
        <w:tabs>
          <w:tab w:val="left" w:pos="5675"/>
          <w:tab w:val="left" w:pos="9402"/>
        </w:tabs>
        <w:ind w:left="140" w:right="134" w:hanging="140"/>
        <w:jc w:val="both"/>
        <w:rPr>
          <w:color w:val="000000"/>
          <w:sz w:val="23"/>
          <w:szCs w:val="23"/>
        </w:rPr>
      </w:pPr>
      <w:r>
        <w:rPr>
          <w:color w:val="000000"/>
          <w:sz w:val="23"/>
          <w:szCs w:val="23"/>
        </w:rPr>
        <w:t>By signing this form, I,</w:t>
      </w:r>
      <w:r>
        <w:rPr>
          <w:color w:val="000000"/>
          <w:sz w:val="23"/>
          <w:szCs w:val="23"/>
          <w:u w:val="single"/>
        </w:rPr>
        <w:t xml:space="preserve"> </w:t>
      </w:r>
      <w:r>
        <w:rPr>
          <w:color w:val="000000"/>
          <w:sz w:val="23"/>
          <w:szCs w:val="23"/>
          <w:u w:val="single"/>
        </w:rPr>
        <w:tab/>
      </w:r>
      <w:r>
        <w:rPr>
          <w:color w:val="000000"/>
          <w:sz w:val="23"/>
          <w:szCs w:val="23"/>
        </w:rPr>
        <w:t>and</w:t>
      </w:r>
      <w:r>
        <w:rPr>
          <w:color w:val="000000"/>
          <w:sz w:val="23"/>
          <w:szCs w:val="23"/>
          <w:u w:val="single"/>
        </w:rPr>
        <w:tab/>
      </w:r>
      <w:r>
        <w:rPr>
          <w:color w:val="000000"/>
          <w:sz w:val="23"/>
          <w:szCs w:val="23"/>
        </w:rPr>
        <w:t xml:space="preserve"> expressly consent to the use of my </w:t>
      </w:r>
      <w:r>
        <w:rPr>
          <w:b/>
          <w:color w:val="000000"/>
          <w:sz w:val="23"/>
          <w:szCs w:val="23"/>
        </w:rPr>
        <w:t>(</w:t>
      </w:r>
      <w:r w:rsidR="00B40754">
        <w:rPr>
          <w:b/>
          <w:color w:val="000000"/>
          <w:sz w:val="23"/>
          <w:szCs w:val="23"/>
        </w:rPr>
        <w:t>2020</w:t>
      </w:r>
      <w:r>
        <w:rPr>
          <w:b/>
          <w:color w:val="000000"/>
          <w:sz w:val="23"/>
          <w:szCs w:val="23"/>
        </w:rPr>
        <w:t xml:space="preserve">) </w:t>
      </w:r>
      <w:r>
        <w:rPr>
          <w:color w:val="000000"/>
          <w:sz w:val="23"/>
          <w:szCs w:val="23"/>
        </w:rPr>
        <w:t xml:space="preserve">tax information for the purpose of providing these auxiliary tax and financial services. I understand that </w:t>
      </w:r>
      <w:r>
        <w:rPr>
          <w:b/>
          <w:color w:val="000000"/>
          <w:sz w:val="23"/>
          <w:szCs w:val="23"/>
        </w:rPr>
        <w:t>(</w:t>
      </w:r>
      <w:r w:rsidR="00B40754">
        <w:rPr>
          <w:b/>
          <w:color w:val="000000"/>
          <w:sz w:val="23"/>
          <w:szCs w:val="23"/>
        </w:rPr>
        <w:t>D5 TAX SERVICES</w:t>
      </w:r>
      <w:r>
        <w:rPr>
          <w:b/>
          <w:color w:val="000000"/>
          <w:sz w:val="23"/>
          <w:szCs w:val="23"/>
        </w:rPr>
        <w:t xml:space="preserve">) </w:t>
      </w:r>
      <w:r>
        <w:rPr>
          <w:color w:val="000000"/>
          <w:sz w:val="23"/>
          <w:szCs w:val="23"/>
        </w:rPr>
        <w:t>is using tax information furnished by me to provide me with the services listed above.</w:t>
      </w:r>
    </w:p>
    <w:p w14:paraId="7D2955CA" w14:textId="77777777" w:rsidR="009157BC" w:rsidRDefault="009157BC">
      <w:pPr>
        <w:pBdr>
          <w:top w:val="nil"/>
          <w:left w:val="nil"/>
          <w:bottom w:val="nil"/>
          <w:right w:val="nil"/>
          <w:between w:val="nil"/>
        </w:pBdr>
        <w:spacing w:before="5"/>
        <w:ind w:hanging="140"/>
        <w:rPr>
          <w:color w:val="000000"/>
          <w:sz w:val="23"/>
          <w:szCs w:val="23"/>
        </w:rPr>
      </w:pPr>
    </w:p>
    <w:p w14:paraId="35CD168D" w14:textId="77777777" w:rsidR="009157BC" w:rsidRDefault="0051717A">
      <w:pPr>
        <w:pStyle w:val="Heading1"/>
        <w:tabs>
          <w:tab w:val="left" w:pos="5051"/>
          <w:tab w:val="left" w:pos="9038"/>
        </w:tabs>
      </w:pPr>
      <w:r>
        <w:t>Taxpayer Signature:</w:t>
      </w:r>
      <w:r>
        <w:rPr>
          <w:u w:val="single"/>
        </w:rPr>
        <w:t xml:space="preserve"> </w:t>
      </w:r>
      <w:r>
        <w:rPr>
          <w:u w:val="single"/>
        </w:rPr>
        <w:tab/>
      </w:r>
      <w:r>
        <w:t xml:space="preserve">Date: </w:t>
      </w:r>
      <w:r>
        <w:rPr>
          <w:u w:val="single"/>
        </w:rPr>
        <w:t xml:space="preserve"> </w:t>
      </w:r>
      <w:r>
        <w:rPr>
          <w:u w:val="single"/>
        </w:rPr>
        <w:tab/>
      </w:r>
    </w:p>
    <w:p w14:paraId="17E6F5EB" w14:textId="77777777" w:rsidR="009157BC" w:rsidRDefault="009157BC">
      <w:pPr>
        <w:pBdr>
          <w:top w:val="nil"/>
          <w:left w:val="nil"/>
          <w:bottom w:val="nil"/>
          <w:right w:val="nil"/>
          <w:between w:val="nil"/>
        </w:pBdr>
        <w:ind w:hanging="140"/>
        <w:rPr>
          <w:b/>
          <w:color w:val="000000"/>
          <w:sz w:val="15"/>
          <w:szCs w:val="15"/>
        </w:rPr>
      </w:pPr>
    </w:p>
    <w:p w14:paraId="1274F1EB" w14:textId="77777777" w:rsidR="009157BC" w:rsidRDefault="0051717A">
      <w:pPr>
        <w:tabs>
          <w:tab w:val="left" w:pos="5658"/>
          <w:tab w:val="left" w:pos="9186"/>
        </w:tabs>
        <w:spacing w:before="91"/>
        <w:ind w:left="140"/>
        <w:rPr>
          <w:b/>
          <w:sz w:val="23"/>
          <w:szCs w:val="23"/>
        </w:rPr>
      </w:pPr>
      <w:r>
        <w:rPr>
          <w:b/>
          <w:sz w:val="23"/>
          <w:szCs w:val="23"/>
        </w:rPr>
        <w:t>Spouse Signature:</w:t>
      </w:r>
      <w:r>
        <w:rPr>
          <w:b/>
          <w:sz w:val="23"/>
          <w:szCs w:val="23"/>
          <w:u w:val="single"/>
        </w:rPr>
        <w:t xml:space="preserve"> </w:t>
      </w:r>
      <w:r>
        <w:rPr>
          <w:b/>
          <w:sz w:val="23"/>
          <w:szCs w:val="23"/>
          <w:u w:val="single"/>
        </w:rPr>
        <w:tab/>
      </w:r>
      <w:r>
        <w:rPr>
          <w:b/>
          <w:sz w:val="23"/>
          <w:szCs w:val="23"/>
        </w:rPr>
        <w:t xml:space="preserve">Date: </w:t>
      </w:r>
      <w:r>
        <w:rPr>
          <w:b/>
          <w:sz w:val="23"/>
          <w:szCs w:val="23"/>
          <w:u w:val="single"/>
        </w:rPr>
        <w:t xml:space="preserve"> </w:t>
      </w:r>
      <w:r>
        <w:rPr>
          <w:b/>
          <w:sz w:val="23"/>
          <w:szCs w:val="23"/>
          <w:u w:val="single"/>
        </w:rPr>
        <w:tab/>
      </w:r>
    </w:p>
    <w:p w14:paraId="2B718B08" w14:textId="77777777" w:rsidR="009157BC" w:rsidRDefault="009157BC">
      <w:pPr>
        <w:pBdr>
          <w:top w:val="nil"/>
          <w:left w:val="nil"/>
          <w:bottom w:val="nil"/>
          <w:right w:val="nil"/>
          <w:between w:val="nil"/>
        </w:pBdr>
        <w:ind w:hanging="140"/>
        <w:rPr>
          <w:b/>
          <w:color w:val="000000"/>
          <w:sz w:val="9"/>
          <w:szCs w:val="9"/>
        </w:rPr>
      </w:pPr>
    </w:p>
    <w:p w14:paraId="3DEF7066" w14:textId="77777777" w:rsidR="009157BC" w:rsidRDefault="0051717A">
      <w:pPr>
        <w:spacing w:before="73" w:line="295" w:lineRule="auto"/>
        <w:ind w:left="140"/>
        <w:rPr>
          <w:rFonts w:ascii="Trebuchet MS" w:eastAsia="Trebuchet MS" w:hAnsi="Trebuchet MS" w:cs="Trebuchet MS"/>
          <w:sz w:val="14"/>
          <w:szCs w:val="14"/>
        </w:rPr>
      </w:pPr>
      <w:r>
        <w:rPr>
          <w:rFonts w:ascii="Trebuchet MS" w:eastAsia="Trebuchet MS" w:hAnsi="Trebuchet MS" w:cs="Trebuchet MS"/>
          <w:sz w:val="14"/>
          <w:szCs w:val="14"/>
        </w:rPr>
        <w:t>If you believe your tax return information has been disclosed or used improperly in a manner unauthorized by law or without your permission, you may contact the Treasury Inspector General for Tax Administration (TIGTA) by telep</w:t>
      </w:r>
      <w:r>
        <w:rPr>
          <w:rFonts w:ascii="Trebuchet MS" w:eastAsia="Trebuchet MS" w:hAnsi="Trebuchet MS" w:cs="Trebuchet MS"/>
          <w:sz w:val="14"/>
          <w:szCs w:val="14"/>
        </w:rPr>
        <w:t xml:space="preserve">hone at 1-800-366-4484, or by email at </w:t>
      </w:r>
      <w:hyperlink r:id="rId7">
        <w:r>
          <w:rPr>
            <w:rFonts w:ascii="Trebuchet MS" w:eastAsia="Trebuchet MS" w:hAnsi="Trebuchet MS" w:cs="Trebuchet MS"/>
            <w:sz w:val="14"/>
            <w:szCs w:val="14"/>
          </w:rPr>
          <w:t>complaints@tigta.treas.gov.</w:t>
        </w:r>
      </w:hyperlink>
    </w:p>
    <w:sectPr w:rsidR="009157BC">
      <w:headerReference w:type="default" r:id="rId8"/>
      <w:footerReference w:type="default" r:id="rId9"/>
      <w:pgSz w:w="12240" w:h="15840"/>
      <w:pgMar w:top="720" w:right="1340" w:bottom="280" w:left="130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C8A15" w14:textId="77777777" w:rsidR="0051717A" w:rsidRDefault="0051717A">
      <w:r>
        <w:separator/>
      </w:r>
    </w:p>
  </w:endnote>
  <w:endnote w:type="continuationSeparator" w:id="0">
    <w:p w14:paraId="4F383F4A" w14:textId="77777777" w:rsidR="0051717A" w:rsidRDefault="0051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3AA65" w14:textId="77777777" w:rsidR="009157BC" w:rsidRDefault="009157BC">
    <w:pPr>
      <w:pBdr>
        <w:top w:val="nil"/>
        <w:left w:val="nil"/>
        <w:bottom w:val="nil"/>
        <w:right w:val="nil"/>
        <w:between w:val="nil"/>
      </w:pBdr>
      <w:spacing w:line="276" w:lineRule="auto"/>
      <w:rPr>
        <w:color w:val="000000"/>
      </w:rPr>
    </w:pPr>
  </w:p>
  <w:p w14:paraId="247CED3F" w14:textId="4A590A3E" w:rsidR="009157BC" w:rsidRDefault="00B40754" w:rsidP="00B40754">
    <w:pPr>
      <w:pBdr>
        <w:top w:val="nil"/>
        <w:left w:val="nil"/>
        <w:bottom w:val="nil"/>
        <w:right w:val="nil"/>
        <w:between w:val="nil"/>
      </w:pBdr>
      <w:tabs>
        <w:tab w:val="center" w:pos="4680"/>
        <w:tab w:val="right" w:pos="9360"/>
      </w:tabs>
      <w:jc w:val="center"/>
      <w:rPr>
        <w:color w:val="000000"/>
      </w:rPr>
    </w:pPr>
    <w:r>
      <w:rPr>
        <w:color w:val="000000"/>
      </w:rPr>
      <w:t>9729 PARKWAY EAST STE. 101</w:t>
    </w:r>
  </w:p>
  <w:p w14:paraId="54EABC65" w14:textId="3CC4D0F1" w:rsidR="00B40754" w:rsidRDefault="00B40754" w:rsidP="00B40754">
    <w:pPr>
      <w:pBdr>
        <w:top w:val="nil"/>
        <w:left w:val="nil"/>
        <w:bottom w:val="nil"/>
        <w:right w:val="nil"/>
        <w:between w:val="nil"/>
      </w:pBdr>
      <w:tabs>
        <w:tab w:val="center" w:pos="4680"/>
        <w:tab w:val="right" w:pos="9360"/>
      </w:tabs>
      <w:jc w:val="center"/>
      <w:rPr>
        <w:color w:val="000000"/>
      </w:rPr>
    </w:pPr>
    <w:hyperlink r:id="rId1" w:history="1">
      <w:r w:rsidRPr="0057269A">
        <w:rPr>
          <w:rStyle w:val="Hyperlink"/>
        </w:rPr>
        <w:t>D5TAXSERVICESLLC@YAHOO.COM</w:t>
      </w:r>
    </w:hyperlink>
  </w:p>
  <w:p w14:paraId="3F7F2B26" w14:textId="2EFDE524" w:rsidR="00B40754" w:rsidRDefault="00B40754" w:rsidP="00B40754">
    <w:pPr>
      <w:pBdr>
        <w:top w:val="nil"/>
        <w:left w:val="nil"/>
        <w:bottom w:val="nil"/>
        <w:right w:val="nil"/>
        <w:between w:val="nil"/>
      </w:pBdr>
      <w:tabs>
        <w:tab w:val="center" w:pos="4680"/>
        <w:tab w:val="right" w:pos="9360"/>
      </w:tabs>
      <w:jc w:val="center"/>
      <w:rPr>
        <w:color w:val="000000"/>
      </w:rPr>
    </w:pPr>
    <w:r>
      <w:rPr>
        <w:color w:val="000000"/>
      </w:rPr>
      <w:t>205-868-3139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16A94" w14:textId="77777777" w:rsidR="0051717A" w:rsidRDefault="0051717A">
      <w:r>
        <w:separator/>
      </w:r>
    </w:p>
  </w:footnote>
  <w:footnote w:type="continuationSeparator" w:id="0">
    <w:p w14:paraId="326BA147" w14:textId="77777777" w:rsidR="0051717A" w:rsidRDefault="0051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C0202" w14:textId="1A181960" w:rsidR="009157BC" w:rsidRDefault="00B40754" w:rsidP="00B40754">
    <w:pPr>
      <w:pBdr>
        <w:top w:val="nil"/>
        <w:left w:val="nil"/>
        <w:bottom w:val="nil"/>
        <w:right w:val="nil"/>
        <w:between w:val="nil"/>
      </w:pBdr>
      <w:spacing w:line="276" w:lineRule="auto"/>
      <w:jc w:val="center"/>
      <w:rPr>
        <w:rFonts w:ascii="Trebuchet MS" w:eastAsia="Trebuchet MS" w:hAnsi="Trebuchet MS" w:cs="Trebuchet MS"/>
        <w:sz w:val="14"/>
        <w:szCs w:val="14"/>
      </w:rPr>
    </w:pPr>
    <w:r>
      <w:rPr>
        <w:rFonts w:ascii="Trebuchet MS" w:eastAsia="Trebuchet MS" w:hAnsi="Trebuchet MS" w:cs="Trebuchet MS"/>
        <w:noProof/>
        <w:sz w:val="14"/>
        <w:szCs w:val="14"/>
      </w:rPr>
      <w:drawing>
        <wp:inline distT="0" distB="0" distL="0" distR="0" wp14:anchorId="2992468D" wp14:editId="1F2877FB">
          <wp:extent cx="804545" cy="795999"/>
          <wp:effectExtent l="0" t="0" r="0" b="4445"/>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5 Tax logo.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870970" cy="861718"/>
                  </a:xfrm>
                  <a:prstGeom prst="rect">
                    <a:avLst/>
                  </a:prstGeom>
                </pic:spPr>
              </pic:pic>
            </a:graphicData>
          </a:graphic>
        </wp:inline>
      </w:drawing>
    </w:r>
  </w:p>
  <w:p w14:paraId="5E1F010D" w14:textId="77777777" w:rsidR="009157BC" w:rsidRDefault="009157B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712C"/>
    <w:multiLevelType w:val="multilevel"/>
    <w:tmpl w:val="D09A3EAE"/>
    <w:lvl w:ilvl="0">
      <w:start w:val="1"/>
      <w:numFmt w:val="decimal"/>
      <w:lvlText w:val="%1."/>
      <w:lvlJc w:val="left"/>
      <w:pPr>
        <w:ind w:left="140" w:hanging="231"/>
      </w:pPr>
      <w:rPr>
        <w:rFonts w:ascii="Times New Roman" w:eastAsia="Times New Roman" w:hAnsi="Times New Roman" w:cs="Times New Roman"/>
        <w:sz w:val="23"/>
        <w:szCs w:val="23"/>
      </w:rPr>
    </w:lvl>
    <w:lvl w:ilvl="1">
      <w:numFmt w:val="bullet"/>
      <w:lvlText w:val="•"/>
      <w:lvlJc w:val="left"/>
      <w:pPr>
        <w:ind w:left="1086" w:hanging="231"/>
      </w:pPr>
    </w:lvl>
    <w:lvl w:ilvl="2">
      <w:numFmt w:val="bullet"/>
      <w:lvlText w:val="•"/>
      <w:lvlJc w:val="left"/>
      <w:pPr>
        <w:ind w:left="2032" w:hanging="231"/>
      </w:pPr>
    </w:lvl>
    <w:lvl w:ilvl="3">
      <w:numFmt w:val="bullet"/>
      <w:lvlText w:val="•"/>
      <w:lvlJc w:val="left"/>
      <w:pPr>
        <w:ind w:left="2978" w:hanging="231"/>
      </w:pPr>
    </w:lvl>
    <w:lvl w:ilvl="4">
      <w:numFmt w:val="bullet"/>
      <w:lvlText w:val="•"/>
      <w:lvlJc w:val="left"/>
      <w:pPr>
        <w:ind w:left="3924" w:hanging="231"/>
      </w:pPr>
    </w:lvl>
    <w:lvl w:ilvl="5">
      <w:numFmt w:val="bullet"/>
      <w:lvlText w:val="•"/>
      <w:lvlJc w:val="left"/>
      <w:pPr>
        <w:ind w:left="4870" w:hanging="231"/>
      </w:pPr>
    </w:lvl>
    <w:lvl w:ilvl="6">
      <w:numFmt w:val="bullet"/>
      <w:lvlText w:val="•"/>
      <w:lvlJc w:val="left"/>
      <w:pPr>
        <w:ind w:left="5816" w:hanging="231"/>
      </w:pPr>
    </w:lvl>
    <w:lvl w:ilvl="7">
      <w:numFmt w:val="bullet"/>
      <w:lvlText w:val="•"/>
      <w:lvlJc w:val="left"/>
      <w:pPr>
        <w:ind w:left="6762" w:hanging="231"/>
      </w:pPr>
    </w:lvl>
    <w:lvl w:ilvl="8">
      <w:numFmt w:val="bullet"/>
      <w:lvlText w:val="•"/>
      <w:lvlJc w:val="left"/>
      <w:pPr>
        <w:ind w:left="7708" w:hanging="23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57BC"/>
    <w:rsid w:val="0051717A"/>
    <w:rsid w:val="009157BC"/>
    <w:rsid w:val="00B4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B065E"/>
  <w15:docId w15:val="{D072769B-1506-4948-8C39-FCD37404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140"/>
      <w:outlineLvl w:val="0"/>
    </w:pPr>
    <w:rPr>
      <w:b/>
      <w:bCs/>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40"/>
    </w:pPr>
    <w:rPr>
      <w:sz w:val="23"/>
      <w:szCs w:val="23"/>
    </w:rPr>
  </w:style>
  <w:style w:type="paragraph" w:styleId="ListParagraph">
    <w:name w:val="List Paragraph"/>
    <w:basedOn w:val="Normal"/>
    <w:uiPriority w:val="1"/>
    <w:qFormat/>
    <w:pPr>
      <w:spacing w:before="66"/>
      <w:ind w:left="140"/>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B40754"/>
    <w:rPr>
      <w:color w:val="0000FF" w:themeColor="hyperlink"/>
      <w:u w:val="single"/>
    </w:rPr>
  </w:style>
  <w:style w:type="character" w:styleId="UnresolvedMention">
    <w:name w:val="Unresolved Mention"/>
    <w:basedOn w:val="DefaultParagraphFont"/>
    <w:uiPriority w:val="99"/>
    <w:semiHidden/>
    <w:unhideWhenUsed/>
    <w:rsid w:val="00B40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laints@tigta.tre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5TAXSERVICESLLC@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CATONYA SCOTT</cp:lastModifiedBy>
  <cp:revision>2</cp:revision>
  <dcterms:created xsi:type="dcterms:W3CDTF">2020-05-28T18:33:00Z</dcterms:created>
  <dcterms:modified xsi:type="dcterms:W3CDTF">2020-05-28T18:33:00Z</dcterms:modified>
</cp:coreProperties>
</file>