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55A7EF" w14:textId="343C0EE6" w:rsidR="007140B5" w:rsidRPr="00D2561F" w:rsidRDefault="007140B5" w:rsidP="003C5602">
      <w:pPr>
        <w:spacing w:line="256" w:lineRule="auto"/>
        <w:contextualSpacing/>
        <w:rPr>
          <w:rFonts w:ascii="Calibri" w:eastAsia="Calibri" w:hAnsi="Calibri" w:cs="Times New Roman"/>
          <w:b/>
          <w:bCs/>
          <w:sz w:val="24"/>
          <w:szCs w:val="24"/>
        </w:rPr>
      </w:pPr>
      <w:r w:rsidRPr="00D2561F">
        <w:rPr>
          <w:rFonts w:ascii="Calibri" w:eastAsia="Calibri" w:hAnsi="Calibri" w:cs="Times New Roman"/>
          <w:b/>
          <w:bCs/>
          <w:sz w:val="24"/>
          <w:szCs w:val="24"/>
        </w:rPr>
        <w:t>Hello Neighbors!!</w:t>
      </w:r>
    </w:p>
    <w:p w14:paraId="337AF0E8" w14:textId="204699AE" w:rsidR="007140B5" w:rsidRDefault="007140B5" w:rsidP="003C5602">
      <w:pPr>
        <w:spacing w:line="256" w:lineRule="auto"/>
        <w:contextualSpacing/>
        <w:rPr>
          <w:rFonts w:ascii="Calibri" w:eastAsia="Calibri" w:hAnsi="Calibri" w:cs="Times New Roman"/>
        </w:rPr>
      </w:pPr>
    </w:p>
    <w:p w14:paraId="584ED1BC" w14:textId="7FA66B9B" w:rsidR="007140B5" w:rsidRDefault="007140B5" w:rsidP="003C5602">
      <w:pPr>
        <w:spacing w:line="256" w:lineRule="auto"/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I hope you and your family are doing well!</w:t>
      </w:r>
      <w:r w:rsidR="00D2561F">
        <w:rPr>
          <w:rFonts w:ascii="Calibri" w:eastAsia="Calibri" w:hAnsi="Calibri" w:cs="Times New Roman"/>
        </w:rPr>
        <w:t xml:space="preserve">  This is a</w:t>
      </w:r>
      <w:r w:rsidR="0044299A">
        <w:rPr>
          <w:rFonts w:ascii="Calibri" w:eastAsia="Calibri" w:hAnsi="Calibri" w:cs="Times New Roman"/>
        </w:rPr>
        <w:t>n</w:t>
      </w:r>
      <w:r w:rsidR="00D2561F">
        <w:rPr>
          <w:rFonts w:ascii="Calibri" w:eastAsia="Calibri" w:hAnsi="Calibri" w:cs="Times New Roman"/>
        </w:rPr>
        <w:t xml:space="preserve"> information flyer.</w:t>
      </w:r>
    </w:p>
    <w:p w14:paraId="50EC978B" w14:textId="77777777" w:rsidR="007140B5" w:rsidRDefault="007140B5" w:rsidP="003C5602">
      <w:pPr>
        <w:spacing w:line="256" w:lineRule="auto"/>
        <w:contextualSpacing/>
        <w:rPr>
          <w:rFonts w:ascii="Calibri" w:eastAsia="Calibri" w:hAnsi="Calibri" w:cs="Times New Roman"/>
        </w:rPr>
      </w:pPr>
    </w:p>
    <w:p w14:paraId="550B528B" w14:textId="2E7B0728" w:rsidR="007140B5" w:rsidRPr="006E3E2C" w:rsidRDefault="007140B5" w:rsidP="003C5602">
      <w:pPr>
        <w:spacing w:line="256" w:lineRule="auto"/>
        <w:contextualSpacing/>
        <w:rPr>
          <w:rFonts w:ascii="Calibri" w:eastAsia="Calibri" w:hAnsi="Calibri" w:cs="Times New Roman"/>
          <w:color w:val="4EA72E" w:themeColor="accent6"/>
        </w:rPr>
      </w:pPr>
      <w:r w:rsidRPr="006E3E2C">
        <w:rPr>
          <w:rFonts w:ascii="Calibri" w:eastAsia="Calibri" w:hAnsi="Calibri" w:cs="Times New Roman"/>
          <w:color w:val="4EA72E" w:themeColor="accent6"/>
        </w:rPr>
        <w:t xml:space="preserve">A new feature has come.  If you go on the website aloharentalhomes.com and click </w:t>
      </w:r>
      <w:r w:rsidR="00D2561F" w:rsidRPr="006E3E2C">
        <w:rPr>
          <w:rFonts w:ascii="Calibri" w:eastAsia="Calibri" w:hAnsi="Calibri" w:cs="Times New Roman"/>
          <w:color w:val="4EA72E" w:themeColor="accent6"/>
        </w:rPr>
        <w:t xml:space="preserve">on the </w:t>
      </w:r>
      <w:r w:rsidRPr="006E3E2C">
        <w:rPr>
          <w:rFonts w:ascii="Calibri" w:eastAsia="Calibri" w:hAnsi="Calibri" w:cs="Times New Roman"/>
          <w:color w:val="4EA72E" w:themeColor="accent6"/>
        </w:rPr>
        <w:t xml:space="preserve">words Kensington Village a new window will open and there will be several tabs for information.  This will allow anyone who wishes to have access to meeting minutes, covenants, financials and forms.  </w:t>
      </w:r>
    </w:p>
    <w:p w14:paraId="2A0B96CF" w14:textId="77777777" w:rsidR="007140B5" w:rsidRDefault="007140B5" w:rsidP="003C5602">
      <w:pPr>
        <w:spacing w:line="256" w:lineRule="auto"/>
        <w:contextualSpacing/>
        <w:rPr>
          <w:rFonts w:ascii="Calibri" w:eastAsia="Calibri" w:hAnsi="Calibri" w:cs="Times New Roman"/>
        </w:rPr>
      </w:pPr>
    </w:p>
    <w:p w14:paraId="7ADB8509" w14:textId="77777777" w:rsidR="00793E13" w:rsidRPr="006E3E2C" w:rsidRDefault="007140B5" w:rsidP="00793E13">
      <w:pPr>
        <w:spacing w:after="0" w:line="256" w:lineRule="auto"/>
        <w:contextualSpacing/>
        <w:rPr>
          <w:rFonts w:ascii="Calibri" w:eastAsia="Calibri" w:hAnsi="Calibri" w:cs="Times New Roman"/>
          <w:color w:val="002060"/>
        </w:rPr>
      </w:pPr>
      <w:r w:rsidRPr="006E3E2C">
        <w:rPr>
          <w:rFonts w:ascii="Calibri" w:eastAsia="Calibri" w:hAnsi="Calibri" w:cs="Times New Roman"/>
          <w:color w:val="002060"/>
        </w:rPr>
        <w:t>Enclosed you will find two things:</w:t>
      </w:r>
    </w:p>
    <w:p w14:paraId="1949FCDA" w14:textId="1B24F199" w:rsidR="007140B5" w:rsidRPr="006E3E2C" w:rsidRDefault="007140B5" w:rsidP="00793E13">
      <w:pPr>
        <w:pStyle w:val="ListParagraph"/>
        <w:numPr>
          <w:ilvl w:val="0"/>
          <w:numId w:val="4"/>
        </w:numPr>
        <w:spacing w:line="256" w:lineRule="auto"/>
        <w:rPr>
          <w:rFonts w:ascii="Calibri" w:eastAsia="Calibri" w:hAnsi="Calibri" w:cs="Times New Roman"/>
          <w:color w:val="002060"/>
        </w:rPr>
      </w:pPr>
      <w:r w:rsidRPr="006E3E2C">
        <w:rPr>
          <w:rFonts w:ascii="Calibri" w:eastAsia="Calibri" w:hAnsi="Calibri" w:cs="Times New Roman"/>
          <w:color w:val="002060"/>
        </w:rPr>
        <w:t xml:space="preserve"> A homeowner information sheet with a choice of which way you would like to receive information.  You can mail the top sheet back or you can text your response or e-mail your response.  We are trying to make things easier for homeowners and cut costs a</w:t>
      </w:r>
      <w:r w:rsidR="00793E13" w:rsidRPr="006E3E2C">
        <w:rPr>
          <w:rFonts w:ascii="Calibri" w:eastAsia="Calibri" w:hAnsi="Calibri" w:cs="Times New Roman"/>
          <w:color w:val="002060"/>
        </w:rPr>
        <w:t>lso.</w:t>
      </w:r>
    </w:p>
    <w:p w14:paraId="25D66715" w14:textId="3AE35A3A" w:rsidR="00793E13" w:rsidRPr="006E3E2C" w:rsidRDefault="00793E13" w:rsidP="006E3E2C">
      <w:pPr>
        <w:pStyle w:val="ListParagraph"/>
        <w:numPr>
          <w:ilvl w:val="0"/>
          <w:numId w:val="4"/>
        </w:numPr>
        <w:spacing w:after="0" w:line="256" w:lineRule="auto"/>
        <w:rPr>
          <w:rFonts w:ascii="Calibri" w:eastAsia="Calibri" w:hAnsi="Calibri" w:cs="Times New Roman"/>
          <w:color w:val="002060"/>
        </w:rPr>
      </w:pPr>
      <w:r w:rsidRPr="006E3E2C">
        <w:rPr>
          <w:rFonts w:ascii="Calibri" w:eastAsia="Calibri" w:hAnsi="Calibri" w:cs="Times New Roman"/>
          <w:color w:val="002060"/>
        </w:rPr>
        <w:t>On the bottom of the sheet is a proxy form.  This is f</w:t>
      </w:r>
      <w:r w:rsidR="00996873" w:rsidRPr="006E3E2C">
        <w:rPr>
          <w:rFonts w:ascii="Calibri" w:eastAsia="Calibri" w:hAnsi="Calibri" w:cs="Times New Roman"/>
          <w:color w:val="002060"/>
        </w:rPr>
        <w:t xml:space="preserve">orm is for the </w:t>
      </w:r>
      <w:r w:rsidRPr="006E3E2C">
        <w:rPr>
          <w:rFonts w:ascii="Calibri" w:eastAsia="Calibri" w:hAnsi="Calibri" w:cs="Times New Roman"/>
          <w:color w:val="002060"/>
        </w:rPr>
        <w:t>annual meeting coming up.  If you cannot attend and would like someone else to vote for you this form allows them to.</w:t>
      </w:r>
    </w:p>
    <w:p w14:paraId="5388D40D" w14:textId="297C6DF2" w:rsidR="003C5602" w:rsidRPr="006E3E2C" w:rsidRDefault="0044299A" w:rsidP="006E3E2C">
      <w:pPr>
        <w:spacing w:after="0" w:line="256" w:lineRule="auto"/>
        <w:contextualSpacing/>
        <w:rPr>
          <w:rFonts w:ascii="Calibri" w:eastAsia="Calibri" w:hAnsi="Calibri" w:cs="Times New Roman"/>
          <w:color w:val="C00000"/>
        </w:rPr>
      </w:pPr>
      <w:r w:rsidRPr="006E3E2C">
        <w:rPr>
          <w:rFonts w:ascii="Calibri" w:eastAsia="Calibri" w:hAnsi="Calibri" w:cs="Times New Roman"/>
          <w:color w:val="C00000"/>
        </w:rPr>
        <w:t>T</w:t>
      </w:r>
      <w:r w:rsidR="00793E13" w:rsidRPr="006E3E2C">
        <w:rPr>
          <w:rFonts w:ascii="Calibri" w:eastAsia="Calibri" w:hAnsi="Calibri" w:cs="Times New Roman"/>
          <w:color w:val="C00000"/>
        </w:rPr>
        <w:t xml:space="preserve">he </w:t>
      </w:r>
      <w:r w:rsidR="003C5602" w:rsidRPr="006E3E2C">
        <w:rPr>
          <w:rFonts w:ascii="Calibri" w:eastAsia="Calibri" w:hAnsi="Calibri" w:cs="Times New Roman"/>
          <w:color w:val="C00000"/>
        </w:rPr>
        <w:t>Annual Meeting</w:t>
      </w:r>
      <w:r w:rsidR="00793E13" w:rsidRPr="006E3E2C">
        <w:rPr>
          <w:rFonts w:ascii="Calibri" w:eastAsia="Calibri" w:hAnsi="Calibri" w:cs="Times New Roman"/>
          <w:color w:val="C00000"/>
        </w:rPr>
        <w:t xml:space="preserve"> will be held </w:t>
      </w:r>
      <w:r w:rsidR="00A923F9" w:rsidRPr="006E3E2C">
        <w:rPr>
          <w:rFonts w:ascii="Calibri" w:eastAsia="Calibri" w:hAnsi="Calibri" w:cs="Times New Roman"/>
          <w:color w:val="C00000"/>
        </w:rPr>
        <w:t>– October the 8</w:t>
      </w:r>
      <w:r w:rsidR="00A923F9" w:rsidRPr="006E3E2C">
        <w:rPr>
          <w:rFonts w:ascii="Calibri" w:eastAsia="Calibri" w:hAnsi="Calibri" w:cs="Times New Roman"/>
          <w:color w:val="C00000"/>
          <w:vertAlign w:val="superscript"/>
        </w:rPr>
        <w:t>th</w:t>
      </w:r>
      <w:r w:rsidR="00A923F9" w:rsidRPr="006E3E2C">
        <w:rPr>
          <w:rFonts w:ascii="Calibri" w:eastAsia="Calibri" w:hAnsi="Calibri" w:cs="Times New Roman"/>
          <w:color w:val="C00000"/>
        </w:rPr>
        <w:t xml:space="preserve"> at 7:00 pm up at the front field</w:t>
      </w:r>
    </w:p>
    <w:p w14:paraId="2D86E413" w14:textId="32C5F39B" w:rsidR="00A923F9" w:rsidRPr="006E3E2C" w:rsidRDefault="003C5602" w:rsidP="006E3E2C">
      <w:pPr>
        <w:pStyle w:val="ListParagraph"/>
        <w:numPr>
          <w:ilvl w:val="0"/>
          <w:numId w:val="3"/>
        </w:numPr>
        <w:spacing w:after="0" w:line="256" w:lineRule="auto"/>
        <w:rPr>
          <w:rFonts w:ascii="Calibri" w:eastAsia="Calibri" w:hAnsi="Calibri" w:cs="Times New Roman"/>
          <w:color w:val="C00000"/>
        </w:rPr>
      </w:pPr>
      <w:r w:rsidRPr="006E3E2C">
        <w:rPr>
          <w:rFonts w:ascii="Calibri" w:eastAsia="Calibri" w:hAnsi="Calibri" w:cs="Times New Roman"/>
          <w:color w:val="C00000"/>
        </w:rPr>
        <w:t>Topics of discussion:</w:t>
      </w:r>
    </w:p>
    <w:p w14:paraId="1E30B0EF" w14:textId="2E3A2882" w:rsidR="003C5602" w:rsidRPr="006E3E2C" w:rsidRDefault="003C5602" w:rsidP="006E3E2C">
      <w:pPr>
        <w:pStyle w:val="ListParagraph"/>
        <w:numPr>
          <w:ilvl w:val="1"/>
          <w:numId w:val="3"/>
        </w:numPr>
        <w:spacing w:after="0" w:line="256" w:lineRule="auto"/>
        <w:rPr>
          <w:rFonts w:ascii="Calibri" w:eastAsia="Calibri" w:hAnsi="Calibri" w:cs="Times New Roman"/>
          <w:color w:val="C00000"/>
        </w:rPr>
      </w:pPr>
      <w:r w:rsidRPr="006E3E2C">
        <w:rPr>
          <w:rFonts w:ascii="Calibri" w:eastAsia="Calibri" w:hAnsi="Calibri" w:cs="Times New Roman"/>
          <w:color w:val="C00000"/>
        </w:rPr>
        <w:t>Old News</w:t>
      </w:r>
    </w:p>
    <w:p w14:paraId="518755EC" w14:textId="2D5E4C14" w:rsidR="003C5602" w:rsidRPr="006E3E2C" w:rsidRDefault="003C5602" w:rsidP="006E3E2C">
      <w:pPr>
        <w:pStyle w:val="ListParagraph"/>
        <w:numPr>
          <w:ilvl w:val="1"/>
          <w:numId w:val="3"/>
        </w:numPr>
        <w:spacing w:after="0" w:line="256" w:lineRule="auto"/>
        <w:rPr>
          <w:rFonts w:ascii="Calibri" w:eastAsia="Calibri" w:hAnsi="Calibri" w:cs="Times New Roman"/>
          <w:color w:val="C00000"/>
        </w:rPr>
      </w:pPr>
      <w:r w:rsidRPr="006E3E2C">
        <w:rPr>
          <w:rFonts w:ascii="Calibri" w:eastAsia="Calibri" w:hAnsi="Calibri" w:cs="Times New Roman"/>
          <w:color w:val="C00000"/>
        </w:rPr>
        <w:t>New News</w:t>
      </w:r>
    </w:p>
    <w:p w14:paraId="3A3FC937" w14:textId="1CB82278" w:rsidR="003C5602" w:rsidRPr="006E3E2C" w:rsidRDefault="003C5602" w:rsidP="006E3E2C">
      <w:pPr>
        <w:pStyle w:val="ListParagraph"/>
        <w:numPr>
          <w:ilvl w:val="1"/>
          <w:numId w:val="3"/>
        </w:numPr>
        <w:spacing w:after="0" w:line="256" w:lineRule="auto"/>
        <w:rPr>
          <w:rFonts w:ascii="Calibri" w:eastAsia="Calibri" w:hAnsi="Calibri" w:cs="Times New Roman"/>
          <w:color w:val="C00000"/>
        </w:rPr>
      </w:pPr>
      <w:r w:rsidRPr="006E3E2C">
        <w:rPr>
          <w:rFonts w:ascii="Calibri" w:eastAsia="Calibri" w:hAnsi="Calibri" w:cs="Times New Roman"/>
          <w:color w:val="C00000"/>
        </w:rPr>
        <w:t>Budget</w:t>
      </w:r>
    </w:p>
    <w:p w14:paraId="76C85FED" w14:textId="6D1EE671" w:rsidR="003C5602" w:rsidRPr="006E3E2C" w:rsidRDefault="003C5602" w:rsidP="006E3E2C">
      <w:pPr>
        <w:pStyle w:val="ListParagraph"/>
        <w:numPr>
          <w:ilvl w:val="1"/>
          <w:numId w:val="3"/>
        </w:numPr>
        <w:spacing w:after="0" w:line="256" w:lineRule="auto"/>
        <w:rPr>
          <w:rFonts w:ascii="Calibri" w:eastAsia="Calibri" w:hAnsi="Calibri" w:cs="Times New Roman"/>
          <w:color w:val="C00000"/>
        </w:rPr>
      </w:pPr>
      <w:r w:rsidRPr="006E3E2C">
        <w:rPr>
          <w:rFonts w:ascii="Calibri" w:eastAsia="Calibri" w:hAnsi="Calibri" w:cs="Times New Roman"/>
          <w:color w:val="C00000"/>
        </w:rPr>
        <w:t xml:space="preserve">Vote for new board members – If you are interested in joining the board please feel free to email me at </w:t>
      </w:r>
      <w:hyperlink r:id="rId7" w:history="1">
        <w:r w:rsidRPr="006E3E2C">
          <w:rPr>
            <w:rStyle w:val="Hyperlink"/>
            <w:rFonts w:ascii="Calibri" w:eastAsia="Calibri" w:hAnsi="Calibri" w:cs="Times New Roman"/>
            <w:color w:val="C00000"/>
          </w:rPr>
          <w:t>aloharentalsinc@gmail.com</w:t>
        </w:r>
      </w:hyperlink>
      <w:r w:rsidRPr="006E3E2C">
        <w:rPr>
          <w:rFonts w:ascii="Calibri" w:eastAsia="Calibri" w:hAnsi="Calibri" w:cs="Times New Roman"/>
          <w:color w:val="C00000"/>
        </w:rPr>
        <w:t xml:space="preserve"> with your name, address and position that you would be interested in (President, Vice-President, Secretary, Treasurer, 1 year board member, 2 year board member, 3 year board member, </w:t>
      </w:r>
      <w:r w:rsidR="00E3531B">
        <w:rPr>
          <w:rFonts w:ascii="Calibri" w:eastAsia="Calibri" w:hAnsi="Calibri" w:cs="Times New Roman"/>
          <w:color w:val="C00000"/>
        </w:rPr>
        <w:t>Aesthetics</w:t>
      </w:r>
      <w:r w:rsidRPr="006E3E2C">
        <w:rPr>
          <w:rFonts w:ascii="Calibri" w:eastAsia="Calibri" w:hAnsi="Calibri" w:cs="Times New Roman"/>
          <w:color w:val="C00000"/>
        </w:rPr>
        <w:t xml:space="preserve"> committee (3 Members)).</w:t>
      </w:r>
    </w:p>
    <w:p w14:paraId="4DDD55E6" w14:textId="1AB39AE0" w:rsidR="003C5602" w:rsidRPr="006E3E2C" w:rsidRDefault="003C5602" w:rsidP="003C5602">
      <w:pPr>
        <w:pStyle w:val="ListParagraph"/>
        <w:numPr>
          <w:ilvl w:val="1"/>
          <w:numId w:val="3"/>
        </w:numPr>
        <w:spacing w:line="256" w:lineRule="auto"/>
        <w:rPr>
          <w:rFonts w:ascii="Calibri" w:eastAsia="Calibri" w:hAnsi="Calibri" w:cs="Times New Roman"/>
          <w:color w:val="C00000"/>
        </w:rPr>
      </w:pPr>
      <w:r w:rsidRPr="006E3E2C">
        <w:rPr>
          <w:rFonts w:ascii="Calibri" w:eastAsia="Calibri" w:hAnsi="Calibri" w:cs="Times New Roman"/>
          <w:color w:val="C00000"/>
        </w:rPr>
        <w:t>Suggestions for improvement</w:t>
      </w:r>
    </w:p>
    <w:p w14:paraId="2AE876B5" w14:textId="4C9E607C" w:rsidR="00A923F9" w:rsidRPr="006E3E2C" w:rsidRDefault="00A923F9" w:rsidP="003C5602">
      <w:pPr>
        <w:spacing w:line="256" w:lineRule="auto"/>
        <w:contextualSpacing/>
        <w:rPr>
          <w:rFonts w:ascii="Calibri" w:eastAsia="Calibri" w:hAnsi="Calibri" w:cs="Times New Roman"/>
          <w:color w:val="CC6600"/>
        </w:rPr>
      </w:pPr>
      <w:r w:rsidRPr="006E3E2C">
        <w:rPr>
          <w:rFonts w:ascii="Calibri" w:eastAsia="Calibri" w:hAnsi="Calibri" w:cs="Times New Roman"/>
          <w:color w:val="CC6600"/>
        </w:rPr>
        <w:t>Growing season is here. Please trim back the bushes, mow and edge the lawn</w:t>
      </w:r>
      <w:r w:rsidR="00D2561F" w:rsidRPr="006E3E2C">
        <w:rPr>
          <w:rFonts w:ascii="Calibri" w:eastAsia="Calibri" w:hAnsi="Calibri" w:cs="Times New Roman"/>
          <w:color w:val="CC6600"/>
        </w:rPr>
        <w:t xml:space="preserve">, </w:t>
      </w:r>
      <w:r w:rsidRPr="006E3E2C">
        <w:rPr>
          <w:rFonts w:ascii="Calibri" w:eastAsia="Calibri" w:hAnsi="Calibri" w:cs="Times New Roman"/>
          <w:color w:val="CC6600"/>
        </w:rPr>
        <w:t>weed the plant beads</w:t>
      </w:r>
      <w:r w:rsidR="00D2561F" w:rsidRPr="006E3E2C">
        <w:rPr>
          <w:rFonts w:ascii="Calibri" w:eastAsia="Calibri" w:hAnsi="Calibri" w:cs="Times New Roman"/>
          <w:color w:val="CC6600"/>
        </w:rPr>
        <w:t xml:space="preserve"> and make sure the sidewalk is clear of bushes, trees, weeds</w:t>
      </w:r>
      <w:r w:rsidR="00E3531B">
        <w:rPr>
          <w:rFonts w:ascii="Calibri" w:eastAsia="Calibri" w:hAnsi="Calibri" w:cs="Times New Roman"/>
          <w:color w:val="CC6600"/>
        </w:rPr>
        <w:t>, etc</w:t>
      </w:r>
      <w:r w:rsidR="00D2561F" w:rsidRPr="006E3E2C">
        <w:rPr>
          <w:rFonts w:ascii="Calibri" w:eastAsia="Calibri" w:hAnsi="Calibri" w:cs="Times New Roman"/>
          <w:color w:val="CC6600"/>
        </w:rPr>
        <w:t xml:space="preserve">.  Also please note </w:t>
      </w:r>
      <w:r w:rsidR="00E3531B">
        <w:rPr>
          <w:rFonts w:ascii="Calibri" w:eastAsia="Calibri" w:hAnsi="Calibri" w:cs="Times New Roman"/>
          <w:color w:val="CC6600"/>
        </w:rPr>
        <w:t xml:space="preserve">that </w:t>
      </w:r>
      <w:r w:rsidR="00D2561F" w:rsidRPr="006E3E2C">
        <w:rPr>
          <w:rFonts w:ascii="Calibri" w:eastAsia="Calibri" w:hAnsi="Calibri" w:cs="Times New Roman"/>
          <w:color w:val="CC6600"/>
        </w:rPr>
        <w:t>t</w:t>
      </w:r>
      <w:r w:rsidRPr="006E3E2C">
        <w:rPr>
          <w:rFonts w:ascii="Calibri" w:eastAsia="Calibri" w:hAnsi="Calibri" w:cs="Times New Roman"/>
          <w:color w:val="CC6600"/>
        </w:rPr>
        <w:t>he wispy weeds grow quickly</w:t>
      </w:r>
      <w:r w:rsidR="00E3531B">
        <w:rPr>
          <w:rFonts w:ascii="Calibri" w:eastAsia="Calibri" w:hAnsi="Calibri" w:cs="Times New Roman"/>
          <w:color w:val="CC6600"/>
        </w:rPr>
        <w:t>,</w:t>
      </w:r>
      <w:r w:rsidRPr="006E3E2C">
        <w:rPr>
          <w:rFonts w:ascii="Calibri" w:eastAsia="Calibri" w:hAnsi="Calibri" w:cs="Times New Roman"/>
          <w:color w:val="CC6600"/>
        </w:rPr>
        <w:t xml:space="preserve"> so weed killer will help keep them at bay or you will have to mow weekly.</w:t>
      </w:r>
    </w:p>
    <w:p w14:paraId="514C40F2" w14:textId="77777777" w:rsidR="003C5602" w:rsidRDefault="003C5602" w:rsidP="003C5602">
      <w:pPr>
        <w:spacing w:line="256" w:lineRule="auto"/>
        <w:contextualSpacing/>
        <w:rPr>
          <w:rFonts w:ascii="Calibri" w:eastAsia="Calibri" w:hAnsi="Calibri" w:cs="Times New Roman"/>
        </w:rPr>
      </w:pPr>
    </w:p>
    <w:p w14:paraId="331ED45F" w14:textId="7EFA1724" w:rsidR="00A923F9" w:rsidRPr="00A923F9" w:rsidRDefault="00D2561F" w:rsidP="003C5602">
      <w:pPr>
        <w:spacing w:line="256" w:lineRule="auto"/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After </w:t>
      </w:r>
      <w:r w:rsidR="00E3531B">
        <w:rPr>
          <w:rFonts w:ascii="Calibri" w:eastAsia="Calibri" w:hAnsi="Calibri" w:cs="Times New Roman"/>
        </w:rPr>
        <w:t>touring the neighborhood,</w:t>
      </w:r>
      <w:r>
        <w:rPr>
          <w:rFonts w:ascii="Calibri" w:eastAsia="Calibri" w:hAnsi="Calibri" w:cs="Times New Roman"/>
        </w:rPr>
        <w:t xml:space="preserve"> it was </w:t>
      </w:r>
      <w:r w:rsidR="00E3531B">
        <w:rPr>
          <w:rFonts w:ascii="Calibri" w:eastAsia="Calibri" w:hAnsi="Calibri" w:cs="Times New Roman"/>
        </w:rPr>
        <w:t>observed</w:t>
      </w:r>
      <w:r>
        <w:rPr>
          <w:rFonts w:ascii="Calibri" w:eastAsia="Calibri" w:hAnsi="Calibri" w:cs="Times New Roman"/>
        </w:rPr>
        <w:t xml:space="preserve"> that </w:t>
      </w:r>
      <w:r w:rsidR="00E3531B">
        <w:rPr>
          <w:rFonts w:ascii="Calibri" w:eastAsia="Calibri" w:hAnsi="Calibri" w:cs="Times New Roman"/>
        </w:rPr>
        <w:t xml:space="preserve">many of the </w:t>
      </w:r>
      <w:r>
        <w:rPr>
          <w:rFonts w:ascii="Calibri" w:eastAsia="Calibri" w:hAnsi="Calibri" w:cs="Times New Roman"/>
        </w:rPr>
        <w:t>mailboxes nee</w:t>
      </w:r>
      <w:r w:rsidR="00E3531B">
        <w:rPr>
          <w:rFonts w:ascii="Calibri" w:eastAsia="Calibri" w:hAnsi="Calibri" w:cs="Times New Roman"/>
        </w:rPr>
        <w:t>d</w:t>
      </w:r>
      <w:r>
        <w:rPr>
          <w:rFonts w:ascii="Calibri" w:eastAsia="Calibri" w:hAnsi="Calibri" w:cs="Times New Roman"/>
        </w:rPr>
        <w:t xml:space="preserve"> attention.  </w:t>
      </w:r>
      <w:r w:rsidR="00A923F9" w:rsidRPr="00A923F9">
        <w:rPr>
          <w:rFonts w:ascii="Calibri" w:eastAsia="Calibri" w:hAnsi="Calibri" w:cs="Times New Roman"/>
        </w:rPr>
        <w:t>Please paint it black (only) if it needs to be painted.  Make sure the flag and doors are operable.</w:t>
      </w:r>
    </w:p>
    <w:p w14:paraId="28870E9A" w14:textId="77777777" w:rsidR="003C5602" w:rsidRDefault="003C5602" w:rsidP="003C5602">
      <w:pPr>
        <w:spacing w:line="256" w:lineRule="auto"/>
        <w:contextualSpacing/>
        <w:rPr>
          <w:rFonts w:ascii="Calibri" w:eastAsia="Calibri" w:hAnsi="Calibri" w:cs="Times New Roman"/>
        </w:rPr>
      </w:pPr>
    </w:p>
    <w:p w14:paraId="53EDC6F9" w14:textId="77777777" w:rsidR="006E3E2C" w:rsidRPr="006E3E2C" w:rsidRDefault="003C5602" w:rsidP="006E3E2C">
      <w:pPr>
        <w:spacing w:after="0" w:line="256" w:lineRule="auto"/>
        <w:contextualSpacing/>
        <w:rPr>
          <w:rFonts w:ascii="Calibri" w:eastAsia="Calibri" w:hAnsi="Calibri" w:cs="Times New Roman"/>
          <w:color w:val="FF0000"/>
        </w:rPr>
      </w:pPr>
      <w:r w:rsidRPr="006E3E2C">
        <w:rPr>
          <w:rFonts w:ascii="Calibri" w:eastAsia="Calibri" w:hAnsi="Calibri" w:cs="Times New Roman"/>
          <w:color w:val="FF0000"/>
        </w:rPr>
        <w:t>Don’t forget to pay your d</w:t>
      </w:r>
      <w:r w:rsidR="00A923F9" w:rsidRPr="006E3E2C">
        <w:rPr>
          <w:rFonts w:ascii="Calibri" w:eastAsia="Calibri" w:hAnsi="Calibri" w:cs="Times New Roman"/>
          <w:color w:val="FF0000"/>
        </w:rPr>
        <w:t>ues</w:t>
      </w:r>
      <w:r w:rsidRPr="006E3E2C">
        <w:rPr>
          <w:rFonts w:ascii="Calibri" w:eastAsia="Calibri" w:hAnsi="Calibri" w:cs="Times New Roman"/>
          <w:color w:val="FF0000"/>
        </w:rPr>
        <w:t>.  Dues</w:t>
      </w:r>
      <w:r w:rsidR="00A923F9" w:rsidRPr="006E3E2C">
        <w:rPr>
          <w:rFonts w:ascii="Calibri" w:eastAsia="Calibri" w:hAnsi="Calibri" w:cs="Times New Roman"/>
          <w:color w:val="FF0000"/>
        </w:rPr>
        <w:t xml:space="preserve"> can be paid by</w:t>
      </w:r>
      <w:r w:rsidRPr="006E3E2C">
        <w:rPr>
          <w:rFonts w:ascii="Calibri" w:eastAsia="Calibri" w:hAnsi="Calibri" w:cs="Times New Roman"/>
          <w:color w:val="FF0000"/>
        </w:rPr>
        <w:t>:</w:t>
      </w:r>
    </w:p>
    <w:p w14:paraId="4F975A8D" w14:textId="6FBDDF65" w:rsidR="003C5602" w:rsidRPr="006E3E2C" w:rsidRDefault="003C5602" w:rsidP="006E3E2C">
      <w:pPr>
        <w:pStyle w:val="ListParagraph"/>
        <w:numPr>
          <w:ilvl w:val="0"/>
          <w:numId w:val="2"/>
        </w:numPr>
        <w:spacing w:line="256" w:lineRule="auto"/>
        <w:rPr>
          <w:rFonts w:ascii="Calibri" w:eastAsia="Calibri" w:hAnsi="Calibri" w:cs="Times New Roman"/>
          <w:color w:val="FF0000"/>
        </w:rPr>
      </w:pPr>
      <w:r w:rsidRPr="006E3E2C">
        <w:rPr>
          <w:rFonts w:ascii="Calibri" w:eastAsia="Calibri" w:hAnsi="Calibri" w:cs="Times New Roman"/>
          <w:color w:val="FF0000"/>
        </w:rPr>
        <w:t>C</w:t>
      </w:r>
      <w:r w:rsidR="00A923F9" w:rsidRPr="006E3E2C">
        <w:rPr>
          <w:rFonts w:ascii="Calibri" w:eastAsia="Calibri" w:hAnsi="Calibri" w:cs="Times New Roman"/>
          <w:color w:val="FF0000"/>
        </w:rPr>
        <w:t>heck</w:t>
      </w:r>
      <w:r w:rsidRPr="006E3E2C">
        <w:rPr>
          <w:rFonts w:ascii="Calibri" w:eastAsia="Calibri" w:hAnsi="Calibri" w:cs="Times New Roman"/>
          <w:color w:val="FF0000"/>
        </w:rPr>
        <w:t xml:space="preserve"> to: Kensington Village HOA, PO Box 364, Hope Mills, NC  28348</w:t>
      </w:r>
    </w:p>
    <w:p w14:paraId="5C0271F4" w14:textId="14A3C84A" w:rsidR="003C5602" w:rsidRPr="006E3E2C" w:rsidRDefault="003C5602" w:rsidP="003C5602">
      <w:pPr>
        <w:pStyle w:val="ListParagraph"/>
        <w:numPr>
          <w:ilvl w:val="0"/>
          <w:numId w:val="2"/>
        </w:numPr>
        <w:spacing w:line="256" w:lineRule="auto"/>
        <w:rPr>
          <w:rFonts w:ascii="Calibri" w:eastAsia="Calibri" w:hAnsi="Calibri" w:cs="Times New Roman"/>
          <w:color w:val="FF0000"/>
        </w:rPr>
      </w:pPr>
      <w:r w:rsidRPr="006E3E2C">
        <w:rPr>
          <w:rFonts w:ascii="Calibri" w:eastAsia="Calibri" w:hAnsi="Calibri" w:cs="Times New Roman"/>
          <w:color w:val="FF0000"/>
        </w:rPr>
        <w:t xml:space="preserve">Zelle: </w:t>
      </w:r>
      <w:hyperlink r:id="rId8" w:history="1">
        <w:r w:rsidRPr="006E3E2C">
          <w:rPr>
            <w:rStyle w:val="Hyperlink"/>
            <w:rFonts w:ascii="Calibri" w:eastAsia="Calibri" w:hAnsi="Calibri" w:cs="Times New Roman"/>
            <w:color w:val="FF0000"/>
          </w:rPr>
          <w:t>aloharentalsinc@gmail.com</w:t>
        </w:r>
      </w:hyperlink>
    </w:p>
    <w:p w14:paraId="37FEF5EF" w14:textId="6AB55A7D" w:rsidR="00D2561F" w:rsidRPr="006E3E2C" w:rsidRDefault="003C5602" w:rsidP="00D2561F">
      <w:pPr>
        <w:pStyle w:val="ListParagraph"/>
        <w:numPr>
          <w:ilvl w:val="0"/>
          <w:numId w:val="2"/>
        </w:numPr>
        <w:spacing w:line="256" w:lineRule="auto"/>
        <w:rPr>
          <w:rFonts w:ascii="Calibri" w:eastAsia="Calibri" w:hAnsi="Calibri" w:cs="Times New Roman"/>
          <w:color w:val="FF0000"/>
        </w:rPr>
      </w:pPr>
      <w:r w:rsidRPr="006E3E2C">
        <w:rPr>
          <w:rFonts w:ascii="Calibri" w:eastAsia="Calibri" w:hAnsi="Calibri" w:cs="Times New Roman"/>
          <w:color w:val="FF0000"/>
        </w:rPr>
        <w:t>Credit Card:  Call Juanita Richard at (910) 237-5008</w:t>
      </w:r>
    </w:p>
    <w:p w14:paraId="254523CE" w14:textId="4448542E" w:rsidR="00742179" w:rsidRPr="006E3E2C" w:rsidRDefault="00D2561F" w:rsidP="00A923F9">
      <w:pPr>
        <w:rPr>
          <w:color w:val="00B050"/>
        </w:rPr>
      </w:pPr>
      <w:r w:rsidRPr="006E3E2C">
        <w:rPr>
          <w:color w:val="00B050"/>
        </w:rPr>
        <w:t>Please do not hesitate to call if solicitors are at your door.  There is NO SOLICITING in Kensington Village and since there is a sign up front they are not allowed to go door to door for anything.</w:t>
      </w:r>
    </w:p>
    <w:p w14:paraId="1E94845B" w14:textId="02B7948E" w:rsidR="00D2561F" w:rsidRPr="00A923F9" w:rsidRDefault="00D2561F" w:rsidP="00A923F9">
      <w:r>
        <w:t xml:space="preserve">There has been a </w:t>
      </w:r>
      <w:r w:rsidR="006E3E2C">
        <w:t>incident in Kensington Village</w:t>
      </w:r>
      <w:r>
        <w:t xml:space="preserve"> that a package was delivered to the wrong house and the homeowner kept it instead of giving it to the correct house.  Please if you get a package for someone else by </w:t>
      </w:r>
      <w:r w:rsidR="006E3E2C">
        <w:t>mistake,</w:t>
      </w:r>
      <w:r>
        <w:t xml:space="preserve"> please return it to the correct owner.</w:t>
      </w:r>
    </w:p>
    <w:sectPr w:rsidR="00D2561F" w:rsidRPr="00A923F9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0B7BD9" w14:textId="77777777" w:rsidR="00E34319" w:rsidRDefault="00E34319" w:rsidP="00D02F6B">
      <w:pPr>
        <w:spacing w:after="0" w:line="240" w:lineRule="auto"/>
      </w:pPr>
      <w:r>
        <w:separator/>
      </w:r>
    </w:p>
  </w:endnote>
  <w:endnote w:type="continuationSeparator" w:id="0">
    <w:p w14:paraId="166AAE93" w14:textId="77777777" w:rsidR="00E34319" w:rsidRDefault="00E34319" w:rsidP="00D02F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0E9065" w14:textId="76E16327" w:rsidR="00D02F6B" w:rsidRPr="00D02F6B" w:rsidRDefault="00D02F6B" w:rsidP="00D02F6B">
    <w:pPr>
      <w:pStyle w:val="Footer"/>
      <w:jc w:val="center"/>
      <w:rPr>
        <w:b/>
        <w:bCs/>
      </w:rPr>
    </w:pPr>
    <w:r w:rsidRPr="00D02F6B">
      <w:rPr>
        <w:b/>
        <w:bCs/>
      </w:rPr>
      <w:t>PO Box 364, Hope Mills, NC  28348 * (910) 237-5008 * KensingtonVillageHOA@gmail.com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AF97F3" w14:textId="77777777" w:rsidR="00E34319" w:rsidRDefault="00E34319" w:rsidP="00D02F6B">
      <w:pPr>
        <w:spacing w:after="0" w:line="240" w:lineRule="auto"/>
      </w:pPr>
      <w:r>
        <w:separator/>
      </w:r>
    </w:p>
  </w:footnote>
  <w:footnote w:type="continuationSeparator" w:id="0">
    <w:p w14:paraId="25A9B099" w14:textId="77777777" w:rsidR="00E34319" w:rsidRDefault="00E34319" w:rsidP="00D02F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72F7FB" w14:textId="3F136EFC" w:rsidR="00D02F6B" w:rsidRPr="00D02F6B" w:rsidRDefault="00D02F6B" w:rsidP="00D02F6B">
    <w:pPr>
      <w:pStyle w:val="Header"/>
      <w:jc w:val="center"/>
      <w:rPr>
        <w:sz w:val="40"/>
        <w:szCs w:val="40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5">
                  <w14:lumMod w14:val="50000"/>
                </w14:schemeClr>
              </w14:gs>
              <w14:gs w14:pos="50000">
                <w14:schemeClr w14:val="accent5"/>
              </w14:gs>
              <w14:gs w14:pos="100000">
                <w14:schemeClr w14:val="accent5">
                  <w14:lumMod w14:val="60000"/>
                  <w14:lumOff w14:val="40000"/>
                </w14:schemeClr>
              </w14:gs>
            </w14:gsLst>
            <w14:lin w14:ang="5400000" w14:scaled="0"/>
          </w14:gradFill>
        </w14:textFill>
      </w:rPr>
    </w:pPr>
    <w:r w:rsidRPr="00D02F6B">
      <w:rPr>
        <w:sz w:val="40"/>
        <w:szCs w:val="40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5">
                  <w14:lumMod w14:val="50000"/>
                </w14:schemeClr>
              </w14:gs>
              <w14:gs w14:pos="50000">
                <w14:schemeClr w14:val="accent5"/>
              </w14:gs>
              <w14:gs w14:pos="100000">
                <w14:schemeClr w14:val="accent5">
                  <w14:lumMod w14:val="60000"/>
                  <w14:lumOff w14:val="40000"/>
                </w14:schemeClr>
              </w14:gs>
            </w14:gsLst>
            <w14:lin w14:ang="5400000" w14:scaled="0"/>
          </w14:gradFill>
        </w14:textFill>
      </w:rPr>
      <w:t>Kensington Village HOA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0B2197"/>
    <w:multiLevelType w:val="hybridMultilevel"/>
    <w:tmpl w:val="333C0B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18200C"/>
    <w:multiLevelType w:val="hybridMultilevel"/>
    <w:tmpl w:val="5E84880E"/>
    <w:lvl w:ilvl="0" w:tplc="037C2B30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B2979A6"/>
    <w:multiLevelType w:val="hybridMultilevel"/>
    <w:tmpl w:val="D8EEDAA6"/>
    <w:lvl w:ilvl="0" w:tplc="05607BB8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CA42057"/>
    <w:multiLevelType w:val="hybridMultilevel"/>
    <w:tmpl w:val="7EF4DB1E"/>
    <w:lvl w:ilvl="0" w:tplc="A09040B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5714348">
    <w:abstractNumId w:val="3"/>
  </w:num>
  <w:num w:numId="2" w16cid:durableId="1721830787">
    <w:abstractNumId w:val="2"/>
  </w:num>
  <w:num w:numId="3" w16cid:durableId="1172798572">
    <w:abstractNumId w:val="1"/>
  </w:num>
  <w:num w:numId="4" w16cid:durableId="20467845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3F9"/>
    <w:rsid w:val="003B67AD"/>
    <w:rsid w:val="003C5602"/>
    <w:rsid w:val="0044299A"/>
    <w:rsid w:val="006E3E2C"/>
    <w:rsid w:val="006E4A07"/>
    <w:rsid w:val="006F541F"/>
    <w:rsid w:val="007140B5"/>
    <w:rsid w:val="00742179"/>
    <w:rsid w:val="00793E13"/>
    <w:rsid w:val="00996873"/>
    <w:rsid w:val="00A37C21"/>
    <w:rsid w:val="00A923F9"/>
    <w:rsid w:val="00C114D7"/>
    <w:rsid w:val="00D02F6B"/>
    <w:rsid w:val="00D2561F"/>
    <w:rsid w:val="00D92169"/>
    <w:rsid w:val="00E34319"/>
    <w:rsid w:val="00E35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B79694"/>
  <w15:chartTrackingRefBased/>
  <w15:docId w15:val="{07814757-E1E8-4033-BB35-7609DB819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923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23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923F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923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923F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923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923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923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923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23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923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23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923F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923F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23F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23F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23F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23F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923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923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923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923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923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923F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923F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923F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923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923F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923F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C560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560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02F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2F6B"/>
  </w:style>
  <w:style w:type="paragraph" w:styleId="Footer">
    <w:name w:val="footer"/>
    <w:basedOn w:val="Normal"/>
    <w:link w:val="FooterChar"/>
    <w:uiPriority w:val="99"/>
    <w:unhideWhenUsed/>
    <w:rsid w:val="00D02F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2F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96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oharentalsinc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loharentalsinc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Donald Yarnell</dc:creator>
  <cp:keywords/>
  <dc:description/>
  <cp:lastModifiedBy>Juanita Richard</cp:lastModifiedBy>
  <cp:revision>2</cp:revision>
  <dcterms:created xsi:type="dcterms:W3CDTF">2024-06-27T16:54:00Z</dcterms:created>
  <dcterms:modified xsi:type="dcterms:W3CDTF">2024-06-27T16:54:00Z</dcterms:modified>
</cp:coreProperties>
</file>