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1BFB" w14:textId="77777777" w:rsidR="00103D4B" w:rsidRPr="001B55C1" w:rsidRDefault="000B5121" w:rsidP="0023002F">
      <w:pPr>
        <w:pStyle w:val="Firm"/>
        <w:tabs>
          <w:tab w:val="right" w:pos="10206"/>
        </w:tabs>
        <w:rPr>
          <w:bCs/>
          <w:iCs/>
          <w:smallCaps/>
          <w:color w:val="1B6D74"/>
          <w:szCs w:val="40"/>
        </w:rPr>
      </w:pPr>
      <w:r w:rsidRPr="001B55C1">
        <w:rPr>
          <w:bCs/>
          <w:iCs/>
          <w:smallCaps/>
          <w:color w:val="1B6D74"/>
          <w:szCs w:val="40"/>
        </w:rPr>
        <w:t>MJS Legal Services</w:t>
      </w:r>
    </w:p>
    <w:p w14:paraId="203531DF" w14:textId="77777777" w:rsidR="00103D4B" w:rsidRPr="001B55C1" w:rsidRDefault="00103D4B" w:rsidP="0023002F">
      <w:pPr>
        <w:tabs>
          <w:tab w:val="right" w:pos="10206"/>
        </w:tabs>
        <w:spacing w:line="360" w:lineRule="auto"/>
        <w:jc w:val="center"/>
        <w:rPr>
          <w:b/>
          <w:color w:val="1B6D74"/>
        </w:rPr>
      </w:pPr>
      <w:r w:rsidRPr="001B55C1">
        <w:rPr>
          <w:b/>
          <w:color w:val="1B6D74"/>
        </w:rPr>
        <w:t>____________________________</w:t>
      </w:r>
    </w:p>
    <w:p w14:paraId="33C6E8A4" w14:textId="77777777" w:rsidR="00103D4B" w:rsidRDefault="00103D4B" w:rsidP="0023002F">
      <w:pPr>
        <w:tabs>
          <w:tab w:val="right" w:pos="10206"/>
        </w:tabs>
        <w:jc w:val="both"/>
        <w:rPr>
          <w:sz w:val="20"/>
        </w:rPr>
      </w:pPr>
    </w:p>
    <w:p w14:paraId="70D7B0FE" w14:textId="77777777" w:rsidR="00912C47" w:rsidRDefault="00103D4B" w:rsidP="0023002F">
      <w:pPr>
        <w:tabs>
          <w:tab w:val="right" w:pos="10206"/>
        </w:tabs>
        <w:rPr>
          <w:i/>
          <w:color w:val="1B6D74"/>
          <w:sz w:val="20"/>
        </w:rPr>
      </w:pPr>
      <w:r>
        <w:rPr>
          <w:i/>
          <w:sz w:val="20"/>
        </w:rPr>
        <w:tab/>
      </w:r>
      <w:r w:rsidRPr="001B55C1">
        <w:rPr>
          <w:i/>
          <w:color w:val="1B6D74"/>
          <w:sz w:val="20"/>
        </w:rPr>
        <w:t xml:space="preserve">Reply to:  </w:t>
      </w:r>
      <w:r w:rsidR="000B5121" w:rsidRPr="001B55C1">
        <w:rPr>
          <w:i/>
          <w:color w:val="1B6D74"/>
          <w:sz w:val="20"/>
        </w:rPr>
        <w:t>Jane Scharf</w:t>
      </w:r>
      <w:r w:rsidRPr="001B55C1">
        <w:rPr>
          <w:i/>
          <w:color w:val="1B6D74"/>
          <w:sz w:val="12"/>
        </w:rPr>
        <w:t>.</w:t>
      </w:r>
      <w:r w:rsidR="00912C47">
        <w:rPr>
          <w:i/>
          <w:color w:val="1B6D74"/>
          <w:sz w:val="20"/>
        </w:rPr>
        <w:t xml:space="preserve"> </w:t>
      </w:r>
    </w:p>
    <w:p w14:paraId="1DAE032D" w14:textId="77777777" w:rsidR="00103D4B" w:rsidRDefault="000B5121" w:rsidP="0023002F">
      <w:pPr>
        <w:tabs>
          <w:tab w:val="right" w:pos="10206"/>
        </w:tabs>
        <w:jc w:val="right"/>
        <w:rPr>
          <w:i/>
          <w:color w:val="1B6D74"/>
          <w:sz w:val="20"/>
        </w:rPr>
      </w:pPr>
      <w:r w:rsidRPr="001B55C1">
        <w:rPr>
          <w:i/>
          <w:color w:val="1B6D74"/>
          <w:sz w:val="20"/>
        </w:rPr>
        <w:t xml:space="preserve"> </w:t>
      </w:r>
      <w:hyperlink r:id="rId7" w:history="1">
        <w:r w:rsidR="00912C47" w:rsidRPr="00304D59">
          <w:rPr>
            <w:rStyle w:val="Hyperlink"/>
            <w:i/>
            <w:sz w:val="20"/>
          </w:rPr>
          <w:t>mjslegalservices@outlook.com</w:t>
        </w:r>
      </w:hyperlink>
    </w:p>
    <w:p w14:paraId="37BC956A" w14:textId="77777777" w:rsidR="00912C47" w:rsidRPr="001B55C1" w:rsidRDefault="00912C47" w:rsidP="0023002F">
      <w:pPr>
        <w:tabs>
          <w:tab w:val="right" w:pos="10206"/>
        </w:tabs>
        <w:jc w:val="right"/>
        <w:rPr>
          <w:i/>
          <w:color w:val="1B6D74"/>
          <w:sz w:val="16"/>
        </w:rPr>
      </w:pPr>
      <w:r>
        <w:rPr>
          <w:i/>
          <w:color w:val="1B6D74"/>
          <w:sz w:val="16"/>
        </w:rPr>
        <w:t>\</w:t>
      </w:r>
    </w:p>
    <w:p w14:paraId="58BCC299" w14:textId="77777777" w:rsidR="00232638" w:rsidRDefault="00232638" w:rsidP="0023002F"/>
    <w:p w14:paraId="5C823F2C" w14:textId="77777777" w:rsidR="00232638" w:rsidRPr="004D0872" w:rsidRDefault="004D0872" w:rsidP="0023002F">
      <w:pPr>
        <w:rPr>
          <w:rFonts w:ascii="Arial" w:hAnsi="Arial" w:cs="Arial"/>
        </w:rPr>
      </w:pPr>
      <w:r w:rsidRPr="004D0872">
        <w:rPr>
          <w:rFonts w:ascii="Arial" w:hAnsi="Arial" w:cs="Arial"/>
        </w:rPr>
        <w:t>Commissioner Brenda Lucki</w:t>
      </w:r>
    </w:p>
    <w:p w14:paraId="0BBE61CA" w14:textId="77777777" w:rsidR="004D0872" w:rsidRPr="004D0872" w:rsidRDefault="004D0872" w:rsidP="0023002F">
      <w:pPr>
        <w:rPr>
          <w:rFonts w:ascii="Arial" w:hAnsi="Arial" w:cs="Arial"/>
        </w:rPr>
      </w:pPr>
      <w:r w:rsidRPr="004D0872">
        <w:rPr>
          <w:rFonts w:ascii="Arial" w:hAnsi="Arial" w:cs="Arial"/>
        </w:rPr>
        <w:t>Royal Canadian Mounted Police</w:t>
      </w:r>
    </w:p>
    <w:p w14:paraId="21BA3DF4" w14:textId="77777777" w:rsidR="004D0872" w:rsidRPr="004D0872" w:rsidRDefault="004D0872" w:rsidP="004D0872">
      <w:pPr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n-GB"/>
        </w:rPr>
      </w:pPr>
      <w:r w:rsidRPr="004D0872">
        <w:rPr>
          <w:rFonts w:ascii="Arial" w:hAnsi="Arial" w:cs="Arial"/>
          <w:color w:val="333333"/>
          <w:szCs w:val="24"/>
          <w:shd w:val="clear" w:color="auto" w:fill="FFFFCC"/>
          <w:lang w:val="en-GB"/>
        </w:rPr>
        <w:t>National Headquarters Building</w:t>
      </w:r>
      <w:r w:rsidRPr="004D0872">
        <w:rPr>
          <w:rFonts w:ascii="Arial" w:hAnsi="Arial" w:cs="Arial"/>
          <w:color w:val="333333"/>
          <w:szCs w:val="24"/>
          <w:lang w:val="en-GB"/>
        </w:rPr>
        <w:br/>
      </w:r>
      <w:r w:rsidRPr="004D0872">
        <w:rPr>
          <w:rFonts w:ascii="Arial" w:hAnsi="Arial" w:cs="Arial"/>
          <w:color w:val="333333"/>
          <w:szCs w:val="24"/>
          <w:shd w:val="clear" w:color="auto" w:fill="FFFFCC"/>
          <w:lang w:val="en-GB"/>
        </w:rPr>
        <w:t xml:space="preserve">73 </w:t>
      </w:r>
      <w:proofErr w:type="spellStart"/>
      <w:r w:rsidRPr="004D0872">
        <w:rPr>
          <w:rFonts w:ascii="Arial" w:hAnsi="Arial" w:cs="Arial"/>
          <w:color w:val="333333"/>
          <w:szCs w:val="24"/>
          <w:shd w:val="clear" w:color="auto" w:fill="FFFFCC"/>
          <w:lang w:val="en-GB"/>
        </w:rPr>
        <w:t>Leikin</w:t>
      </w:r>
      <w:proofErr w:type="spellEnd"/>
      <w:r w:rsidRPr="004D0872">
        <w:rPr>
          <w:rFonts w:ascii="Arial" w:hAnsi="Arial" w:cs="Arial"/>
          <w:color w:val="333333"/>
          <w:szCs w:val="24"/>
          <w:shd w:val="clear" w:color="auto" w:fill="FFFFCC"/>
          <w:lang w:val="en-GB"/>
        </w:rPr>
        <w:t xml:space="preserve"> Drive</w:t>
      </w:r>
      <w:r w:rsidRPr="004D0872">
        <w:rPr>
          <w:rFonts w:ascii="Arial" w:hAnsi="Arial" w:cs="Arial"/>
          <w:color w:val="333333"/>
          <w:szCs w:val="24"/>
          <w:lang w:val="en-GB"/>
        </w:rPr>
        <w:br/>
      </w:r>
      <w:r w:rsidRPr="004D0872">
        <w:rPr>
          <w:rFonts w:ascii="Arial" w:hAnsi="Arial" w:cs="Arial"/>
          <w:color w:val="333333"/>
          <w:szCs w:val="24"/>
          <w:shd w:val="clear" w:color="auto" w:fill="FFFFCC"/>
          <w:lang w:val="en-GB"/>
        </w:rPr>
        <w:t>Ottawa, Ontario K1A 0R2</w:t>
      </w:r>
    </w:p>
    <w:p w14:paraId="00E77CA1" w14:textId="77777777" w:rsidR="004D0872" w:rsidRPr="004D0872" w:rsidRDefault="004D0872" w:rsidP="0023002F">
      <w:pPr>
        <w:rPr>
          <w:rFonts w:ascii="Arial" w:hAnsi="Arial" w:cs="Arial"/>
          <w:sz w:val="16"/>
          <w:szCs w:val="16"/>
        </w:rPr>
      </w:pPr>
    </w:p>
    <w:p w14:paraId="4BA4EECD" w14:textId="77777777" w:rsidR="00232638" w:rsidRPr="004D0872" w:rsidRDefault="00232638" w:rsidP="0023002F">
      <w:pPr>
        <w:rPr>
          <w:rFonts w:ascii="Arial" w:hAnsi="Arial" w:cs="Arial"/>
          <w:sz w:val="16"/>
          <w:szCs w:val="16"/>
        </w:rPr>
      </w:pPr>
    </w:p>
    <w:p w14:paraId="1169FECD" w14:textId="77777777" w:rsidR="00232638" w:rsidRPr="004D0872" w:rsidRDefault="009703E3" w:rsidP="0023002F">
      <w:pPr>
        <w:rPr>
          <w:rFonts w:ascii="Arial" w:hAnsi="Arial" w:cs="Arial"/>
        </w:rPr>
      </w:pPr>
      <w:r w:rsidRPr="004D0872">
        <w:rPr>
          <w:rFonts w:ascii="Arial" w:hAnsi="Arial" w:cs="Arial"/>
        </w:rPr>
        <w:t xml:space="preserve"> </w:t>
      </w:r>
      <w:r w:rsidR="00944C80" w:rsidRPr="004D0872">
        <w:rPr>
          <w:rFonts w:ascii="Arial" w:hAnsi="Arial" w:cs="Arial"/>
        </w:rPr>
        <w:t xml:space="preserve">                                              </w:t>
      </w:r>
      <w:r w:rsidR="004D0872">
        <w:rPr>
          <w:rFonts w:ascii="Arial" w:hAnsi="Arial" w:cs="Arial"/>
        </w:rPr>
        <w:tab/>
      </w:r>
      <w:r w:rsidR="004D0872">
        <w:rPr>
          <w:rFonts w:ascii="Arial" w:hAnsi="Arial" w:cs="Arial"/>
        </w:rPr>
        <w:tab/>
      </w:r>
      <w:r w:rsidR="004D0872">
        <w:rPr>
          <w:rFonts w:ascii="Arial" w:hAnsi="Arial" w:cs="Arial"/>
        </w:rPr>
        <w:tab/>
      </w:r>
      <w:r w:rsidR="004D0872">
        <w:rPr>
          <w:rFonts w:ascii="Arial" w:hAnsi="Arial" w:cs="Arial"/>
        </w:rPr>
        <w:tab/>
      </w:r>
      <w:r w:rsidR="004D0872">
        <w:rPr>
          <w:rFonts w:ascii="Arial" w:hAnsi="Arial" w:cs="Arial"/>
        </w:rPr>
        <w:tab/>
      </w:r>
      <w:r w:rsidR="004D0872">
        <w:rPr>
          <w:rFonts w:ascii="Arial" w:hAnsi="Arial" w:cs="Arial"/>
        </w:rPr>
        <w:tab/>
      </w:r>
      <w:r w:rsidR="004D0872">
        <w:rPr>
          <w:rFonts w:ascii="Arial" w:hAnsi="Arial" w:cs="Arial"/>
        </w:rPr>
        <w:tab/>
      </w:r>
      <w:r w:rsidR="004D0872" w:rsidRPr="004D0872">
        <w:rPr>
          <w:rFonts w:ascii="Arial" w:hAnsi="Arial" w:cs="Arial"/>
        </w:rPr>
        <w:t>August 17, 2021</w:t>
      </w:r>
    </w:p>
    <w:p w14:paraId="2A60B2A0" w14:textId="77777777" w:rsidR="00232638" w:rsidRPr="004D0872" w:rsidRDefault="004D0872" w:rsidP="0023002F">
      <w:pPr>
        <w:rPr>
          <w:rFonts w:ascii="Arial" w:hAnsi="Arial" w:cs="Arial"/>
        </w:rPr>
      </w:pPr>
      <w:r w:rsidRPr="004D0872">
        <w:rPr>
          <w:rFonts w:ascii="Arial" w:hAnsi="Arial" w:cs="Arial"/>
        </w:rPr>
        <w:t>Dear Commissioner Lucki</w:t>
      </w:r>
      <w:r w:rsidR="00232638" w:rsidRPr="004D0872">
        <w:rPr>
          <w:rFonts w:ascii="Arial" w:hAnsi="Arial" w:cs="Arial"/>
        </w:rPr>
        <w:t>: RE</w:t>
      </w:r>
      <w:r w:rsidRPr="004D0872">
        <w:rPr>
          <w:rFonts w:ascii="Arial" w:hAnsi="Arial" w:cs="Arial"/>
        </w:rPr>
        <w:t>: Emergency Measures Act</w:t>
      </w:r>
    </w:p>
    <w:p w14:paraId="5AB167C9" w14:textId="77777777" w:rsidR="005E2333" w:rsidRPr="004D0872" w:rsidRDefault="005E2333" w:rsidP="005E2333">
      <w:pPr>
        <w:rPr>
          <w:rFonts w:ascii="Arial" w:hAnsi="Arial" w:cs="Arial"/>
          <w:sz w:val="16"/>
          <w:szCs w:val="16"/>
        </w:rPr>
      </w:pPr>
    </w:p>
    <w:p w14:paraId="62E764AE" w14:textId="77777777" w:rsidR="00232638" w:rsidRPr="004D0872" w:rsidRDefault="00232638" w:rsidP="00CE5773">
      <w:pPr>
        <w:shd w:val="clear" w:color="auto" w:fill="FFFFFF"/>
        <w:overflowPunct/>
        <w:autoSpaceDE/>
        <w:autoSpaceDN/>
        <w:adjustRightInd/>
        <w:spacing w:line="320" w:lineRule="atLeast"/>
        <w:textAlignment w:val="auto"/>
        <w:rPr>
          <w:rFonts w:ascii="Arial" w:hAnsi="Arial" w:cs="Arial"/>
          <w:sz w:val="16"/>
          <w:szCs w:val="16"/>
        </w:rPr>
      </w:pPr>
    </w:p>
    <w:p w14:paraId="620E5F2B" w14:textId="77777777" w:rsidR="00232638" w:rsidRDefault="004D0872" w:rsidP="002300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find attached a letter I wrote requesting a police investigation</w:t>
      </w:r>
      <w:r w:rsidR="00B71913">
        <w:rPr>
          <w:rFonts w:ascii="Arial" w:hAnsi="Arial" w:cs="Arial"/>
        </w:rPr>
        <w:t xml:space="preserve"> July 26, 2021</w:t>
      </w:r>
      <w:r>
        <w:rPr>
          <w:rFonts w:ascii="Arial" w:hAnsi="Arial" w:cs="Arial"/>
        </w:rPr>
        <w:t xml:space="preserve">. You will note that may letter has the </w:t>
      </w:r>
      <w:r w:rsidR="00B71913">
        <w:rPr>
          <w:rFonts w:ascii="Arial" w:hAnsi="Arial" w:cs="Arial"/>
        </w:rPr>
        <w:t xml:space="preserve">1976 Ontario </w:t>
      </w:r>
      <w:r>
        <w:rPr>
          <w:rFonts w:ascii="Arial" w:hAnsi="Arial" w:cs="Arial"/>
        </w:rPr>
        <w:t>Emergency Measures Act attached for consideration in the request for criminal investigation that I am making.</w:t>
      </w:r>
    </w:p>
    <w:p w14:paraId="5C65ED67" w14:textId="77777777" w:rsidR="004D0872" w:rsidRPr="004D0872" w:rsidRDefault="004D0872" w:rsidP="0023002F">
      <w:pPr>
        <w:jc w:val="both"/>
        <w:rPr>
          <w:rFonts w:ascii="Arial" w:hAnsi="Arial" w:cs="Arial"/>
          <w:sz w:val="16"/>
          <w:szCs w:val="16"/>
        </w:rPr>
      </w:pPr>
    </w:p>
    <w:p w14:paraId="4D518121" w14:textId="77777777" w:rsidR="004D0872" w:rsidRDefault="004D0872" w:rsidP="002300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will also find attached unsigned an email that appears to be from the Attorney </w:t>
      </w:r>
      <w:proofErr w:type="spellStart"/>
      <w:r>
        <w:rPr>
          <w:rFonts w:ascii="Arial" w:hAnsi="Arial" w:cs="Arial"/>
        </w:rPr>
        <w:t>Generals</w:t>
      </w:r>
      <w:proofErr w:type="spellEnd"/>
      <w:r>
        <w:rPr>
          <w:rFonts w:ascii="Arial" w:hAnsi="Arial" w:cs="Arial"/>
        </w:rPr>
        <w:t xml:space="preserve"> Office denying the existence of the Ontario Emergency Measures Act</w:t>
      </w:r>
    </w:p>
    <w:p w14:paraId="4AD39A5E" w14:textId="77777777" w:rsidR="004D0872" w:rsidRPr="004D0872" w:rsidRDefault="004D0872" w:rsidP="0023002F">
      <w:pPr>
        <w:jc w:val="both"/>
        <w:rPr>
          <w:rFonts w:ascii="Arial" w:hAnsi="Arial" w:cs="Arial"/>
          <w:sz w:val="16"/>
          <w:szCs w:val="16"/>
        </w:rPr>
      </w:pPr>
    </w:p>
    <w:p w14:paraId="32D5D7A6" w14:textId="77777777" w:rsidR="004D0872" w:rsidRDefault="004D0872" w:rsidP="002300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am requesting your assistance to get the bottom</w:t>
      </w:r>
      <w:r w:rsidR="005D6D02">
        <w:rPr>
          <w:rFonts w:ascii="Arial" w:hAnsi="Arial" w:cs="Arial"/>
        </w:rPr>
        <w:t xml:space="preserve"> for this matter of active legislation </w:t>
      </w:r>
      <w:r>
        <w:rPr>
          <w:rFonts w:ascii="Arial" w:hAnsi="Arial" w:cs="Arial"/>
        </w:rPr>
        <w:t xml:space="preserve">being removed from all official government </w:t>
      </w:r>
      <w:r w:rsidR="005D6D02">
        <w:rPr>
          <w:rFonts w:ascii="Arial" w:hAnsi="Arial" w:cs="Arial"/>
        </w:rPr>
        <w:t xml:space="preserve">records </w:t>
      </w:r>
      <w:r>
        <w:rPr>
          <w:rFonts w:ascii="Arial" w:hAnsi="Arial" w:cs="Arial"/>
        </w:rPr>
        <w:t xml:space="preserve">and internet sources. This is a very serious matter because this is the legislation that was </w:t>
      </w:r>
      <w:proofErr w:type="spellStart"/>
      <w:proofErr w:type="gramStart"/>
      <w:r>
        <w:rPr>
          <w:rFonts w:ascii="Arial" w:hAnsi="Arial" w:cs="Arial"/>
        </w:rPr>
        <w:t>suppose</w:t>
      </w:r>
      <w:proofErr w:type="gramEnd"/>
      <w:r>
        <w:rPr>
          <w:rFonts w:ascii="Arial" w:hAnsi="Arial" w:cs="Arial"/>
        </w:rPr>
        <w:t xml:space="preserve"> to</w:t>
      </w:r>
      <w:proofErr w:type="spellEnd"/>
      <w:r>
        <w:rPr>
          <w:rFonts w:ascii="Arial" w:hAnsi="Arial" w:cs="Arial"/>
        </w:rPr>
        <w:t xml:space="preserve"> b</w:t>
      </w:r>
      <w:r w:rsidR="005D6D02">
        <w:rPr>
          <w:rFonts w:ascii="Arial" w:hAnsi="Arial" w:cs="Arial"/>
        </w:rPr>
        <w:t>e used for declaring an</w:t>
      </w:r>
      <w:r>
        <w:rPr>
          <w:rFonts w:ascii="Arial" w:hAnsi="Arial" w:cs="Arial"/>
        </w:rPr>
        <w:t xml:space="preserve"> emergency. The Emergency Management and Civil Protection Act was passed for making plans to deal with </w:t>
      </w:r>
      <w:proofErr w:type="spellStart"/>
      <w:proofErr w:type="gramStart"/>
      <w:r>
        <w:rPr>
          <w:rFonts w:ascii="Arial" w:hAnsi="Arial" w:cs="Arial"/>
        </w:rPr>
        <w:t>a</w:t>
      </w:r>
      <w:proofErr w:type="spellEnd"/>
      <w:proofErr w:type="gramEnd"/>
      <w:r>
        <w:rPr>
          <w:rFonts w:ascii="Arial" w:hAnsi="Arial" w:cs="Arial"/>
        </w:rPr>
        <w:t xml:space="preserve"> emergency after it was declared</w:t>
      </w:r>
      <w:r w:rsidR="005D6D02">
        <w:rPr>
          <w:rFonts w:ascii="Arial" w:hAnsi="Arial" w:cs="Arial"/>
        </w:rPr>
        <w:t xml:space="preserve"> under the Emergency Measures Act</w:t>
      </w:r>
      <w:r>
        <w:rPr>
          <w:rFonts w:ascii="Arial" w:hAnsi="Arial" w:cs="Arial"/>
        </w:rPr>
        <w:t>.</w:t>
      </w:r>
    </w:p>
    <w:p w14:paraId="50BECA6E" w14:textId="77777777" w:rsidR="004D0872" w:rsidRPr="004D0872" w:rsidRDefault="004D0872" w:rsidP="0023002F">
      <w:pPr>
        <w:jc w:val="both"/>
        <w:rPr>
          <w:rFonts w:ascii="Arial" w:hAnsi="Arial" w:cs="Arial"/>
          <w:sz w:val="16"/>
          <w:szCs w:val="16"/>
        </w:rPr>
      </w:pPr>
    </w:p>
    <w:p w14:paraId="4268B09B" w14:textId="77777777" w:rsidR="004D0872" w:rsidRDefault="004D0872" w:rsidP="002300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the Emergency Measures Act they are not </w:t>
      </w:r>
      <w:proofErr w:type="spellStart"/>
      <w:proofErr w:type="gramStart"/>
      <w:r>
        <w:rPr>
          <w:rFonts w:ascii="Arial" w:hAnsi="Arial" w:cs="Arial"/>
        </w:rPr>
        <w:t>suppose</w:t>
      </w:r>
      <w:proofErr w:type="gramEnd"/>
      <w:r>
        <w:rPr>
          <w:rFonts w:ascii="Arial" w:hAnsi="Arial" w:cs="Arial"/>
        </w:rPr>
        <w:t xml:space="preserve"> to</w:t>
      </w:r>
      <w:proofErr w:type="spellEnd"/>
      <w:r>
        <w:rPr>
          <w:rFonts w:ascii="Arial" w:hAnsi="Arial" w:cs="Arial"/>
        </w:rPr>
        <w:t xml:space="preserve"> be declaring an emergency on predictions for natural disaster and where more than 1 municipality is part of the emergency the Federal Government is </w:t>
      </w:r>
      <w:proofErr w:type="spellStart"/>
      <w:r>
        <w:rPr>
          <w:rFonts w:ascii="Arial" w:hAnsi="Arial" w:cs="Arial"/>
        </w:rPr>
        <w:t>suppose to</w:t>
      </w:r>
      <w:proofErr w:type="spellEnd"/>
      <w:r>
        <w:rPr>
          <w:rFonts w:ascii="Arial" w:hAnsi="Arial" w:cs="Arial"/>
        </w:rPr>
        <w:t xml:space="preserve"> step in under the Emergency Act 1988 which does not allow them to </w:t>
      </w:r>
      <w:proofErr w:type="spellStart"/>
      <w:r>
        <w:rPr>
          <w:rFonts w:ascii="Arial" w:hAnsi="Arial" w:cs="Arial"/>
        </w:rPr>
        <w:t>over ride</w:t>
      </w:r>
      <w:proofErr w:type="spellEnd"/>
      <w:r>
        <w:rPr>
          <w:rFonts w:ascii="Arial" w:hAnsi="Arial" w:cs="Arial"/>
        </w:rPr>
        <w:t xml:space="preserve"> rights and freedoms protected in the Canadian Bill of Rights and according to this Act in the preamble the rights cannot be abrogated even in the case of a national emergency. </w:t>
      </w:r>
    </w:p>
    <w:p w14:paraId="454C118F" w14:textId="77777777" w:rsidR="004D0872" w:rsidRPr="004D0872" w:rsidRDefault="004D0872" w:rsidP="0023002F">
      <w:pPr>
        <w:jc w:val="both"/>
        <w:rPr>
          <w:rFonts w:ascii="Arial" w:hAnsi="Arial" w:cs="Arial"/>
          <w:sz w:val="16"/>
          <w:szCs w:val="16"/>
        </w:rPr>
      </w:pPr>
    </w:p>
    <w:p w14:paraId="124A8055" w14:textId="77777777" w:rsidR="00232638" w:rsidRPr="004D0872" w:rsidRDefault="004D0872" w:rsidP="0023002F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So</w:t>
      </w:r>
      <w:proofErr w:type="gramEnd"/>
      <w:r>
        <w:rPr>
          <w:rFonts w:ascii="Arial" w:hAnsi="Arial" w:cs="Arial"/>
        </w:rPr>
        <w:t xml:space="preserve"> this matter is very serious as the harm that has been caused by mandatory masking, lockdowns, PCR testing and no vaccination and vaccination passports are all illegal.</w:t>
      </w:r>
    </w:p>
    <w:p w14:paraId="4F29E723" w14:textId="77777777" w:rsidR="00232638" w:rsidRPr="004D0872" w:rsidRDefault="00232638" w:rsidP="0023002F">
      <w:pPr>
        <w:jc w:val="both"/>
        <w:rPr>
          <w:rFonts w:ascii="Arial" w:hAnsi="Arial" w:cs="Arial"/>
          <w:sz w:val="16"/>
          <w:szCs w:val="16"/>
        </w:rPr>
      </w:pPr>
    </w:p>
    <w:p w14:paraId="159514A4" w14:textId="77777777" w:rsidR="00103D4B" w:rsidRPr="004D0872" w:rsidRDefault="00103D4B" w:rsidP="0023002F">
      <w:pPr>
        <w:jc w:val="both"/>
        <w:rPr>
          <w:rFonts w:ascii="Arial" w:hAnsi="Arial" w:cs="Arial"/>
        </w:rPr>
      </w:pPr>
      <w:r w:rsidRPr="004D0872">
        <w:rPr>
          <w:rFonts w:ascii="Arial" w:hAnsi="Arial" w:cs="Arial"/>
        </w:rPr>
        <w:t>Yours very truly,</w:t>
      </w:r>
    </w:p>
    <w:p w14:paraId="134592C6" w14:textId="77777777" w:rsidR="00103D4B" w:rsidRPr="004D0872" w:rsidRDefault="00933C14" w:rsidP="0023002F">
      <w:pPr>
        <w:jc w:val="both"/>
        <w:rPr>
          <w:rFonts w:ascii="Arial" w:hAnsi="Arial" w:cs="Arial"/>
        </w:rPr>
      </w:pPr>
      <w:r w:rsidRPr="004D0872">
        <w:rPr>
          <w:rFonts w:ascii="Arial" w:hAnsi="Arial" w:cs="Arial"/>
          <w:noProof/>
        </w:rPr>
        <w:drawing>
          <wp:inline distT="0" distB="0" distL="0" distR="0" wp14:anchorId="236A27C3" wp14:editId="3A841E22">
            <wp:extent cx="902335" cy="763949"/>
            <wp:effectExtent l="0" t="0" r="12065" b="0"/>
            <wp:docPr id="2" name="Picture 2" descr="La La:Users:jane:Desktop:OneDrive:Jane short signatur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La:Users:jane:Desktop:OneDrive:Jane short signature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83" cy="76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C7C6F" w14:textId="77777777" w:rsidR="00103D4B" w:rsidRPr="004D0872" w:rsidRDefault="00771F59" w:rsidP="0023002F">
      <w:pPr>
        <w:jc w:val="both"/>
        <w:rPr>
          <w:rFonts w:ascii="Arial" w:hAnsi="Arial" w:cs="Arial"/>
        </w:rPr>
      </w:pPr>
      <w:r w:rsidRPr="004D0872">
        <w:rPr>
          <w:rFonts w:ascii="Arial" w:hAnsi="Arial" w:cs="Arial"/>
        </w:rPr>
        <w:t>Jane Scharf</w:t>
      </w:r>
    </w:p>
    <w:p w14:paraId="32DEAB9B" w14:textId="77777777" w:rsidR="00232638" w:rsidRPr="004D0872" w:rsidRDefault="0023002F" w:rsidP="0023002F">
      <w:pPr>
        <w:jc w:val="both"/>
        <w:rPr>
          <w:rFonts w:ascii="Arial" w:hAnsi="Arial" w:cs="Arial"/>
        </w:rPr>
      </w:pPr>
      <w:r w:rsidRPr="004D0872">
        <w:rPr>
          <w:rFonts w:ascii="Arial" w:hAnsi="Arial" w:cs="Arial"/>
        </w:rPr>
        <w:t>B.A./LSUC P06406</w:t>
      </w:r>
    </w:p>
    <w:sectPr w:rsidR="00232638" w:rsidRPr="004D08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1008" w:left="1008" w:header="706" w:footer="706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E369" w14:textId="77777777" w:rsidR="00C67E54" w:rsidRDefault="00C67E54">
      <w:r>
        <w:separator/>
      </w:r>
    </w:p>
  </w:endnote>
  <w:endnote w:type="continuationSeparator" w:id="0">
    <w:p w14:paraId="7441990C" w14:textId="77777777" w:rsidR="00C67E54" w:rsidRDefault="00C6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718F" w14:textId="77777777" w:rsidR="005D6D02" w:rsidRDefault="005D6D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379F" w14:textId="77777777" w:rsidR="005D6D02" w:rsidRPr="001B55C1" w:rsidRDefault="005D6D02">
    <w:pPr>
      <w:pStyle w:val="Footer"/>
      <w:jc w:val="center"/>
      <w:rPr>
        <w:color w:val="1B6D74"/>
      </w:rPr>
    </w:pPr>
    <w:r w:rsidRPr="001B55C1">
      <w:rPr>
        <w:color w:val="1B6D74"/>
      </w:rPr>
      <w:t>______________________________</w:t>
    </w:r>
  </w:p>
  <w:p w14:paraId="78869784" w14:textId="77777777" w:rsidR="005D6D02" w:rsidRPr="001B55C1" w:rsidRDefault="005D6D02">
    <w:pPr>
      <w:pStyle w:val="Footer"/>
      <w:jc w:val="center"/>
      <w:rPr>
        <w:i/>
        <w:color w:val="1B6D74"/>
      </w:rPr>
    </w:pPr>
  </w:p>
  <w:p w14:paraId="5E6F8B1A" w14:textId="77777777" w:rsidR="005D6D02" w:rsidRPr="001B55C1" w:rsidRDefault="005D6D02">
    <w:pPr>
      <w:pStyle w:val="Footer"/>
      <w:jc w:val="center"/>
      <w:rPr>
        <w:i/>
        <w:color w:val="1B6D74"/>
        <w:sz w:val="20"/>
      </w:rPr>
    </w:pPr>
    <w:r w:rsidRPr="001B55C1">
      <w:rPr>
        <w:i/>
        <w:color w:val="1B6D74"/>
        <w:sz w:val="20"/>
      </w:rPr>
      <w:t xml:space="preserve">249 Presland Road, Ottawa, </w:t>
    </w:r>
    <w:proofErr w:type="gramStart"/>
    <w:r w:rsidRPr="001B55C1">
      <w:rPr>
        <w:i/>
        <w:color w:val="1B6D74"/>
        <w:sz w:val="20"/>
      </w:rPr>
      <w:t>Ontario,  K</w:t>
    </w:r>
    <w:proofErr w:type="gramEnd"/>
    <w:r w:rsidRPr="001B55C1">
      <w:rPr>
        <w:i/>
        <w:color w:val="1B6D74"/>
        <w:sz w:val="20"/>
      </w:rPr>
      <w:t>1K 2B6</w:t>
    </w:r>
  </w:p>
  <w:p w14:paraId="783850DD" w14:textId="77777777" w:rsidR="005D6D02" w:rsidRDefault="005D6D02">
    <w:pPr>
      <w:pStyle w:val="Footer"/>
      <w:jc w:val="center"/>
      <w:rPr>
        <w:i/>
        <w:color w:val="1B6D74"/>
        <w:sz w:val="20"/>
      </w:rPr>
    </w:pPr>
    <w:r w:rsidRPr="001B55C1">
      <w:rPr>
        <w:i/>
        <w:color w:val="1B6D74"/>
        <w:sz w:val="20"/>
      </w:rPr>
      <w:t>Tel. (613) 884-9065Fax. (866) 544-9961</w:t>
    </w:r>
  </w:p>
  <w:p w14:paraId="2383281F" w14:textId="77777777" w:rsidR="005D6D02" w:rsidRPr="001B55C1" w:rsidRDefault="005D6D02">
    <w:pPr>
      <w:pStyle w:val="Footer"/>
      <w:jc w:val="center"/>
      <w:rPr>
        <w:i/>
        <w:color w:val="1B6D74"/>
        <w:sz w:val="20"/>
      </w:rPr>
    </w:pPr>
    <w:r>
      <w:rPr>
        <w:i/>
        <w:color w:val="1B6D74"/>
        <w:sz w:val="20"/>
      </w:rPr>
      <w:t>Web: mjslegalservices.com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6B87" w14:textId="77777777" w:rsidR="005D6D02" w:rsidRDefault="005D6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CC0D5" w14:textId="77777777" w:rsidR="00C67E54" w:rsidRDefault="00C67E54">
      <w:r>
        <w:separator/>
      </w:r>
    </w:p>
  </w:footnote>
  <w:footnote w:type="continuationSeparator" w:id="0">
    <w:p w14:paraId="61F0A716" w14:textId="77777777" w:rsidR="00C67E54" w:rsidRDefault="00C67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8C165" w14:textId="77777777" w:rsidR="005D6D02" w:rsidRDefault="005D6D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79DA" w14:textId="77777777" w:rsidR="005D6D02" w:rsidRDefault="005D6D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ED0E" w14:textId="77777777" w:rsidR="005D6D02" w:rsidRDefault="005D6D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DA004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ED"/>
    <w:rsid w:val="000067B6"/>
    <w:rsid w:val="00021D76"/>
    <w:rsid w:val="00045FC1"/>
    <w:rsid w:val="00060109"/>
    <w:rsid w:val="000B5121"/>
    <w:rsid w:val="00103D4B"/>
    <w:rsid w:val="00156417"/>
    <w:rsid w:val="001B55C1"/>
    <w:rsid w:val="00204EB2"/>
    <w:rsid w:val="0023002F"/>
    <w:rsid w:val="00232638"/>
    <w:rsid w:val="0027770A"/>
    <w:rsid w:val="002A399C"/>
    <w:rsid w:val="002B71E4"/>
    <w:rsid w:val="002D13BA"/>
    <w:rsid w:val="003155D5"/>
    <w:rsid w:val="003A1E0F"/>
    <w:rsid w:val="003A26ED"/>
    <w:rsid w:val="00437157"/>
    <w:rsid w:val="004665D9"/>
    <w:rsid w:val="004D0872"/>
    <w:rsid w:val="00537811"/>
    <w:rsid w:val="005605CB"/>
    <w:rsid w:val="005D6D02"/>
    <w:rsid w:val="005E2333"/>
    <w:rsid w:val="006529B9"/>
    <w:rsid w:val="007349DE"/>
    <w:rsid w:val="00771F59"/>
    <w:rsid w:val="007A7FEB"/>
    <w:rsid w:val="007D760C"/>
    <w:rsid w:val="00821C33"/>
    <w:rsid w:val="008268B9"/>
    <w:rsid w:val="008A1427"/>
    <w:rsid w:val="008B5E17"/>
    <w:rsid w:val="00912C47"/>
    <w:rsid w:val="00933C14"/>
    <w:rsid w:val="00944C80"/>
    <w:rsid w:val="009703E3"/>
    <w:rsid w:val="00AA53FB"/>
    <w:rsid w:val="00B04782"/>
    <w:rsid w:val="00B27DA2"/>
    <w:rsid w:val="00B5251C"/>
    <w:rsid w:val="00B71913"/>
    <w:rsid w:val="00BC5AC8"/>
    <w:rsid w:val="00BD0340"/>
    <w:rsid w:val="00BD3321"/>
    <w:rsid w:val="00BD76E6"/>
    <w:rsid w:val="00BE4CDE"/>
    <w:rsid w:val="00C67E54"/>
    <w:rsid w:val="00CA0479"/>
    <w:rsid w:val="00CA6E9E"/>
    <w:rsid w:val="00CC03BA"/>
    <w:rsid w:val="00CD0D77"/>
    <w:rsid w:val="00CE5773"/>
    <w:rsid w:val="00D21D3A"/>
    <w:rsid w:val="00D25B1A"/>
    <w:rsid w:val="00DB0056"/>
    <w:rsid w:val="00DB0556"/>
    <w:rsid w:val="00DB5254"/>
    <w:rsid w:val="00DE11B6"/>
    <w:rsid w:val="00EF54F1"/>
    <w:rsid w:val="00F44980"/>
    <w:rsid w:val="00F47036"/>
    <w:rsid w:val="00F47E09"/>
    <w:rsid w:val="00FB2168"/>
    <w:rsid w:val="00FC4D25"/>
    <w:rsid w:val="00FF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2C162D"/>
  <w14:defaultImageDpi w14:val="300"/>
  <w15:docId w15:val="{67F870AA-00BF-5948-B8CE-750E5A3C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right" w:pos="10206"/>
      </w:tabs>
      <w:jc w:val="center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irm">
    <w:name w:val="Firm"/>
    <w:basedOn w:val="Normal"/>
    <w:pPr>
      <w:jc w:val="center"/>
    </w:pPr>
    <w:rPr>
      <w:b/>
      <w:i/>
      <w:sz w:val="40"/>
    </w:rPr>
  </w:style>
  <w:style w:type="paragraph" w:styleId="BalloonText">
    <w:name w:val="Balloon Text"/>
    <w:basedOn w:val="Normal"/>
    <w:link w:val="BalloonTextChar"/>
    <w:rsid w:val="001564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156417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912C47"/>
    <w:rPr>
      <w:color w:val="0000FF"/>
      <w:u w:val="single"/>
    </w:rPr>
  </w:style>
  <w:style w:type="paragraph" w:customStyle="1" w:styleId="ecxp1">
    <w:name w:val="ecxp1"/>
    <w:basedOn w:val="Normal"/>
    <w:rsid w:val="002300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  <w:sz w:val="20"/>
    </w:rPr>
  </w:style>
  <w:style w:type="character" w:customStyle="1" w:styleId="ecxs1">
    <w:name w:val="ecxs1"/>
    <w:basedOn w:val="DefaultParagraphFont"/>
    <w:rsid w:val="0023002F"/>
  </w:style>
  <w:style w:type="paragraph" w:customStyle="1" w:styleId="ecxp2">
    <w:name w:val="ecxp2"/>
    <w:basedOn w:val="Normal"/>
    <w:rsid w:val="002300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  <w:sz w:val="20"/>
    </w:rPr>
  </w:style>
  <w:style w:type="character" w:customStyle="1" w:styleId="label">
    <w:name w:val="label"/>
    <w:basedOn w:val="DefaultParagraphFont"/>
    <w:rsid w:val="004D0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jslegalservices@outlook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anescharf:Library:Group%20Containers:UBF8T346G9.Office:User%20Content.localized:Templates.localized: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Macintosh%20HD:Users:janescharf:Library:Group%20Containers:UBF8T346G9.Office:User%20Content.localized:Templates.localized:Letterhead.dotx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Christopher E. Clermont</vt:lpstr>
    </vt:vector>
  </TitlesOfParts>
  <Company>McLeod &amp; Clermont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Christopher E. Clermont</dc:title>
  <dc:subject/>
  <dc:creator>Jane Scharf</dc:creator>
  <cp:keywords/>
  <dc:description/>
  <cp:lastModifiedBy>Rebecca Sheppard</cp:lastModifiedBy>
  <cp:revision>2</cp:revision>
  <cp:lastPrinted>2014-10-18T10:47:00Z</cp:lastPrinted>
  <dcterms:created xsi:type="dcterms:W3CDTF">2021-08-29T05:58:00Z</dcterms:created>
  <dcterms:modified xsi:type="dcterms:W3CDTF">2021-08-29T05:58:00Z</dcterms:modified>
</cp:coreProperties>
</file>