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b w:val="1"/>
          <w:sz w:val="23"/>
          <w:szCs w:val="23"/>
        </w:rPr>
      </w:pPr>
      <w:bookmarkStart w:colFirst="0" w:colLast="0" w:name="_i8r75tdsth6v" w:id="0"/>
      <w:bookmarkEnd w:id="0"/>
      <w:r w:rsidDel="00000000" w:rsidR="00000000" w:rsidRPr="00000000">
        <w:rPr>
          <w:rFonts w:ascii="Times New Roman" w:cs="Times New Roman" w:eastAsia="Times New Roman" w:hAnsi="Times New Roman"/>
          <w:b w:val="1"/>
          <w:sz w:val="23"/>
          <w:szCs w:val="23"/>
        </w:rPr>
        <w:drawing>
          <wp:inline distB="19050" distT="19050" distL="19050" distR="19050">
            <wp:extent cx="1371600" cy="149700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71600" cy="1497003"/>
                    </a:xfrm>
                    <a:prstGeom prst="rect"/>
                    <a:ln/>
                  </pic:spPr>
                </pic:pic>
              </a:graphicData>
            </a:graphic>
          </wp:inline>
        </w:drawing>
      </w:r>
      <w:r w:rsidDel="00000000" w:rsidR="00000000" w:rsidRPr="00000000">
        <w:rPr>
          <w:rFonts w:ascii="Times New Roman" w:cs="Times New Roman" w:eastAsia="Times New Roman" w:hAnsi="Times New Roman"/>
          <w:b w:val="1"/>
          <w:sz w:val="23"/>
          <w:szCs w:val="23"/>
        </w:rPr>
        <w:drawing>
          <wp:inline distB="19050" distT="19050" distL="19050" distR="19050">
            <wp:extent cx="1300163" cy="149244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00163" cy="149244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jc w:val="left"/>
        <w:rPr>
          <w:rFonts w:ascii="Times New Roman" w:cs="Times New Roman" w:eastAsia="Times New Roman" w:hAnsi="Times New Roman"/>
          <w:b w:val="1"/>
          <w:sz w:val="49"/>
          <w:szCs w:val="49"/>
        </w:rPr>
      </w:pPr>
      <w:bookmarkStart w:colFirst="0" w:colLast="0" w:name="_3k0eaefj0rpn" w:id="1"/>
      <w:bookmarkEnd w:id="1"/>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b w:val="1"/>
          <w:sz w:val="49"/>
          <w:szCs w:val="49"/>
        </w:rPr>
      </w:pPr>
      <w:bookmarkStart w:colFirst="0" w:colLast="0" w:name="_cwddt8x4gegb" w:id="2"/>
      <w:bookmarkEnd w:id="2"/>
      <w:r w:rsidDel="00000000" w:rsidR="00000000" w:rsidRPr="00000000">
        <w:rPr>
          <w:rFonts w:ascii="Times New Roman" w:cs="Times New Roman" w:eastAsia="Times New Roman" w:hAnsi="Times New Roman"/>
          <w:b w:val="1"/>
          <w:sz w:val="49"/>
          <w:szCs w:val="49"/>
          <w:rtl w:val="0"/>
        </w:rPr>
        <w:t xml:space="preserve">Operator Education Series</w:t>
      </w:r>
    </w:p>
    <w:p w:rsidR="00000000" w:rsidDel="00000000" w:rsidP="00000000" w:rsidRDefault="00000000" w:rsidRPr="00000000" w14:paraId="00000004">
      <w:pPr>
        <w:spacing w:line="240" w:lineRule="auto"/>
        <w:jc w:val="center"/>
        <w:rPr>
          <w:rFonts w:ascii="Times New Roman" w:cs="Times New Roman" w:eastAsia="Times New Roman" w:hAnsi="Times New Roman"/>
          <w:b w:val="1"/>
          <w:sz w:val="49"/>
          <w:szCs w:val="49"/>
        </w:rPr>
      </w:pPr>
      <w:bookmarkStart w:colFirst="0" w:colLast="0" w:name="_nvxe2n2hw7sa" w:id="3"/>
      <w:bookmarkEnd w:id="3"/>
      <w:r w:rsidDel="00000000" w:rsidR="00000000" w:rsidRPr="00000000">
        <w:rPr>
          <w:rFonts w:ascii="Times New Roman" w:cs="Times New Roman" w:eastAsia="Times New Roman" w:hAnsi="Times New Roman"/>
          <w:b w:val="1"/>
          <w:sz w:val="49"/>
          <w:szCs w:val="49"/>
          <w:rtl w:val="0"/>
        </w:rPr>
        <w:t xml:space="preserve">September 2023</w:t>
      </w:r>
    </w:p>
    <w:p w:rsidR="00000000" w:rsidDel="00000000" w:rsidP="00000000" w:rsidRDefault="00000000" w:rsidRPr="00000000" w14:paraId="00000005">
      <w:pPr>
        <w:spacing w:line="240" w:lineRule="auto"/>
        <w:jc w:val="center"/>
        <w:rPr>
          <w:rFonts w:ascii="Times New Roman" w:cs="Times New Roman" w:eastAsia="Times New Roman" w:hAnsi="Times New Roman"/>
          <w:b w:val="1"/>
          <w:sz w:val="49"/>
          <w:szCs w:val="49"/>
        </w:rPr>
      </w:pPr>
      <w:bookmarkStart w:colFirst="0" w:colLast="0" w:name="_7kib3r47vo0k" w:id="4"/>
      <w:bookmarkEnd w:id="4"/>
      <w:r w:rsidDel="00000000" w:rsidR="00000000" w:rsidRPr="00000000">
        <w:rPr>
          <w:rtl w:val="0"/>
        </w:rPr>
      </w:r>
    </w:p>
    <w:p w:rsidR="00000000" w:rsidDel="00000000" w:rsidP="00000000" w:rsidRDefault="00000000" w:rsidRPr="00000000" w14:paraId="00000006">
      <w:pPr>
        <w:spacing w:line="240" w:lineRule="auto"/>
        <w:jc w:val="center"/>
        <w:rPr>
          <w:rFonts w:ascii="Times New Roman" w:cs="Times New Roman" w:eastAsia="Times New Roman" w:hAnsi="Times New Roman"/>
          <w:b w:val="1"/>
          <w:sz w:val="49"/>
          <w:szCs w:val="49"/>
        </w:rPr>
      </w:pPr>
      <w:bookmarkStart w:colFirst="0" w:colLast="0" w:name="_brdreh6upq5h" w:id="5"/>
      <w:bookmarkEnd w:id="5"/>
      <w:r w:rsidDel="00000000" w:rsidR="00000000" w:rsidRPr="00000000">
        <w:rPr>
          <w:rFonts w:ascii="Times New Roman" w:cs="Times New Roman" w:eastAsia="Times New Roman" w:hAnsi="Times New Roman"/>
          <w:b w:val="1"/>
          <w:sz w:val="49"/>
          <w:szCs w:val="49"/>
        </w:rPr>
        <w:drawing>
          <wp:inline distB="114300" distT="114300" distL="114300" distR="114300">
            <wp:extent cx="5062538" cy="2847677"/>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062538" cy="2847677"/>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40" w:lineRule="auto"/>
        <w:jc w:val="center"/>
        <w:rPr>
          <w:rFonts w:ascii="Times New Roman" w:cs="Times New Roman" w:eastAsia="Times New Roman" w:hAnsi="Times New Roman"/>
          <w:b w:val="1"/>
          <w:sz w:val="49"/>
          <w:szCs w:val="49"/>
        </w:rPr>
      </w:pPr>
      <w:bookmarkStart w:colFirst="0" w:colLast="0" w:name="_fgweq7x8zu9c" w:id="6"/>
      <w:bookmarkEnd w:id="6"/>
      <w:r w:rsidDel="00000000" w:rsidR="00000000" w:rsidRPr="00000000">
        <w:rPr>
          <w:rtl w:val="0"/>
        </w:rPr>
      </w:r>
    </w:p>
    <w:p w:rsidR="00000000" w:rsidDel="00000000" w:rsidP="00000000" w:rsidRDefault="00000000" w:rsidRPr="00000000" w14:paraId="00000008">
      <w:pPr>
        <w:spacing w:line="240" w:lineRule="auto"/>
        <w:jc w:val="center"/>
        <w:rPr>
          <w:rFonts w:ascii="Times New Roman" w:cs="Times New Roman" w:eastAsia="Times New Roman" w:hAnsi="Times New Roman"/>
          <w:b w:val="1"/>
          <w:sz w:val="23"/>
          <w:szCs w:val="23"/>
        </w:rPr>
      </w:pPr>
      <w:bookmarkStart w:colFirst="0" w:colLast="0" w:name="_m9vo5jicgu85" w:id="7"/>
      <w:bookmarkEnd w:id="7"/>
      <w:r w:rsidDel="00000000" w:rsidR="00000000" w:rsidRPr="00000000">
        <w:rPr>
          <w:rFonts w:ascii="Times New Roman" w:cs="Times New Roman" w:eastAsia="Times New Roman" w:hAnsi="Times New Roman"/>
          <w:b w:val="1"/>
          <w:sz w:val="23"/>
          <w:szCs w:val="23"/>
        </w:rPr>
        <w:drawing>
          <wp:inline distB="19050" distT="19050" distL="19050" distR="19050">
            <wp:extent cx="3438525" cy="1114256"/>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438525" cy="1114256"/>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40" w:lineRule="auto"/>
        <w:jc w:val="center"/>
        <w:rPr>
          <w:rFonts w:ascii="Times New Roman" w:cs="Times New Roman" w:eastAsia="Times New Roman" w:hAnsi="Times New Roman"/>
          <w:b w:val="1"/>
          <w:sz w:val="23"/>
          <w:szCs w:val="23"/>
        </w:rPr>
      </w:pPr>
      <w:bookmarkStart w:colFirst="0" w:colLast="0" w:name="_6o47sxh7m9gy" w:id="8"/>
      <w:bookmarkEnd w:id="8"/>
      <w:r w:rsidDel="00000000" w:rsidR="00000000" w:rsidRPr="00000000">
        <w:rPr>
          <w:rtl w:val="0"/>
        </w:rPr>
      </w:r>
    </w:p>
    <w:p w:rsidR="00000000" w:rsidDel="00000000" w:rsidP="00000000" w:rsidRDefault="00000000" w:rsidRPr="00000000" w14:paraId="0000000A">
      <w:pPr>
        <w:spacing w:line="240" w:lineRule="auto"/>
        <w:jc w:val="center"/>
        <w:rPr>
          <w:rFonts w:ascii="Times New Roman" w:cs="Times New Roman" w:eastAsia="Times New Roman" w:hAnsi="Times New Roman"/>
          <w:b w:val="1"/>
          <w:sz w:val="23"/>
          <w:szCs w:val="23"/>
        </w:rPr>
      </w:pPr>
      <w:bookmarkStart w:colFirst="0" w:colLast="0" w:name="_x1apynbgjqbf" w:id="9"/>
      <w:bookmarkEnd w:id="9"/>
      <w:r w:rsidDel="00000000" w:rsidR="00000000" w:rsidRPr="00000000">
        <w:rPr>
          <w:b w:val="1"/>
          <w:color w:val="191b0e"/>
          <w:sz w:val="28"/>
          <w:szCs w:val="28"/>
          <w:highlight w:val="white"/>
          <w:rtl w:val="0"/>
        </w:rPr>
        <w:t xml:space="preserve">Copyright 2023. 5by5 Performance Therapy LLC. All Rights Reserved</w:t>
      </w:r>
      <w:r w:rsidDel="00000000" w:rsidR="00000000" w:rsidRPr="00000000">
        <w:br w:type="page"/>
      </w:r>
      <w:r w:rsidDel="00000000" w:rsidR="00000000" w:rsidRPr="00000000">
        <w:rPr>
          <w:rtl w:val="0"/>
        </w:rPr>
      </w:r>
    </w:p>
    <w:p w:rsidR="00000000" w:rsidDel="00000000" w:rsidP="00000000" w:rsidRDefault="00000000" w:rsidRPr="00000000" w14:paraId="0000000B">
      <w:pPr>
        <w:spacing w:line="240" w:lineRule="auto"/>
        <w:jc w:val="center"/>
        <w:rPr>
          <w:rFonts w:ascii="Times New Roman" w:cs="Times New Roman" w:eastAsia="Times New Roman" w:hAnsi="Times New Roman"/>
          <w:b w:val="1"/>
          <w:sz w:val="23"/>
          <w:szCs w:val="23"/>
        </w:rPr>
      </w:pPr>
      <w:bookmarkStart w:colFirst="0" w:colLast="0" w:name="_9bh3ye6vlfcz" w:id="10"/>
      <w:bookmarkEnd w:id="10"/>
      <w:r w:rsidDel="00000000" w:rsidR="00000000" w:rsidRPr="00000000">
        <w:rPr>
          <w:rtl w:val="0"/>
        </w:rPr>
      </w:r>
    </w:p>
    <w:p w:rsidR="00000000" w:rsidDel="00000000" w:rsidP="00000000" w:rsidRDefault="00000000" w:rsidRPr="00000000" w14:paraId="0000000C">
      <w:pPr>
        <w:spacing w:line="240" w:lineRule="auto"/>
        <w:jc w:val="center"/>
        <w:rPr>
          <w:rFonts w:ascii="Times New Roman" w:cs="Times New Roman" w:eastAsia="Times New Roman" w:hAnsi="Times New Roman"/>
          <w:b w:val="1"/>
          <w:sz w:val="23"/>
          <w:szCs w:val="23"/>
        </w:rPr>
      </w:pPr>
      <w:bookmarkStart w:colFirst="0" w:colLast="0" w:name="_gjdgxs" w:id="11"/>
      <w:bookmarkEnd w:id="11"/>
      <w:r w:rsidDel="00000000" w:rsidR="00000000" w:rsidRPr="00000000">
        <w:rPr>
          <w:rFonts w:ascii="Times New Roman" w:cs="Times New Roman" w:eastAsia="Times New Roman" w:hAnsi="Times New Roman"/>
          <w:b w:val="1"/>
          <w:sz w:val="23"/>
          <w:szCs w:val="23"/>
          <w:rtl w:val="0"/>
        </w:rPr>
        <w:t xml:space="preserve">5by5 Performance Therapy &amp; 19/20</w:t>
      </w:r>
      <w:r w:rsidDel="00000000" w:rsidR="00000000" w:rsidRPr="00000000">
        <w:rPr>
          <w:rFonts w:ascii="Times New Roman" w:cs="Times New Roman" w:eastAsia="Times New Roman" w:hAnsi="Times New Roman"/>
          <w:b w:val="1"/>
          <w:sz w:val="23"/>
          <w:szCs w:val="23"/>
          <w:vertAlign w:val="superscript"/>
          <w:rtl w:val="0"/>
        </w:rPr>
        <w:t xml:space="preserve">th</w:t>
      </w:r>
      <w:r w:rsidDel="00000000" w:rsidR="00000000" w:rsidRPr="00000000">
        <w:rPr>
          <w:rFonts w:ascii="Times New Roman" w:cs="Times New Roman" w:eastAsia="Times New Roman" w:hAnsi="Times New Roman"/>
          <w:b w:val="1"/>
          <w:sz w:val="23"/>
          <w:szCs w:val="23"/>
          <w:rtl w:val="0"/>
        </w:rPr>
        <w:t xml:space="preserve"> SFG Operator Education Series</w:t>
      </w:r>
    </w:p>
    <w:p w:rsidR="00000000" w:rsidDel="00000000" w:rsidP="00000000" w:rsidRDefault="00000000" w:rsidRPr="00000000" w14:paraId="0000000D">
      <w:pPr>
        <w:spacing w:line="240" w:lineRule="auto"/>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0E">
      <w:pPr>
        <w:spacing w:line="240" w:lineRule="auto"/>
        <w:ind w:left="0" w:firstLine="0"/>
        <w:jc w:val="cente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sz w:val="23"/>
          <w:szCs w:val="23"/>
          <w:rtl w:val="0"/>
        </w:rPr>
        <w:t xml:space="preserve">September Theme:  Self Advocacy in the Guard</w:t>
      </w:r>
    </w:p>
    <w:p w:rsidR="00000000" w:rsidDel="00000000" w:rsidP="00000000" w:rsidRDefault="00000000" w:rsidRPr="00000000" w14:paraId="0000000F">
      <w:pPr>
        <w:spacing w:line="240" w:lineRule="auto"/>
        <w:ind w:left="0" w:firstLine="0"/>
        <w:jc w:val="center"/>
        <w:rPr>
          <w:rFonts w:ascii="Times New Roman" w:cs="Times New Roman" w:eastAsia="Times New Roman" w:hAnsi="Times New Roman"/>
          <w:b w:val="1"/>
          <w:sz w:val="23"/>
          <w:szCs w:val="23"/>
        </w:rPr>
      </w:pPr>
      <w:r w:rsidDel="00000000" w:rsidR="00000000" w:rsidRPr="00000000">
        <w:rPr>
          <w:rtl w:val="0"/>
        </w:rPr>
      </w:r>
    </w:p>
    <w:p w:rsidR="00000000" w:rsidDel="00000000" w:rsidP="00000000" w:rsidRDefault="00000000" w:rsidRPr="00000000" w14:paraId="00000010">
      <w:pPr>
        <w:spacing w:line="240" w:lineRule="auto"/>
        <w:ind w:left="0" w:firstLine="0"/>
        <w:jc w:val="cente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sz w:val="23"/>
          <w:szCs w:val="23"/>
          <w:rtl w:val="0"/>
        </w:rPr>
        <w:t xml:space="preserve">Every Thursday at 1700 MST</w:t>
      </w:r>
    </w:p>
    <w:p w:rsidR="00000000" w:rsidDel="00000000" w:rsidP="00000000" w:rsidRDefault="00000000" w:rsidRPr="00000000" w14:paraId="00000011">
      <w:pPr>
        <w:spacing w:line="240" w:lineRule="auto"/>
        <w:ind w:left="0" w:firstLine="0"/>
        <w:jc w:val="center"/>
        <w:rPr>
          <w:rFonts w:ascii="Times New Roman" w:cs="Times New Roman" w:eastAsia="Times New Roman" w:hAnsi="Times New Roman"/>
          <w:b w:val="1"/>
          <w:sz w:val="23"/>
          <w:szCs w:val="23"/>
        </w:rPr>
      </w:pPr>
      <w:r w:rsidDel="00000000" w:rsidR="00000000" w:rsidRPr="00000000">
        <w:rPr>
          <w:rtl w:val="0"/>
        </w:rPr>
      </w:r>
    </w:p>
    <w:p w:rsidR="00000000" w:rsidDel="00000000" w:rsidP="00000000" w:rsidRDefault="00000000" w:rsidRPr="00000000" w14:paraId="00000012">
      <w:pPr>
        <w:spacing w:line="240" w:lineRule="auto"/>
        <w:ind w:left="0" w:firstLine="0"/>
        <w:jc w:val="center"/>
        <w:rPr>
          <w:rFonts w:ascii="Times New Roman" w:cs="Times New Roman" w:eastAsia="Times New Roman" w:hAnsi="Times New Roman"/>
          <w:b w:val="1"/>
          <w:sz w:val="23"/>
          <w:szCs w:val="23"/>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sz w:val="23"/>
                <w:szCs w:val="23"/>
                <w:rtl w:val="0"/>
              </w:rPr>
              <w:t xml:space="preserve">7 Sep 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sz w:val="23"/>
                <w:szCs w:val="23"/>
                <w:rtl w:val="0"/>
              </w:rPr>
              <w:t xml:space="preserve">14 Sep 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sz w:val="23"/>
                <w:szCs w:val="23"/>
                <w:rtl w:val="0"/>
              </w:rPr>
              <w:t xml:space="preserve">21 Sep 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b w:val="1"/>
                <w:sz w:val="23"/>
                <w:szCs w:val="23"/>
                <w:rtl w:val="0"/>
              </w:rPr>
              <w:t xml:space="preserve">28 Sep 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Military Cancers and How to Advocate for Yourself</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Moral Injury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Communicating with your Civilian Healthcare Providers &amp; Medical Documentation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jc w:val="cente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Related Biomarkers and How to Improve Them through Food</w:t>
            </w:r>
          </w:p>
        </w:tc>
      </w:tr>
    </w:tbl>
    <w:p w:rsidR="00000000" w:rsidDel="00000000" w:rsidP="00000000" w:rsidRDefault="00000000" w:rsidRPr="00000000" w14:paraId="0000001C">
      <w:pPr>
        <w:spacing w:line="240" w:lineRule="auto"/>
        <w:ind w:left="0" w:firstLine="0"/>
        <w:jc w:val="center"/>
        <w:rPr>
          <w:rFonts w:ascii="Times New Roman" w:cs="Times New Roman" w:eastAsia="Times New Roman" w:hAnsi="Times New Roman"/>
          <w:b w:val="1"/>
          <w:sz w:val="23"/>
          <w:szCs w:val="23"/>
        </w:rPr>
      </w:pPr>
      <w:r w:rsidDel="00000000" w:rsidR="00000000" w:rsidRPr="00000000">
        <w:rPr>
          <w:rtl w:val="0"/>
        </w:rPr>
      </w:r>
    </w:p>
    <w:p w:rsidR="00000000" w:rsidDel="00000000" w:rsidP="00000000" w:rsidRDefault="00000000" w:rsidRPr="00000000" w14:paraId="0000001D">
      <w:pPr>
        <w:spacing w:line="240" w:lineRule="auto"/>
        <w:ind w:firstLine="720"/>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rtl w:val="0"/>
        </w:rPr>
        <w:br w:type="textWrapping"/>
      </w:r>
      <w:r w:rsidDel="00000000" w:rsidR="00000000" w:rsidRPr="00000000">
        <w:rPr>
          <w:rFonts w:ascii="Times New Roman" w:cs="Times New Roman" w:eastAsia="Times New Roman" w:hAnsi="Times New Roman"/>
          <w:b w:val="1"/>
          <w:sz w:val="23"/>
          <w:szCs w:val="23"/>
          <w:highlight w:val="white"/>
          <w:rtl w:val="0"/>
        </w:rPr>
        <w:t xml:space="preserve">19SFG &amp; 20SFG,</w:t>
      </w:r>
    </w:p>
    <w:p w:rsidR="00000000" w:rsidDel="00000000" w:rsidP="00000000" w:rsidRDefault="00000000" w:rsidRPr="00000000" w14:paraId="0000001E">
      <w:pPr>
        <w:spacing w:after="240" w:before="240"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5by5 Performance Therapy will be hosting a September education series with a focus on self-advocacy. Using feedback from the formation, the following subjects have been chosen: Military Cancers, Moral Injury, Biomarkers, Self-Advocacy with Civilian Providers. Live sessions take place Thursdays at 5 MST, Zoom link and overview below. </w:t>
        <w:br w:type="textWrapping"/>
        <w:br w:type="textWrapping"/>
        <w:t xml:space="preserve">Please ensure to download the September OES Education Packet </w:t>
      </w:r>
      <w:r w:rsidDel="00000000" w:rsidR="00000000" w:rsidRPr="00000000">
        <w:rPr>
          <w:rFonts w:ascii="Times New Roman" w:cs="Times New Roman" w:eastAsia="Times New Roman" w:hAnsi="Times New Roman"/>
          <w:b w:val="1"/>
          <w:sz w:val="23"/>
          <w:szCs w:val="23"/>
          <w:highlight w:val="white"/>
          <w:rtl w:val="0"/>
        </w:rPr>
        <w:t xml:space="preserve">HERE</w:t>
      </w:r>
      <w:r w:rsidDel="00000000" w:rsidR="00000000" w:rsidRPr="00000000">
        <w:rPr>
          <w:rFonts w:ascii="Times New Roman" w:cs="Times New Roman" w:eastAsia="Times New Roman" w:hAnsi="Times New Roman"/>
          <w:b w:val="1"/>
          <w:sz w:val="23"/>
          <w:szCs w:val="23"/>
          <w:highlight w:val="white"/>
          <w:rtl w:val="0"/>
        </w:rPr>
        <w:t xml:space="preserve">, and have this content on hand during the session for learning purposes. </w:t>
      </w:r>
    </w:p>
    <w:p w:rsidR="00000000" w:rsidDel="00000000" w:rsidP="00000000" w:rsidRDefault="00000000" w:rsidRPr="00000000" w14:paraId="0000001F">
      <w:pPr>
        <w:spacing w:after="240" w:before="240"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Please contact Dr. Jennifer Byrne at jennifer.byrne@5by5performancetherapy.com, or directly at 860-857-1763.</w:t>
      </w:r>
    </w:p>
    <w:p w:rsidR="00000000" w:rsidDel="00000000" w:rsidP="00000000" w:rsidRDefault="00000000" w:rsidRPr="00000000" w14:paraId="00000020">
      <w:pPr>
        <w:spacing w:after="240" w:before="240" w:line="240" w:lineRule="auto"/>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sz w:val="23"/>
          <w:szCs w:val="23"/>
          <w:highlight w:val="white"/>
          <w:rtl w:val="0"/>
        </w:rPr>
        <w:t xml:space="preserve">&lt;&lt;BREAK&gt;&gt;</w:t>
      </w:r>
    </w:p>
    <w:p w:rsidR="00000000" w:rsidDel="00000000" w:rsidP="00000000" w:rsidRDefault="00000000" w:rsidRPr="00000000" w14:paraId="00000021">
      <w:pPr>
        <w:spacing w:after="240" w:before="24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 </w:t>
      </w:r>
    </w:p>
    <w:p w:rsidR="00000000" w:rsidDel="00000000" w:rsidP="00000000" w:rsidRDefault="00000000" w:rsidRPr="00000000" w14:paraId="00000022">
      <w:pPr>
        <w:spacing w:after="240" w:before="24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u w:val="single"/>
          <w:rtl w:val="0"/>
        </w:rPr>
        <w:t xml:space="preserve">Military Cancers- HunterSeven Foundation</w:t>
      </w:r>
      <w:r w:rsidDel="00000000" w:rsidR="00000000" w:rsidRPr="00000000">
        <w:rPr>
          <w:rtl w:val="0"/>
        </w:rPr>
      </w:r>
    </w:p>
    <w:p w:rsidR="00000000" w:rsidDel="00000000" w:rsidP="00000000" w:rsidRDefault="00000000" w:rsidRPr="00000000" w14:paraId="00000023">
      <w:pPr>
        <w:spacing w:after="240" w:before="240" w:line="240" w:lineRule="auto"/>
        <w:rPr>
          <w:rFonts w:ascii="Times New Roman" w:cs="Times New Roman" w:eastAsia="Times New Roman" w:hAnsi="Times New Roman"/>
          <w:b w:val="1"/>
          <w:sz w:val="20"/>
          <w:szCs w:val="20"/>
          <w:highlight w:val="white"/>
          <w:u w:val="single"/>
        </w:rPr>
      </w:pPr>
      <w:r w:rsidDel="00000000" w:rsidR="00000000" w:rsidRPr="00000000">
        <w:rPr>
          <w:rFonts w:ascii="Times New Roman" w:cs="Times New Roman" w:eastAsia="Times New Roman" w:hAnsi="Times New Roman"/>
          <w:b w:val="1"/>
          <w:sz w:val="20"/>
          <w:szCs w:val="20"/>
          <w:highlight w:val="white"/>
          <w:u w:val="single"/>
          <w:rtl w:val="0"/>
        </w:rPr>
        <w:t xml:space="preserve">Thursday, September 7, 5:00-6:00 PM MST (Zoom Link Below)</w:t>
      </w:r>
    </w:p>
    <w:p w:rsidR="00000000" w:rsidDel="00000000" w:rsidP="00000000" w:rsidRDefault="00000000" w:rsidRPr="00000000" w14:paraId="00000024">
      <w:pPr>
        <w:spacing w:after="240" w:before="240" w:line="240" w:lineRule="auto"/>
        <w:rPr>
          <w:rFonts w:ascii="Times New Roman" w:cs="Times New Roman" w:eastAsia="Times New Roman" w:hAnsi="Times New Roman"/>
          <w:b w:val="1"/>
          <w:color w:val="18191b"/>
          <w:sz w:val="20"/>
          <w:szCs w:val="20"/>
          <w:highlight w:val="white"/>
        </w:rPr>
      </w:pPr>
      <w:r w:rsidDel="00000000" w:rsidR="00000000" w:rsidRPr="00000000">
        <w:rPr>
          <w:rFonts w:ascii="Times New Roman" w:cs="Times New Roman" w:eastAsia="Times New Roman" w:hAnsi="Times New Roman"/>
          <w:b w:val="1"/>
          <w:color w:val="18191b"/>
          <w:sz w:val="20"/>
          <w:szCs w:val="20"/>
          <w:highlight w:val="white"/>
          <w:rtl w:val="0"/>
        </w:rPr>
        <w:t xml:space="preserve">Chelsey Simmoni, Army Veteran, Clinical Researcher, HunterSeven Co-Founder</w:t>
      </w:r>
    </w:p>
    <w:p w:rsidR="00000000" w:rsidDel="00000000" w:rsidP="00000000" w:rsidRDefault="00000000" w:rsidRPr="00000000" w14:paraId="00000025">
      <w:pPr>
        <w:spacing w:after="240" w:before="240" w:line="240" w:lineRule="auto"/>
        <w:rPr>
          <w:rFonts w:ascii="Times New Roman" w:cs="Times New Roman" w:eastAsia="Times New Roman" w:hAnsi="Times New Roman"/>
          <w:b w:val="1"/>
          <w:color w:val="18191b"/>
          <w:sz w:val="20"/>
          <w:szCs w:val="20"/>
          <w:highlight w:val="white"/>
        </w:rPr>
      </w:pPr>
      <w:r w:rsidDel="00000000" w:rsidR="00000000" w:rsidRPr="00000000">
        <w:rPr>
          <w:rFonts w:ascii="Times New Roman" w:cs="Times New Roman" w:eastAsia="Times New Roman" w:hAnsi="Times New Roman"/>
          <w:b w:val="1"/>
          <w:color w:val="18191b"/>
          <w:sz w:val="20"/>
          <w:szCs w:val="20"/>
          <w:highlight w:val="white"/>
          <w:rtl w:val="0"/>
        </w:rPr>
        <w:t xml:space="preserve"> &amp;  Jack Ratliff, Nurse Practitioner, Army Intelligence Veteran, Director of Education at HunterSeven Foundation, currently works in pain management, mental health and addiction at James Haley VA in Tampa</w:t>
      </w:r>
    </w:p>
    <w:p w:rsidR="00000000" w:rsidDel="00000000" w:rsidP="00000000" w:rsidRDefault="00000000" w:rsidRPr="00000000" w14:paraId="00000026">
      <w:pPr>
        <w:spacing w:after="240" w:before="240" w:line="240" w:lineRule="auto"/>
        <w:rPr>
          <w:rFonts w:ascii="Times New Roman" w:cs="Times New Roman" w:eastAsia="Times New Roman" w:hAnsi="Times New Roman"/>
          <w:b w:val="1"/>
          <w:color w:val="18191b"/>
          <w:sz w:val="20"/>
          <w:szCs w:val="20"/>
          <w:highlight w:val="white"/>
        </w:rPr>
      </w:pPr>
      <w:r w:rsidDel="00000000" w:rsidR="00000000" w:rsidRPr="00000000">
        <w:rPr>
          <w:rFonts w:ascii="Times New Roman" w:cs="Times New Roman" w:eastAsia="Times New Roman" w:hAnsi="Times New Roman"/>
          <w:b w:val="1"/>
          <w:color w:val="18191b"/>
          <w:sz w:val="20"/>
          <w:szCs w:val="20"/>
          <w:highlight w:val="white"/>
          <w:rtl w:val="0"/>
        </w:rPr>
        <w:t xml:space="preserve"> </w:t>
      </w:r>
    </w:p>
    <w:p w:rsidR="00000000" w:rsidDel="00000000" w:rsidP="00000000" w:rsidRDefault="00000000" w:rsidRPr="00000000" w14:paraId="00000027">
      <w:pPr>
        <w:spacing w:after="240" w:before="240" w:line="240" w:lineRule="auto"/>
        <w:rPr>
          <w:rFonts w:ascii="Times New Roman" w:cs="Times New Roman" w:eastAsia="Times New Roman" w:hAnsi="Times New Roman"/>
          <w:b w:val="1"/>
          <w:color w:val="18191b"/>
          <w:sz w:val="20"/>
          <w:szCs w:val="20"/>
          <w:highlight w:val="white"/>
        </w:rPr>
      </w:pPr>
      <w:r w:rsidDel="00000000" w:rsidR="00000000" w:rsidRPr="00000000">
        <w:rPr>
          <w:rFonts w:ascii="Times New Roman" w:cs="Times New Roman" w:eastAsia="Times New Roman" w:hAnsi="Times New Roman"/>
          <w:b w:val="1"/>
          <w:color w:val="18191b"/>
          <w:sz w:val="20"/>
          <w:szCs w:val="20"/>
          <w:highlight w:val="white"/>
          <w:rtl w:val="0"/>
        </w:rPr>
        <w:t xml:space="preserve">Why this matters:</w:t>
      </w:r>
    </w:p>
    <w:p w:rsidR="00000000" w:rsidDel="00000000" w:rsidP="00000000" w:rsidRDefault="00000000" w:rsidRPr="00000000" w14:paraId="00000028">
      <w:pPr>
        <w:spacing w:after="240" w:before="240" w:line="240" w:lineRule="auto"/>
        <w:rPr>
          <w:rFonts w:ascii="Times New Roman" w:cs="Times New Roman" w:eastAsia="Times New Roman" w:hAnsi="Times New Roman"/>
          <w:b w:val="1"/>
          <w:color w:val="18191b"/>
          <w:sz w:val="20"/>
          <w:szCs w:val="20"/>
          <w:highlight w:val="white"/>
        </w:rPr>
      </w:pPr>
      <w:r w:rsidDel="00000000" w:rsidR="00000000" w:rsidRPr="00000000">
        <w:rPr>
          <w:rFonts w:ascii="Times New Roman" w:cs="Times New Roman" w:eastAsia="Times New Roman" w:hAnsi="Times New Roman"/>
          <w:b w:val="1"/>
          <w:color w:val="18191b"/>
          <w:sz w:val="20"/>
          <w:szCs w:val="20"/>
          <w:highlight w:val="white"/>
          <w:rtl w:val="0"/>
        </w:rPr>
        <w:t xml:space="preserve">2/19 SFG Special Forces Weapons Sergeant Dominic Hall</w:t>
      </w:r>
    </w:p>
    <w:p w:rsidR="00000000" w:rsidDel="00000000" w:rsidP="00000000" w:rsidRDefault="00000000" w:rsidRPr="00000000" w14:paraId="00000029">
      <w:pPr>
        <w:spacing w:after="240" w:before="240" w:line="240" w:lineRule="auto"/>
        <w:rPr>
          <w:rFonts w:ascii="Times New Roman" w:cs="Times New Roman" w:eastAsia="Times New Roman" w:hAnsi="Times New Roman"/>
          <w:b w:val="1"/>
          <w:color w:val="18191b"/>
          <w:sz w:val="20"/>
          <w:szCs w:val="20"/>
          <w:highlight w:val="white"/>
        </w:rPr>
      </w:pPr>
      <w:r w:rsidDel="00000000" w:rsidR="00000000" w:rsidRPr="00000000">
        <w:rPr>
          <w:rFonts w:ascii="Times New Roman" w:cs="Times New Roman" w:eastAsia="Times New Roman" w:hAnsi="Times New Roman"/>
          <w:b w:val="1"/>
          <w:color w:val="18191b"/>
          <w:sz w:val="20"/>
          <w:szCs w:val="20"/>
          <w:highlight w:val="white"/>
          <w:rtl w:val="0"/>
        </w:rPr>
        <w:t xml:space="preserve"> </w:t>
      </w:r>
    </w:p>
    <w:p w:rsidR="00000000" w:rsidDel="00000000" w:rsidP="00000000" w:rsidRDefault="00000000" w:rsidRPr="00000000" w14:paraId="0000002A">
      <w:pPr>
        <w:spacing w:after="240" w:before="240" w:line="240" w:lineRule="auto"/>
        <w:rPr>
          <w:rFonts w:ascii="Times New Roman" w:cs="Times New Roman" w:eastAsia="Times New Roman" w:hAnsi="Times New Roman"/>
          <w:b w:val="1"/>
          <w:color w:val="18191b"/>
          <w:sz w:val="20"/>
          <w:szCs w:val="20"/>
          <w:highlight w:val="white"/>
        </w:rPr>
      </w:pPr>
      <w:r w:rsidDel="00000000" w:rsidR="00000000" w:rsidRPr="00000000">
        <w:rPr>
          <w:rFonts w:ascii="Times New Roman" w:cs="Times New Roman" w:eastAsia="Times New Roman" w:hAnsi="Times New Roman"/>
          <w:b w:val="1"/>
          <w:color w:val="18191b"/>
          <w:sz w:val="20"/>
          <w:szCs w:val="20"/>
          <w:highlight w:val="white"/>
          <w:rtl w:val="0"/>
        </w:rPr>
        <w:t xml:space="preserve">Dom Hall was 30 years old when he received his diagnosis of stage 1B pancreatic adenocarcinoma. At the time, he had recently separated from the military- a prior Marine Recon turned Army Green Beret- and joined the Appleton Police Department. He was a husband to his wife Jacole and a father to two beautiful sons Victor and Thorin. Dom didn’t drink, or smoke. He was fit and healthy, exercised often and ate well. He had multiple exposures including the Fukushima incident in Japan, exposures at PB Alcatraz in Sangin Valley, and begin hit with danger close to JDAMS.</w:t>
      </w:r>
    </w:p>
    <w:p w:rsidR="00000000" w:rsidDel="00000000" w:rsidP="00000000" w:rsidRDefault="00000000" w:rsidRPr="00000000" w14:paraId="0000002B">
      <w:pPr>
        <w:spacing w:after="240" w:before="240" w:line="240" w:lineRule="auto"/>
        <w:rPr>
          <w:rFonts w:ascii="Times New Roman" w:cs="Times New Roman" w:eastAsia="Times New Roman" w:hAnsi="Times New Roman"/>
          <w:b w:val="1"/>
          <w:color w:val="18191b"/>
          <w:sz w:val="20"/>
          <w:szCs w:val="20"/>
          <w:highlight w:val="white"/>
        </w:rPr>
      </w:pPr>
      <w:r w:rsidDel="00000000" w:rsidR="00000000" w:rsidRPr="00000000">
        <w:rPr>
          <w:rFonts w:ascii="Times New Roman" w:cs="Times New Roman" w:eastAsia="Times New Roman" w:hAnsi="Times New Roman"/>
          <w:b w:val="1"/>
          <w:color w:val="18191b"/>
          <w:sz w:val="20"/>
          <w:szCs w:val="20"/>
          <w:highlight w:val="white"/>
          <w:rtl w:val="0"/>
        </w:rPr>
        <w:t xml:space="preserve"> </w:t>
      </w:r>
    </w:p>
    <w:p w:rsidR="00000000" w:rsidDel="00000000" w:rsidP="00000000" w:rsidRDefault="00000000" w:rsidRPr="00000000" w14:paraId="0000002C">
      <w:pPr>
        <w:spacing w:after="240" w:before="240" w:line="240" w:lineRule="auto"/>
        <w:rPr>
          <w:rFonts w:ascii="Times New Roman" w:cs="Times New Roman" w:eastAsia="Times New Roman" w:hAnsi="Times New Roman"/>
          <w:b w:val="1"/>
          <w:color w:val="18191b"/>
          <w:sz w:val="20"/>
          <w:szCs w:val="20"/>
          <w:highlight w:val="white"/>
        </w:rPr>
      </w:pPr>
      <w:r w:rsidDel="00000000" w:rsidR="00000000" w:rsidRPr="00000000">
        <w:rPr>
          <w:rFonts w:ascii="Times New Roman" w:cs="Times New Roman" w:eastAsia="Times New Roman" w:hAnsi="Times New Roman"/>
          <w:b w:val="1"/>
          <w:color w:val="18191b"/>
          <w:sz w:val="20"/>
          <w:szCs w:val="20"/>
          <w:highlight w:val="white"/>
          <w:rtl w:val="0"/>
        </w:rPr>
        <w:t xml:space="preserve">Dom’s civilian care team missed multiple opportunities to provide the correct course of treatment that may have aided in saving his life. By January 22, a liver biopsy confirmed that his cancer had progressed to stage 4.</w:t>
      </w:r>
    </w:p>
    <w:p w:rsidR="00000000" w:rsidDel="00000000" w:rsidP="00000000" w:rsidRDefault="00000000" w:rsidRPr="00000000" w14:paraId="0000002D">
      <w:pPr>
        <w:spacing w:after="240" w:before="240" w:line="240" w:lineRule="auto"/>
        <w:rPr>
          <w:rFonts w:ascii="Times New Roman" w:cs="Times New Roman" w:eastAsia="Times New Roman" w:hAnsi="Times New Roman"/>
          <w:b w:val="1"/>
          <w:color w:val="18191b"/>
          <w:sz w:val="20"/>
          <w:szCs w:val="20"/>
          <w:highlight w:val="white"/>
        </w:rPr>
      </w:pPr>
      <w:r w:rsidDel="00000000" w:rsidR="00000000" w:rsidRPr="00000000">
        <w:rPr>
          <w:rFonts w:ascii="Times New Roman" w:cs="Times New Roman" w:eastAsia="Times New Roman" w:hAnsi="Times New Roman"/>
          <w:b w:val="1"/>
          <w:color w:val="18191b"/>
          <w:sz w:val="20"/>
          <w:szCs w:val="20"/>
          <w:highlight w:val="white"/>
          <w:rtl w:val="0"/>
        </w:rPr>
        <w:t xml:space="preserve"> </w:t>
      </w:r>
    </w:p>
    <w:p w:rsidR="00000000" w:rsidDel="00000000" w:rsidP="00000000" w:rsidRDefault="00000000" w:rsidRPr="00000000" w14:paraId="0000002E">
      <w:pPr>
        <w:spacing w:after="240" w:before="240" w:line="240" w:lineRule="auto"/>
        <w:rPr>
          <w:rFonts w:ascii="Times New Roman" w:cs="Times New Roman" w:eastAsia="Times New Roman" w:hAnsi="Times New Roman"/>
          <w:b w:val="1"/>
          <w:color w:val="18191b"/>
          <w:sz w:val="20"/>
          <w:szCs w:val="20"/>
          <w:highlight w:val="white"/>
        </w:rPr>
      </w:pPr>
      <w:r w:rsidDel="00000000" w:rsidR="00000000" w:rsidRPr="00000000">
        <w:rPr>
          <w:rFonts w:ascii="Times New Roman" w:cs="Times New Roman" w:eastAsia="Times New Roman" w:hAnsi="Times New Roman"/>
          <w:b w:val="1"/>
          <w:color w:val="18191b"/>
          <w:sz w:val="20"/>
          <w:szCs w:val="20"/>
          <w:highlight w:val="white"/>
          <w:rtl w:val="0"/>
        </w:rPr>
        <w:t xml:space="preserve">Instead, Dom passed away on September 4, 2022. </w:t>
      </w:r>
    </w:p>
    <w:p w:rsidR="00000000" w:rsidDel="00000000" w:rsidP="00000000" w:rsidRDefault="00000000" w:rsidRPr="00000000" w14:paraId="0000002F">
      <w:pPr>
        <w:spacing w:after="240" w:before="240" w:line="240" w:lineRule="auto"/>
        <w:rPr>
          <w:rFonts w:ascii="Times New Roman" w:cs="Times New Roman" w:eastAsia="Times New Roman" w:hAnsi="Times New Roman"/>
          <w:b w:val="1"/>
          <w:color w:val="18191b"/>
          <w:sz w:val="20"/>
          <w:szCs w:val="20"/>
          <w:highlight w:val="white"/>
        </w:rPr>
      </w:pPr>
      <w:r w:rsidDel="00000000" w:rsidR="00000000" w:rsidRPr="00000000">
        <w:rPr>
          <w:rFonts w:ascii="Times New Roman" w:cs="Times New Roman" w:eastAsia="Times New Roman" w:hAnsi="Times New Roman"/>
          <w:b w:val="1"/>
          <w:color w:val="18191b"/>
          <w:sz w:val="20"/>
          <w:szCs w:val="20"/>
          <w:highlight w:val="white"/>
          <w:rtl w:val="0"/>
        </w:rPr>
        <w:t xml:space="preserve"> </w:t>
      </w:r>
    </w:p>
    <w:p w:rsidR="00000000" w:rsidDel="00000000" w:rsidP="00000000" w:rsidRDefault="00000000" w:rsidRPr="00000000" w14:paraId="00000030">
      <w:pPr>
        <w:spacing w:after="240" w:before="240" w:line="240" w:lineRule="auto"/>
        <w:rPr>
          <w:rFonts w:ascii="Times New Roman" w:cs="Times New Roman" w:eastAsia="Times New Roman" w:hAnsi="Times New Roman"/>
          <w:b w:val="1"/>
          <w:color w:val="18191b"/>
          <w:sz w:val="20"/>
          <w:szCs w:val="20"/>
          <w:highlight w:val="white"/>
        </w:rPr>
      </w:pPr>
      <w:r w:rsidDel="00000000" w:rsidR="00000000" w:rsidRPr="00000000">
        <w:rPr>
          <w:rFonts w:ascii="Times New Roman" w:cs="Times New Roman" w:eastAsia="Times New Roman" w:hAnsi="Times New Roman"/>
          <w:b w:val="1"/>
          <w:color w:val="18191b"/>
          <w:sz w:val="20"/>
          <w:szCs w:val="20"/>
          <w:highlight w:val="white"/>
          <w:rtl w:val="0"/>
        </w:rPr>
        <w:t xml:space="preserve">Chelsey Simmoni is the co-founder of HunterSeven Foundation, a non-profit organization that relentlessly advocates for policy creation and advocacy of military members with cancers related to military exposure. Chelsey was intimately involved with Dom’s case while he was still living, and briefly attached to 2/19 toward the end of her career in the Army. When I asked her about educating 19SFG &amp; 20SFG about military cancers, prevalence, and prevention, she immediately responded with “absolutely, this is personal to me.”</w:t>
      </w:r>
    </w:p>
    <w:p w:rsidR="00000000" w:rsidDel="00000000" w:rsidP="00000000" w:rsidRDefault="00000000" w:rsidRPr="00000000" w14:paraId="00000031">
      <w:pPr>
        <w:spacing w:after="240" w:before="240" w:line="240" w:lineRule="auto"/>
        <w:rPr>
          <w:rFonts w:ascii="Times New Roman" w:cs="Times New Roman" w:eastAsia="Times New Roman" w:hAnsi="Times New Roman"/>
          <w:b w:val="1"/>
          <w:color w:val="18191b"/>
          <w:sz w:val="20"/>
          <w:szCs w:val="20"/>
          <w:highlight w:val="white"/>
        </w:rPr>
      </w:pPr>
      <w:r w:rsidDel="00000000" w:rsidR="00000000" w:rsidRPr="00000000">
        <w:rPr>
          <w:rFonts w:ascii="Times New Roman" w:cs="Times New Roman" w:eastAsia="Times New Roman" w:hAnsi="Times New Roman"/>
          <w:b w:val="1"/>
          <w:color w:val="18191b"/>
          <w:sz w:val="20"/>
          <w:szCs w:val="20"/>
          <w:highlight w:val="white"/>
          <w:rtl w:val="0"/>
        </w:rPr>
        <w:t xml:space="preserve"> </w:t>
      </w:r>
    </w:p>
    <w:p w:rsidR="00000000" w:rsidDel="00000000" w:rsidP="00000000" w:rsidRDefault="00000000" w:rsidRPr="00000000" w14:paraId="00000032">
      <w:pPr>
        <w:spacing w:after="240" w:before="240" w:line="240" w:lineRule="auto"/>
        <w:rPr>
          <w:rFonts w:ascii="Times New Roman" w:cs="Times New Roman" w:eastAsia="Times New Roman" w:hAnsi="Times New Roman"/>
          <w:b w:val="1"/>
          <w:color w:val="18191b"/>
          <w:sz w:val="20"/>
          <w:szCs w:val="20"/>
          <w:highlight w:val="white"/>
        </w:rPr>
      </w:pPr>
      <w:r w:rsidDel="00000000" w:rsidR="00000000" w:rsidRPr="00000000">
        <w:rPr>
          <w:rFonts w:ascii="Times New Roman" w:cs="Times New Roman" w:eastAsia="Times New Roman" w:hAnsi="Times New Roman"/>
          <w:b w:val="1"/>
          <w:color w:val="18191b"/>
          <w:sz w:val="20"/>
          <w:szCs w:val="20"/>
          <w:highlight w:val="white"/>
          <w:rtl w:val="0"/>
        </w:rPr>
        <w:t xml:space="preserve">Chelsey Simmoni &amp; co-presenter Jack Ratliff will be reviewing:</w:t>
      </w:r>
    </w:p>
    <w:p w:rsidR="00000000" w:rsidDel="00000000" w:rsidP="00000000" w:rsidRDefault="00000000" w:rsidRPr="00000000" w14:paraId="00000033">
      <w:pPr>
        <w:spacing w:before="240" w:line="240" w:lineRule="auto"/>
        <w:ind w:left="720" w:firstLine="0"/>
        <w:rPr>
          <w:rFonts w:ascii="Times New Roman" w:cs="Times New Roman" w:eastAsia="Times New Roman" w:hAnsi="Times New Roman"/>
          <w:b w:val="1"/>
          <w:color w:val="18191b"/>
          <w:sz w:val="20"/>
          <w:szCs w:val="20"/>
          <w:highlight w:val="white"/>
        </w:rPr>
      </w:pPr>
      <w:r w:rsidDel="00000000" w:rsidR="00000000" w:rsidRPr="00000000">
        <w:rPr>
          <w:rFonts w:ascii="Times New Roman" w:cs="Times New Roman" w:eastAsia="Times New Roman" w:hAnsi="Times New Roman"/>
          <w:b w:val="1"/>
          <w:color w:val="18191b"/>
          <w:sz w:val="20"/>
          <w:szCs w:val="20"/>
          <w:highlight w:val="white"/>
          <w:rtl w:val="0"/>
        </w:rPr>
        <w:t xml:space="preserve">·</w:t>
      </w:r>
      <w:r w:rsidDel="00000000" w:rsidR="00000000" w:rsidRPr="00000000">
        <w:rPr>
          <w:rFonts w:ascii="Times New Roman" w:cs="Times New Roman" w:eastAsia="Times New Roman" w:hAnsi="Times New Roman"/>
          <w:b w:val="1"/>
          <w:color w:val="18191b"/>
          <w:sz w:val="14"/>
          <w:szCs w:val="14"/>
          <w:highlight w:val="white"/>
          <w:rtl w:val="0"/>
        </w:rPr>
        <w:t xml:space="preserve">       </w:t>
      </w:r>
      <w:r w:rsidDel="00000000" w:rsidR="00000000" w:rsidRPr="00000000">
        <w:rPr>
          <w:rFonts w:ascii="Times New Roman" w:cs="Times New Roman" w:eastAsia="Times New Roman" w:hAnsi="Times New Roman"/>
          <w:b w:val="1"/>
          <w:color w:val="18191b"/>
          <w:sz w:val="20"/>
          <w:szCs w:val="20"/>
          <w:highlight w:val="white"/>
          <w:rtl w:val="0"/>
        </w:rPr>
        <w:t xml:space="preserve">Military Exposures</w:t>
      </w:r>
    </w:p>
    <w:p w:rsidR="00000000" w:rsidDel="00000000" w:rsidP="00000000" w:rsidRDefault="00000000" w:rsidRPr="00000000" w14:paraId="00000034">
      <w:pPr>
        <w:spacing w:before="240" w:line="240" w:lineRule="auto"/>
        <w:ind w:left="720" w:firstLine="0"/>
        <w:rPr>
          <w:rFonts w:ascii="Times New Roman" w:cs="Times New Roman" w:eastAsia="Times New Roman" w:hAnsi="Times New Roman"/>
          <w:b w:val="1"/>
          <w:color w:val="18191b"/>
          <w:sz w:val="20"/>
          <w:szCs w:val="20"/>
          <w:highlight w:val="white"/>
        </w:rPr>
      </w:pPr>
      <w:r w:rsidDel="00000000" w:rsidR="00000000" w:rsidRPr="00000000">
        <w:rPr>
          <w:rFonts w:ascii="Times New Roman" w:cs="Times New Roman" w:eastAsia="Times New Roman" w:hAnsi="Times New Roman"/>
          <w:b w:val="1"/>
          <w:color w:val="18191b"/>
          <w:sz w:val="20"/>
          <w:szCs w:val="20"/>
          <w:highlight w:val="white"/>
          <w:rtl w:val="0"/>
        </w:rPr>
        <w:t xml:space="preserve">·</w:t>
      </w:r>
      <w:r w:rsidDel="00000000" w:rsidR="00000000" w:rsidRPr="00000000">
        <w:rPr>
          <w:rFonts w:ascii="Times New Roman" w:cs="Times New Roman" w:eastAsia="Times New Roman" w:hAnsi="Times New Roman"/>
          <w:b w:val="1"/>
          <w:color w:val="18191b"/>
          <w:sz w:val="14"/>
          <w:szCs w:val="14"/>
          <w:highlight w:val="white"/>
          <w:rtl w:val="0"/>
        </w:rPr>
        <w:t xml:space="preserve">       </w:t>
      </w:r>
      <w:r w:rsidDel="00000000" w:rsidR="00000000" w:rsidRPr="00000000">
        <w:rPr>
          <w:rFonts w:ascii="Times New Roman" w:cs="Times New Roman" w:eastAsia="Times New Roman" w:hAnsi="Times New Roman"/>
          <w:b w:val="1"/>
          <w:color w:val="18191b"/>
          <w:sz w:val="20"/>
          <w:szCs w:val="20"/>
          <w:highlight w:val="white"/>
          <w:rtl w:val="0"/>
        </w:rPr>
        <w:t xml:space="preserve">Risk Factors according to assignments &amp; deployments </w:t>
      </w:r>
    </w:p>
    <w:p w:rsidR="00000000" w:rsidDel="00000000" w:rsidP="00000000" w:rsidRDefault="00000000" w:rsidRPr="00000000" w14:paraId="00000035">
      <w:pPr>
        <w:spacing w:before="240" w:line="240" w:lineRule="auto"/>
        <w:ind w:left="720" w:firstLine="0"/>
        <w:rPr>
          <w:rFonts w:ascii="Times New Roman" w:cs="Times New Roman" w:eastAsia="Times New Roman" w:hAnsi="Times New Roman"/>
          <w:b w:val="1"/>
          <w:color w:val="18191b"/>
          <w:sz w:val="20"/>
          <w:szCs w:val="20"/>
          <w:highlight w:val="white"/>
        </w:rPr>
      </w:pPr>
      <w:r w:rsidDel="00000000" w:rsidR="00000000" w:rsidRPr="00000000">
        <w:rPr>
          <w:rFonts w:ascii="Times New Roman" w:cs="Times New Roman" w:eastAsia="Times New Roman" w:hAnsi="Times New Roman"/>
          <w:b w:val="1"/>
          <w:color w:val="18191b"/>
          <w:sz w:val="20"/>
          <w:szCs w:val="20"/>
          <w:highlight w:val="white"/>
          <w:rtl w:val="0"/>
        </w:rPr>
        <w:t xml:space="preserve">·</w:t>
      </w:r>
      <w:r w:rsidDel="00000000" w:rsidR="00000000" w:rsidRPr="00000000">
        <w:rPr>
          <w:rFonts w:ascii="Times New Roman" w:cs="Times New Roman" w:eastAsia="Times New Roman" w:hAnsi="Times New Roman"/>
          <w:b w:val="1"/>
          <w:color w:val="18191b"/>
          <w:sz w:val="14"/>
          <w:szCs w:val="14"/>
          <w:highlight w:val="white"/>
          <w:rtl w:val="0"/>
        </w:rPr>
        <w:t xml:space="preserve">       </w:t>
      </w:r>
      <w:r w:rsidDel="00000000" w:rsidR="00000000" w:rsidRPr="00000000">
        <w:rPr>
          <w:rFonts w:ascii="Times New Roman" w:cs="Times New Roman" w:eastAsia="Times New Roman" w:hAnsi="Times New Roman"/>
          <w:b w:val="1"/>
          <w:color w:val="18191b"/>
          <w:sz w:val="20"/>
          <w:szCs w:val="20"/>
          <w:highlight w:val="white"/>
          <w:rtl w:val="0"/>
        </w:rPr>
        <w:t xml:space="preserve">How to identify symptoms and put it all together </w:t>
      </w:r>
    </w:p>
    <w:p w:rsidR="00000000" w:rsidDel="00000000" w:rsidP="00000000" w:rsidRDefault="00000000" w:rsidRPr="00000000" w14:paraId="00000036">
      <w:pPr>
        <w:spacing w:before="240" w:line="240" w:lineRule="auto"/>
        <w:ind w:left="720" w:firstLine="0"/>
        <w:rPr>
          <w:rFonts w:ascii="Times New Roman" w:cs="Times New Roman" w:eastAsia="Times New Roman" w:hAnsi="Times New Roman"/>
          <w:b w:val="1"/>
          <w:color w:val="18191b"/>
          <w:sz w:val="20"/>
          <w:szCs w:val="20"/>
          <w:highlight w:val="white"/>
        </w:rPr>
      </w:pPr>
      <w:r w:rsidDel="00000000" w:rsidR="00000000" w:rsidRPr="00000000">
        <w:rPr>
          <w:rFonts w:ascii="Times New Roman" w:cs="Times New Roman" w:eastAsia="Times New Roman" w:hAnsi="Times New Roman"/>
          <w:b w:val="1"/>
          <w:color w:val="18191b"/>
          <w:sz w:val="20"/>
          <w:szCs w:val="20"/>
          <w:highlight w:val="white"/>
          <w:rtl w:val="0"/>
        </w:rPr>
        <w:t xml:space="preserve">·</w:t>
      </w:r>
      <w:r w:rsidDel="00000000" w:rsidR="00000000" w:rsidRPr="00000000">
        <w:rPr>
          <w:rFonts w:ascii="Times New Roman" w:cs="Times New Roman" w:eastAsia="Times New Roman" w:hAnsi="Times New Roman"/>
          <w:b w:val="1"/>
          <w:color w:val="18191b"/>
          <w:sz w:val="14"/>
          <w:szCs w:val="14"/>
          <w:highlight w:val="white"/>
          <w:rtl w:val="0"/>
        </w:rPr>
        <w:t xml:space="preserve">       </w:t>
      </w:r>
      <w:r w:rsidDel="00000000" w:rsidR="00000000" w:rsidRPr="00000000">
        <w:rPr>
          <w:rFonts w:ascii="Times New Roman" w:cs="Times New Roman" w:eastAsia="Times New Roman" w:hAnsi="Times New Roman"/>
          <w:b w:val="1"/>
          <w:color w:val="18191b"/>
          <w:sz w:val="20"/>
          <w:szCs w:val="20"/>
          <w:highlight w:val="white"/>
          <w:rtl w:val="0"/>
        </w:rPr>
        <w:t xml:space="preserve">Research &amp; Trends</w:t>
      </w:r>
    </w:p>
    <w:p w:rsidR="00000000" w:rsidDel="00000000" w:rsidP="00000000" w:rsidRDefault="00000000" w:rsidRPr="00000000" w14:paraId="00000037">
      <w:pPr>
        <w:spacing w:before="240" w:line="240" w:lineRule="auto"/>
        <w:ind w:left="720" w:firstLine="0"/>
        <w:rPr>
          <w:rFonts w:ascii="Times New Roman" w:cs="Times New Roman" w:eastAsia="Times New Roman" w:hAnsi="Times New Roman"/>
          <w:b w:val="1"/>
          <w:color w:val="18191b"/>
          <w:sz w:val="20"/>
          <w:szCs w:val="20"/>
          <w:highlight w:val="white"/>
        </w:rPr>
      </w:pPr>
      <w:r w:rsidDel="00000000" w:rsidR="00000000" w:rsidRPr="00000000">
        <w:rPr>
          <w:rFonts w:ascii="Times New Roman" w:cs="Times New Roman" w:eastAsia="Times New Roman" w:hAnsi="Times New Roman"/>
          <w:b w:val="1"/>
          <w:color w:val="18191b"/>
          <w:sz w:val="20"/>
          <w:szCs w:val="20"/>
          <w:highlight w:val="white"/>
          <w:rtl w:val="0"/>
        </w:rPr>
        <w:t xml:space="preserve">·</w:t>
      </w:r>
      <w:r w:rsidDel="00000000" w:rsidR="00000000" w:rsidRPr="00000000">
        <w:rPr>
          <w:rFonts w:ascii="Times New Roman" w:cs="Times New Roman" w:eastAsia="Times New Roman" w:hAnsi="Times New Roman"/>
          <w:b w:val="1"/>
          <w:color w:val="18191b"/>
          <w:sz w:val="14"/>
          <w:szCs w:val="14"/>
          <w:highlight w:val="white"/>
          <w:rtl w:val="0"/>
        </w:rPr>
        <w:t xml:space="preserve">       </w:t>
      </w:r>
      <w:r w:rsidDel="00000000" w:rsidR="00000000" w:rsidRPr="00000000">
        <w:rPr>
          <w:rFonts w:ascii="Times New Roman" w:cs="Times New Roman" w:eastAsia="Times New Roman" w:hAnsi="Times New Roman"/>
          <w:b w:val="1"/>
          <w:color w:val="18191b"/>
          <w:sz w:val="20"/>
          <w:szCs w:val="20"/>
          <w:highlight w:val="white"/>
          <w:rtl w:val="0"/>
        </w:rPr>
        <w:t xml:space="preserve">How 19SFG and 20SFG can advocate for themselves with civilian providers</w:t>
      </w:r>
    </w:p>
    <w:p w:rsidR="00000000" w:rsidDel="00000000" w:rsidP="00000000" w:rsidRDefault="00000000" w:rsidRPr="00000000" w14:paraId="00000038">
      <w:pPr>
        <w:spacing w:after="240" w:before="240" w:line="240" w:lineRule="auto"/>
        <w:ind w:left="720" w:firstLine="0"/>
        <w:rPr>
          <w:rFonts w:ascii="Times New Roman" w:cs="Times New Roman" w:eastAsia="Times New Roman" w:hAnsi="Times New Roman"/>
          <w:b w:val="1"/>
          <w:color w:val="18191b"/>
          <w:sz w:val="20"/>
          <w:szCs w:val="20"/>
          <w:highlight w:val="white"/>
        </w:rPr>
      </w:pPr>
      <w:r w:rsidDel="00000000" w:rsidR="00000000" w:rsidRPr="00000000">
        <w:rPr>
          <w:rFonts w:ascii="Times New Roman" w:cs="Times New Roman" w:eastAsia="Times New Roman" w:hAnsi="Times New Roman"/>
          <w:b w:val="1"/>
          <w:color w:val="18191b"/>
          <w:sz w:val="20"/>
          <w:szCs w:val="20"/>
          <w:highlight w:val="white"/>
          <w:rtl w:val="0"/>
        </w:rPr>
        <w:t xml:space="preserve">·</w:t>
      </w:r>
      <w:r w:rsidDel="00000000" w:rsidR="00000000" w:rsidRPr="00000000">
        <w:rPr>
          <w:rFonts w:ascii="Times New Roman" w:cs="Times New Roman" w:eastAsia="Times New Roman" w:hAnsi="Times New Roman"/>
          <w:b w:val="1"/>
          <w:color w:val="18191b"/>
          <w:sz w:val="14"/>
          <w:szCs w:val="14"/>
          <w:highlight w:val="white"/>
          <w:rtl w:val="0"/>
        </w:rPr>
        <w:t xml:space="preserve">       </w:t>
      </w:r>
      <w:r w:rsidDel="00000000" w:rsidR="00000000" w:rsidRPr="00000000">
        <w:rPr>
          <w:rFonts w:ascii="Times New Roman" w:cs="Times New Roman" w:eastAsia="Times New Roman" w:hAnsi="Times New Roman"/>
          <w:b w:val="1"/>
          <w:color w:val="18191b"/>
          <w:sz w:val="20"/>
          <w:szCs w:val="20"/>
          <w:highlight w:val="white"/>
          <w:rtl w:val="0"/>
        </w:rPr>
        <w:t xml:space="preserve">Presentation of Resources </w:t>
      </w:r>
    </w:p>
    <w:p w:rsidR="00000000" w:rsidDel="00000000" w:rsidP="00000000" w:rsidRDefault="00000000" w:rsidRPr="00000000" w14:paraId="00000039">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Join ZoomGov Meeting</w:t>
      </w:r>
    </w:p>
    <w:p w:rsidR="00000000" w:rsidDel="00000000" w:rsidP="00000000" w:rsidRDefault="00000000" w:rsidRPr="00000000" w14:paraId="0000003A">
      <w:pPr>
        <w:spacing w:after="240" w:before="240" w:line="240" w:lineRule="auto"/>
        <w:rPr>
          <w:rFonts w:ascii="Times New Roman" w:cs="Times New Roman" w:eastAsia="Times New Roman" w:hAnsi="Times New Roman"/>
          <w:b w:val="1"/>
          <w:color w:val="1155cc"/>
          <w:sz w:val="20"/>
          <w:szCs w:val="20"/>
          <w:highlight w:val="white"/>
          <w:u w:val="single"/>
        </w:rPr>
      </w:pPr>
      <w:hyperlink r:id="rId10">
        <w:r w:rsidDel="00000000" w:rsidR="00000000" w:rsidRPr="00000000">
          <w:rPr>
            <w:rFonts w:ascii="Times New Roman" w:cs="Times New Roman" w:eastAsia="Times New Roman" w:hAnsi="Times New Roman"/>
            <w:b w:val="1"/>
            <w:color w:val="1155cc"/>
            <w:sz w:val="20"/>
            <w:szCs w:val="20"/>
            <w:highlight w:val="white"/>
            <w:u w:val="single"/>
            <w:rtl w:val="0"/>
          </w:rPr>
          <w:t xml:space="preserve">https://www.zoomgov.com/j/1612338519</w:t>
        </w:r>
      </w:hyperlink>
      <w:r w:rsidDel="00000000" w:rsidR="00000000" w:rsidRPr="00000000">
        <w:rPr>
          <w:rtl w:val="0"/>
        </w:rPr>
      </w:r>
    </w:p>
    <w:p w:rsidR="00000000" w:rsidDel="00000000" w:rsidP="00000000" w:rsidRDefault="00000000" w:rsidRPr="00000000" w14:paraId="0000003B">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3C">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Meeting ID: 161 233 8519</w:t>
      </w:r>
    </w:p>
    <w:p w:rsidR="00000000" w:rsidDel="00000000" w:rsidP="00000000" w:rsidRDefault="00000000" w:rsidRPr="00000000" w14:paraId="0000003D">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3E">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p w:rsidR="00000000" w:rsidDel="00000000" w:rsidP="00000000" w:rsidRDefault="00000000" w:rsidRPr="00000000" w14:paraId="0000003F">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40">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One tap mobile</w:t>
      </w:r>
    </w:p>
    <w:p w:rsidR="00000000" w:rsidDel="00000000" w:rsidP="00000000" w:rsidRDefault="00000000" w:rsidRPr="00000000" w14:paraId="00000041">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+16692545252,,1612338519# US (San Jose)</w:t>
      </w:r>
    </w:p>
    <w:p w:rsidR="00000000" w:rsidDel="00000000" w:rsidP="00000000" w:rsidRDefault="00000000" w:rsidRPr="00000000" w14:paraId="00000042">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+16469641167,,1612338519# US (US Spanish Line)</w:t>
      </w:r>
    </w:p>
    <w:p w:rsidR="00000000" w:rsidDel="00000000" w:rsidP="00000000" w:rsidRDefault="00000000" w:rsidRPr="00000000" w14:paraId="00000043">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44">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p w:rsidR="00000000" w:rsidDel="00000000" w:rsidP="00000000" w:rsidRDefault="00000000" w:rsidRPr="00000000" w14:paraId="00000045">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46">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Dial by your location</w:t>
      </w:r>
    </w:p>
    <w:p w:rsidR="00000000" w:rsidDel="00000000" w:rsidP="00000000" w:rsidRDefault="00000000" w:rsidRPr="00000000" w14:paraId="00000047">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+1 669 254 5252 US (San Jose)</w:t>
      </w:r>
    </w:p>
    <w:p w:rsidR="00000000" w:rsidDel="00000000" w:rsidP="00000000" w:rsidRDefault="00000000" w:rsidRPr="00000000" w14:paraId="00000048">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+1 646 964 1167 US (US Spanish Line)</w:t>
      </w:r>
    </w:p>
    <w:p w:rsidR="00000000" w:rsidDel="00000000" w:rsidP="00000000" w:rsidRDefault="00000000" w:rsidRPr="00000000" w14:paraId="00000049">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+1 646 828 7666 US (New York)</w:t>
      </w:r>
    </w:p>
    <w:p w:rsidR="00000000" w:rsidDel="00000000" w:rsidP="00000000" w:rsidRDefault="00000000" w:rsidRPr="00000000" w14:paraId="0000004A">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+1 415 449 4000 US (US Spanish Line)</w:t>
      </w:r>
    </w:p>
    <w:p w:rsidR="00000000" w:rsidDel="00000000" w:rsidP="00000000" w:rsidRDefault="00000000" w:rsidRPr="00000000" w14:paraId="0000004B">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+1 551 285 1373 US (New Jersey)</w:t>
      </w:r>
    </w:p>
    <w:p w:rsidR="00000000" w:rsidDel="00000000" w:rsidP="00000000" w:rsidRDefault="00000000" w:rsidRPr="00000000" w14:paraId="0000004C">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+1 669 216 1590 US (San Jose)</w:t>
      </w:r>
    </w:p>
    <w:p w:rsidR="00000000" w:rsidDel="00000000" w:rsidP="00000000" w:rsidRDefault="00000000" w:rsidRPr="00000000" w14:paraId="0000004D">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4E">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Meeting ID: 161 233 8519</w:t>
      </w:r>
    </w:p>
    <w:p w:rsidR="00000000" w:rsidDel="00000000" w:rsidP="00000000" w:rsidRDefault="00000000" w:rsidRPr="00000000" w14:paraId="0000004F">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50">
      <w:pPr>
        <w:spacing w:after="240" w:before="240" w:line="240" w:lineRule="auto"/>
        <w:rPr>
          <w:rFonts w:ascii="Times New Roman" w:cs="Times New Roman" w:eastAsia="Times New Roman" w:hAnsi="Times New Roman"/>
          <w:b w:val="1"/>
          <w:color w:val="1155cc"/>
          <w:sz w:val="20"/>
          <w:szCs w:val="20"/>
          <w:highlight w:val="white"/>
          <w:u w:val="single"/>
        </w:rPr>
      </w:pPr>
      <w:r w:rsidDel="00000000" w:rsidR="00000000" w:rsidRPr="00000000">
        <w:rPr>
          <w:rFonts w:ascii="Times New Roman" w:cs="Times New Roman" w:eastAsia="Times New Roman" w:hAnsi="Times New Roman"/>
          <w:b w:val="1"/>
          <w:sz w:val="20"/>
          <w:szCs w:val="20"/>
          <w:highlight w:val="white"/>
          <w:rtl w:val="0"/>
        </w:rPr>
        <w:t xml:space="preserve">Find your local number: </w:t>
      </w:r>
      <w:hyperlink r:id="rId11">
        <w:r w:rsidDel="00000000" w:rsidR="00000000" w:rsidRPr="00000000">
          <w:rPr>
            <w:rFonts w:ascii="Times New Roman" w:cs="Times New Roman" w:eastAsia="Times New Roman" w:hAnsi="Times New Roman"/>
            <w:b w:val="1"/>
            <w:color w:val="1155cc"/>
            <w:sz w:val="20"/>
            <w:szCs w:val="20"/>
            <w:highlight w:val="white"/>
            <w:u w:val="single"/>
            <w:rtl w:val="0"/>
          </w:rPr>
          <w:t xml:space="preserve">https://www.zoomgov.com/u/aejfVM9JAB</w:t>
        </w:r>
      </w:hyperlink>
      <w:r w:rsidDel="00000000" w:rsidR="00000000" w:rsidRPr="00000000">
        <w:rPr>
          <w:rtl w:val="0"/>
        </w:rPr>
      </w:r>
    </w:p>
    <w:p w:rsidR="00000000" w:rsidDel="00000000" w:rsidP="00000000" w:rsidRDefault="00000000" w:rsidRPr="00000000" w14:paraId="00000051">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52">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p w:rsidR="00000000" w:rsidDel="00000000" w:rsidP="00000000" w:rsidRDefault="00000000" w:rsidRPr="00000000" w14:paraId="00000053">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54">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Join by SIP</w:t>
      </w:r>
    </w:p>
    <w:p w:rsidR="00000000" w:rsidDel="00000000" w:rsidP="00000000" w:rsidRDefault="00000000" w:rsidRPr="00000000" w14:paraId="00000055">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1612338519@sip.zoomgov.com</w:t>
      </w:r>
    </w:p>
    <w:p w:rsidR="00000000" w:rsidDel="00000000" w:rsidP="00000000" w:rsidRDefault="00000000" w:rsidRPr="00000000" w14:paraId="00000056">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57">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p w:rsidR="00000000" w:rsidDel="00000000" w:rsidP="00000000" w:rsidRDefault="00000000" w:rsidRPr="00000000" w14:paraId="00000058">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59">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Join by H.323</w:t>
      </w:r>
    </w:p>
    <w:p w:rsidR="00000000" w:rsidDel="00000000" w:rsidP="00000000" w:rsidRDefault="00000000" w:rsidRPr="00000000" w14:paraId="0000005A">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161.199.138.10 (US West)</w:t>
      </w:r>
    </w:p>
    <w:p w:rsidR="00000000" w:rsidDel="00000000" w:rsidP="00000000" w:rsidRDefault="00000000" w:rsidRPr="00000000" w14:paraId="0000005B">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161.199.136.10 (US East)</w:t>
      </w:r>
    </w:p>
    <w:p w:rsidR="00000000" w:rsidDel="00000000" w:rsidP="00000000" w:rsidRDefault="00000000" w:rsidRPr="00000000" w14:paraId="0000005C">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5D">
      <w:pPr>
        <w:spacing w:after="240" w:before="240" w:line="240" w:lineRule="auto"/>
        <w:rPr>
          <w:rFonts w:ascii="Times New Roman" w:cs="Times New Roman" w:eastAsia="Times New Roman" w:hAnsi="Times New Roman"/>
          <w:b w:val="1"/>
          <w:color w:val="500050"/>
          <w:sz w:val="23"/>
          <w:szCs w:val="23"/>
          <w:highlight w:val="white"/>
        </w:rPr>
      </w:pPr>
      <w:r w:rsidDel="00000000" w:rsidR="00000000" w:rsidRPr="00000000">
        <w:rPr>
          <w:rFonts w:ascii="Times New Roman" w:cs="Times New Roman" w:eastAsia="Times New Roman" w:hAnsi="Times New Roman"/>
          <w:b w:val="1"/>
          <w:sz w:val="20"/>
          <w:szCs w:val="20"/>
          <w:highlight w:val="white"/>
          <w:rtl w:val="0"/>
        </w:rPr>
        <w:t xml:space="preserve">Meeting ID: 161 233 8519</w:t>
      </w:r>
      <w:r w:rsidDel="00000000" w:rsidR="00000000" w:rsidRPr="00000000">
        <w:rPr>
          <w:rFonts w:ascii="Times New Roman" w:cs="Times New Roman" w:eastAsia="Times New Roman" w:hAnsi="Times New Roman"/>
          <w:b w:val="1"/>
          <w:color w:val="500050"/>
          <w:sz w:val="23"/>
          <w:szCs w:val="23"/>
          <w:highlight w:val="white"/>
          <w:rtl w:val="0"/>
        </w:rPr>
        <w:t xml:space="preserve"> </w:t>
      </w:r>
    </w:p>
    <w:p w:rsidR="00000000" w:rsidDel="00000000" w:rsidP="00000000" w:rsidRDefault="00000000" w:rsidRPr="00000000" w14:paraId="0000005E">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5F">
      <w:pPr>
        <w:spacing w:after="240" w:before="240"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Moral Injury</w:t>
      </w:r>
    </w:p>
    <w:p w:rsidR="00000000" w:rsidDel="00000000" w:rsidP="00000000" w:rsidRDefault="00000000" w:rsidRPr="00000000" w14:paraId="00000060">
      <w:pPr>
        <w:spacing w:after="240" w:before="240" w:line="240" w:lineRule="auto"/>
        <w:rPr>
          <w:rFonts w:ascii="Times New Roman" w:cs="Times New Roman" w:eastAsia="Times New Roman" w:hAnsi="Times New Roman"/>
          <w:b w:val="1"/>
          <w:sz w:val="20"/>
          <w:szCs w:val="20"/>
          <w:highlight w:val="white"/>
          <w:u w:val="single"/>
        </w:rPr>
      </w:pPr>
      <w:r w:rsidDel="00000000" w:rsidR="00000000" w:rsidRPr="00000000">
        <w:rPr>
          <w:rFonts w:ascii="Times New Roman" w:cs="Times New Roman" w:eastAsia="Times New Roman" w:hAnsi="Times New Roman"/>
          <w:b w:val="1"/>
          <w:sz w:val="20"/>
          <w:szCs w:val="20"/>
          <w:highlight w:val="white"/>
          <w:u w:val="single"/>
          <w:rtl w:val="0"/>
        </w:rPr>
        <w:t xml:space="preserve">Thursday, September 14, 5:00-6:00 PM MST (Zoom Link Below)</w:t>
      </w:r>
    </w:p>
    <w:p w:rsidR="00000000" w:rsidDel="00000000" w:rsidP="00000000" w:rsidRDefault="00000000" w:rsidRPr="00000000" w14:paraId="00000061">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Dr. Michele DeMarco, PhD</w:t>
      </w:r>
    </w:p>
    <w:p w:rsidR="00000000" w:rsidDel="00000000" w:rsidP="00000000" w:rsidRDefault="00000000" w:rsidRPr="00000000" w14:paraId="00000062">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63">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Moral Injury is different from PTSD. With PTSD, the primary concern is physical safety. With moral injury, it's relational safety or trust. It happens when a person's core moral foundations are violated in high stakes situations. The violation recasts the way people see themselves, others, and the world and causes changes in behavior that signal a loss of trust, connection, self-worth and meaning. </w:t>
      </w:r>
    </w:p>
    <w:p w:rsidR="00000000" w:rsidDel="00000000" w:rsidP="00000000" w:rsidRDefault="00000000" w:rsidRPr="00000000" w14:paraId="00000064">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65">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Many special operations members engaged in the most recent conflict in the Middle East describe moral injuries specifically related to atrocities witnessed involving children, women, and families. SGM Stclair will open up this topic by describing his own moral injury, and how he came to identify it as such.</w:t>
      </w:r>
    </w:p>
    <w:p w:rsidR="00000000" w:rsidDel="00000000" w:rsidP="00000000" w:rsidRDefault="00000000" w:rsidRPr="00000000" w14:paraId="00000066">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67">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Michele earned her PhD specifically researching moral injury. She will review:</w:t>
      </w:r>
    </w:p>
    <w:p w:rsidR="00000000" w:rsidDel="00000000" w:rsidP="00000000" w:rsidRDefault="00000000" w:rsidRPr="00000000" w14:paraId="00000068">
      <w:pPr>
        <w:spacing w:before="240" w:line="240" w:lineRule="auto"/>
        <w:ind w:left="720" w:firstLine="0"/>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r w:rsidDel="00000000" w:rsidR="00000000" w:rsidRPr="00000000">
        <w:rPr>
          <w:rFonts w:ascii="Times New Roman" w:cs="Times New Roman" w:eastAsia="Times New Roman" w:hAnsi="Times New Roman"/>
          <w:b w:val="1"/>
          <w:sz w:val="14"/>
          <w:szCs w:val="14"/>
          <w:highlight w:val="white"/>
          <w:rtl w:val="0"/>
        </w:rPr>
        <w:t xml:space="preserve">       </w:t>
      </w:r>
      <w:r w:rsidDel="00000000" w:rsidR="00000000" w:rsidRPr="00000000">
        <w:rPr>
          <w:rFonts w:ascii="Times New Roman" w:cs="Times New Roman" w:eastAsia="Times New Roman" w:hAnsi="Times New Roman"/>
          <w:b w:val="1"/>
          <w:sz w:val="20"/>
          <w:szCs w:val="20"/>
          <w:highlight w:val="white"/>
          <w:rtl w:val="0"/>
        </w:rPr>
        <w:t xml:space="preserve">What is moral injury?</w:t>
      </w:r>
    </w:p>
    <w:p w:rsidR="00000000" w:rsidDel="00000000" w:rsidP="00000000" w:rsidRDefault="00000000" w:rsidRPr="00000000" w14:paraId="00000069">
      <w:pPr>
        <w:spacing w:before="240" w:line="240" w:lineRule="auto"/>
        <w:ind w:left="720" w:firstLine="0"/>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r w:rsidDel="00000000" w:rsidR="00000000" w:rsidRPr="00000000">
        <w:rPr>
          <w:rFonts w:ascii="Times New Roman" w:cs="Times New Roman" w:eastAsia="Times New Roman" w:hAnsi="Times New Roman"/>
          <w:b w:val="1"/>
          <w:sz w:val="14"/>
          <w:szCs w:val="14"/>
          <w:highlight w:val="white"/>
          <w:rtl w:val="0"/>
        </w:rPr>
        <w:t xml:space="preserve">       </w:t>
      </w:r>
      <w:r w:rsidDel="00000000" w:rsidR="00000000" w:rsidRPr="00000000">
        <w:rPr>
          <w:rFonts w:ascii="Times New Roman" w:cs="Times New Roman" w:eastAsia="Times New Roman" w:hAnsi="Times New Roman"/>
          <w:b w:val="1"/>
          <w:sz w:val="20"/>
          <w:szCs w:val="20"/>
          <w:highlight w:val="white"/>
          <w:rtl w:val="0"/>
        </w:rPr>
        <w:t xml:space="preserve">What is moral distress?</w:t>
      </w:r>
    </w:p>
    <w:p w:rsidR="00000000" w:rsidDel="00000000" w:rsidP="00000000" w:rsidRDefault="00000000" w:rsidRPr="00000000" w14:paraId="0000006A">
      <w:pPr>
        <w:spacing w:before="240" w:line="240" w:lineRule="auto"/>
        <w:ind w:left="720" w:firstLine="0"/>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r w:rsidDel="00000000" w:rsidR="00000000" w:rsidRPr="00000000">
        <w:rPr>
          <w:rFonts w:ascii="Times New Roman" w:cs="Times New Roman" w:eastAsia="Times New Roman" w:hAnsi="Times New Roman"/>
          <w:b w:val="1"/>
          <w:sz w:val="14"/>
          <w:szCs w:val="14"/>
          <w:highlight w:val="white"/>
          <w:rtl w:val="0"/>
        </w:rPr>
        <w:t xml:space="preserve">       </w:t>
      </w:r>
      <w:r w:rsidDel="00000000" w:rsidR="00000000" w:rsidRPr="00000000">
        <w:rPr>
          <w:rFonts w:ascii="Times New Roman" w:cs="Times New Roman" w:eastAsia="Times New Roman" w:hAnsi="Times New Roman"/>
          <w:b w:val="1"/>
          <w:sz w:val="20"/>
          <w:szCs w:val="20"/>
          <w:highlight w:val="white"/>
          <w:rtl w:val="0"/>
        </w:rPr>
        <w:t xml:space="preserve">How does one develop moral resiliency?</w:t>
      </w:r>
    </w:p>
    <w:p w:rsidR="00000000" w:rsidDel="00000000" w:rsidP="00000000" w:rsidRDefault="00000000" w:rsidRPr="00000000" w14:paraId="0000006B">
      <w:pPr>
        <w:spacing w:before="240" w:line="240" w:lineRule="auto"/>
        <w:ind w:left="720" w:firstLine="0"/>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r w:rsidDel="00000000" w:rsidR="00000000" w:rsidRPr="00000000">
        <w:rPr>
          <w:rFonts w:ascii="Times New Roman" w:cs="Times New Roman" w:eastAsia="Times New Roman" w:hAnsi="Times New Roman"/>
          <w:b w:val="1"/>
          <w:sz w:val="14"/>
          <w:szCs w:val="14"/>
          <w:highlight w:val="white"/>
          <w:rtl w:val="0"/>
        </w:rPr>
        <w:t xml:space="preserve">       </w:t>
      </w:r>
      <w:r w:rsidDel="00000000" w:rsidR="00000000" w:rsidRPr="00000000">
        <w:rPr>
          <w:rFonts w:ascii="Times New Roman" w:cs="Times New Roman" w:eastAsia="Times New Roman" w:hAnsi="Times New Roman"/>
          <w:b w:val="1"/>
          <w:sz w:val="20"/>
          <w:szCs w:val="20"/>
          <w:highlight w:val="white"/>
          <w:rtl w:val="0"/>
        </w:rPr>
        <w:t xml:space="preserve">A review of a writing technique to assist with moral injury</w:t>
      </w:r>
    </w:p>
    <w:p w:rsidR="00000000" w:rsidDel="00000000" w:rsidP="00000000" w:rsidRDefault="00000000" w:rsidRPr="00000000" w14:paraId="0000006C">
      <w:pPr>
        <w:spacing w:before="240" w:line="240" w:lineRule="auto"/>
        <w:ind w:left="720" w:firstLine="0"/>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r w:rsidDel="00000000" w:rsidR="00000000" w:rsidRPr="00000000">
        <w:rPr>
          <w:rFonts w:ascii="Times New Roman" w:cs="Times New Roman" w:eastAsia="Times New Roman" w:hAnsi="Times New Roman"/>
          <w:b w:val="1"/>
          <w:sz w:val="14"/>
          <w:szCs w:val="14"/>
          <w:highlight w:val="white"/>
          <w:rtl w:val="0"/>
        </w:rPr>
        <w:t xml:space="preserve">       </w:t>
      </w:r>
      <w:r w:rsidDel="00000000" w:rsidR="00000000" w:rsidRPr="00000000">
        <w:rPr>
          <w:rFonts w:ascii="Times New Roman" w:cs="Times New Roman" w:eastAsia="Times New Roman" w:hAnsi="Times New Roman"/>
          <w:b w:val="1"/>
          <w:sz w:val="20"/>
          <w:szCs w:val="20"/>
          <w:highlight w:val="white"/>
          <w:rtl w:val="0"/>
        </w:rPr>
        <w:t xml:space="preserve">Review of additional resources</w:t>
      </w:r>
    </w:p>
    <w:p w:rsidR="00000000" w:rsidDel="00000000" w:rsidP="00000000" w:rsidRDefault="00000000" w:rsidRPr="00000000" w14:paraId="0000006D">
      <w:pPr>
        <w:spacing w:after="240" w:before="240" w:line="240" w:lineRule="auto"/>
        <w:rPr>
          <w:rFonts w:ascii="Times New Roman" w:cs="Times New Roman" w:eastAsia="Times New Roman" w:hAnsi="Times New Roman"/>
          <w:b w:val="1"/>
          <w:color w:val="500050"/>
          <w:sz w:val="20"/>
          <w:szCs w:val="20"/>
          <w:highlight w:val="white"/>
        </w:rPr>
      </w:pPr>
      <w:r w:rsidDel="00000000" w:rsidR="00000000" w:rsidRPr="00000000">
        <w:rPr>
          <w:rFonts w:ascii="Times New Roman" w:cs="Times New Roman" w:eastAsia="Times New Roman" w:hAnsi="Times New Roman"/>
          <w:b w:val="1"/>
          <w:color w:val="500050"/>
          <w:sz w:val="20"/>
          <w:szCs w:val="20"/>
          <w:highlight w:val="white"/>
          <w:rtl w:val="0"/>
        </w:rPr>
        <w:t xml:space="preserve"> </w:t>
      </w:r>
    </w:p>
    <w:p w:rsidR="00000000" w:rsidDel="00000000" w:rsidP="00000000" w:rsidRDefault="00000000" w:rsidRPr="00000000" w14:paraId="0000006E">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Join ZoomGov Meeting</w:t>
      </w:r>
    </w:p>
    <w:p w:rsidR="00000000" w:rsidDel="00000000" w:rsidP="00000000" w:rsidRDefault="00000000" w:rsidRPr="00000000" w14:paraId="0000006F">
      <w:pPr>
        <w:spacing w:after="240" w:before="240" w:line="240" w:lineRule="auto"/>
        <w:rPr>
          <w:rFonts w:ascii="Times New Roman" w:cs="Times New Roman" w:eastAsia="Times New Roman" w:hAnsi="Times New Roman"/>
          <w:b w:val="1"/>
          <w:color w:val="1155cc"/>
          <w:sz w:val="20"/>
          <w:szCs w:val="20"/>
          <w:highlight w:val="white"/>
          <w:u w:val="single"/>
        </w:rPr>
      </w:pPr>
      <w:hyperlink r:id="rId12">
        <w:r w:rsidDel="00000000" w:rsidR="00000000" w:rsidRPr="00000000">
          <w:rPr>
            <w:rFonts w:ascii="Times New Roman" w:cs="Times New Roman" w:eastAsia="Times New Roman" w:hAnsi="Times New Roman"/>
            <w:b w:val="1"/>
            <w:color w:val="1155cc"/>
            <w:sz w:val="20"/>
            <w:szCs w:val="20"/>
            <w:highlight w:val="white"/>
            <w:u w:val="single"/>
            <w:rtl w:val="0"/>
          </w:rPr>
          <w:t xml:space="preserve">https://www.zoomgov.com/j/1618552412</w:t>
        </w:r>
      </w:hyperlink>
      <w:r w:rsidDel="00000000" w:rsidR="00000000" w:rsidRPr="00000000">
        <w:rPr>
          <w:rtl w:val="0"/>
        </w:rPr>
      </w:r>
    </w:p>
    <w:p w:rsidR="00000000" w:rsidDel="00000000" w:rsidP="00000000" w:rsidRDefault="00000000" w:rsidRPr="00000000" w14:paraId="00000070">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71">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Meeting ID: 161 855 2412</w:t>
      </w:r>
    </w:p>
    <w:p w:rsidR="00000000" w:rsidDel="00000000" w:rsidP="00000000" w:rsidRDefault="00000000" w:rsidRPr="00000000" w14:paraId="00000072">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p w:rsidR="00000000" w:rsidDel="00000000" w:rsidP="00000000" w:rsidRDefault="00000000" w:rsidRPr="00000000" w14:paraId="00000073">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74">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One tap mobile</w:t>
      </w:r>
    </w:p>
    <w:p w:rsidR="00000000" w:rsidDel="00000000" w:rsidP="00000000" w:rsidRDefault="00000000" w:rsidRPr="00000000" w14:paraId="00000075">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+16692545252,,1618552412# US (San Jose)</w:t>
      </w:r>
    </w:p>
    <w:p w:rsidR="00000000" w:rsidDel="00000000" w:rsidP="00000000" w:rsidRDefault="00000000" w:rsidRPr="00000000" w14:paraId="00000076">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+16468287666,,1618552412# US (New York)</w:t>
      </w:r>
    </w:p>
    <w:p w:rsidR="00000000" w:rsidDel="00000000" w:rsidP="00000000" w:rsidRDefault="00000000" w:rsidRPr="00000000" w14:paraId="00000077">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p w:rsidR="00000000" w:rsidDel="00000000" w:rsidP="00000000" w:rsidRDefault="00000000" w:rsidRPr="00000000" w14:paraId="00000078">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Dial by your location</w:t>
      </w:r>
    </w:p>
    <w:p w:rsidR="00000000" w:rsidDel="00000000" w:rsidP="00000000" w:rsidRDefault="00000000" w:rsidRPr="00000000" w14:paraId="00000079">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+1 669 254 5252 US (San Jose)</w:t>
      </w:r>
    </w:p>
    <w:p w:rsidR="00000000" w:rsidDel="00000000" w:rsidP="00000000" w:rsidRDefault="00000000" w:rsidRPr="00000000" w14:paraId="0000007A">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+1 646 828 7666 US (New York)</w:t>
      </w:r>
    </w:p>
    <w:p w:rsidR="00000000" w:rsidDel="00000000" w:rsidP="00000000" w:rsidRDefault="00000000" w:rsidRPr="00000000" w14:paraId="0000007B">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+1 646 964 1167 US (US Spanish Line)</w:t>
      </w:r>
    </w:p>
    <w:p w:rsidR="00000000" w:rsidDel="00000000" w:rsidP="00000000" w:rsidRDefault="00000000" w:rsidRPr="00000000" w14:paraId="0000007C">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+1 551 285 1373 US (New Jersey)</w:t>
      </w:r>
    </w:p>
    <w:p w:rsidR="00000000" w:rsidDel="00000000" w:rsidP="00000000" w:rsidRDefault="00000000" w:rsidRPr="00000000" w14:paraId="0000007D">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+1 669 216 1590 US (San Jose)</w:t>
      </w:r>
    </w:p>
    <w:p w:rsidR="00000000" w:rsidDel="00000000" w:rsidP="00000000" w:rsidRDefault="00000000" w:rsidRPr="00000000" w14:paraId="0000007E">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+1 415 449 4000 US (US Spanish Line)</w:t>
      </w:r>
    </w:p>
    <w:p w:rsidR="00000000" w:rsidDel="00000000" w:rsidP="00000000" w:rsidRDefault="00000000" w:rsidRPr="00000000" w14:paraId="0000007F">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80">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Meeting ID: 161 855 2412</w:t>
      </w:r>
    </w:p>
    <w:p w:rsidR="00000000" w:rsidDel="00000000" w:rsidP="00000000" w:rsidRDefault="00000000" w:rsidRPr="00000000" w14:paraId="00000081">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82">
      <w:pPr>
        <w:spacing w:after="240" w:before="240" w:line="240" w:lineRule="auto"/>
        <w:rPr>
          <w:rFonts w:ascii="Times New Roman" w:cs="Times New Roman" w:eastAsia="Times New Roman" w:hAnsi="Times New Roman"/>
          <w:b w:val="1"/>
          <w:color w:val="1155cc"/>
          <w:sz w:val="20"/>
          <w:szCs w:val="20"/>
          <w:highlight w:val="white"/>
          <w:u w:val="single"/>
        </w:rPr>
      </w:pPr>
      <w:r w:rsidDel="00000000" w:rsidR="00000000" w:rsidRPr="00000000">
        <w:rPr>
          <w:rFonts w:ascii="Times New Roman" w:cs="Times New Roman" w:eastAsia="Times New Roman" w:hAnsi="Times New Roman"/>
          <w:b w:val="1"/>
          <w:sz w:val="20"/>
          <w:szCs w:val="20"/>
          <w:highlight w:val="white"/>
          <w:rtl w:val="0"/>
        </w:rPr>
        <w:t xml:space="preserve">Find your local number: </w:t>
      </w:r>
      <w:hyperlink r:id="rId13">
        <w:r w:rsidDel="00000000" w:rsidR="00000000" w:rsidRPr="00000000">
          <w:rPr>
            <w:rFonts w:ascii="Times New Roman" w:cs="Times New Roman" w:eastAsia="Times New Roman" w:hAnsi="Times New Roman"/>
            <w:b w:val="1"/>
            <w:color w:val="1155cc"/>
            <w:sz w:val="20"/>
            <w:szCs w:val="20"/>
            <w:highlight w:val="white"/>
            <w:u w:val="single"/>
            <w:rtl w:val="0"/>
          </w:rPr>
          <w:t xml:space="preserve">https://www.zoomgov.com/u/adTgEcf2Mx</w:t>
        </w:r>
      </w:hyperlink>
      <w:r w:rsidDel="00000000" w:rsidR="00000000" w:rsidRPr="00000000">
        <w:rPr>
          <w:rtl w:val="0"/>
        </w:rPr>
      </w:r>
    </w:p>
    <w:p w:rsidR="00000000" w:rsidDel="00000000" w:rsidP="00000000" w:rsidRDefault="00000000" w:rsidRPr="00000000" w14:paraId="00000083">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84">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p w:rsidR="00000000" w:rsidDel="00000000" w:rsidP="00000000" w:rsidRDefault="00000000" w:rsidRPr="00000000" w14:paraId="00000085">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Join by SIP</w:t>
      </w:r>
    </w:p>
    <w:p w:rsidR="00000000" w:rsidDel="00000000" w:rsidP="00000000" w:rsidRDefault="00000000" w:rsidRPr="00000000" w14:paraId="00000086">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1618552412@sip.zoomgov.com</w:t>
      </w:r>
    </w:p>
    <w:p w:rsidR="00000000" w:rsidDel="00000000" w:rsidP="00000000" w:rsidRDefault="00000000" w:rsidRPr="00000000" w14:paraId="00000087">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88">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Join by H.323</w:t>
      </w:r>
    </w:p>
    <w:p w:rsidR="00000000" w:rsidDel="00000000" w:rsidP="00000000" w:rsidRDefault="00000000" w:rsidRPr="00000000" w14:paraId="00000089">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161.199.138.10 (US West)</w:t>
      </w:r>
    </w:p>
    <w:p w:rsidR="00000000" w:rsidDel="00000000" w:rsidP="00000000" w:rsidRDefault="00000000" w:rsidRPr="00000000" w14:paraId="0000008A">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161.199.136.10 (US East)</w:t>
      </w:r>
    </w:p>
    <w:p w:rsidR="00000000" w:rsidDel="00000000" w:rsidP="00000000" w:rsidRDefault="00000000" w:rsidRPr="00000000" w14:paraId="0000008B">
      <w:pPr>
        <w:spacing w:after="240" w:before="240" w:line="240" w:lineRule="auto"/>
        <w:rPr>
          <w:rFonts w:ascii="Times New Roman" w:cs="Times New Roman" w:eastAsia="Times New Roman" w:hAnsi="Times New Roman"/>
          <w:b w:val="1"/>
          <w:color w:val="500050"/>
          <w:sz w:val="23"/>
          <w:szCs w:val="23"/>
          <w:highlight w:val="white"/>
        </w:rPr>
      </w:pPr>
      <w:r w:rsidDel="00000000" w:rsidR="00000000" w:rsidRPr="00000000">
        <w:rPr>
          <w:rFonts w:ascii="Times New Roman" w:cs="Times New Roman" w:eastAsia="Times New Roman" w:hAnsi="Times New Roman"/>
          <w:b w:val="1"/>
          <w:sz w:val="20"/>
          <w:szCs w:val="20"/>
          <w:highlight w:val="white"/>
          <w:rtl w:val="0"/>
        </w:rPr>
        <w:t xml:space="preserve">Meeting ID: 161 855 2412</w:t>
      </w:r>
      <w:r w:rsidDel="00000000" w:rsidR="00000000" w:rsidRPr="00000000">
        <w:rPr>
          <w:rFonts w:ascii="Times New Roman" w:cs="Times New Roman" w:eastAsia="Times New Roman" w:hAnsi="Times New Roman"/>
          <w:b w:val="1"/>
          <w:color w:val="500050"/>
          <w:sz w:val="24"/>
          <w:szCs w:val="24"/>
          <w:highlight w:val="white"/>
          <w:rtl w:val="0"/>
        </w:rPr>
        <w:t xml:space="preserve"> </w:t>
      </w:r>
      <w:r w:rsidDel="00000000" w:rsidR="00000000" w:rsidRPr="00000000">
        <w:rPr>
          <w:rtl w:val="0"/>
        </w:rPr>
      </w:r>
    </w:p>
    <w:p w:rsidR="00000000" w:rsidDel="00000000" w:rsidP="00000000" w:rsidRDefault="00000000" w:rsidRPr="00000000" w14:paraId="0000008C">
      <w:pPr>
        <w:spacing w:after="240" w:before="240" w:line="240" w:lineRule="auto"/>
        <w:rPr>
          <w:rFonts w:ascii="Times New Roman" w:cs="Times New Roman" w:eastAsia="Times New Roman" w:hAnsi="Times New Roman"/>
          <w:b w:val="1"/>
          <w:color w:val="500050"/>
          <w:sz w:val="20"/>
          <w:szCs w:val="20"/>
          <w:highlight w:val="white"/>
        </w:rPr>
      </w:pPr>
      <w:r w:rsidDel="00000000" w:rsidR="00000000" w:rsidRPr="00000000">
        <w:rPr>
          <w:rFonts w:ascii="Times New Roman" w:cs="Times New Roman" w:eastAsia="Times New Roman" w:hAnsi="Times New Roman"/>
          <w:b w:val="1"/>
          <w:color w:val="500050"/>
          <w:sz w:val="20"/>
          <w:szCs w:val="20"/>
          <w:highlight w:val="white"/>
          <w:rtl w:val="0"/>
        </w:rPr>
        <w:t xml:space="preserve">------</w:t>
      </w:r>
    </w:p>
    <w:p w:rsidR="00000000" w:rsidDel="00000000" w:rsidP="00000000" w:rsidRDefault="00000000" w:rsidRPr="00000000" w14:paraId="0000008D">
      <w:pPr>
        <w:spacing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Related Biomarkers and How to Improve Them through Food</w:t>
      </w:r>
    </w:p>
    <w:p w:rsidR="00000000" w:rsidDel="00000000" w:rsidP="00000000" w:rsidRDefault="00000000" w:rsidRPr="00000000" w14:paraId="0000008E">
      <w:pPr>
        <w:spacing w:after="240" w:before="240" w:line="240" w:lineRule="auto"/>
        <w:rPr>
          <w:rFonts w:ascii="Times New Roman" w:cs="Times New Roman" w:eastAsia="Times New Roman" w:hAnsi="Times New Roman"/>
          <w:b w:val="1"/>
          <w:color w:val="500050"/>
          <w:sz w:val="20"/>
          <w:szCs w:val="20"/>
          <w:highlight w:val="white"/>
          <w:u w:val="single"/>
        </w:rPr>
      </w:pPr>
      <w:r w:rsidDel="00000000" w:rsidR="00000000" w:rsidRPr="00000000">
        <w:rPr>
          <w:rFonts w:ascii="Times New Roman" w:cs="Times New Roman" w:eastAsia="Times New Roman" w:hAnsi="Times New Roman"/>
          <w:b w:val="1"/>
          <w:color w:val="500050"/>
          <w:sz w:val="20"/>
          <w:szCs w:val="20"/>
          <w:highlight w:val="white"/>
          <w:u w:val="single"/>
          <w:rtl w:val="0"/>
        </w:rPr>
        <w:t xml:space="preserve">Thursday, September 21, 5:00-6:00 PM MST (Zoom Link Below)</w:t>
      </w:r>
    </w:p>
    <w:p w:rsidR="00000000" w:rsidDel="00000000" w:rsidP="00000000" w:rsidRDefault="00000000" w:rsidRPr="00000000" w14:paraId="0000008F">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5by5 Registered Dietitians:  Andi Bair &amp; Mary-Catherine LaBossiere</w:t>
      </w:r>
    </w:p>
    <w:p w:rsidR="00000000" w:rsidDel="00000000" w:rsidP="00000000" w:rsidRDefault="00000000" w:rsidRPr="00000000" w14:paraId="00000090">
      <w:pPr>
        <w:spacing w:after="240" w:before="240" w:line="240" w:lineRule="auto"/>
        <w:rPr>
          <w:rFonts w:ascii="Times New Roman" w:cs="Times New Roman" w:eastAsia="Times New Roman" w:hAnsi="Times New Roman"/>
          <w:b w:val="1"/>
          <w:color w:val="500050"/>
          <w:sz w:val="24"/>
          <w:szCs w:val="24"/>
          <w:highlight w:val="white"/>
        </w:rPr>
      </w:pPr>
      <w:r w:rsidDel="00000000" w:rsidR="00000000" w:rsidRPr="00000000">
        <w:rPr>
          <w:rFonts w:ascii="Times New Roman" w:cs="Times New Roman" w:eastAsia="Times New Roman" w:hAnsi="Times New Roman"/>
          <w:b w:val="1"/>
          <w:color w:val="500050"/>
          <w:sz w:val="24"/>
          <w:szCs w:val="24"/>
          <w:highlight w:val="white"/>
          <w:rtl w:val="0"/>
        </w:rPr>
        <w:t xml:space="preserve"> </w:t>
      </w:r>
    </w:p>
    <w:p w:rsidR="00000000" w:rsidDel="00000000" w:rsidP="00000000" w:rsidRDefault="00000000" w:rsidRPr="00000000" w14:paraId="00000091">
      <w:pPr>
        <w:spacing w:line="240" w:lineRule="auto"/>
        <w:rPr>
          <w:rFonts w:ascii="Times New Roman" w:cs="Times New Roman" w:eastAsia="Times New Roman" w:hAnsi="Times New Roman"/>
          <w:b w:val="1"/>
          <w:color w:val="500050"/>
          <w:sz w:val="24"/>
          <w:szCs w:val="24"/>
          <w:highlight w:val="white"/>
        </w:rPr>
      </w:pPr>
      <w:r w:rsidDel="00000000" w:rsidR="00000000" w:rsidRPr="00000000">
        <w:rPr>
          <w:rFonts w:ascii="Times New Roman" w:cs="Times New Roman" w:eastAsia="Times New Roman" w:hAnsi="Times New Roman"/>
          <w:b w:val="1"/>
          <w:color w:val="500050"/>
          <w:sz w:val="24"/>
          <w:szCs w:val="24"/>
          <w:highlight w:val="white"/>
          <w:rtl w:val="0"/>
        </w:rPr>
        <w:t xml:space="preserve"> </w:t>
      </w:r>
    </w:p>
    <w:p w:rsidR="00000000" w:rsidDel="00000000" w:rsidP="00000000" w:rsidRDefault="00000000" w:rsidRPr="00000000" w14:paraId="00000092">
      <w:pPr>
        <w:spacing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Biomarkers are increasingly gaining attention in the performance space, and can be very beneficial in understanding health and wellness from a physiological perspective. During this session, we will be discussing nutrition-related biomarkers to include labs like:</w:t>
      </w:r>
    </w:p>
    <w:p w:rsidR="00000000" w:rsidDel="00000000" w:rsidP="00000000" w:rsidRDefault="00000000" w:rsidRPr="00000000" w14:paraId="00000093">
      <w:pPr>
        <w:spacing w:before="240" w:line="240" w:lineRule="auto"/>
        <w:ind w:left="720" w:firstLine="0"/>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r w:rsidDel="00000000" w:rsidR="00000000" w:rsidRPr="00000000">
        <w:rPr>
          <w:rFonts w:ascii="Times New Roman" w:cs="Times New Roman" w:eastAsia="Times New Roman" w:hAnsi="Times New Roman"/>
          <w:b w:val="1"/>
          <w:sz w:val="14"/>
          <w:szCs w:val="14"/>
          <w:highlight w:val="white"/>
          <w:rtl w:val="0"/>
        </w:rPr>
        <w:t xml:space="preserve">       </w:t>
      </w:r>
      <w:r w:rsidDel="00000000" w:rsidR="00000000" w:rsidRPr="00000000">
        <w:rPr>
          <w:rFonts w:ascii="Times New Roman" w:cs="Times New Roman" w:eastAsia="Times New Roman" w:hAnsi="Times New Roman"/>
          <w:b w:val="1"/>
          <w:sz w:val="20"/>
          <w:szCs w:val="20"/>
          <w:highlight w:val="white"/>
          <w:rtl w:val="0"/>
        </w:rPr>
        <w:t xml:space="preserve">Vitamin D</w:t>
      </w:r>
    </w:p>
    <w:p w:rsidR="00000000" w:rsidDel="00000000" w:rsidP="00000000" w:rsidRDefault="00000000" w:rsidRPr="00000000" w14:paraId="00000094">
      <w:pPr>
        <w:spacing w:before="240" w:line="240" w:lineRule="auto"/>
        <w:ind w:left="720" w:firstLine="0"/>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r w:rsidDel="00000000" w:rsidR="00000000" w:rsidRPr="00000000">
        <w:rPr>
          <w:rFonts w:ascii="Times New Roman" w:cs="Times New Roman" w:eastAsia="Times New Roman" w:hAnsi="Times New Roman"/>
          <w:b w:val="1"/>
          <w:sz w:val="14"/>
          <w:szCs w:val="14"/>
          <w:highlight w:val="white"/>
          <w:rtl w:val="0"/>
        </w:rPr>
        <w:t xml:space="preserve">       </w:t>
      </w:r>
      <w:r w:rsidDel="00000000" w:rsidR="00000000" w:rsidRPr="00000000">
        <w:rPr>
          <w:rFonts w:ascii="Times New Roman" w:cs="Times New Roman" w:eastAsia="Times New Roman" w:hAnsi="Times New Roman"/>
          <w:b w:val="1"/>
          <w:sz w:val="20"/>
          <w:szCs w:val="20"/>
          <w:highlight w:val="white"/>
          <w:rtl w:val="0"/>
        </w:rPr>
        <w:t xml:space="preserve">Testosterone</w:t>
      </w:r>
    </w:p>
    <w:p w:rsidR="00000000" w:rsidDel="00000000" w:rsidP="00000000" w:rsidRDefault="00000000" w:rsidRPr="00000000" w14:paraId="00000095">
      <w:pPr>
        <w:spacing w:before="240" w:line="240" w:lineRule="auto"/>
        <w:ind w:left="720" w:firstLine="0"/>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r w:rsidDel="00000000" w:rsidR="00000000" w:rsidRPr="00000000">
        <w:rPr>
          <w:rFonts w:ascii="Times New Roman" w:cs="Times New Roman" w:eastAsia="Times New Roman" w:hAnsi="Times New Roman"/>
          <w:b w:val="1"/>
          <w:sz w:val="14"/>
          <w:szCs w:val="14"/>
          <w:highlight w:val="white"/>
          <w:rtl w:val="0"/>
        </w:rPr>
        <w:t xml:space="preserve">       </w:t>
      </w:r>
      <w:r w:rsidDel="00000000" w:rsidR="00000000" w:rsidRPr="00000000">
        <w:rPr>
          <w:rFonts w:ascii="Times New Roman" w:cs="Times New Roman" w:eastAsia="Times New Roman" w:hAnsi="Times New Roman"/>
          <w:b w:val="1"/>
          <w:sz w:val="20"/>
          <w:szCs w:val="20"/>
          <w:highlight w:val="white"/>
          <w:rtl w:val="0"/>
        </w:rPr>
        <w:t xml:space="preserve">Lipid panels.</w:t>
      </w:r>
    </w:p>
    <w:p w:rsidR="00000000" w:rsidDel="00000000" w:rsidP="00000000" w:rsidRDefault="00000000" w:rsidRPr="00000000" w14:paraId="00000096">
      <w:pPr>
        <w:spacing w:before="240" w:line="240" w:lineRule="auto"/>
        <w:ind w:left="720" w:firstLine="0"/>
        <w:rPr>
          <w:rFonts w:ascii="Times New Roman" w:cs="Times New Roman" w:eastAsia="Times New Roman" w:hAnsi="Times New Roman"/>
          <w:b w:val="1"/>
          <w:color w:val="500050"/>
          <w:sz w:val="20"/>
          <w:szCs w:val="20"/>
          <w:highlight w:val="white"/>
        </w:rPr>
      </w:pPr>
      <w:r w:rsidDel="00000000" w:rsidR="00000000" w:rsidRPr="00000000">
        <w:rPr>
          <w:rFonts w:ascii="Times New Roman" w:cs="Times New Roman" w:eastAsia="Times New Roman" w:hAnsi="Times New Roman"/>
          <w:b w:val="1"/>
          <w:color w:val="500050"/>
          <w:sz w:val="20"/>
          <w:szCs w:val="20"/>
          <w:highlight w:val="white"/>
          <w:rtl w:val="0"/>
        </w:rPr>
        <w:t xml:space="preserve"> </w:t>
      </w:r>
    </w:p>
    <w:p w:rsidR="00000000" w:rsidDel="00000000" w:rsidP="00000000" w:rsidRDefault="00000000" w:rsidRPr="00000000" w14:paraId="00000097">
      <w:pPr>
        <w:spacing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We will provide action steps that you can take to improve these labs through food choices. Along with this “Food First” approach, we’ll also talk about what to look for if a supplement is needed, as well as red flags to be aware of when it comes to purchasing supplements. </w:t>
      </w:r>
    </w:p>
    <w:p w:rsidR="00000000" w:rsidDel="00000000" w:rsidP="00000000" w:rsidRDefault="00000000" w:rsidRPr="00000000" w14:paraId="00000098">
      <w:pPr>
        <w:spacing w:after="240" w:before="240" w:line="240" w:lineRule="auto"/>
        <w:rPr>
          <w:rFonts w:ascii="Times New Roman" w:cs="Times New Roman" w:eastAsia="Times New Roman" w:hAnsi="Times New Roman"/>
          <w:b w:val="1"/>
          <w:color w:val="500050"/>
          <w:sz w:val="24"/>
          <w:szCs w:val="24"/>
          <w:highlight w:val="white"/>
        </w:rPr>
      </w:pPr>
      <w:r w:rsidDel="00000000" w:rsidR="00000000" w:rsidRPr="00000000">
        <w:rPr>
          <w:rFonts w:ascii="Times New Roman" w:cs="Times New Roman" w:eastAsia="Times New Roman" w:hAnsi="Times New Roman"/>
          <w:b w:val="1"/>
          <w:color w:val="500050"/>
          <w:sz w:val="24"/>
          <w:szCs w:val="24"/>
          <w:highlight w:val="white"/>
          <w:rtl w:val="0"/>
        </w:rPr>
        <w:t xml:space="preserve"> </w:t>
      </w:r>
    </w:p>
    <w:p w:rsidR="00000000" w:rsidDel="00000000" w:rsidP="00000000" w:rsidRDefault="00000000" w:rsidRPr="00000000" w14:paraId="00000099">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Join ZoomGov Meeting</w:t>
      </w:r>
    </w:p>
    <w:p w:rsidR="00000000" w:rsidDel="00000000" w:rsidP="00000000" w:rsidRDefault="00000000" w:rsidRPr="00000000" w14:paraId="0000009A">
      <w:pPr>
        <w:spacing w:after="240" w:before="240" w:line="240" w:lineRule="auto"/>
        <w:rPr>
          <w:rFonts w:ascii="Times New Roman" w:cs="Times New Roman" w:eastAsia="Times New Roman" w:hAnsi="Times New Roman"/>
          <w:b w:val="1"/>
          <w:color w:val="1155cc"/>
          <w:sz w:val="20"/>
          <w:szCs w:val="20"/>
          <w:highlight w:val="white"/>
          <w:u w:val="single"/>
        </w:rPr>
      </w:pPr>
      <w:hyperlink r:id="rId14">
        <w:r w:rsidDel="00000000" w:rsidR="00000000" w:rsidRPr="00000000">
          <w:rPr>
            <w:rFonts w:ascii="Times New Roman" w:cs="Times New Roman" w:eastAsia="Times New Roman" w:hAnsi="Times New Roman"/>
            <w:b w:val="1"/>
            <w:color w:val="1155cc"/>
            <w:sz w:val="20"/>
            <w:szCs w:val="20"/>
            <w:highlight w:val="white"/>
            <w:u w:val="single"/>
            <w:rtl w:val="0"/>
          </w:rPr>
          <w:t xml:space="preserve">https://www.zoomgov.com/j/1604013104</w:t>
        </w:r>
      </w:hyperlink>
      <w:r w:rsidDel="00000000" w:rsidR="00000000" w:rsidRPr="00000000">
        <w:rPr>
          <w:rtl w:val="0"/>
        </w:rPr>
      </w:r>
    </w:p>
    <w:p w:rsidR="00000000" w:rsidDel="00000000" w:rsidP="00000000" w:rsidRDefault="00000000" w:rsidRPr="00000000" w14:paraId="0000009B">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9C">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Meeting ID: 160 401 3104</w:t>
      </w:r>
    </w:p>
    <w:p w:rsidR="00000000" w:rsidDel="00000000" w:rsidP="00000000" w:rsidRDefault="00000000" w:rsidRPr="00000000" w14:paraId="0000009D">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9E">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p w:rsidR="00000000" w:rsidDel="00000000" w:rsidP="00000000" w:rsidRDefault="00000000" w:rsidRPr="00000000" w14:paraId="0000009F">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A0">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One tap mobile</w:t>
      </w:r>
    </w:p>
    <w:p w:rsidR="00000000" w:rsidDel="00000000" w:rsidP="00000000" w:rsidRDefault="00000000" w:rsidRPr="00000000" w14:paraId="000000A1">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+16692545252,,1604013104# US (San Jose)</w:t>
      </w:r>
    </w:p>
    <w:p w:rsidR="00000000" w:rsidDel="00000000" w:rsidP="00000000" w:rsidRDefault="00000000" w:rsidRPr="00000000" w14:paraId="000000A2">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+16468287666,,1604013104# US (New York)</w:t>
      </w:r>
    </w:p>
    <w:p w:rsidR="00000000" w:rsidDel="00000000" w:rsidP="00000000" w:rsidRDefault="00000000" w:rsidRPr="00000000" w14:paraId="000000A3">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A4">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p w:rsidR="00000000" w:rsidDel="00000000" w:rsidP="00000000" w:rsidRDefault="00000000" w:rsidRPr="00000000" w14:paraId="000000A5">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A6">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Dial by your location</w:t>
      </w:r>
    </w:p>
    <w:p w:rsidR="00000000" w:rsidDel="00000000" w:rsidP="00000000" w:rsidRDefault="00000000" w:rsidRPr="00000000" w14:paraId="000000A7">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+1 669 254 5252 US (San Jose)</w:t>
      </w:r>
    </w:p>
    <w:p w:rsidR="00000000" w:rsidDel="00000000" w:rsidP="00000000" w:rsidRDefault="00000000" w:rsidRPr="00000000" w14:paraId="000000A8">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+1 646 828 7666 US (New York)</w:t>
      </w:r>
    </w:p>
    <w:p w:rsidR="00000000" w:rsidDel="00000000" w:rsidP="00000000" w:rsidRDefault="00000000" w:rsidRPr="00000000" w14:paraId="000000A9">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+1 646 964 1167 US (US Spanish Line)</w:t>
      </w:r>
    </w:p>
    <w:p w:rsidR="00000000" w:rsidDel="00000000" w:rsidP="00000000" w:rsidRDefault="00000000" w:rsidRPr="00000000" w14:paraId="000000AA">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+1 551 285 1373 US (New Jersey)</w:t>
      </w:r>
    </w:p>
    <w:p w:rsidR="00000000" w:rsidDel="00000000" w:rsidP="00000000" w:rsidRDefault="00000000" w:rsidRPr="00000000" w14:paraId="000000AB">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+1 669 216 1590 US (San Jose)</w:t>
      </w:r>
    </w:p>
    <w:p w:rsidR="00000000" w:rsidDel="00000000" w:rsidP="00000000" w:rsidRDefault="00000000" w:rsidRPr="00000000" w14:paraId="000000AC">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+1 415 449 4000 US (US Spanish Line)</w:t>
      </w:r>
    </w:p>
    <w:p w:rsidR="00000000" w:rsidDel="00000000" w:rsidP="00000000" w:rsidRDefault="00000000" w:rsidRPr="00000000" w14:paraId="000000AD">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AE">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Meeting ID: 160 401 3104</w:t>
      </w:r>
    </w:p>
    <w:p w:rsidR="00000000" w:rsidDel="00000000" w:rsidP="00000000" w:rsidRDefault="00000000" w:rsidRPr="00000000" w14:paraId="000000AF">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B0">
      <w:pPr>
        <w:spacing w:after="240" w:before="240" w:line="240" w:lineRule="auto"/>
        <w:rPr>
          <w:rFonts w:ascii="Times New Roman" w:cs="Times New Roman" w:eastAsia="Times New Roman" w:hAnsi="Times New Roman"/>
          <w:b w:val="1"/>
          <w:color w:val="1155cc"/>
          <w:sz w:val="20"/>
          <w:szCs w:val="20"/>
          <w:highlight w:val="white"/>
          <w:u w:val="single"/>
        </w:rPr>
      </w:pPr>
      <w:r w:rsidDel="00000000" w:rsidR="00000000" w:rsidRPr="00000000">
        <w:rPr>
          <w:rFonts w:ascii="Times New Roman" w:cs="Times New Roman" w:eastAsia="Times New Roman" w:hAnsi="Times New Roman"/>
          <w:b w:val="1"/>
          <w:sz w:val="20"/>
          <w:szCs w:val="20"/>
          <w:highlight w:val="white"/>
          <w:rtl w:val="0"/>
        </w:rPr>
        <w:t xml:space="preserve">Find your local number: </w:t>
      </w:r>
      <w:hyperlink r:id="rId15">
        <w:r w:rsidDel="00000000" w:rsidR="00000000" w:rsidRPr="00000000">
          <w:rPr>
            <w:rFonts w:ascii="Times New Roman" w:cs="Times New Roman" w:eastAsia="Times New Roman" w:hAnsi="Times New Roman"/>
            <w:b w:val="1"/>
            <w:color w:val="1155cc"/>
            <w:sz w:val="20"/>
            <w:szCs w:val="20"/>
            <w:highlight w:val="white"/>
            <w:u w:val="single"/>
            <w:rtl w:val="0"/>
          </w:rPr>
          <w:t xml:space="preserve">https://www.zoomgov.com/u/aeHrvF8MwN</w:t>
        </w:r>
      </w:hyperlink>
      <w:r w:rsidDel="00000000" w:rsidR="00000000" w:rsidRPr="00000000">
        <w:rPr>
          <w:rtl w:val="0"/>
        </w:rPr>
      </w:r>
    </w:p>
    <w:p w:rsidR="00000000" w:rsidDel="00000000" w:rsidP="00000000" w:rsidRDefault="00000000" w:rsidRPr="00000000" w14:paraId="000000B1">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B2">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p w:rsidR="00000000" w:rsidDel="00000000" w:rsidP="00000000" w:rsidRDefault="00000000" w:rsidRPr="00000000" w14:paraId="000000B3">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B4">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Join by SIP</w:t>
      </w:r>
    </w:p>
    <w:p w:rsidR="00000000" w:rsidDel="00000000" w:rsidP="00000000" w:rsidRDefault="00000000" w:rsidRPr="00000000" w14:paraId="000000B5">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1604013104@sip.zoomgov.com</w:t>
      </w:r>
    </w:p>
    <w:p w:rsidR="00000000" w:rsidDel="00000000" w:rsidP="00000000" w:rsidRDefault="00000000" w:rsidRPr="00000000" w14:paraId="000000B6">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B7">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p w:rsidR="00000000" w:rsidDel="00000000" w:rsidP="00000000" w:rsidRDefault="00000000" w:rsidRPr="00000000" w14:paraId="000000B8">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B9">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Join by H.323</w:t>
      </w:r>
    </w:p>
    <w:p w:rsidR="00000000" w:rsidDel="00000000" w:rsidP="00000000" w:rsidRDefault="00000000" w:rsidRPr="00000000" w14:paraId="000000BA">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161.199.138.10 (US West)</w:t>
      </w:r>
    </w:p>
    <w:p w:rsidR="00000000" w:rsidDel="00000000" w:rsidP="00000000" w:rsidRDefault="00000000" w:rsidRPr="00000000" w14:paraId="000000BB">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161.199.136.10 (US East)</w:t>
      </w:r>
    </w:p>
    <w:p w:rsidR="00000000" w:rsidDel="00000000" w:rsidP="00000000" w:rsidRDefault="00000000" w:rsidRPr="00000000" w14:paraId="000000BC">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BD">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Meeting ID: 160 401 3104</w:t>
      </w:r>
    </w:p>
    <w:p w:rsidR="00000000" w:rsidDel="00000000" w:rsidP="00000000" w:rsidRDefault="00000000" w:rsidRPr="00000000" w14:paraId="000000BE">
      <w:pPr>
        <w:spacing w:after="240" w:before="240" w:line="240" w:lineRule="auto"/>
        <w:rPr>
          <w:rFonts w:ascii="Times New Roman" w:cs="Times New Roman" w:eastAsia="Times New Roman" w:hAnsi="Times New Roman"/>
          <w:b w:val="1"/>
          <w:color w:val="500050"/>
          <w:sz w:val="20"/>
          <w:szCs w:val="20"/>
          <w:highlight w:val="white"/>
        </w:rPr>
      </w:pPr>
      <w:r w:rsidDel="00000000" w:rsidR="00000000" w:rsidRPr="00000000">
        <w:rPr>
          <w:rFonts w:ascii="Times New Roman" w:cs="Times New Roman" w:eastAsia="Times New Roman" w:hAnsi="Times New Roman"/>
          <w:b w:val="1"/>
          <w:color w:val="500050"/>
          <w:sz w:val="20"/>
          <w:szCs w:val="20"/>
          <w:highlight w:val="white"/>
          <w:rtl w:val="0"/>
        </w:rPr>
        <w:t xml:space="preserve"> </w:t>
      </w:r>
    </w:p>
    <w:p w:rsidR="00000000" w:rsidDel="00000000" w:rsidP="00000000" w:rsidRDefault="00000000" w:rsidRPr="00000000" w14:paraId="000000BF">
      <w:pPr>
        <w:spacing w:after="240" w:before="240" w:line="240" w:lineRule="auto"/>
        <w:rPr>
          <w:rFonts w:ascii="Times New Roman" w:cs="Times New Roman" w:eastAsia="Times New Roman" w:hAnsi="Times New Roman"/>
          <w:b w:val="1"/>
          <w:color w:val="500050"/>
          <w:sz w:val="23"/>
          <w:szCs w:val="23"/>
          <w:highlight w:val="white"/>
        </w:rPr>
      </w:pPr>
      <w:r w:rsidDel="00000000" w:rsidR="00000000" w:rsidRPr="00000000">
        <w:rPr>
          <w:rFonts w:ascii="Times New Roman" w:cs="Times New Roman" w:eastAsia="Times New Roman" w:hAnsi="Times New Roman"/>
          <w:b w:val="1"/>
          <w:color w:val="500050"/>
          <w:sz w:val="23"/>
          <w:szCs w:val="23"/>
          <w:highlight w:val="white"/>
          <w:rtl w:val="0"/>
        </w:rPr>
        <w:t xml:space="preserve"> </w:t>
      </w:r>
    </w:p>
    <w:p w:rsidR="00000000" w:rsidDel="00000000" w:rsidP="00000000" w:rsidRDefault="00000000" w:rsidRPr="00000000" w14:paraId="000000C0">
      <w:pPr>
        <w:spacing w:after="240" w:before="240" w:line="240" w:lineRule="auto"/>
        <w:rPr>
          <w:rFonts w:ascii="Times New Roman" w:cs="Times New Roman" w:eastAsia="Times New Roman" w:hAnsi="Times New Roman"/>
          <w:b w:val="1"/>
          <w:color w:val="500050"/>
          <w:sz w:val="23"/>
          <w:szCs w:val="23"/>
          <w:highlight w:val="white"/>
        </w:rPr>
      </w:pPr>
      <w:r w:rsidDel="00000000" w:rsidR="00000000" w:rsidRPr="00000000">
        <w:rPr>
          <w:rFonts w:ascii="Times New Roman" w:cs="Times New Roman" w:eastAsia="Times New Roman" w:hAnsi="Times New Roman"/>
          <w:b w:val="1"/>
          <w:color w:val="500050"/>
          <w:sz w:val="23"/>
          <w:szCs w:val="23"/>
          <w:highlight w:val="white"/>
          <w:rtl w:val="0"/>
        </w:rPr>
        <w:t xml:space="preserve"> </w:t>
      </w:r>
    </w:p>
    <w:p w:rsidR="00000000" w:rsidDel="00000000" w:rsidP="00000000" w:rsidRDefault="00000000" w:rsidRPr="00000000" w14:paraId="000000C1">
      <w:pPr>
        <w:spacing w:after="240" w:before="240" w:line="240" w:lineRule="auto"/>
        <w:rPr>
          <w:rFonts w:ascii="Times New Roman" w:cs="Times New Roman" w:eastAsia="Times New Roman" w:hAnsi="Times New Roman"/>
          <w:b w:val="1"/>
          <w:color w:val="500050"/>
          <w:sz w:val="20"/>
          <w:szCs w:val="20"/>
          <w:highlight w:val="white"/>
        </w:rPr>
      </w:pPr>
      <w:r w:rsidDel="00000000" w:rsidR="00000000" w:rsidRPr="00000000">
        <w:rPr>
          <w:rFonts w:ascii="Times New Roman" w:cs="Times New Roman" w:eastAsia="Times New Roman" w:hAnsi="Times New Roman"/>
          <w:b w:val="1"/>
          <w:color w:val="500050"/>
          <w:sz w:val="20"/>
          <w:szCs w:val="20"/>
          <w:highlight w:val="white"/>
          <w:rtl w:val="0"/>
        </w:rPr>
        <w:t xml:space="preserve">------</w:t>
      </w:r>
    </w:p>
    <w:p w:rsidR="00000000" w:rsidDel="00000000" w:rsidP="00000000" w:rsidRDefault="00000000" w:rsidRPr="00000000" w14:paraId="000000C2">
      <w:pPr>
        <w:spacing w:after="240" w:before="240" w:line="24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Self-Advocacy: Communicating with your Civilian Healthcare Providers &amp; Medical Documentation</w:t>
      </w:r>
    </w:p>
    <w:p w:rsidR="00000000" w:rsidDel="00000000" w:rsidP="00000000" w:rsidRDefault="00000000" w:rsidRPr="00000000" w14:paraId="000000C3">
      <w:pPr>
        <w:spacing w:after="240" w:before="240" w:line="240" w:lineRule="auto"/>
        <w:rPr>
          <w:rFonts w:ascii="Times New Roman" w:cs="Times New Roman" w:eastAsia="Times New Roman" w:hAnsi="Times New Roman"/>
          <w:b w:val="1"/>
          <w:sz w:val="20"/>
          <w:szCs w:val="20"/>
          <w:highlight w:val="white"/>
          <w:u w:val="single"/>
        </w:rPr>
      </w:pPr>
      <w:r w:rsidDel="00000000" w:rsidR="00000000" w:rsidRPr="00000000">
        <w:rPr>
          <w:rFonts w:ascii="Times New Roman" w:cs="Times New Roman" w:eastAsia="Times New Roman" w:hAnsi="Times New Roman"/>
          <w:b w:val="1"/>
          <w:sz w:val="20"/>
          <w:szCs w:val="20"/>
          <w:highlight w:val="white"/>
          <w:u w:val="single"/>
          <w:rtl w:val="0"/>
        </w:rPr>
        <w:t xml:space="preserve">Thursday, September 28, 5:00-6:00 PM MST (Zoom Link Below)</w:t>
      </w:r>
    </w:p>
    <w:p w:rsidR="00000000" w:rsidDel="00000000" w:rsidP="00000000" w:rsidRDefault="00000000" w:rsidRPr="00000000" w14:paraId="000000C4">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5by5 Performance Therapy Occupational Therapists: Marla Harvey &amp; Dr. Jenn Byrne</w:t>
      </w:r>
    </w:p>
    <w:p w:rsidR="00000000" w:rsidDel="00000000" w:rsidP="00000000" w:rsidRDefault="00000000" w:rsidRPr="00000000" w14:paraId="000000C5">
      <w:pPr>
        <w:spacing w:after="240" w:before="240" w:line="240" w:lineRule="auto"/>
        <w:rPr>
          <w:rFonts w:ascii="Times New Roman" w:cs="Times New Roman" w:eastAsia="Times New Roman" w:hAnsi="Times New Roman"/>
          <w:b w:val="1"/>
          <w:color w:val="500050"/>
          <w:sz w:val="20"/>
          <w:szCs w:val="20"/>
          <w:highlight w:val="white"/>
        </w:rPr>
      </w:pPr>
      <w:r w:rsidDel="00000000" w:rsidR="00000000" w:rsidRPr="00000000">
        <w:rPr>
          <w:rFonts w:ascii="Times New Roman" w:cs="Times New Roman" w:eastAsia="Times New Roman" w:hAnsi="Times New Roman"/>
          <w:b w:val="1"/>
          <w:color w:val="500050"/>
          <w:sz w:val="20"/>
          <w:szCs w:val="20"/>
          <w:highlight w:val="white"/>
          <w:rtl w:val="0"/>
        </w:rPr>
        <w:t xml:space="preserve"> </w:t>
      </w:r>
    </w:p>
    <w:p w:rsidR="00000000" w:rsidDel="00000000" w:rsidP="00000000" w:rsidRDefault="00000000" w:rsidRPr="00000000" w14:paraId="000000C6">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Seeking medical care, obtaining appropriate documentation, and explaining military-specific symptoms to civilian providers are all challenges that this population frequently encounters.  This presentation will focus on how to overcome these challenges.  </w:t>
      </w:r>
    </w:p>
    <w:p w:rsidR="00000000" w:rsidDel="00000000" w:rsidP="00000000" w:rsidRDefault="00000000" w:rsidRPr="00000000" w14:paraId="000000C7">
      <w:pPr>
        <w:spacing w:after="240" w:before="240" w:line="240" w:lineRule="auto"/>
        <w:rPr>
          <w:rFonts w:ascii="Times New Roman" w:cs="Times New Roman" w:eastAsia="Times New Roman" w:hAnsi="Times New Roman"/>
          <w:b w:val="1"/>
          <w:color w:val="500050"/>
          <w:sz w:val="20"/>
          <w:szCs w:val="20"/>
          <w:highlight w:val="white"/>
        </w:rPr>
      </w:pPr>
      <w:r w:rsidDel="00000000" w:rsidR="00000000" w:rsidRPr="00000000">
        <w:rPr>
          <w:rFonts w:ascii="Times New Roman" w:cs="Times New Roman" w:eastAsia="Times New Roman" w:hAnsi="Times New Roman"/>
          <w:b w:val="1"/>
          <w:color w:val="500050"/>
          <w:sz w:val="20"/>
          <w:szCs w:val="20"/>
          <w:highlight w:val="white"/>
          <w:rtl w:val="0"/>
        </w:rPr>
        <w:t xml:space="preserve"> </w:t>
      </w:r>
    </w:p>
    <w:p w:rsidR="00000000" w:rsidDel="00000000" w:rsidP="00000000" w:rsidRDefault="00000000" w:rsidRPr="00000000" w14:paraId="000000C8">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We will discuss operator syndrome and how this framework is not understood by most military or civilian providers.  Education will be provided on how to explain symptoms and advocate for yourself to get the appropriate care.   We will address:</w:t>
      </w:r>
    </w:p>
    <w:p w:rsidR="00000000" w:rsidDel="00000000" w:rsidP="00000000" w:rsidRDefault="00000000" w:rsidRPr="00000000" w14:paraId="000000C9">
      <w:pPr>
        <w:numPr>
          <w:ilvl w:val="0"/>
          <w:numId w:val="1"/>
        </w:numPr>
        <w:spacing w:line="240" w:lineRule="auto"/>
        <w:ind w:left="940" w:hanging="360"/>
        <w:rPr>
          <w:rFonts w:ascii="Times New Roman" w:cs="Times New Roman" w:eastAsia="Times New Roman" w:hAnsi="Times New Roman"/>
          <w:b w:val="1"/>
          <w:color w:val="000000"/>
          <w:sz w:val="23"/>
          <w:szCs w:val="23"/>
        </w:rPr>
      </w:pPr>
      <w:r w:rsidDel="00000000" w:rsidR="00000000" w:rsidRPr="00000000">
        <w:rPr>
          <w:rFonts w:ascii="Times New Roman" w:cs="Times New Roman" w:eastAsia="Times New Roman" w:hAnsi="Times New Roman"/>
          <w:b w:val="1"/>
          <w:sz w:val="20"/>
          <w:szCs w:val="20"/>
          <w:highlight w:val="white"/>
          <w:rtl w:val="0"/>
        </w:rPr>
        <w:t xml:space="preserve">What blood panels may be necessary?</w:t>
      </w:r>
    </w:p>
    <w:p w:rsidR="00000000" w:rsidDel="00000000" w:rsidP="00000000" w:rsidRDefault="00000000" w:rsidRPr="00000000" w14:paraId="000000CA">
      <w:pPr>
        <w:numPr>
          <w:ilvl w:val="0"/>
          <w:numId w:val="1"/>
        </w:numPr>
        <w:spacing w:line="240" w:lineRule="auto"/>
        <w:ind w:left="940" w:hanging="360"/>
        <w:rPr>
          <w:rFonts w:ascii="Times New Roman" w:cs="Times New Roman" w:eastAsia="Times New Roman" w:hAnsi="Times New Roman"/>
          <w:b w:val="1"/>
          <w:color w:val="000000"/>
          <w:sz w:val="23"/>
          <w:szCs w:val="23"/>
        </w:rPr>
      </w:pPr>
      <w:r w:rsidDel="00000000" w:rsidR="00000000" w:rsidRPr="00000000">
        <w:rPr>
          <w:rFonts w:ascii="Times New Roman" w:cs="Times New Roman" w:eastAsia="Times New Roman" w:hAnsi="Times New Roman"/>
          <w:b w:val="1"/>
          <w:sz w:val="20"/>
          <w:szCs w:val="20"/>
          <w:highlight w:val="white"/>
          <w:rtl w:val="0"/>
        </w:rPr>
        <w:t xml:space="preserve">How to obtain a sleep study and why?</w:t>
      </w:r>
    </w:p>
    <w:p w:rsidR="00000000" w:rsidDel="00000000" w:rsidP="00000000" w:rsidRDefault="00000000" w:rsidRPr="00000000" w14:paraId="000000CB">
      <w:pPr>
        <w:numPr>
          <w:ilvl w:val="0"/>
          <w:numId w:val="1"/>
        </w:numPr>
        <w:spacing w:line="240" w:lineRule="auto"/>
        <w:ind w:left="940" w:hanging="360"/>
        <w:rPr>
          <w:rFonts w:ascii="Times New Roman" w:cs="Times New Roman" w:eastAsia="Times New Roman" w:hAnsi="Times New Roman"/>
          <w:b w:val="1"/>
          <w:color w:val="000000"/>
          <w:sz w:val="23"/>
          <w:szCs w:val="23"/>
        </w:rPr>
      </w:pPr>
      <w:r w:rsidDel="00000000" w:rsidR="00000000" w:rsidRPr="00000000">
        <w:rPr>
          <w:rFonts w:ascii="Times New Roman" w:cs="Times New Roman" w:eastAsia="Times New Roman" w:hAnsi="Times New Roman"/>
          <w:b w:val="1"/>
          <w:sz w:val="20"/>
          <w:szCs w:val="20"/>
          <w:highlight w:val="white"/>
          <w:rtl w:val="0"/>
        </w:rPr>
        <w:t xml:space="preserve">Brain Imaging - what may or may not be visible?</w:t>
      </w:r>
    </w:p>
    <w:p w:rsidR="00000000" w:rsidDel="00000000" w:rsidP="00000000" w:rsidRDefault="00000000" w:rsidRPr="00000000" w14:paraId="000000CC">
      <w:pPr>
        <w:numPr>
          <w:ilvl w:val="0"/>
          <w:numId w:val="1"/>
        </w:numPr>
        <w:spacing w:line="240" w:lineRule="auto"/>
        <w:ind w:left="940" w:hanging="360"/>
        <w:rPr>
          <w:rFonts w:ascii="Times New Roman" w:cs="Times New Roman" w:eastAsia="Times New Roman" w:hAnsi="Times New Roman"/>
          <w:b w:val="1"/>
          <w:color w:val="000000"/>
          <w:sz w:val="23"/>
          <w:szCs w:val="23"/>
        </w:rPr>
      </w:pPr>
      <w:r w:rsidDel="00000000" w:rsidR="00000000" w:rsidRPr="00000000">
        <w:rPr>
          <w:rFonts w:ascii="Times New Roman" w:cs="Times New Roman" w:eastAsia="Times New Roman" w:hAnsi="Times New Roman"/>
          <w:b w:val="1"/>
          <w:sz w:val="20"/>
          <w:szCs w:val="20"/>
          <w:highlight w:val="white"/>
          <w:rtl w:val="0"/>
        </w:rPr>
        <w:t xml:space="preserve">Radiology Overview (X-Ray, CT, MRI with/without contrast, etc)</w:t>
      </w:r>
    </w:p>
    <w:p w:rsidR="00000000" w:rsidDel="00000000" w:rsidP="00000000" w:rsidRDefault="00000000" w:rsidRPr="00000000" w14:paraId="000000CD">
      <w:pPr>
        <w:numPr>
          <w:ilvl w:val="0"/>
          <w:numId w:val="1"/>
        </w:numPr>
        <w:spacing w:line="240" w:lineRule="auto"/>
        <w:ind w:left="940" w:hanging="360"/>
        <w:rPr>
          <w:rFonts w:ascii="Times New Roman" w:cs="Times New Roman" w:eastAsia="Times New Roman" w:hAnsi="Times New Roman"/>
          <w:b w:val="1"/>
          <w:color w:val="000000"/>
          <w:sz w:val="23"/>
          <w:szCs w:val="23"/>
        </w:rPr>
      </w:pPr>
      <w:r w:rsidDel="00000000" w:rsidR="00000000" w:rsidRPr="00000000">
        <w:rPr>
          <w:rFonts w:ascii="Times New Roman" w:cs="Times New Roman" w:eastAsia="Times New Roman" w:hAnsi="Times New Roman"/>
          <w:b w:val="1"/>
          <w:sz w:val="20"/>
          <w:szCs w:val="20"/>
          <w:highlight w:val="white"/>
          <w:rtl w:val="0"/>
        </w:rPr>
        <w:t xml:space="preserve">Importance of spouse involvement</w:t>
      </w:r>
    </w:p>
    <w:p w:rsidR="00000000" w:rsidDel="00000000" w:rsidP="00000000" w:rsidRDefault="00000000" w:rsidRPr="00000000" w14:paraId="000000CE">
      <w:pPr>
        <w:numPr>
          <w:ilvl w:val="0"/>
          <w:numId w:val="1"/>
        </w:numPr>
        <w:spacing w:line="240" w:lineRule="auto"/>
        <w:ind w:left="940" w:hanging="360"/>
        <w:rPr>
          <w:rFonts w:ascii="Times New Roman" w:cs="Times New Roman" w:eastAsia="Times New Roman" w:hAnsi="Times New Roman"/>
          <w:b w:val="1"/>
          <w:color w:val="000000"/>
          <w:sz w:val="23"/>
          <w:szCs w:val="23"/>
        </w:rPr>
      </w:pPr>
      <w:r w:rsidDel="00000000" w:rsidR="00000000" w:rsidRPr="00000000">
        <w:rPr>
          <w:rFonts w:ascii="Times New Roman" w:cs="Times New Roman" w:eastAsia="Times New Roman" w:hAnsi="Times New Roman"/>
          <w:b w:val="1"/>
          <w:sz w:val="20"/>
          <w:szCs w:val="20"/>
          <w:highlight w:val="white"/>
          <w:rtl w:val="0"/>
        </w:rPr>
        <w:t xml:space="preserve">Documentation from Civilian to Military Records</w:t>
      </w:r>
    </w:p>
    <w:p w:rsidR="00000000" w:rsidDel="00000000" w:rsidP="00000000" w:rsidRDefault="00000000" w:rsidRPr="00000000" w14:paraId="000000CF">
      <w:pPr>
        <w:numPr>
          <w:ilvl w:val="0"/>
          <w:numId w:val="1"/>
        </w:numPr>
        <w:spacing w:line="240" w:lineRule="auto"/>
        <w:ind w:left="940" w:hanging="360"/>
        <w:rPr>
          <w:rFonts w:ascii="Times New Roman" w:cs="Times New Roman" w:eastAsia="Times New Roman" w:hAnsi="Times New Roman"/>
          <w:b w:val="1"/>
          <w:color w:val="000000"/>
          <w:sz w:val="23"/>
          <w:szCs w:val="23"/>
        </w:rPr>
      </w:pPr>
      <w:r w:rsidDel="00000000" w:rsidR="00000000" w:rsidRPr="00000000">
        <w:rPr>
          <w:rFonts w:ascii="Times New Roman" w:cs="Times New Roman" w:eastAsia="Times New Roman" w:hAnsi="Times New Roman"/>
          <w:b w:val="1"/>
          <w:sz w:val="20"/>
          <w:szCs w:val="20"/>
          <w:highlight w:val="white"/>
          <w:rtl w:val="0"/>
        </w:rPr>
        <w:t xml:space="preserve">SF-600 - What can you do now? </w:t>
      </w:r>
    </w:p>
    <w:p w:rsidR="00000000" w:rsidDel="00000000" w:rsidP="00000000" w:rsidRDefault="00000000" w:rsidRPr="00000000" w14:paraId="000000D0">
      <w:pPr>
        <w:spacing w:after="240" w:before="240" w:line="240" w:lineRule="auto"/>
        <w:rPr>
          <w:rFonts w:ascii="Times New Roman" w:cs="Times New Roman" w:eastAsia="Times New Roman" w:hAnsi="Times New Roman"/>
          <w:b w:val="1"/>
          <w:color w:val="500050"/>
          <w:sz w:val="20"/>
          <w:szCs w:val="20"/>
          <w:highlight w:val="white"/>
        </w:rPr>
      </w:pPr>
      <w:r w:rsidDel="00000000" w:rsidR="00000000" w:rsidRPr="00000000">
        <w:rPr>
          <w:rFonts w:ascii="Times New Roman" w:cs="Times New Roman" w:eastAsia="Times New Roman" w:hAnsi="Times New Roman"/>
          <w:b w:val="1"/>
          <w:color w:val="500050"/>
          <w:sz w:val="20"/>
          <w:szCs w:val="20"/>
          <w:highlight w:val="white"/>
          <w:rtl w:val="0"/>
        </w:rPr>
        <w:t xml:space="preserve"> </w:t>
      </w:r>
    </w:p>
    <w:p w:rsidR="00000000" w:rsidDel="00000000" w:rsidP="00000000" w:rsidRDefault="00000000" w:rsidRPr="00000000" w14:paraId="000000D1">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This presentation will arm you with the appropriate tools to advocate for yourself when you seek medical care (understanding that it may take several medical appointments to get the appropriate care and documentation).</w:t>
      </w:r>
    </w:p>
    <w:p w:rsidR="00000000" w:rsidDel="00000000" w:rsidP="00000000" w:rsidRDefault="00000000" w:rsidRPr="00000000" w14:paraId="000000D2">
      <w:pPr>
        <w:spacing w:after="240" w:before="240" w:line="240" w:lineRule="auto"/>
        <w:rPr>
          <w:rFonts w:ascii="Times New Roman" w:cs="Times New Roman" w:eastAsia="Times New Roman" w:hAnsi="Times New Roman"/>
          <w:b w:val="1"/>
          <w:color w:val="500050"/>
          <w:sz w:val="23"/>
          <w:szCs w:val="23"/>
          <w:highlight w:val="white"/>
        </w:rPr>
      </w:pPr>
      <w:r w:rsidDel="00000000" w:rsidR="00000000" w:rsidRPr="00000000">
        <w:rPr>
          <w:rFonts w:ascii="Times New Roman" w:cs="Times New Roman" w:eastAsia="Times New Roman" w:hAnsi="Times New Roman"/>
          <w:b w:val="1"/>
          <w:color w:val="500050"/>
          <w:sz w:val="23"/>
          <w:szCs w:val="23"/>
          <w:highlight w:val="white"/>
          <w:rtl w:val="0"/>
        </w:rPr>
        <w:t xml:space="preserve"> </w:t>
      </w:r>
    </w:p>
    <w:p w:rsidR="00000000" w:rsidDel="00000000" w:rsidP="00000000" w:rsidRDefault="00000000" w:rsidRPr="00000000" w14:paraId="000000D3">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Join ZoomGov Meeting</w:t>
      </w:r>
    </w:p>
    <w:p w:rsidR="00000000" w:rsidDel="00000000" w:rsidP="00000000" w:rsidRDefault="00000000" w:rsidRPr="00000000" w14:paraId="000000D4">
      <w:pPr>
        <w:spacing w:after="240" w:before="240" w:line="240" w:lineRule="auto"/>
        <w:rPr>
          <w:rFonts w:ascii="Times New Roman" w:cs="Times New Roman" w:eastAsia="Times New Roman" w:hAnsi="Times New Roman"/>
          <w:b w:val="1"/>
          <w:color w:val="1155cc"/>
          <w:sz w:val="20"/>
          <w:szCs w:val="20"/>
          <w:highlight w:val="white"/>
          <w:u w:val="single"/>
        </w:rPr>
      </w:pPr>
      <w:hyperlink r:id="rId16">
        <w:r w:rsidDel="00000000" w:rsidR="00000000" w:rsidRPr="00000000">
          <w:rPr>
            <w:rFonts w:ascii="Times New Roman" w:cs="Times New Roman" w:eastAsia="Times New Roman" w:hAnsi="Times New Roman"/>
            <w:b w:val="1"/>
            <w:color w:val="1155cc"/>
            <w:sz w:val="20"/>
            <w:szCs w:val="20"/>
            <w:highlight w:val="white"/>
            <w:u w:val="single"/>
            <w:rtl w:val="0"/>
          </w:rPr>
          <w:t xml:space="preserve">https://www.zoomgov.com/j/1604814229</w:t>
        </w:r>
      </w:hyperlink>
      <w:r w:rsidDel="00000000" w:rsidR="00000000" w:rsidRPr="00000000">
        <w:rPr>
          <w:rtl w:val="0"/>
        </w:rPr>
      </w:r>
    </w:p>
    <w:p w:rsidR="00000000" w:rsidDel="00000000" w:rsidP="00000000" w:rsidRDefault="00000000" w:rsidRPr="00000000" w14:paraId="000000D5">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D6">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Meeting ID: 160 481 4229</w:t>
      </w:r>
    </w:p>
    <w:p w:rsidR="00000000" w:rsidDel="00000000" w:rsidP="00000000" w:rsidRDefault="00000000" w:rsidRPr="00000000" w14:paraId="000000D7">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D8">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p w:rsidR="00000000" w:rsidDel="00000000" w:rsidP="00000000" w:rsidRDefault="00000000" w:rsidRPr="00000000" w14:paraId="000000D9">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DA">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One tap mobile</w:t>
      </w:r>
    </w:p>
    <w:p w:rsidR="00000000" w:rsidDel="00000000" w:rsidP="00000000" w:rsidRDefault="00000000" w:rsidRPr="00000000" w14:paraId="000000DB">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+16692545252,,1604814229# US (San Jose)</w:t>
      </w:r>
    </w:p>
    <w:p w:rsidR="00000000" w:rsidDel="00000000" w:rsidP="00000000" w:rsidRDefault="00000000" w:rsidRPr="00000000" w14:paraId="000000DC">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+16469641167,,1604814229# US (US Spanish Line)</w:t>
      </w:r>
    </w:p>
    <w:p w:rsidR="00000000" w:rsidDel="00000000" w:rsidP="00000000" w:rsidRDefault="00000000" w:rsidRPr="00000000" w14:paraId="000000DD">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DE">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p w:rsidR="00000000" w:rsidDel="00000000" w:rsidP="00000000" w:rsidRDefault="00000000" w:rsidRPr="00000000" w14:paraId="000000DF">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E0">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Dial by your location</w:t>
      </w:r>
    </w:p>
    <w:p w:rsidR="00000000" w:rsidDel="00000000" w:rsidP="00000000" w:rsidRDefault="00000000" w:rsidRPr="00000000" w14:paraId="000000E1">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+1 669 254 5252 US (San Jose)</w:t>
      </w:r>
    </w:p>
    <w:p w:rsidR="00000000" w:rsidDel="00000000" w:rsidP="00000000" w:rsidRDefault="00000000" w:rsidRPr="00000000" w14:paraId="000000E2">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+1 646 964 1167 US (US Spanish Line)</w:t>
      </w:r>
    </w:p>
    <w:p w:rsidR="00000000" w:rsidDel="00000000" w:rsidP="00000000" w:rsidRDefault="00000000" w:rsidRPr="00000000" w14:paraId="000000E3">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+1 646 828 7666 US (New York)</w:t>
      </w:r>
    </w:p>
    <w:p w:rsidR="00000000" w:rsidDel="00000000" w:rsidP="00000000" w:rsidRDefault="00000000" w:rsidRPr="00000000" w14:paraId="000000E4">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+1 669 216 1590 US (San Jose)</w:t>
      </w:r>
    </w:p>
    <w:p w:rsidR="00000000" w:rsidDel="00000000" w:rsidP="00000000" w:rsidRDefault="00000000" w:rsidRPr="00000000" w14:paraId="000000E5">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+1 415 449 4000 US (US Spanish Line)</w:t>
      </w:r>
    </w:p>
    <w:p w:rsidR="00000000" w:rsidDel="00000000" w:rsidP="00000000" w:rsidRDefault="00000000" w:rsidRPr="00000000" w14:paraId="000000E6">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+1 551 285 1373 US (New Jersey)</w:t>
      </w:r>
    </w:p>
    <w:p w:rsidR="00000000" w:rsidDel="00000000" w:rsidP="00000000" w:rsidRDefault="00000000" w:rsidRPr="00000000" w14:paraId="000000E7">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E8">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Meeting ID: 160 481 4229</w:t>
      </w:r>
    </w:p>
    <w:p w:rsidR="00000000" w:rsidDel="00000000" w:rsidP="00000000" w:rsidRDefault="00000000" w:rsidRPr="00000000" w14:paraId="000000E9">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EA">
      <w:pPr>
        <w:spacing w:after="240" w:before="240" w:line="240" w:lineRule="auto"/>
        <w:rPr>
          <w:rFonts w:ascii="Times New Roman" w:cs="Times New Roman" w:eastAsia="Times New Roman" w:hAnsi="Times New Roman"/>
          <w:b w:val="1"/>
          <w:color w:val="1155cc"/>
          <w:sz w:val="20"/>
          <w:szCs w:val="20"/>
          <w:highlight w:val="white"/>
          <w:u w:val="single"/>
        </w:rPr>
      </w:pPr>
      <w:r w:rsidDel="00000000" w:rsidR="00000000" w:rsidRPr="00000000">
        <w:rPr>
          <w:rFonts w:ascii="Times New Roman" w:cs="Times New Roman" w:eastAsia="Times New Roman" w:hAnsi="Times New Roman"/>
          <w:b w:val="1"/>
          <w:sz w:val="20"/>
          <w:szCs w:val="20"/>
          <w:highlight w:val="white"/>
          <w:rtl w:val="0"/>
        </w:rPr>
        <w:t xml:space="preserve">Find your local number: </w:t>
      </w:r>
      <w:hyperlink r:id="rId17">
        <w:r w:rsidDel="00000000" w:rsidR="00000000" w:rsidRPr="00000000">
          <w:rPr>
            <w:rFonts w:ascii="Times New Roman" w:cs="Times New Roman" w:eastAsia="Times New Roman" w:hAnsi="Times New Roman"/>
            <w:b w:val="1"/>
            <w:color w:val="1155cc"/>
            <w:sz w:val="20"/>
            <w:szCs w:val="20"/>
            <w:highlight w:val="white"/>
            <w:u w:val="single"/>
            <w:rtl w:val="0"/>
          </w:rPr>
          <w:t xml:space="preserve">https://www.zoomgov.com/u/adsqfH6OmT</w:t>
        </w:r>
      </w:hyperlink>
      <w:r w:rsidDel="00000000" w:rsidR="00000000" w:rsidRPr="00000000">
        <w:rPr>
          <w:rtl w:val="0"/>
        </w:rPr>
      </w:r>
    </w:p>
    <w:p w:rsidR="00000000" w:rsidDel="00000000" w:rsidP="00000000" w:rsidRDefault="00000000" w:rsidRPr="00000000" w14:paraId="000000EB">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EC">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p w:rsidR="00000000" w:rsidDel="00000000" w:rsidP="00000000" w:rsidRDefault="00000000" w:rsidRPr="00000000" w14:paraId="000000ED">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EE">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Join by SIP</w:t>
      </w:r>
    </w:p>
    <w:p w:rsidR="00000000" w:rsidDel="00000000" w:rsidP="00000000" w:rsidRDefault="00000000" w:rsidRPr="00000000" w14:paraId="000000EF">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1604814229@sip.zoomgov.com</w:t>
      </w:r>
    </w:p>
    <w:p w:rsidR="00000000" w:rsidDel="00000000" w:rsidP="00000000" w:rsidRDefault="00000000" w:rsidRPr="00000000" w14:paraId="000000F0">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F1">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w:t>
      </w:r>
    </w:p>
    <w:p w:rsidR="00000000" w:rsidDel="00000000" w:rsidP="00000000" w:rsidRDefault="00000000" w:rsidRPr="00000000" w14:paraId="000000F2">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F3">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Join by H.323</w:t>
      </w:r>
    </w:p>
    <w:p w:rsidR="00000000" w:rsidDel="00000000" w:rsidP="00000000" w:rsidRDefault="00000000" w:rsidRPr="00000000" w14:paraId="000000F4">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161.199.138.10 (US West)</w:t>
      </w:r>
    </w:p>
    <w:p w:rsidR="00000000" w:rsidDel="00000000" w:rsidP="00000000" w:rsidRDefault="00000000" w:rsidRPr="00000000" w14:paraId="000000F5">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161.199.136.10 (US East)</w:t>
      </w:r>
    </w:p>
    <w:p w:rsidR="00000000" w:rsidDel="00000000" w:rsidP="00000000" w:rsidRDefault="00000000" w:rsidRPr="00000000" w14:paraId="000000F6">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 </w:t>
      </w:r>
    </w:p>
    <w:p w:rsidR="00000000" w:rsidDel="00000000" w:rsidP="00000000" w:rsidRDefault="00000000" w:rsidRPr="00000000" w14:paraId="000000F7">
      <w:pPr>
        <w:spacing w:after="240" w:before="240" w:line="240" w:lineRule="auto"/>
        <w:rPr>
          <w:rFonts w:ascii="Times New Roman" w:cs="Times New Roman" w:eastAsia="Times New Roman" w:hAnsi="Times New Roman"/>
          <w:b w:val="1"/>
          <w:sz w:val="20"/>
          <w:szCs w:val="20"/>
          <w:highlight w:val="white"/>
        </w:rPr>
      </w:pPr>
      <w:r w:rsidDel="00000000" w:rsidR="00000000" w:rsidRPr="00000000">
        <w:rPr>
          <w:rFonts w:ascii="Times New Roman" w:cs="Times New Roman" w:eastAsia="Times New Roman" w:hAnsi="Times New Roman"/>
          <w:b w:val="1"/>
          <w:sz w:val="20"/>
          <w:szCs w:val="20"/>
          <w:highlight w:val="white"/>
          <w:rtl w:val="0"/>
        </w:rPr>
        <w:t xml:space="preserve">Meeting ID: 160 481 4229</w:t>
      </w:r>
    </w:p>
    <w:p w:rsidR="00000000" w:rsidDel="00000000" w:rsidP="00000000" w:rsidRDefault="00000000" w:rsidRPr="00000000" w14:paraId="000000F8">
      <w:pPr>
        <w:spacing w:line="240" w:lineRule="auto"/>
        <w:ind w:firstLine="720"/>
        <w:rPr>
          <w:rFonts w:ascii="Times New Roman" w:cs="Times New Roman" w:eastAsia="Times New Roman" w:hAnsi="Times New Roman"/>
          <w:sz w:val="23"/>
          <w:szCs w:val="23"/>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500050"/>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zoomgov.com/u/aejfVM9JAB" TargetMode="External"/><Relationship Id="rId10" Type="http://schemas.openxmlformats.org/officeDocument/2006/relationships/hyperlink" Target="https://www.zoomgov.com/j/1612338519" TargetMode="External"/><Relationship Id="rId13" Type="http://schemas.openxmlformats.org/officeDocument/2006/relationships/hyperlink" Target="https://www.zoomgov.com/u/adTgEcf2Mx" TargetMode="External"/><Relationship Id="rId12" Type="http://schemas.openxmlformats.org/officeDocument/2006/relationships/hyperlink" Target="https://www.zoomgov.com/j/161855241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zoomgov.com/u/aeHrvF8MwN" TargetMode="External"/><Relationship Id="rId14" Type="http://schemas.openxmlformats.org/officeDocument/2006/relationships/hyperlink" Target="https://www.zoomgov.com/j/1604013104" TargetMode="External"/><Relationship Id="rId17" Type="http://schemas.openxmlformats.org/officeDocument/2006/relationships/hyperlink" Target="https://www.zoomgov.com/u/adsqfH6OmT" TargetMode="External"/><Relationship Id="rId16" Type="http://schemas.openxmlformats.org/officeDocument/2006/relationships/hyperlink" Target="https://www.zoomgov.com/j/1604814229"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