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8214" w14:textId="10ED6564" w:rsidR="00147808" w:rsidRDefault="00073F8F" w:rsidP="00C74FEF">
      <w:pPr>
        <w:rPr>
          <w:rFonts w:ascii="Aptos" w:hAnsi="Aptos"/>
          <w:iCs/>
          <w:sz w:val="28"/>
          <w:szCs w:val="28"/>
        </w:rPr>
      </w:pPr>
      <w:r w:rsidRPr="000724A9">
        <w:rPr>
          <w:rFonts w:ascii="Aptos" w:hAnsi="Aptos"/>
          <w:b/>
          <w:bCs/>
          <w:iCs/>
          <w:sz w:val="28"/>
          <w:szCs w:val="28"/>
        </w:rPr>
        <w:t>Quarter</w:t>
      </w:r>
      <w:r w:rsidR="003708F0">
        <w:rPr>
          <w:rFonts w:ascii="Aptos" w:hAnsi="Aptos"/>
          <w:b/>
          <w:bCs/>
          <w:iCs/>
          <w:sz w:val="28"/>
          <w:szCs w:val="28"/>
        </w:rPr>
        <w:t xml:space="preserve">ly Executive Director </w:t>
      </w:r>
      <w:r>
        <w:rPr>
          <w:rFonts w:ascii="Aptos" w:hAnsi="Aptos"/>
          <w:b/>
          <w:bCs/>
          <w:iCs/>
          <w:sz w:val="28"/>
          <w:szCs w:val="28"/>
        </w:rPr>
        <w:t xml:space="preserve">Workplan </w:t>
      </w:r>
      <w:r w:rsidRPr="00073F8F">
        <w:rPr>
          <w:rFonts w:ascii="Aptos" w:hAnsi="Aptos"/>
          <w:iCs/>
          <w:sz w:val="28"/>
          <w:szCs w:val="28"/>
        </w:rPr>
        <w:t>(</w:t>
      </w:r>
      <w:r w:rsidR="003708F0">
        <w:rPr>
          <w:rFonts w:ascii="Aptos" w:hAnsi="Aptos"/>
          <w:iCs/>
          <w:sz w:val="28"/>
          <w:szCs w:val="28"/>
        </w:rPr>
        <w:t xml:space="preserve">Month YEAR </w:t>
      </w:r>
      <w:r w:rsidRPr="00073F8F">
        <w:rPr>
          <w:rFonts w:ascii="Aptos" w:hAnsi="Aptos"/>
          <w:iCs/>
          <w:sz w:val="28"/>
          <w:szCs w:val="28"/>
        </w:rPr>
        <w:t xml:space="preserve">to </w:t>
      </w:r>
      <w:r w:rsidR="003708F0">
        <w:rPr>
          <w:rFonts w:ascii="Aptos" w:hAnsi="Aptos"/>
          <w:iCs/>
          <w:sz w:val="28"/>
          <w:szCs w:val="28"/>
        </w:rPr>
        <w:t>Month YEAR</w:t>
      </w:r>
      <w:r w:rsidRPr="00073F8F">
        <w:rPr>
          <w:rFonts w:ascii="Aptos" w:hAnsi="Aptos"/>
          <w:iCs/>
          <w:sz w:val="28"/>
          <w:szCs w:val="28"/>
        </w:rPr>
        <w:t>)</w:t>
      </w:r>
    </w:p>
    <w:p w14:paraId="78AB787E" w14:textId="4E5FD6B9" w:rsidR="00C74FEF" w:rsidRPr="00C74FEF" w:rsidRDefault="00C74FEF" w:rsidP="00C74FEF">
      <w:pPr>
        <w:rPr>
          <w:rFonts w:ascii="Aptos" w:hAnsi="Aptos"/>
          <w:i/>
          <w:sz w:val="23"/>
          <w:szCs w:val="23"/>
        </w:rPr>
      </w:pPr>
      <w:r w:rsidRPr="00C74FEF">
        <w:rPr>
          <w:rFonts w:ascii="Aptos" w:hAnsi="Aptos"/>
          <w:i/>
          <w:sz w:val="23"/>
          <w:szCs w:val="23"/>
        </w:rPr>
        <w:t xml:space="preserve">[This work is intended to be completed by the </w:t>
      </w:r>
      <w:r w:rsidR="003708F0">
        <w:rPr>
          <w:rFonts w:ascii="Aptos" w:hAnsi="Aptos"/>
          <w:i/>
          <w:sz w:val="23"/>
          <w:szCs w:val="23"/>
        </w:rPr>
        <w:t xml:space="preserve">DATE, YEAR </w:t>
      </w:r>
      <w:r w:rsidRPr="00C74FEF">
        <w:rPr>
          <w:rFonts w:ascii="Aptos" w:hAnsi="Aptos"/>
          <w:i/>
          <w:sz w:val="23"/>
          <w:szCs w:val="23"/>
        </w:rPr>
        <w:t>board meeting]</w:t>
      </w:r>
    </w:p>
    <w:p w14:paraId="58F82624" w14:textId="77777777" w:rsidR="00073F8F" w:rsidRPr="005E5040" w:rsidRDefault="00073F8F" w:rsidP="00073F8F">
      <w:pPr>
        <w:pStyle w:val="Title"/>
        <w:ind w:left="0"/>
        <w:rPr>
          <w:rFonts w:ascii="Aptos" w:hAnsi="Aptos"/>
          <w:b/>
          <w:bCs/>
        </w:rPr>
      </w:pPr>
    </w:p>
    <w:tbl>
      <w:tblPr>
        <w:tblW w:w="10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430"/>
        <w:gridCol w:w="2970"/>
        <w:gridCol w:w="2610"/>
      </w:tblGrid>
      <w:tr w:rsidR="00AB0C6F" w:rsidRPr="005E5040" w14:paraId="44A1FF62" w14:textId="77777777" w:rsidTr="00DB597D">
        <w:trPr>
          <w:trHeight w:val="474"/>
        </w:trPr>
        <w:tc>
          <w:tcPr>
            <w:tcW w:w="2160" w:type="dxa"/>
            <w:shd w:val="clear" w:color="auto" w:fill="D9D9D9"/>
          </w:tcPr>
          <w:p w14:paraId="4AF2BAF2" w14:textId="266807F8" w:rsidR="00AB0C6F" w:rsidRPr="005E5040" w:rsidRDefault="00AB0C6F" w:rsidP="00726248">
            <w:pPr>
              <w:pStyle w:val="TableParagraph"/>
              <w:spacing w:before="53"/>
              <w:ind w:left="90" w:right="90"/>
              <w:jc w:val="center"/>
              <w:rPr>
                <w:rFonts w:ascii="Aptos" w:hAnsi="Aptos"/>
                <w:b/>
              </w:rPr>
            </w:pPr>
            <w:r w:rsidRPr="005E5040">
              <w:rPr>
                <w:rFonts w:ascii="Aptos" w:hAnsi="Aptos"/>
                <w:b/>
              </w:rPr>
              <w:t>S</w:t>
            </w:r>
            <w:r w:rsidR="003708F0">
              <w:rPr>
                <w:rFonts w:ascii="Aptos" w:hAnsi="Aptos"/>
                <w:b/>
              </w:rPr>
              <w:t xml:space="preserve">TRATEGIC GOAL </w:t>
            </w:r>
          </w:p>
        </w:tc>
        <w:tc>
          <w:tcPr>
            <w:tcW w:w="2430" w:type="dxa"/>
            <w:shd w:val="clear" w:color="auto" w:fill="D9D9D9"/>
          </w:tcPr>
          <w:p w14:paraId="5CFAC063" w14:textId="7403EF2E" w:rsidR="00AB0C6F" w:rsidRPr="005E5040" w:rsidRDefault="00AB0C6F" w:rsidP="00726248">
            <w:pPr>
              <w:pStyle w:val="TableParagraph"/>
              <w:spacing w:before="53"/>
              <w:ind w:left="90" w:right="90"/>
              <w:jc w:val="center"/>
              <w:rPr>
                <w:rFonts w:ascii="Aptos" w:hAnsi="Aptos"/>
                <w:b/>
              </w:rPr>
            </w:pPr>
            <w:r w:rsidRPr="005E5040">
              <w:rPr>
                <w:rFonts w:ascii="Aptos" w:hAnsi="Aptos"/>
                <w:b/>
              </w:rPr>
              <w:t xml:space="preserve">DESIRED </w:t>
            </w:r>
            <w:r w:rsidR="003708F0">
              <w:rPr>
                <w:rFonts w:ascii="Aptos" w:hAnsi="Aptos"/>
                <w:b/>
              </w:rPr>
              <w:t>OUTCOME</w:t>
            </w:r>
          </w:p>
        </w:tc>
        <w:tc>
          <w:tcPr>
            <w:tcW w:w="2970" w:type="dxa"/>
            <w:shd w:val="clear" w:color="auto" w:fill="D9D9D9"/>
          </w:tcPr>
          <w:p w14:paraId="1AB37414" w14:textId="7CB26C81" w:rsidR="00AB0C6F" w:rsidRPr="005E5040" w:rsidRDefault="00AB0C6F" w:rsidP="00726248">
            <w:pPr>
              <w:pStyle w:val="TableParagraph"/>
              <w:spacing w:before="53"/>
              <w:ind w:left="90" w:right="90"/>
              <w:jc w:val="center"/>
              <w:rPr>
                <w:rFonts w:ascii="Aptos" w:hAnsi="Aptos"/>
                <w:b/>
              </w:rPr>
            </w:pPr>
            <w:r w:rsidRPr="005E5040">
              <w:rPr>
                <w:rFonts w:ascii="Aptos" w:hAnsi="Aptos"/>
                <w:b/>
              </w:rPr>
              <w:t>ACTION</w:t>
            </w:r>
            <w:r w:rsidR="00726248">
              <w:rPr>
                <w:rFonts w:ascii="Aptos" w:hAnsi="Aptos"/>
                <w:b/>
              </w:rPr>
              <w:t>(s)</w:t>
            </w:r>
            <w:r w:rsidRPr="005E5040">
              <w:rPr>
                <w:rFonts w:ascii="Aptos" w:hAnsi="Aptos"/>
                <w:b/>
              </w:rPr>
              <w:t xml:space="preserve"> THIS QUARTER</w:t>
            </w:r>
          </w:p>
        </w:tc>
        <w:tc>
          <w:tcPr>
            <w:tcW w:w="2610" w:type="dxa"/>
            <w:shd w:val="clear" w:color="auto" w:fill="D9D9D9"/>
          </w:tcPr>
          <w:p w14:paraId="7178DC22" w14:textId="1A676F14" w:rsidR="00AB0C6F" w:rsidRPr="005E5040" w:rsidRDefault="00AB0C6F" w:rsidP="00AB0C6F">
            <w:pPr>
              <w:pStyle w:val="TableParagraph"/>
              <w:spacing w:before="53"/>
              <w:ind w:left="150" w:right="120"/>
              <w:jc w:val="center"/>
              <w:rPr>
                <w:rFonts w:ascii="Aptos" w:hAnsi="Aptos"/>
                <w:b/>
              </w:rPr>
            </w:pPr>
            <w:r w:rsidRPr="005E5040">
              <w:rPr>
                <w:rFonts w:ascii="Aptos" w:hAnsi="Aptos"/>
                <w:b/>
              </w:rPr>
              <w:t>KEY</w:t>
            </w:r>
            <w:r w:rsidRPr="005E5040">
              <w:rPr>
                <w:rFonts w:ascii="Aptos" w:hAnsi="Aptos"/>
                <w:b/>
                <w:spacing w:val="-12"/>
              </w:rPr>
              <w:t xml:space="preserve"> FACTORS</w:t>
            </w:r>
          </w:p>
        </w:tc>
      </w:tr>
      <w:tr w:rsidR="00AB0C6F" w:rsidRPr="005E5040" w14:paraId="3A9243AB" w14:textId="77777777" w:rsidTr="00DB597D">
        <w:trPr>
          <w:trHeight w:val="1145"/>
        </w:trPr>
        <w:tc>
          <w:tcPr>
            <w:tcW w:w="2160" w:type="dxa"/>
          </w:tcPr>
          <w:p w14:paraId="15CF3656" w14:textId="16BFA0A8" w:rsidR="00AB0C6F" w:rsidRPr="002B6A30" w:rsidRDefault="00D739B1" w:rsidP="00AB0C6F">
            <w:pPr>
              <w:pStyle w:val="TableParagraph"/>
              <w:spacing w:before="54"/>
              <w:ind w:left="150" w:right="30"/>
              <w:rPr>
                <w:rFonts w:ascii="Aptos" w:hAnsi="Aptos"/>
              </w:rPr>
            </w:pPr>
            <w:r>
              <w:rPr>
                <w:rFonts w:ascii="Aptos" w:hAnsi="Aptos"/>
              </w:rPr>
              <w:t>List each strategic goal as identified by the Board or other governance process</w:t>
            </w:r>
          </w:p>
        </w:tc>
        <w:tc>
          <w:tcPr>
            <w:tcW w:w="2430" w:type="dxa"/>
          </w:tcPr>
          <w:p w14:paraId="49642BA7" w14:textId="648A4287" w:rsidR="00AB0C6F" w:rsidRPr="002B6A30" w:rsidRDefault="00D739B1" w:rsidP="00AB0C6F">
            <w:pPr>
              <w:pStyle w:val="TableParagraph"/>
              <w:ind w:left="150" w:right="210"/>
              <w:rPr>
                <w:rFonts w:ascii="Aptos" w:hAnsi="Aptos"/>
              </w:rPr>
            </w:pPr>
            <w:r>
              <w:rPr>
                <w:rFonts w:ascii="Aptos" w:hAnsi="Aptos"/>
              </w:rPr>
              <w:t>State what change or improvement is sought by this goal</w:t>
            </w:r>
          </w:p>
        </w:tc>
        <w:tc>
          <w:tcPr>
            <w:tcW w:w="2970" w:type="dxa"/>
          </w:tcPr>
          <w:p w14:paraId="6CAB3748" w14:textId="02444EB3" w:rsidR="005D1BB2" w:rsidRDefault="00AB0C6F" w:rsidP="005D1BB2">
            <w:pPr>
              <w:pStyle w:val="TableParagraph"/>
              <w:ind w:left="270" w:right="30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1. </w:t>
            </w:r>
            <w:r w:rsidR="005D1BB2">
              <w:rPr>
                <w:rFonts w:ascii="Aptos" w:hAnsi="Aptos"/>
              </w:rPr>
              <w:t xml:space="preserve">in </w:t>
            </w:r>
            <w:r w:rsidR="00DB597D">
              <w:rPr>
                <w:rFonts w:ascii="Aptos" w:hAnsi="Aptos"/>
              </w:rPr>
              <w:t xml:space="preserve">three </w:t>
            </w:r>
            <w:r w:rsidR="005D1BB2">
              <w:rPr>
                <w:rFonts w:ascii="Aptos" w:hAnsi="Aptos"/>
              </w:rPr>
              <w:t xml:space="preserve">to </w:t>
            </w:r>
            <w:r w:rsidR="00DB597D">
              <w:rPr>
                <w:rFonts w:ascii="Aptos" w:hAnsi="Aptos"/>
              </w:rPr>
              <w:t xml:space="preserve">five </w:t>
            </w:r>
            <w:r w:rsidR="005D1BB2">
              <w:rPr>
                <w:rFonts w:ascii="Aptos" w:hAnsi="Aptos"/>
              </w:rPr>
              <w:t>words</w:t>
            </w:r>
            <w:r w:rsidR="00DB597D">
              <w:rPr>
                <w:rFonts w:ascii="Aptos" w:hAnsi="Aptos"/>
              </w:rPr>
              <w:t>,</w:t>
            </w:r>
            <w:r w:rsidR="005D1BB2">
              <w:rPr>
                <w:rFonts w:ascii="Aptos" w:hAnsi="Aptos"/>
              </w:rPr>
              <w:t xml:space="preserve"> what is needed this quarter? </w:t>
            </w:r>
          </w:p>
          <w:p w14:paraId="25D7FE5C" w14:textId="2FA607E9" w:rsidR="005D1BB2" w:rsidRDefault="00AB0C6F" w:rsidP="005D1BB2">
            <w:pPr>
              <w:pStyle w:val="TableParagraph"/>
              <w:ind w:left="270" w:right="30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2. </w:t>
            </w:r>
            <w:r w:rsidR="00DB597D">
              <w:rPr>
                <w:rFonts w:ascii="Aptos" w:hAnsi="Aptos"/>
              </w:rPr>
              <w:t xml:space="preserve">List </w:t>
            </w:r>
            <w:r w:rsidR="005D1BB2">
              <w:rPr>
                <w:rFonts w:ascii="Aptos" w:hAnsi="Aptos"/>
              </w:rPr>
              <w:t>each discrete action</w:t>
            </w:r>
          </w:p>
          <w:p w14:paraId="3E6DBC93" w14:textId="7B580016" w:rsidR="00AB0C6F" w:rsidRPr="002B6A30" w:rsidRDefault="005D1BB2" w:rsidP="005D1BB2">
            <w:pPr>
              <w:pStyle w:val="TableParagraph"/>
              <w:ind w:left="270" w:right="30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>3. Keep</w:t>
            </w:r>
            <w:r w:rsidR="00DB597D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the list short</w:t>
            </w:r>
          </w:p>
        </w:tc>
        <w:tc>
          <w:tcPr>
            <w:tcW w:w="2610" w:type="dxa"/>
          </w:tcPr>
          <w:p w14:paraId="3F826475" w14:textId="6CB64F53" w:rsidR="00AB0C6F" w:rsidRDefault="00026A50" w:rsidP="00DB597D">
            <w:pPr>
              <w:pStyle w:val="TableParagraph"/>
              <w:ind w:left="90" w:right="3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1. </w:t>
            </w:r>
            <w:r w:rsidR="005D1BB2">
              <w:rPr>
                <w:rFonts w:ascii="Aptos" w:hAnsi="Aptos"/>
              </w:rPr>
              <w:t>What is important</w:t>
            </w:r>
            <w:r w:rsidR="00DB597D">
              <w:rPr>
                <w:rFonts w:ascii="Aptos" w:hAnsi="Aptos"/>
              </w:rPr>
              <w:t xml:space="preserve"> or</w:t>
            </w:r>
          </w:p>
          <w:p w14:paraId="019AA989" w14:textId="76F1F9A2" w:rsidR="00026A50" w:rsidRDefault="00026A50" w:rsidP="00DB597D">
            <w:pPr>
              <w:pStyle w:val="TableParagraph"/>
              <w:ind w:left="90" w:right="3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2. </w:t>
            </w:r>
            <w:r w:rsidR="005D1BB2">
              <w:rPr>
                <w:rFonts w:ascii="Aptos" w:hAnsi="Aptos"/>
              </w:rPr>
              <w:t>Sensitive, challenging</w:t>
            </w:r>
            <w:r w:rsidR="00DB597D">
              <w:rPr>
                <w:rFonts w:ascii="Aptos" w:hAnsi="Aptos"/>
              </w:rPr>
              <w:t>?</w:t>
            </w:r>
          </w:p>
          <w:p w14:paraId="004E58E6" w14:textId="06C6AC67" w:rsidR="00026A50" w:rsidRDefault="00026A50" w:rsidP="00DB597D">
            <w:pPr>
              <w:pStyle w:val="TableParagraph"/>
              <w:ind w:left="90" w:right="3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3. </w:t>
            </w:r>
            <w:r w:rsidR="005D1BB2">
              <w:rPr>
                <w:rFonts w:ascii="Aptos" w:hAnsi="Aptos"/>
              </w:rPr>
              <w:t xml:space="preserve">Other considerations </w:t>
            </w:r>
          </w:p>
          <w:p w14:paraId="6D539544" w14:textId="290E089B" w:rsidR="005D1BB2" w:rsidRPr="002B6A30" w:rsidRDefault="005D1BB2" w:rsidP="00DB597D">
            <w:pPr>
              <w:pStyle w:val="TableParagraph"/>
              <w:ind w:left="90" w:right="30"/>
              <w:rPr>
                <w:rFonts w:ascii="Aptos" w:hAnsi="Aptos"/>
              </w:rPr>
            </w:pPr>
            <w:r>
              <w:rPr>
                <w:rFonts w:ascii="Aptos" w:hAnsi="Aptos"/>
              </w:rPr>
              <w:t>4. Related to the action</w:t>
            </w:r>
            <w:r w:rsidR="00DB597D">
              <w:rPr>
                <w:rFonts w:ascii="Aptos" w:hAnsi="Aptos"/>
              </w:rPr>
              <w:t>?</w:t>
            </w:r>
          </w:p>
        </w:tc>
      </w:tr>
      <w:tr w:rsidR="00AB0C6F" w:rsidRPr="005E5040" w14:paraId="30A9E634" w14:textId="77777777" w:rsidTr="00DB597D">
        <w:trPr>
          <w:trHeight w:val="1145"/>
        </w:trPr>
        <w:tc>
          <w:tcPr>
            <w:tcW w:w="2160" w:type="dxa"/>
          </w:tcPr>
          <w:p w14:paraId="131166A5" w14:textId="7813D5B5" w:rsidR="00F30C7B" w:rsidRDefault="00726248" w:rsidP="00DB597D">
            <w:pPr>
              <w:pStyle w:val="TableParagraph"/>
              <w:spacing w:before="54"/>
              <w:ind w:left="150" w:right="3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SAMPLE</w:t>
            </w:r>
          </w:p>
          <w:p w14:paraId="7078CDF0" w14:textId="2BFA7019" w:rsidR="00F30C7B" w:rsidRDefault="00F30C7B" w:rsidP="00DB597D">
            <w:pPr>
              <w:pStyle w:val="TableParagraph"/>
              <w:spacing w:before="54"/>
              <w:ind w:left="150" w:right="3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SHOWN</w:t>
            </w:r>
          </w:p>
          <w:p w14:paraId="183ADB9A" w14:textId="1D9B78DF" w:rsidR="00AB0C6F" w:rsidRPr="002B6A30" w:rsidRDefault="00726248" w:rsidP="00DB597D">
            <w:pPr>
              <w:pStyle w:val="TableParagraph"/>
              <w:spacing w:before="54"/>
              <w:ind w:left="150" w:right="3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BELOW</w:t>
            </w:r>
          </w:p>
        </w:tc>
        <w:tc>
          <w:tcPr>
            <w:tcW w:w="2430" w:type="dxa"/>
          </w:tcPr>
          <w:p w14:paraId="25076CAD" w14:textId="4E267F86" w:rsidR="00AB0C6F" w:rsidRPr="002B6A30" w:rsidRDefault="00AB0C6F" w:rsidP="00AB0C6F">
            <w:pPr>
              <w:pStyle w:val="TableParagraph"/>
              <w:ind w:left="150" w:right="30"/>
              <w:rPr>
                <w:rFonts w:ascii="Aptos" w:hAnsi="Aptos"/>
              </w:rPr>
            </w:pPr>
          </w:p>
        </w:tc>
        <w:tc>
          <w:tcPr>
            <w:tcW w:w="2970" w:type="dxa"/>
          </w:tcPr>
          <w:p w14:paraId="59A9FD32" w14:textId="188F57C2" w:rsidR="00AB0C6F" w:rsidRPr="00293B1A" w:rsidRDefault="00AB0C6F" w:rsidP="00AB0C6F">
            <w:pPr>
              <w:pStyle w:val="TableParagraph"/>
              <w:ind w:left="270" w:right="30" w:hanging="180"/>
              <w:rPr>
                <w:rFonts w:ascii="Aptos" w:hAnsi="Aptos"/>
              </w:rPr>
            </w:pPr>
          </w:p>
        </w:tc>
        <w:tc>
          <w:tcPr>
            <w:tcW w:w="2610" w:type="dxa"/>
          </w:tcPr>
          <w:p w14:paraId="23312D77" w14:textId="582F774C" w:rsidR="00026A50" w:rsidRPr="002B6A30" w:rsidRDefault="00026A50" w:rsidP="00026A50">
            <w:pPr>
              <w:pStyle w:val="TableParagraph"/>
              <w:ind w:left="150" w:right="30"/>
              <w:rPr>
                <w:rFonts w:ascii="Aptos" w:hAnsi="Aptos"/>
              </w:rPr>
            </w:pPr>
          </w:p>
        </w:tc>
      </w:tr>
      <w:tr w:rsidR="00726248" w:rsidRPr="005E5040" w14:paraId="2C4F02AA" w14:textId="77777777" w:rsidTr="00DB597D">
        <w:trPr>
          <w:trHeight w:val="1163"/>
        </w:trPr>
        <w:tc>
          <w:tcPr>
            <w:tcW w:w="2160" w:type="dxa"/>
          </w:tcPr>
          <w:p w14:paraId="00F126AC" w14:textId="753A77FF" w:rsidR="00726248" w:rsidRPr="00E34D6E" w:rsidRDefault="00726248" w:rsidP="00726248">
            <w:pPr>
              <w:pStyle w:val="TableParagraph"/>
              <w:spacing w:before="57"/>
              <w:ind w:left="150" w:right="30"/>
              <w:rPr>
                <w:rFonts w:ascii="Aptos" w:hAnsi="Aptos"/>
                <w:i/>
                <w:iCs/>
              </w:rPr>
            </w:pPr>
            <w:r w:rsidRPr="00E34D6E">
              <w:rPr>
                <w:rFonts w:ascii="Aptos" w:hAnsi="Aptos"/>
                <w:i/>
                <w:iCs/>
              </w:rPr>
              <w:t xml:space="preserve">Strengthen Assoc’s Legislative Impact </w:t>
            </w:r>
          </w:p>
        </w:tc>
        <w:tc>
          <w:tcPr>
            <w:tcW w:w="2430" w:type="dxa"/>
          </w:tcPr>
          <w:p w14:paraId="3E65366D" w14:textId="42364F63" w:rsidR="00726248" w:rsidRPr="00E34D6E" w:rsidRDefault="00726248" w:rsidP="00726248">
            <w:pPr>
              <w:pStyle w:val="TableParagraph"/>
              <w:ind w:left="150" w:right="30"/>
              <w:rPr>
                <w:rFonts w:ascii="Aptos" w:hAnsi="Aptos"/>
                <w:i/>
                <w:iCs/>
              </w:rPr>
            </w:pPr>
            <w:r w:rsidRPr="00E34D6E">
              <w:rPr>
                <w:rFonts w:ascii="Aptos" w:hAnsi="Aptos"/>
                <w:i/>
                <w:iCs/>
              </w:rPr>
              <w:t xml:space="preserve">Build knowledge of </w:t>
            </w:r>
            <w:r w:rsidR="00DB597D" w:rsidRPr="00E34D6E">
              <w:rPr>
                <w:rFonts w:ascii="Aptos" w:hAnsi="Aptos"/>
                <w:i/>
                <w:iCs/>
              </w:rPr>
              <w:t xml:space="preserve">the </w:t>
            </w:r>
            <w:r w:rsidRPr="00E34D6E">
              <w:rPr>
                <w:rFonts w:ascii="Aptos" w:hAnsi="Aptos"/>
                <w:i/>
                <w:iCs/>
              </w:rPr>
              <w:t xml:space="preserve">legislative process and bill tracking with </w:t>
            </w:r>
            <w:r w:rsidR="00DB597D" w:rsidRPr="00E34D6E">
              <w:rPr>
                <w:rFonts w:ascii="Aptos" w:hAnsi="Aptos"/>
                <w:i/>
                <w:iCs/>
              </w:rPr>
              <w:t xml:space="preserve">the </w:t>
            </w:r>
            <w:r w:rsidRPr="00E34D6E">
              <w:rPr>
                <w:rFonts w:ascii="Aptos" w:hAnsi="Aptos"/>
                <w:i/>
                <w:iCs/>
              </w:rPr>
              <w:t>Members</w:t>
            </w:r>
            <w:r w:rsidR="00DB597D" w:rsidRPr="00E34D6E">
              <w:rPr>
                <w:rFonts w:ascii="Aptos" w:hAnsi="Aptos"/>
                <w:i/>
                <w:iCs/>
              </w:rPr>
              <w:t>hip</w:t>
            </w:r>
          </w:p>
        </w:tc>
        <w:tc>
          <w:tcPr>
            <w:tcW w:w="2970" w:type="dxa"/>
          </w:tcPr>
          <w:p w14:paraId="12327204" w14:textId="3BBC5D3D" w:rsidR="00726248" w:rsidRPr="00E34D6E" w:rsidRDefault="00726248" w:rsidP="00726248">
            <w:pPr>
              <w:pStyle w:val="TableParagraph"/>
              <w:ind w:left="270" w:right="30" w:hanging="180"/>
              <w:rPr>
                <w:rFonts w:ascii="Aptos" w:hAnsi="Aptos"/>
                <w:i/>
                <w:iCs/>
              </w:rPr>
            </w:pPr>
            <w:r w:rsidRPr="00E34D6E">
              <w:rPr>
                <w:rFonts w:ascii="Aptos" w:hAnsi="Aptos"/>
                <w:i/>
                <w:iCs/>
              </w:rPr>
              <w:t xml:space="preserve">1. Film and </w:t>
            </w:r>
            <w:r w:rsidR="00DB597D" w:rsidRPr="00E34D6E">
              <w:rPr>
                <w:rFonts w:ascii="Aptos" w:hAnsi="Aptos"/>
                <w:i/>
                <w:iCs/>
              </w:rPr>
              <w:t xml:space="preserve">distribute </w:t>
            </w:r>
            <w:r w:rsidRPr="00E34D6E">
              <w:rPr>
                <w:rFonts w:ascii="Aptos" w:hAnsi="Aptos"/>
                <w:i/>
                <w:iCs/>
              </w:rPr>
              <w:t>a “How To” video series</w:t>
            </w:r>
          </w:p>
          <w:p w14:paraId="344CAC84" w14:textId="0A0FE177" w:rsidR="00726248" w:rsidRPr="00E34D6E" w:rsidRDefault="00726248" w:rsidP="00726248">
            <w:pPr>
              <w:pStyle w:val="TableParagraph"/>
              <w:ind w:left="270" w:right="30" w:hanging="180"/>
              <w:rPr>
                <w:rFonts w:ascii="Aptos" w:hAnsi="Aptos"/>
                <w:i/>
                <w:iCs/>
              </w:rPr>
            </w:pPr>
            <w:r w:rsidRPr="00E34D6E">
              <w:rPr>
                <w:rFonts w:ascii="Aptos" w:hAnsi="Aptos"/>
                <w:i/>
                <w:iCs/>
              </w:rPr>
              <w:t xml:space="preserve">2. Develop </w:t>
            </w:r>
            <w:r w:rsidR="00DB597D" w:rsidRPr="00E34D6E">
              <w:rPr>
                <w:rFonts w:ascii="Aptos" w:hAnsi="Aptos"/>
                <w:i/>
                <w:iCs/>
              </w:rPr>
              <w:t xml:space="preserve">a regular </w:t>
            </w:r>
            <w:r w:rsidRPr="00E34D6E">
              <w:rPr>
                <w:rFonts w:ascii="Aptos" w:hAnsi="Aptos"/>
                <w:i/>
                <w:iCs/>
              </w:rPr>
              <w:t xml:space="preserve">Legislative newsletter </w:t>
            </w:r>
          </w:p>
          <w:p w14:paraId="4BA7EC12" w14:textId="7C830C1B" w:rsidR="00726248" w:rsidRPr="00E34D6E" w:rsidRDefault="00726248" w:rsidP="00726248">
            <w:pPr>
              <w:pStyle w:val="TableParagraph"/>
              <w:ind w:left="270" w:right="180" w:hanging="180"/>
              <w:rPr>
                <w:rFonts w:ascii="Aptos" w:hAnsi="Aptos"/>
                <w:i/>
                <w:iCs/>
              </w:rPr>
            </w:pPr>
            <w:r w:rsidRPr="00E34D6E">
              <w:rPr>
                <w:rFonts w:ascii="Aptos" w:hAnsi="Aptos"/>
                <w:i/>
                <w:iCs/>
              </w:rPr>
              <w:t xml:space="preserve">3. Invite new members to annual Legislative Day </w:t>
            </w:r>
          </w:p>
        </w:tc>
        <w:tc>
          <w:tcPr>
            <w:tcW w:w="2610" w:type="dxa"/>
          </w:tcPr>
          <w:p w14:paraId="4A7464F0" w14:textId="77777777" w:rsidR="00726248" w:rsidRPr="00E34D6E" w:rsidRDefault="00726248" w:rsidP="00726248">
            <w:pPr>
              <w:pStyle w:val="TableParagraph"/>
              <w:ind w:left="150" w:right="30"/>
              <w:rPr>
                <w:rFonts w:ascii="Aptos" w:hAnsi="Aptos"/>
                <w:i/>
                <w:iCs/>
              </w:rPr>
            </w:pPr>
            <w:r w:rsidRPr="00E34D6E">
              <w:rPr>
                <w:rFonts w:ascii="Aptos" w:hAnsi="Aptos"/>
                <w:i/>
                <w:iCs/>
              </w:rPr>
              <w:t xml:space="preserve">1. Cost </w:t>
            </w:r>
            <w:proofErr w:type="gramStart"/>
            <w:r w:rsidRPr="00E34D6E">
              <w:rPr>
                <w:rFonts w:ascii="Aptos" w:hAnsi="Aptos"/>
                <w:i/>
                <w:iCs/>
              </w:rPr>
              <w:t>to produce</w:t>
            </w:r>
            <w:proofErr w:type="gramEnd"/>
            <w:r w:rsidRPr="00E34D6E">
              <w:rPr>
                <w:rFonts w:ascii="Aptos" w:hAnsi="Aptos"/>
                <w:i/>
                <w:iCs/>
              </w:rPr>
              <w:t xml:space="preserve"> </w:t>
            </w:r>
          </w:p>
          <w:p w14:paraId="3C003874" w14:textId="2045C32D" w:rsidR="00726248" w:rsidRPr="00E34D6E" w:rsidRDefault="00726248" w:rsidP="00726248">
            <w:pPr>
              <w:pStyle w:val="TableParagraph"/>
              <w:ind w:left="150" w:right="30"/>
              <w:rPr>
                <w:rFonts w:ascii="Aptos" w:hAnsi="Aptos"/>
                <w:i/>
                <w:iCs/>
              </w:rPr>
            </w:pPr>
            <w:r w:rsidRPr="00E34D6E">
              <w:rPr>
                <w:rFonts w:ascii="Aptos" w:hAnsi="Aptos"/>
                <w:i/>
                <w:iCs/>
              </w:rPr>
              <w:t>2. Sustainability</w:t>
            </w:r>
            <w:r w:rsidR="00AB4FD8" w:rsidRPr="00E34D6E">
              <w:rPr>
                <w:rFonts w:ascii="Aptos" w:hAnsi="Aptos"/>
                <w:i/>
                <w:iCs/>
              </w:rPr>
              <w:t xml:space="preserve">, plus </w:t>
            </w:r>
            <w:r w:rsidR="00DB597D" w:rsidRPr="00E34D6E">
              <w:rPr>
                <w:rFonts w:ascii="Aptos" w:hAnsi="Aptos"/>
                <w:i/>
                <w:iCs/>
              </w:rPr>
              <w:t>o</w:t>
            </w:r>
            <w:r w:rsidRPr="00E34D6E">
              <w:rPr>
                <w:rFonts w:ascii="Aptos" w:hAnsi="Aptos"/>
                <w:i/>
                <w:iCs/>
              </w:rPr>
              <w:t>pens &amp; click thr</w:t>
            </w:r>
            <w:r w:rsidR="00DB597D" w:rsidRPr="00E34D6E">
              <w:rPr>
                <w:rFonts w:ascii="Aptos" w:hAnsi="Aptos"/>
                <w:i/>
                <w:iCs/>
              </w:rPr>
              <w:t>ough</w:t>
            </w:r>
            <w:r w:rsidRPr="00E34D6E">
              <w:rPr>
                <w:rFonts w:ascii="Aptos" w:hAnsi="Aptos"/>
                <w:i/>
                <w:iCs/>
              </w:rPr>
              <w:t xml:space="preserve">s  </w:t>
            </w:r>
          </w:p>
          <w:p w14:paraId="33C87576" w14:textId="0F3C7997" w:rsidR="00726248" w:rsidRPr="00E34D6E" w:rsidRDefault="00AB4FD8" w:rsidP="00726248">
            <w:pPr>
              <w:pStyle w:val="TableParagraph"/>
              <w:ind w:left="150" w:right="30"/>
              <w:rPr>
                <w:rFonts w:ascii="Aptos" w:hAnsi="Aptos"/>
                <w:i/>
                <w:iCs/>
              </w:rPr>
            </w:pPr>
            <w:r w:rsidRPr="00E34D6E">
              <w:rPr>
                <w:rFonts w:ascii="Aptos" w:hAnsi="Aptos"/>
                <w:i/>
                <w:iCs/>
              </w:rPr>
              <w:t>3</w:t>
            </w:r>
            <w:r w:rsidR="00726248" w:rsidRPr="00E34D6E">
              <w:rPr>
                <w:rFonts w:ascii="Aptos" w:hAnsi="Aptos"/>
                <w:i/>
                <w:iCs/>
              </w:rPr>
              <w:t>. Attendee satisfaction</w:t>
            </w:r>
          </w:p>
        </w:tc>
      </w:tr>
      <w:tr w:rsidR="002B6A30" w:rsidRPr="005E5040" w14:paraId="0E603586" w14:textId="77777777" w:rsidTr="00DB597D">
        <w:trPr>
          <w:trHeight w:val="1348"/>
        </w:trPr>
        <w:tc>
          <w:tcPr>
            <w:tcW w:w="2160" w:type="dxa"/>
          </w:tcPr>
          <w:p w14:paraId="6E260294" w14:textId="27A6D629" w:rsidR="002B6A30" w:rsidRPr="002B6A30" w:rsidRDefault="00E34D6E" w:rsidP="001300EB">
            <w:pPr>
              <w:pStyle w:val="TableParagraph"/>
              <w:spacing w:before="57"/>
              <w:ind w:left="150" w:right="30"/>
              <w:rPr>
                <w:rFonts w:ascii="Aptos" w:hAnsi="Aptos"/>
              </w:rPr>
            </w:pPr>
            <w:r>
              <w:rPr>
                <w:rFonts w:ascii="Aptos" w:hAnsi="Aptos"/>
              </w:rPr>
              <w:t>Next strategic goal</w:t>
            </w:r>
          </w:p>
        </w:tc>
        <w:tc>
          <w:tcPr>
            <w:tcW w:w="2430" w:type="dxa"/>
          </w:tcPr>
          <w:p w14:paraId="433DEB44" w14:textId="567F8F29" w:rsidR="002B6A30" w:rsidRPr="002B6A30" w:rsidRDefault="002B6A30" w:rsidP="001300EB">
            <w:pPr>
              <w:pStyle w:val="TableParagraph"/>
              <w:ind w:left="150" w:right="30"/>
              <w:rPr>
                <w:rFonts w:ascii="Aptos" w:hAnsi="Aptos"/>
              </w:rPr>
            </w:pPr>
          </w:p>
        </w:tc>
        <w:tc>
          <w:tcPr>
            <w:tcW w:w="2970" w:type="dxa"/>
          </w:tcPr>
          <w:p w14:paraId="5468B641" w14:textId="746EB76C" w:rsidR="00026A50" w:rsidRPr="002B6A30" w:rsidRDefault="00026A50" w:rsidP="003B5424">
            <w:pPr>
              <w:pStyle w:val="TableParagraph"/>
              <w:ind w:left="270" w:right="180" w:hanging="180"/>
              <w:rPr>
                <w:rFonts w:ascii="Aptos" w:hAnsi="Aptos"/>
              </w:rPr>
            </w:pPr>
          </w:p>
        </w:tc>
        <w:tc>
          <w:tcPr>
            <w:tcW w:w="2610" w:type="dxa"/>
          </w:tcPr>
          <w:p w14:paraId="1D27792B" w14:textId="0E1A1851" w:rsidR="002B6A30" w:rsidRPr="002B6A30" w:rsidRDefault="002B6A30" w:rsidP="00026A50">
            <w:pPr>
              <w:pStyle w:val="TableParagraph"/>
              <w:ind w:left="150" w:right="30"/>
              <w:rPr>
                <w:rFonts w:ascii="Aptos" w:hAnsi="Aptos"/>
              </w:rPr>
            </w:pPr>
          </w:p>
        </w:tc>
      </w:tr>
      <w:tr w:rsidR="002B6A30" w:rsidRPr="005E5040" w14:paraId="499B40E2" w14:textId="77777777" w:rsidTr="00DB597D">
        <w:trPr>
          <w:trHeight w:val="1348"/>
        </w:trPr>
        <w:tc>
          <w:tcPr>
            <w:tcW w:w="2160" w:type="dxa"/>
          </w:tcPr>
          <w:p w14:paraId="1BF2136C" w14:textId="6BD80FE0" w:rsidR="002B6A30" w:rsidRPr="002B6A30" w:rsidRDefault="00E34D6E" w:rsidP="001300EB">
            <w:pPr>
              <w:pStyle w:val="TableParagraph"/>
              <w:spacing w:before="57"/>
              <w:ind w:left="150" w:right="30"/>
              <w:rPr>
                <w:rFonts w:ascii="Aptos" w:hAnsi="Aptos"/>
              </w:rPr>
            </w:pPr>
            <w:r>
              <w:rPr>
                <w:rFonts w:ascii="Aptos" w:hAnsi="Aptos"/>
              </w:rPr>
              <w:t>Next strategic goal</w:t>
            </w:r>
          </w:p>
        </w:tc>
        <w:tc>
          <w:tcPr>
            <w:tcW w:w="2430" w:type="dxa"/>
          </w:tcPr>
          <w:p w14:paraId="30DFE37D" w14:textId="0D4125EE" w:rsidR="002B6A30" w:rsidRPr="002B6A30" w:rsidRDefault="002B6A30" w:rsidP="001300EB">
            <w:pPr>
              <w:pStyle w:val="TableParagraph"/>
              <w:ind w:left="150" w:right="30"/>
              <w:rPr>
                <w:rFonts w:ascii="Aptos" w:hAnsi="Aptos"/>
              </w:rPr>
            </w:pPr>
          </w:p>
        </w:tc>
        <w:tc>
          <w:tcPr>
            <w:tcW w:w="2970" w:type="dxa"/>
          </w:tcPr>
          <w:p w14:paraId="57B021E8" w14:textId="558292A8" w:rsidR="002B6A30" w:rsidRPr="002B6A30" w:rsidRDefault="002B6A30" w:rsidP="002C7A90">
            <w:pPr>
              <w:pStyle w:val="TableParagraph"/>
              <w:ind w:left="270" w:right="180" w:hanging="180"/>
              <w:rPr>
                <w:rFonts w:ascii="Aptos" w:hAnsi="Aptos"/>
              </w:rPr>
            </w:pPr>
          </w:p>
        </w:tc>
        <w:tc>
          <w:tcPr>
            <w:tcW w:w="2610" w:type="dxa"/>
          </w:tcPr>
          <w:p w14:paraId="7D01D026" w14:textId="14D8E944" w:rsidR="00026A50" w:rsidRPr="002B6A30" w:rsidRDefault="00026A50" w:rsidP="00026A50">
            <w:pPr>
              <w:pStyle w:val="TableParagraph"/>
              <w:ind w:left="150" w:right="30"/>
              <w:rPr>
                <w:rFonts w:ascii="Aptos" w:hAnsi="Aptos"/>
              </w:rPr>
            </w:pPr>
          </w:p>
        </w:tc>
      </w:tr>
      <w:tr w:rsidR="002B6A30" w:rsidRPr="005E5040" w14:paraId="3A2013B9" w14:textId="77777777" w:rsidTr="00DB597D">
        <w:trPr>
          <w:trHeight w:val="1145"/>
        </w:trPr>
        <w:tc>
          <w:tcPr>
            <w:tcW w:w="2160" w:type="dxa"/>
          </w:tcPr>
          <w:p w14:paraId="6414FA56" w14:textId="21D70C67" w:rsidR="002B6A30" w:rsidRPr="002B6A30" w:rsidRDefault="00E34D6E" w:rsidP="001300EB">
            <w:pPr>
              <w:pStyle w:val="TableParagraph"/>
              <w:spacing w:before="57"/>
              <w:ind w:left="150" w:right="30"/>
              <w:rPr>
                <w:rFonts w:ascii="Aptos" w:hAnsi="Aptos"/>
              </w:rPr>
            </w:pPr>
            <w:r>
              <w:rPr>
                <w:rFonts w:ascii="Aptos" w:hAnsi="Aptos"/>
              </w:rPr>
              <w:t>Next strategic goal</w:t>
            </w:r>
          </w:p>
        </w:tc>
        <w:tc>
          <w:tcPr>
            <w:tcW w:w="2430" w:type="dxa"/>
          </w:tcPr>
          <w:p w14:paraId="13D4A616" w14:textId="11401DEF" w:rsidR="002B6A30" w:rsidRPr="002B6A30" w:rsidRDefault="002B6A30" w:rsidP="001300EB">
            <w:pPr>
              <w:pStyle w:val="TableParagraph"/>
              <w:ind w:left="150" w:right="30"/>
              <w:rPr>
                <w:rFonts w:ascii="Aptos" w:hAnsi="Aptos"/>
              </w:rPr>
            </w:pPr>
          </w:p>
        </w:tc>
        <w:tc>
          <w:tcPr>
            <w:tcW w:w="2970" w:type="dxa"/>
          </w:tcPr>
          <w:p w14:paraId="5FF46299" w14:textId="3E991179" w:rsidR="00026A50" w:rsidRPr="002B6A30" w:rsidRDefault="00026A50" w:rsidP="003B5424">
            <w:pPr>
              <w:pStyle w:val="TableParagraph"/>
              <w:ind w:left="270" w:right="180" w:hanging="180"/>
              <w:rPr>
                <w:rFonts w:ascii="Aptos" w:hAnsi="Aptos"/>
              </w:rPr>
            </w:pPr>
          </w:p>
        </w:tc>
        <w:tc>
          <w:tcPr>
            <w:tcW w:w="2610" w:type="dxa"/>
          </w:tcPr>
          <w:p w14:paraId="2E70D820" w14:textId="6684C96C" w:rsidR="00026A50" w:rsidRPr="002B6A30" w:rsidRDefault="00026A50" w:rsidP="00026A50">
            <w:pPr>
              <w:pStyle w:val="TableParagraph"/>
              <w:ind w:left="150" w:right="30"/>
              <w:rPr>
                <w:rFonts w:ascii="Aptos" w:hAnsi="Aptos"/>
              </w:rPr>
            </w:pPr>
          </w:p>
        </w:tc>
      </w:tr>
    </w:tbl>
    <w:p w14:paraId="77B6B10D" w14:textId="442BB1A1" w:rsidR="002B6A30" w:rsidRDefault="002B6A30">
      <w:pPr>
        <w:rPr>
          <w:rFonts w:ascii="Aptos" w:hAnsi="Aptos"/>
          <w:b/>
          <w:bCs/>
          <w:iCs/>
          <w:sz w:val="28"/>
          <w:szCs w:val="28"/>
        </w:rPr>
      </w:pPr>
    </w:p>
    <w:p w14:paraId="51B6F912" w14:textId="65589866" w:rsidR="002B6A30" w:rsidRPr="0061286F" w:rsidRDefault="002B6A30" w:rsidP="002B6A30">
      <w:pPr>
        <w:spacing w:before="71"/>
        <w:rPr>
          <w:rFonts w:ascii="Aptos" w:hAnsi="Aptos"/>
          <w:b/>
          <w:bCs/>
        </w:rPr>
      </w:pPr>
      <w:r w:rsidRPr="0061286F">
        <w:rPr>
          <w:rFonts w:ascii="Aptos" w:hAnsi="Aptos"/>
          <w:b/>
          <w:bCs/>
        </w:rPr>
        <w:t xml:space="preserve">Additional </w:t>
      </w:r>
      <w:r w:rsidR="00F30C7B">
        <w:rPr>
          <w:rFonts w:ascii="Aptos" w:hAnsi="Aptos"/>
          <w:b/>
          <w:bCs/>
        </w:rPr>
        <w:t>supporting t</w:t>
      </w:r>
      <w:r w:rsidRPr="0061286F">
        <w:rPr>
          <w:rFonts w:ascii="Aptos" w:hAnsi="Aptos"/>
          <w:b/>
          <w:bCs/>
        </w:rPr>
        <w:t xml:space="preserve">asks </w:t>
      </w:r>
      <w:r w:rsidR="00F30C7B">
        <w:rPr>
          <w:rFonts w:ascii="Aptos" w:hAnsi="Aptos"/>
          <w:b/>
          <w:bCs/>
        </w:rPr>
        <w:t>needed or actions not identified in the Strategic Plan</w:t>
      </w:r>
      <w:r w:rsidRPr="0061286F">
        <w:rPr>
          <w:rFonts w:ascii="Aptos" w:hAnsi="Aptos"/>
          <w:b/>
          <w:bCs/>
          <w:spacing w:val="-2"/>
        </w:rPr>
        <w:t>:</w:t>
      </w:r>
    </w:p>
    <w:p w14:paraId="0AE197DD" w14:textId="5C24FCC2" w:rsidR="00F30C7B" w:rsidRDefault="00F30C7B" w:rsidP="002B6A30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  <w:rPr>
          <w:rFonts w:ascii="Aptos" w:hAnsi="Aptos"/>
        </w:rPr>
      </w:pPr>
      <w:proofErr w:type="gramStart"/>
      <w:r w:rsidRPr="00F30C7B">
        <w:rPr>
          <w:rFonts w:ascii="Aptos" w:hAnsi="Aptos"/>
        </w:rPr>
        <w:t>Include</w:t>
      </w:r>
      <w:proofErr w:type="gramEnd"/>
      <w:r w:rsidRPr="00F30C7B">
        <w:rPr>
          <w:rFonts w:ascii="Aptos" w:hAnsi="Aptos"/>
        </w:rPr>
        <w:t xml:space="preserve"> </w:t>
      </w:r>
      <w:r>
        <w:rPr>
          <w:rFonts w:ascii="Aptos" w:hAnsi="Aptos"/>
        </w:rPr>
        <w:t xml:space="preserve">in this list, </w:t>
      </w:r>
      <w:r w:rsidRPr="00F30C7B">
        <w:rPr>
          <w:rFonts w:ascii="Aptos" w:hAnsi="Aptos"/>
        </w:rPr>
        <w:t xml:space="preserve">other items needed as prerequisite tasks for </w:t>
      </w:r>
      <w:r>
        <w:rPr>
          <w:rFonts w:ascii="Aptos" w:hAnsi="Aptos"/>
        </w:rPr>
        <w:t xml:space="preserve">items </w:t>
      </w:r>
      <w:r w:rsidRPr="00F30C7B">
        <w:rPr>
          <w:rFonts w:ascii="Aptos" w:hAnsi="Aptos"/>
        </w:rPr>
        <w:t>listed above</w:t>
      </w:r>
      <w:r>
        <w:rPr>
          <w:rFonts w:ascii="Aptos" w:hAnsi="Aptos"/>
        </w:rPr>
        <w:t>.</w:t>
      </w:r>
    </w:p>
    <w:p w14:paraId="06259589" w14:textId="3AB0EF33" w:rsidR="00DB597D" w:rsidRPr="00F30C7B" w:rsidRDefault="00DB597D" w:rsidP="00DB597D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  <w:rPr>
          <w:rFonts w:ascii="Aptos" w:hAnsi="Aptos"/>
        </w:rPr>
      </w:pPr>
      <w:r>
        <w:rPr>
          <w:rFonts w:ascii="Aptos" w:hAnsi="Aptos"/>
        </w:rPr>
        <w:t>E</w:t>
      </w:r>
      <w:r w:rsidRPr="00F30C7B">
        <w:rPr>
          <w:rFonts w:ascii="Aptos" w:hAnsi="Aptos"/>
        </w:rPr>
        <w:t>xample</w:t>
      </w:r>
      <w:r>
        <w:rPr>
          <w:rFonts w:ascii="Aptos" w:hAnsi="Aptos"/>
        </w:rPr>
        <w:t>s</w:t>
      </w:r>
      <w:r w:rsidRPr="00F30C7B">
        <w:rPr>
          <w:rFonts w:ascii="Aptos" w:hAnsi="Aptos"/>
        </w:rPr>
        <w:t xml:space="preserve"> related to the sample above could be - purchase video editing software</w:t>
      </w:r>
      <w:r>
        <w:rPr>
          <w:rFonts w:ascii="Aptos" w:hAnsi="Aptos"/>
        </w:rPr>
        <w:t xml:space="preserve">, </w:t>
      </w:r>
      <w:r w:rsidRPr="00F30C7B">
        <w:rPr>
          <w:rFonts w:ascii="Aptos" w:hAnsi="Aptos"/>
        </w:rPr>
        <w:t>discuss leg</w:t>
      </w:r>
      <w:r>
        <w:rPr>
          <w:rFonts w:ascii="Aptos" w:hAnsi="Aptos"/>
        </w:rPr>
        <w:t>i</w:t>
      </w:r>
      <w:r w:rsidRPr="00F30C7B">
        <w:rPr>
          <w:rFonts w:ascii="Aptos" w:hAnsi="Aptos"/>
        </w:rPr>
        <w:t>slat</w:t>
      </w:r>
      <w:r>
        <w:rPr>
          <w:rFonts w:ascii="Aptos" w:hAnsi="Aptos"/>
        </w:rPr>
        <w:t>i</w:t>
      </w:r>
      <w:r w:rsidRPr="00F30C7B">
        <w:rPr>
          <w:rFonts w:ascii="Aptos" w:hAnsi="Aptos"/>
        </w:rPr>
        <w:t>ve priorities with a committee</w:t>
      </w:r>
      <w:r>
        <w:rPr>
          <w:rFonts w:ascii="Aptos" w:hAnsi="Aptos"/>
        </w:rPr>
        <w:t xml:space="preserve">, </w:t>
      </w:r>
      <w:r w:rsidRPr="00F30C7B">
        <w:rPr>
          <w:rFonts w:ascii="Aptos" w:hAnsi="Aptos"/>
        </w:rPr>
        <w:t xml:space="preserve">or </w:t>
      </w:r>
      <w:r>
        <w:rPr>
          <w:rFonts w:ascii="Aptos" w:hAnsi="Aptos"/>
        </w:rPr>
        <w:t xml:space="preserve">expand the room block for annual Legislative Day. </w:t>
      </w:r>
      <w:r w:rsidRPr="00F30C7B">
        <w:rPr>
          <w:rFonts w:ascii="Aptos" w:hAnsi="Aptos"/>
        </w:rPr>
        <w:t xml:space="preserve"> </w:t>
      </w:r>
    </w:p>
    <w:p w14:paraId="77DA3627" w14:textId="15AE68ED" w:rsidR="00F30C7B" w:rsidRDefault="00F30C7B" w:rsidP="002B6A30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  <w:rPr>
          <w:rFonts w:ascii="Aptos" w:hAnsi="Aptos"/>
        </w:rPr>
      </w:pPr>
      <w:r w:rsidRPr="00F30C7B">
        <w:rPr>
          <w:rFonts w:ascii="Aptos" w:hAnsi="Aptos"/>
        </w:rPr>
        <w:t xml:space="preserve">Also, list here anything </w:t>
      </w:r>
      <w:r w:rsidR="000B18E2">
        <w:rPr>
          <w:rFonts w:ascii="Aptos" w:hAnsi="Aptos"/>
        </w:rPr>
        <w:t xml:space="preserve">for staff to take care </w:t>
      </w:r>
      <w:proofErr w:type="gramStart"/>
      <w:r w:rsidR="000B18E2">
        <w:rPr>
          <w:rFonts w:ascii="Aptos" w:hAnsi="Aptos"/>
        </w:rPr>
        <w:t>of that</w:t>
      </w:r>
      <w:proofErr w:type="gramEnd"/>
      <w:r w:rsidR="000B18E2">
        <w:rPr>
          <w:rFonts w:ascii="Aptos" w:hAnsi="Aptos"/>
        </w:rPr>
        <w:t xml:space="preserve"> is </w:t>
      </w:r>
      <w:r w:rsidRPr="00F30C7B">
        <w:rPr>
          <w:rFonts w:ascii="Aptos" w:hAnsi="Aptos"/>
        </w:rPr>
        <w:t xml:space="preserve">not </w:t>
      </w:r>
      <w:r w:rsidR="000B18E2">
        <w:rPr>
          <w:rFonts w:ascii="Aptos" w:hAnsi="Aptos"/>
        </w:rPr>
        <w:t xml:space="preserve">specifically </w:t>
      </w:r>
      <w:r w:rsidRPr="00F30C7B">
        <w:rPr>
          <w:rFonts w:ascii="Aptos" w:hAnsi="Aptos"/>
        </w:rPr>
        <w:t>in</w:t>
      </w:r>
      <w:r w:rsidR="00DB597D">
        <w:rPr>
          <w:rFonts w:ascii="Aptos" w:hAnsi="Aptos"/>
        </w:rPr>
        <w:t xml:space="preserve"> </w:t>
      </w:r>
      <w:r w:rsidRPr="00F30C7B">
        <w:rPr>
          <w:rFonts w:ascii="Aptos" w:hAnsi="Aptos"/>
        </w:rPr>
        <w:t>th</w:t>
      </w:r>
      <w:r w:rsidR="00DB597D">
        <w:rPr>
          <w:rFonts w:ascii="Aptos" w:hAnsi="Aptos"/>
        </w:rPr>
        <w:t>e</w:t>
      </w:r>
      <w:r w:rsidRPr="00F30C7B">
        <w:rPr>
          <w:rFonts w:ascii="Aptos" w:hAnsi="Aptos"/>
        </w:rPr>
        <w:t xml:space="preserve"> strategic plan</w:t>
      </w:r>
      <w:r w:rsidR="000B18E2">
        <w:rPr>
          <w:rFonts w:ascii="Aptos" w:hAnsi="Aptos"/>
        </w:rPr>
        <w:t xml:space="preserve"> but still of significant impact that the board should be aware</w:t>
      </w:r>
      <w:r w:rsidR="00DB597D">
        <w:rPr>
          <w:rFonts w:ascii="Aptos" w:hAnsi="Aptos"/>
        </w:rPr>
        <w:t>.</w:t>
      </w:r>
    </w:p>
    <w:p w14:paraId="5C93FF37" w14:textId="5EFC135A" w:rsidR="00DB597D" w:rsidRPr="00F30C7B" w:rsidRDefault="00DB597D" w:rsidP="002B6A30">
      <w:pPr>
        <w:pStyle w:val="ListParagraph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  <w:rPr>
          <w:rFonts w:ascii="Aptos" w:hAnsi="Aptos"/>
        </w:rPr>
      </w:pPr>
      <w:r>
        <w:rPr>
          <w:rFonts w:ascii="Aptos" w:hAnsi="Aptos"/>
        </w:rPr>
        <w:t xml:space="preserve">An example of that could be </w:t>
      </w:r>
      <w:r w:rsidR="00E34D6E">
        <w:rPr>
          <w:rFonts w:ascii="Aptos" w:hAnsi="Aptos"/>
        </w:rPr>
        <w:t>–</w:t>
      </w:r>
      <w:r>
        <w:rPr>
          <w:rFonts w:ascii="Aptos" w:hAnsi="Aptos"/>
        </w:rPr>
        <w:t xml:space="preserve"> </w:t>
      </w:r>
      <w:r w:rsidR="00E34D6E">
        <w:rPr>
          <w:rFonts w:ascii="Aptos" w:hAnsi="Aptos"/>
        </w:rPr>
        <w:t>review bylaws for needed statutory updates, develop finance and accounting policies, or finalize annual tax return preparation.</w:t>
      </w:r>
    </w:p>
    <w:sectPr w:rsidR="00DB597D" w:rsidRPr="00F30C7B">
      <w:footerReference w:type="default" r:id="rId10"/>
      <w:pgSz w:w="12240" w:h="15840"/>
      <w:pgMar w:top="1320" w:right="1020" w:bottom="1040" w:left="1160" w:header="0" w:footer="8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D23B" w14:textId="77777777" w:rsidR="00D6073C" w:rsidRDefault="00D6073C">
      <w:r>
        <w:separator/>
      </w:r>
    </w:p>
  </w:endnote>
  <w:endnote w:type="continuationSeparator" w:id="0">
    <w:p w14:paraId="4EDBC694" w14:textId="77777777" w:rsidR="00D6073C" w:rsidRDefault="00D6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6552" w14:textId="76E37EEB" w:rsidR="000D1CD6" w:rsidRDefault="000D1CD6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60BC" w14:textId="77777777" w:rsidR="00D6073C" w:rsidRDefault="00D6073C">
      <w:r>
        <w:separator/>
      </w:r>
    </w:p>
  </w:footnote>
  <w:footnote w:type="continuationSeparator" w:id="0">
    <w:p w14:paraId="1F7B5D0A" w14:textId="77777777" w:rsidR="00D6073C" w:rsidRDefault="00D60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611"/>
    <w:multiLevelType w:val="hybridMultilevel"/>
    <w:tmpl w:val="E5B29344"/>
    <w:lvl w:ilvl="0" w:tplc="9B72F05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1CC1603"/>
    <w:multiLevelType w:val="hybridMultilevel"/>
    <w:tmpl w:val="442A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6C18"/>
    <w:multiLevelType w:val="hybridMultilevel"/>
    <w:tmpl w:val="7D686814"/>
    <w:lvl w:ilvl="0" w:tplc="0812E2C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1DD2269A"/>
    <w:multiLevelType w:val="hybridMultilevel"/>
    <w:tmpl w:val="8E501864"/>
    <w:lvl w:ilvl="0" w:tplc="B79A2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85410"/>
    <w:multiLevelType w:val="hybridMultilevel"/>
    <w:tmpl w:val="45E6147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1FB6E47"/>
    <w:multiLevelType w:val="hybridMultilevel"/>
    <w:tmpl w:val="E84EB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B1128"/>
    <w:multiLevelType w:val="hybridMultilevel"/>
    <w:tmpl w:val="8D9ABC94"/>
    <w:lvl w:ilvl="0" w:tplc="20744668">
      <w:numFmt w:val="bullet"/>
      <w:lvlText w:val=""/>
      <w:lvlJc w:val="left"/>
      <w:pPr>
        <w:ind w:left="420" w:hanging="360"/>
      </w:pPr>
      <w:rPr>
        <w:rFonts w:ascii="Aptos" w:eastAsia="Arial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17938777">
    <w:abstractNumId w:val="0"/>
  </w:num>
  <w:num w:numId="2" w16cid:durableId="362247712">
    <w:abstractNumId w:val="2"/>
  </w:num>
  <w:num w:numId="3" w16cid:durableId="789129431">
    <w:abstractNumId w:val="5"/>
  </w:num>
  <w:num w:numId="4" w16cid:durableId="572935292">
    <w:abstractNumId w:val="1"/>
  </w:num>
  <w:num w:numId="5" w16cid:durableId="2037851804">
    <w:abstractNumId w:val="3"/>
  </w:num>
  <w:num w:numId="6" w16cid:durableId="1877812638">
    <w:abstractNumId w:val="4"/>
  </w:num>
  <w:num w:numId="7" w16cid:durableId="1380744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D6"/>
    <w:rsid w:val="0001700D"/>
    <w:rsid w:val="00017E0F"/>
    <w:rsid w:val="00026A50"/>
    <w:rsid w:val="000724A9"/>
    <w:rsid w:val="00073F8F"/>
    <w:rsid w:val="000B18E2"/>
    <w:rsid w:val="000D1CD6"/>
    <w:rsid w:val="00147808"/>
    <w:rsid w:val="001A475D"/>
    <w:rsid w:val="001E22F5"/>
    <w:rsid w:val="001E3306"/>
    <w:rsid w:val="00293B1A"/>
    <w:rsid w:val="002B6A30"/>
    <w:rsid w:val="002C7A90"/>
    <w:rsid w:val="003355F7"/>
    <w:rsid w:val="003509C3"/>
    <w:rsid w:val="00367F03"/>
    <w:rsid w:val="003708F0"/>
    <w:rsid w:val="003B5424"/>
    <w:rsid w:val="00402569"/>
    <w:rsid w:val="004D4725"/>
    <w:rsid w:val="005304BF"/>
    <w:rsid w:val="00562F6A"/>
    <w:rsid w:val="005D1BB2"/>
    <w:rsid w:val="005E5040"/>
    <w:rsid w:val="0061286F"/>
    <w:rsid w:val="006B445A"/>
    <w:rsid w:val="006B5517"/>
    <w:rsid w:val="0070701B"/>
    <w:rsid w:val="00726248"/>
    <w:rsid w:val="00734756"/>
    <w:rsid w:val="00794485"/>
    <w:rsid w:val="00807515"/>
    <w:rsid w:val="008D78A1"/>
    <w:rsid w:val="0095368F"/>
    <w:rsid w:val="009C4CBD"/>
    <w:rsid w:val="009E3F0C"/>
    <w:rsid w:val="00A84C98"/>
    <w:rsid w:val="00AB0C6F"/>
    <w:rsid w:val="00AB4FD8"/>
    <w:rsid w:val="00B812AD"/>
    <w:rsid w:val="00B93A05"/>
    <w:rsid w:val="00C74FEF"/>
    <w:rsid w:val="00CD1761"/>
    <w:rsid w:val="00D02F6F"/>
    <w:rsid w:val="00D6073C"/>
    <w:rsid w:val="00D739B1"/>
    <w:rsid w:val="00DB597D"/>
    <w:rsid w:val="00E34D6E"/>
    <w:rsid w:val="00E711D2"/>
    <w:rsid w:val="00EB569C"/>
    <w:rsid w:val="00F30C7B"/>
    <w:rsid w:val="00FC034A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8C98E"/>
  <w15:docId w15:val="{71093749-9315-8344-B678-6752A496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1"/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4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C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84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C98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026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ced0b1-caed-4210-84dc-c94ce03f0b12">
      <Terms xmlns="http://schemas.microsoft.com/office/infopath/2007/PartnerControls"/>
    </lcf76f155ced4ddcb4097134ff3c332f>
    <TaxCatchAll xmlns="20383d7c-21f8-414d-b6c6-ad570e1016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7B225F43C8A448BE7DF17CE303708" ma:contentTypeVersion="14" ma:contentTypeDescription="Create a new document." ma:contentTypeScope="" ma:versionID="898c5671f7590b9c790ea001948af353">
  <xsd:schema xmlns:xsd="http://www.w3.org/2001/XMLSchema" xmlns:xs="http://www.w3.org/2001/XMLSchema" xmlns:p="http://schemas.microsoft.com/office/2006/metadata/properties" xmlns:ns2="aeced0b1-caed-4210-84dc-c94ce03f0b12" xmlns:ns3="20383d7c-21f8-414d-b6c6-ad570e1016c7" targetNamespace="http://schemas.microsoft.com/office/2006/metadata/properties" ma:root="true" ma:fieldsID="e08f27dac5738882b4541b03a8d1ad39" ns2:_="" ns3:_="">
    <xsd:import namespace="aeced0b1-caed-4210-84dc-c94ce03f0b12"/>
    <xsd:import namespace="20383d7c-21f8-414d-b6c6-ad570e101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ed0b1-caed-4210-84dc-c94ce03f0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ec9ea64-8b7a-47d3-add0-9394ee9f1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83d7c-21f8-414d-b6c6-ad570e1016c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ed98b3-9a1c-4596-984d-caf3660aa101}" ma:internalName="TaxCatchAll" ma:showField="CatchAllData" ma:web="20383d7c-21f8-414d-b6c6-ad570e101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3BC5B-CADD-426D-A91B-F28A83C1AC42}">
  <ds:schemaRefs>
    <ds:schemaRef ds:uri="http://schemas.microsoft.com/office/2006/metadata/properties"/>
    <ds:schemaRef ds:uri="http://schemas.microsoft.com/office/infopath/2007/PartnerControls"/>
    <ds:schemaRef ds:uri="aeced0b1-caed-4210-84dc-c94ce03f0b12"/>
    <ds:schemaRef ds:uri="20383d7c-21f8-414d-b6c6-ad570e1016c7"/>
  </ds:schemaRefs>
</ds:datastoreItem>
</file>

<file path=customXml/itemProps2.xml><?xml version="1.0" encoding="utf-8"?>
<ds:datastoreItem xmlns:ds="http://schemas.openxmlformats.org/officeDocument/2006/customXml" ds:itemID="{ADB1765C-56E2-4333-92F4-7EE93009E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ed0b1-caed-4210-84dc-c94ce03f0b12"/>
    <ds:schemaRef ds:uri="20383d7c-21f8-414d-b6c6-ad570e101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2F473-5ED4-43FD-83C5-A670A33E2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Wilson</dc:creator>
  <cp:lastModifiedBy>Greg Wilson</cp:lastModifiedBy>
  <cp:revision>2</cp:revision>
  <cp:lastPrinted>2026-01-26T22:38:00Z</cp:lastPrinted>
  <dcterms:created xsi:type="dcterms:W3CDTF">2026-02-24T02:27:00Z</dcterms:created>
  <dcterms:modified xsi:type="dcterms:W3CDTF">2026-02-24T02:27:00Z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LastSaved">
    <vt:filetime>2024-10-21T00:00:00Z</vt:filetime>
  </property>
  <property fmtid="{D5CDD505-2E9C-101B-9397-08002B2CF9AE}" pid="4" name="ContentTypeId">
    <vt:lpwstr>0x010100C6E7B225F43C8A448BE7DF17CE303708</vt:lpwstr>
  </property>
  <property fmtid="{D5CDD505-2E9C-101B-9397-08002B2CF9AE}" pid="5" name="MediaServiceImageTags">
    <vt:lpwstr/>
  </property>
</Properties>
</file>