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4140" w14:textId="77777777" w:rsidR="00B77FB7" w:rsidRPr="00B77FB7" w:rsidRDefault="00826B2B" w:rsidP="00B77FB7">
      <w:pPr>
        <w:ind w:right="973"/>
        <w:rPr>
          <w:rFonts w:ascii="Candara" w:hAnsi="Candara"/>
          <w:b/>
          <w:i/>
          <w:szCs w:val="24"/>
        </w:rPr>
      </w:pPr>
      <w:r w:rsidRPr="00826B2B">
        <w:rPr>
          <w:rFonts w:ascii="Candara" w:hAnsi="Candara"/>
          <w:b/>
          <w:i/>
          <w:noProof/>
          <w:szCs w:val="24"/>
        </w:rPr>
        <mc:AlternateContent>
          <mc:Choice Requires="wps">
            <w:drawing>
              <wp:anchor distT="45720" distB="45720" distL="114300" distR="114300" simplePos="0" relativeHeight="251659264" behindDoc="0" locked="0" layoutInCell="1" allowOverlap="1" wp14:anchorId="0E3404C2" wp14:editId="3FC61818">
                <wp:simplePos x="0" y="0"/>
                <wp:positionH relativeFrom="column">
                  <wp:posOffset>2710815</wp:posOffset>
                </wp:positionH>
                <wp:positionV relativeFrom="paragraph">
                  <wp:posOffset>-547370</wp:posOffset>
                </wp:positionV>
                <wp:extent cx="2844800" cy="1404620"/>
                <wp:effectExtent l="0" t="0" r="12700" b="1778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404620"/>
                        </a:xfrm>
                        <a:prstGeom prst="rect">
                          <a:avLst/>
                        </a:prstGeom>
                        <a:solidFill>
                          <a:srgbClr val="FFFFFF"/>
                        </a:solidFill>
                        <a:ln w="9525">
                          <a:solidFill>
                            <a:srgbClr val="FF0000"/>
                          </a:solidFill>
                          <a:miter lim="800000"/>
                          <a:headEnd/>
                          <a:tailEnd/>
                        </a:ln>
                      </wps:spPr>
                      <wps:txbx>
                        <w:txbxContent>
                          <w:p w14:paraId="424FFF06" w14:textId="77777777" w:rsidR="00826B2B" w:rsidRPr="00826B2B" w:rsidRDefault="00826B2B">
                            <w:pPr>
                              <w:rPr>
                                <w:rFonts w:ascii="Candara" w:hAnsi="Candara"/>
                                <w:b/>
                                <w:i/>
                                <w:color w:val="FF0000"/>
                                <w:sz w:val="18"/>
                              </w:rPr>
                            </w:pPr>
                            <w:r w:rsidRPr="00826B2B">
                              <w:rPr>
                                <w:rFonts w:ascii="Candara" w:hAnsi="Candara"/>
                                <w:b/>
                                <w:i/>
                                <w:color w:val="FF0000"/>
                                <w:sz w:val="18"/>
                              </w:rPr>
                              <w:t xml:space="preserve">Al terminar </w:t>
                            </w:r>
                            <w:proofErr w:type="gramStart"/>
                            <w:r w:rsidR="00AD3CFF">
                              <w:rPr>
                                <w:rFonts w:ascii="Candara" w:hAnsi="Candara"/>
                                <w:b/>
                                <w:i/>
                                <w:color w:val="FF0000"/>
                                <w:sz w:val="18"/>
                              </w:rPr>
                              <w:t>é</w:t>
                            </w:r>
                            <w:r w:rsidRPr="00826B2B">
                              <w:rPr>
                                <w:rFonts w:ascii="Candara" w:hAnsi="Candara"/>
                                <w:b/>
                                <w:i/>
                                <w:color w:val="FF0000"/>
                                <w:sz w:val="18"/>
                              </w:rPr>
                              <w:t>sta</w:t>
                            </w:r>
                            <w:proofErr w:type="gramEnd"/>
                            <w:r w:rsidRPr="00826B2B">
                              <w:rPr>
                                <w:rFonts w:ascii="Candara" w:hAnsi="Candara"/>
                                <w:b/>
                                <w:i/>
                                <w:color w:val="FF0000"/>
                                <w:sz w:val="18"/>
                              </w:rPr>
                              <w:t xml:space="preserve"> carta, todo lo que </w:t>
                            </w:r>
                            <w:r w:rsidR="00AD3CFF" w:rsidRPr="00826B2B">
                              <w:rPr>
                                <w:rFonts w:ascii="Candara" w:hAnsi="Candara"/>
                                <w:b/>
                                <w:i/>
                                <w:color w:val="FF0000"/>
                                <w:sz w:val="18"/>
                              </w:rPr>
                              <w:t>está</w:t>
                            </w:r>
                            <w:r w:rsidRPr="00826B2B">
                              <w:rPr>
                                <w:rFonts w:ascii="Candara" w:hAnsi="Candara"/>
                                <w:b/>
                                <w:i/>
                                <w:color w:val="FF0000"/>
                                <w:sz w:val="18"/>
                              </w:rPr>
                              <w:t xml:space="preserve"> en rojo debe </w:t>
                            </w:r>
                            <w:r w:rsidR="00AD3CFF" w:rsidRPr="00826B2B">
                              <w:rPr>
                                <w:rFonts w:ascii="Candara" w:hAnsi="Candara"/>
                                <w:b/>
                                <w:i/>
                                <w:color w:val="FF0000"/>
                                <w:sz w:val="18"/>
                              </w:rPr>
                              <w:t>eliminarse</w:t>
                            </w:r>
                            <w:r w:rsidR="00AD3CFF">
                              <w:rPr>
                                <w:rFonts w:ascii="Candara" w:hAnsi="Candara"/>
                                <w:b/>
                                <w:i/>
                                <w:color w:val="FF0000"/>
                                <w:sz w:val="18"/>
                              </w:rPr>
                              <w:t xml:space="preserve">, ya que se usa sola para orientarle y completarla adecuadamente. Con esta Carta, Icetur le pedirá al INA que le exonere de hacer la práctica, por eso usted se la dirige A Icetur inicialmente. Todo lo que está en rojo </w:t>
                            </w:r>
                            <w:r w:rsidR="00B23AAE">
                              <w:rPr>
                                <w:rFonts w:ascii="Candara" w:hAnsi="Candara"/>
                                <w:b/>
                                <w:i/>
                                <w:color w:val="FF0000"/>
                                <w:sz w:val="18"/>
                              </w:rPr>
                              <w:t xml:space="preserve">en el cuerpo de la carta </w:t>
                            </w:r>
                            <w:r w:rsidR="00AD3CFF">
                              <w:rPr>
                                <w:rFonts w:ascii="Candara" w:hAnsi="Candara"/>
                                <w:b/>
                                <w:i/>
                                <w:color w:val="FF0000"/>
                                <w:sz w:val="18"/>
                              </w:rPr>
                              <w:t xml:space="preserve">debe quedar en negro al final. En la parte de actividades debe ser muy honesto y borrar las que nunca ha hecho. Es preferible que la carta sea firmada por una gerencia y debe tener membrete, sello, teléfonos para confirmar los datos y firmas. Si estas condiciones no se cumplen la carta podría ser rechazada.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404C2" id="_x0000_t202" coordsize="21600,21600" o:spt="202" path="m,l,21600r21600,l21600,xe">
                <v:stroke joinstyle="miter"/>
                <v:path gradientshapeok="t" o:connecttype="rect"/>
              </v:shapetype>
              <v:shape id="Cuadro de texto 2" o:spid="_x0000_s1026" type="#_x0000_t202" style="position:absolute;left:0;text-align:left;margin-left:213.45pt;margin-top:-43.1pt;width:22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" strokecolor="red">
                <v:textbox style="mso-fit-shape-to-text:t">
                  <w:txbxContent>
                    <w:p w14:paraId="424FFF06" w14:textId="77777777" w:rsidR="00826B2B" w:rsidRPr="00826B2B" w:rsidRDefault="00826B2B">
                      <w:pPr>
                        <w:rPr>
                          <w:rFonts w:ascii="Candara" w:hAnsi="Candara"/>
                          <w:b/>
                          <w:i/>
                          <w:color w:val="FF0000"/>
                          <w:sz w:val="18"/>
                        </w:rPr>
                      </w:pPr>
                      <w:r w:rsidRPr="00826B2B">
                        <w:rPr>
                          <w:rFonts w:ascii="Candara" w:hAnsi="Candara"/>
                          <w:b/>
                          <w:i/>
                          <w:color w:val="FF0000"/>
                          <w:sz w:val="18"/>
                        </w:rPr>
                        <w:t xml:space="preserve">Al terminar </w:t>
                      </w:r>
                      <w:proofErr w:type="gramStart"/>
                      <w:r w:rsidR="00AD3CFF">
                        <w:rPr>
                          <w:rFonts w:ascii="Candara" w:hAnsi="Candara"/>
                          <w:b/>
                          <w:i/>
                          <w:color w:val="FF0000"/>
                          <w:sz w:val="18"/>
                        </w:rPr>
                        <w:t>é</w:t>
                      </w:r>
                      <w:r w:rsidRPr="00826B2B">
                        <w:rPr>
                          <w:rFonts w:ascii="Candara" w:hAnsi="Candara"/>
                          <w:b/>
                          <w:i/>
                          <w:color w:val="FF0000"/>
                          <w:sz w:val="18"/>
                        </w:rPr>
                        <w:t>sta</w:t>
                      </w:r>
                      <w:proofErr w:type="gramEnd"/>
                      <w:r w:rsidRPr="00826B2B">
                        <w:rPr>
                          <w:rFonts w:ascii="Candara" w:hAnsi="Candara"/>
                          <w:b/>
                          <w:i/>
                          <w:color w:val="FF0000"/>
                          <w:sz w:val="18"/>
                        </w:rPr>
                        <w:t xml:space="preserve"> carta, todo lo que </w:t>
                      </w:r>
                      <w:r w:rsidR="00AD3CFF" w:rsidRPr="00826B2B">
                        <w:rPr>
                          <w:rFonts w:ascii="Candara" w:hAnsi="Candara"/>
                          <w:b/>
                          <w:i/>
                          <w:color w:val="FF0000"/>
                          <w:sz w:val="18"/>
                        </w:rPr>
                        <w:t>está</w:t>
                      </w:r>
                      <w:r w:rsidRPr="00826B2B">
                        <w:rPr>
                          <w:rFonts w:ascii="Candara" w:hAnsi="Candara"/>
                          <w:b/>
                          <w:i/>
                          <w:color w:val="FF0000"/>
                          <w:sz w:val="18"/>
                        </w:rPr>
                        <w:t xml:space="preserve"> en rojo debe </w:t>
                      </w:r>
                      <w:r w:rsidR="00AD3CFF" w:rsidRPr="00826B2B">
                        <w:rPr>
                          <w:rFonts w:ascii="Candara" w:hAnsi="Candara"/>
                          <w:b/>
                          <w:i/>
                          <w:color w:val="FF0000"/>
                          <w:sz w:val="18"/>
                        </w:rPr>
                        <w:t>eliminarse</w:t>
                      </w:r>
                      <w:r w:rsidR="00AD3CFF">
                        <w:rPr>
                          <w:rFonts w:ascii="Candara" w:hAnsi="Candara"/>
                          <w:b/>
                          <w:i/>
                          <w:color w:val="FF0000"/>
                          <w:sz w:val="18"/>
                        </w:rPr>
                        <w:t xml:space="preserve">, ya que se usa sola para orientarle y completarla adecuadamente. Con esta Carta, Icetur le pedirá al INA que le exonere de hacer la práctica, por eso usted se la dirige A Icetur inicialmente. Todo lo que está en rojo </w:t>
                      </w:r>
                      <w:r w:rsidR="00B23AAE">
                        <w:rPr>
                          <w:rFonts w:ascii="Candara" w:hAnsi="Candara"/>
                          <w:b/>
                          <w:i/>
                          <w:color w:val="FF0000"/>
                          <w:sz w:val="18"/>
                        </w:rPr>
                        <w:t xml:space="preserve">en el cuerpo de la carta </w:t>
                      </w:r>
                      <w:r w:rsidR="00AD3CFF">
                        <w:rPr>
                          <w:rFonts w:ascii="Candara" w:hAnsi="Candara"/>
                          <w:b/>
                          <w:i/>
                          <w:color w:val="FF0000"/>
                          <w:sz w:val="18"/>
                        </w:rPr>
                        <w:t xml:space="preserve">debe quedar en negro al final. En la parte de actividades debe ser muy honesto y borrar las que nunca ha hecho. Es preferible que la carta sea firmada por una gerencia y debe tener membrete, sello, teléfonos para confirmar los datos y firmas. Si estas condiciones no se cumplen la carta podría ser rechazada.  </w:t>
                      </w:r>
                    </w:p>
                  </w:txbxContent>
                </v:textbox>
              </v:shape>
            </w:pict>
          </mc:Fallback>
        </mc:AlternateContent>
      </w:r>
      <w:r w:rsidR="00B77FB7" w:rsidRPr="00B77FB7">
        <w:rPr>
          <w:rFonts w:ascii="Candara" w:hAnsi="Candara"/>
          <w:b/>
          <w:i/>
          <w:szCs w:val="24"/>
        </w:rPr>
        <w:t>XXXXXXX, de XXXX, 201X</w:t>
      </w:r>
    </w:p>
    <w:p w14:paraId="18BFF464" w14:textId="77777777" w:rsidR="00B77FB7" w:rsidRPr="00B77FB7" w:rsidRDefault="00B77FB7" w:rsidP="00B77FB7">
      <w:pPr>
        <w:ind w:right="973"/>
        <w:rPr>
          <w:rFonts w:ascii="Candara" w:hAnsi="Candara"/>
          <w:b/>
          <w:i/>
          <w:szCs w:val="24"/>
        </w:rPr>
      </w:pPr>
    </w:p>
    <w:p w14:paraId="44D7B76F" w14:textId="37825D4B" w:rsidR="00B77FB7" w:rsidRPr="00B77FB7" w:rsidRDefault="00FC63FE" w:rsidP="00B77FB7">
      <w:pPr>
        <w:ind w:right="973"/>
        <w:rPr>
          <w:rFonts w:ascii="Candara" w:hAnsi="Candara"/>
          <w:b/>
          <w:i/>
          <w:szCs w:val="24"/>
        </w:rPr>
      </w:pPr>
      <w:r>
        <w:rPr>
          <w:rFonts w:ascii="Candara" w:hAnsi="Candara"/>
          <w:b/>
          <w:i/>
          <w:szCs w:val="24"/>
        </w:rPr>
        <w:t>Licenciado</w:t>
      </w:r>
      <w:r w:rsidR="00880310">
        <w:rPr>
          <w:rFonts w:ascii="Candara" w:hAnsi="Candara"/>
          <w:b/>
          <w:i/>
          <w:szCs w:val="24"/>
        </w:rPr>
        <w:t xml:space="preserve"> </w:t>
      </w:r>
    </w:p>
    <w:p w14:paraId="22A50481" w14:textId="283F673F" w:rsidR="00B77FB7" w:rsidRPr="00B77FB7" w:rsidRDefault="00FC63FE" w:rsidP="00B77FB7">
      <w:pPr>
        <w:ind w:right="973"/>
        <w:rPr>
          <w:rFonts w:ascii="Candara" w:hAnsi="Candara"/>
          <w:b/>
          <w:i/>
          <w:szCs w:val="24"/>
        </w:rPr>
      </w:pPr>
      <w:r>
        <w:rPr>
          <w:rFonts w:ascii="Candara" w:hAnsi="Candara"/>
          <w:b/>
          <w:i/>
          <w:szCs w:val="24"/>
        </w:rPr>
        <w:t>Luis Diego Madrigal Bermúdez</w:t>
      </w:r>
    </w:p>
    <w:p w14:paraId="00BCD230" w14:textId="06CC8C0B" w:rsidR="00FC63FE" w:rsidRDefault="00FC63FE" w:rsidP="00B77FB7">
      <w:pPr>
        <w:ind w:right="973"/>
        <w:rPr>
          <w:rFonts w:ascii="Candara" w:hAnsi="Candara"/>
          <w:b/>
          <w:i/>
          <w:szCs w:val="24"/>
        </w:rPr>
      </w:pPr>
      <w:r>
        <w:rPr>
          <w:rFonts w:ascii="Candara" w:hAnsi="Candara"/>
          <w:b/>
          <w:i/>
          <w:szCs w:val="24"/>
        </w:rPr>
        <w:t>Director</w:t>
      </w:r>
    </w:p>
    <w:p w14:paraId="2FAA80E9" w14:textId="019B5CEE" w:rsidR="00B77FB7" w:rsidRPr="00B77FB7" w:rsidRDefault="00B77FB7" w:rsidP="00B77FB7">
      <w:pPr>
        <w:ind w:right="973"/>
        <w:rPr>
          <w:rFonts w:ascii="Candara" w:hAnsi="Candara"/>
          <w:b/>
          <w:i/>
          <w:szCs w:val="24"/>
        </w:rPr>
      </w:pPr>
      <w:r w:rsidRPr="00B77FB7">
        <w:rPr>
          <w:rFonts w:ascii="Candara" w:hAnsi="Candara"/>
          <w:b/>
          <w:i/>
          <w:szCs w:val="24"/>
        </w:rPr>
        <w:t xml:space="preserve">Instituto </w:t>
      </w:r>
      <w:r w:rsidR="00524B62">
        <w:rPr>
          <w:rFonts w:ascii="Candara" w:hAnsi="Candara"/>
          <w:b/>
          <w:i/>
          <w:szCs w:val="24"/>
        </w:rPr>
        <w:t>Costarricense de Educación Turística</w:t>
      </w:r>
    </w:p>
    <w:p w14:paraId="3B203F64" w14:textId="77777777" w:rsidR="00B77FB7" w:rsidRPr="00B77FB7" w:rsidRDefault="00B77FB7" w:rsidP="00B77FB7">
      <w:pPr>
        <w:ind w:right="973"/>
        <w:rPr>
          <w:rFonts w:ascii="Candara" w:hAnsi="Candara"/>
          <w:b/>
          <w:i/>
          <w:szCs w:val="24"/>
        </w:rPr>
      </w:pPr>
    </w:p>
    <w:p w14:paraId="5F2CA383" w14:textId="77777777" w:rsidR="00B77FB7" w:rsidRPr="00B77FB7" w:rsidRDefault="00B77FB7" w:rsidP="00B77FB7">
      <w:pPr>
        <w:ind w:right="973"/>
        <w:rPr>
          <w:rFonts w:ascii="Candara" w:hAnsi="Candara"/>
          <w:b/>
          <w:i/>
          <w:szCs w:val="24"/>
        </w:rPr>
      </w:pPr>
      <w:r w:rsidRPr="00B77FB7">
        <w:rPr>
          <w:rFonts w:ascii="Candara" w:hAnsi="Candara"/>
          <w:b/>
          <w:i/>
          <w:szCs w:val="24"/>
        </w:rPr>
        <w:t xml:space="preserve">Estimado señor: </w:t>
      </w:r>
    </w:p>
    <w:p w14:paraId="4E89BDAB" w14:textId="77777777" w:rsidR="00B77FB7" w:rsidRPr="00B77FB7" w:rsidRDefault="00B77FB7" w:rsidP="00B77FB7">
      <w:pPr>
        <w:ind w:right="973"/>
        <w:rPr>
          <w:rFonts w:ascii="Candara" w:hAnsi="Candara"/>
          <w:b/>
          <w:i/>
          <w:szCs w:val="24"/>
        </w:rPr>
      </w:pPr>
    </w:p>
    <w:p w14:paraId="153E243D" w14:textId="0B27FC20" w:rsidR="00B77FB7" w:rsidRDefault="00B23AAE" w:rsidP="00B77FB7">
      <w:pPr>
        <w:ind w:right="191"/>
        <w:rPr>
          <w:rFonts w:ascii="Candara" w:hAnsi="Candara"/>
          <w:b/>
          <w:i/>
          <w:szCs w:val="24"/>
        </w:rPr>
      </w:pPr>
      <w:r>
        <w:rPr>
          <w:rFonts w:ascii="Candara" w:hAnsi="Candara"/>
          <w:b/>
          <w:i/>
          <w:szCs w:val="24"/>
        </w:rPr>
        <w:t xml:space="preserve">En concordancia con el oficio </w:t>
      </w:r>
      <w:r>
        <w:rPr>
          <w:rFonts w:ascii="Candara" w:hAnsi="Candara"/>
          <w:b/>
          <w:i/>
        </w:rPr>
        <w:t>NT-344</w:t>
      </w:r>
      <w:r w:rsidRPr="00B23AAE">
        <w:rPr>
          <w:rFonts w:ascii="Candara" w:hAnsi="Candara"/>
          <w:b/>
          <w:i/>
        </w:rPr>
        <w:t>-2018</w:t>
      </w:r>
      <w:r>
        <w:rPr>
          <w:rFonts w:ascii="Candara" w:hAnsi="Candara"/>
          <w:b/>
          <w:i/>
        </w:rPr>
        <w:t xml:space="preserve">, emitido por el Núcleo de Turismo del </w:t>
      </w:r>
      <w:proofErr w:type="gramStart"/>
      <w:r>
        <w:rPr>
          <w:rFonts w:ascii="Candara" w:hAnsi="Candara"/>
          <w:b/>
          <w:i/>
        </w:rPr>
        <w:t xml:space="preserve">INA, </w:t>
      </w:r>
      <w:r w:rsidRPr="00B23AAE">
        <w:rPr>
          <w:rFonts w:ascii="Candara" w:hAnsi="Candara"/>
          <w:b/>
          <w:i/>
          <w:szCs w:val="24"/>
        </w:rPr>
        <w:t xml:space="preserve"> </w:t>
      </w:r>
      <w:r>
        <w:rPr>
          <w:rFonts w:ascii="Candara" w:hAnsi="Candara"/>
          <w:b/>
          <w:i/>
          <w:szCs w:val="24"/>
        </w:rPr>
        <w:t>s</w:t>
      </w:r>
      <w:r w:rsidR="00B77FB7" w:rsidRPr="00B77FB7">
        <w:rPr>
          <w:rFonts w:ascii="Candara" w:hAnsi="Candara"/>
          <w:b/>
          <w:i/>
          <w:szCs w:val="24"/>
        </w:rPr>
        <w:t>irva</w:t>
      </w:r>
      <w:proofErr w:type="gramEnd"/>
      <w:r w:rsidR="00B77FB7" w:rsidRPr="00B77FB7">
        <w:rPr>
          <w:rFonts w:ascii="Candara" w:hAnsi="Candara"/>
          <w:b/>
          <w:i/>
          <w:szCs w:val="24"/>
        </w:rPr>
        <w:t xml:space="preserve"> la presente para hacer de su conocimiento que </w:t>
      </w:r>
      <w:r w:rsidR="00B77FB7" w:rsidRPr="00AD3CFF">
        <w:rPr>
          <w:rFonts w:ascii="Candara" w:hAnsi="Candara"/>
          <w:b/>
          <w:i/>
          <w:color w:val="FF0000"/>
          <w:szCs w:val="24"/>
        </w:rPr>
        <w:t>XXXXXXXXX, XXXXXXXX</w:t>
      </w:r>
      <w:r w:rsidR="00B77FB7" w:rsidRPr="00B77FB7">
        <w:rPr>
          <w:rFonts w:ascii="Candara" w:hAnsi="Candara"/>
          <w:b/>
          <w:i/>
          <w:szCs w:val="24"/>
        </w:rPr>
        <w:t xml:space="preserve">, persona portadora de la cédula de identidad número </w:t>
      </w:r>
      <w:r w:rsidR="00B77FB7" w:rsidRPr="00AD3CFF">
        <w:rPr>
          <w:rFonts w:ascii="Candara" w:hAnsi="Candara"/>
          <w:b/>
          <w:i/>
          <w:color w:val="FF0000"/>
          <w:szCs w:val="24"/>
        </w:rPr>
        <w:t>X-XXXX-XXXX</w:t>
      </w:r>
      <w:r w:rsidR="00B77FB7" w:rsidRPr="00B77FB7">
        <w:rPr>
          <w:rFonts w:ascii="Candara" w:hAnsi="Candara"/>
          <w:b/>
          <w:i/>
          <w:szCs w:val="24"/>
        </w:rPr>
        <w:t xml:space="preserve">, efectuó la práctica profesional  </w:t>
      </w:r>
      <w:r w:rsidR="00B77FB7">
        <w:rPr>
          <w:rFonts w:ascii="Candara" w:hAnsi="Candara"/>
          <w:b/>
          <w:i/>
          <w:szCs w:val="24"/>
        </w:rPr>
        <w:t xml:space="preserve">de la especialidad técnica de Guía de </w:t>
      </w:r>
      <w:r w:rsidR="00657E71">
        <w:rPr>
          <w:rFonts w:ascii="Candara" w:hAnsi="Candara"/>
          <w:b/>
          <w:i/>
          <w:szCs w:val="24"/>
        </w:rPr>
        <w:t>Turistas</w:t>
      </w:r>
      <w:r w:rsidR="00B77FB7">
        <w:rPr>
          <w:rFonts w:ascii="Candara" w:hAnsi="Candara"/>
          <w:b/>
          <w:i/>
          <w:szCs w:val="24"/>
        </w:rPr>
        <w:t xml:space="preserve">, en nuestra empresa por un periodo de </w:t>
      </w:r>
      <w:r w:rsidR="00B77FB7" w:rsidRPr="00AD3CFF">
        <w:rPr>
          <w:rFonts w:ascii="Candara" w:hAnsi="Candara"/>
          <w:b/>
          <w:i/>
          <w:color w:val="FF0000"/>
          <w:szCs w:val="24"/>
        </w:rPr>
        <w:t>XXX</w:t>
      </w:r>
      <w:r w:rsidR="00B77FB7">
        <w:rPr>
          <w:rFonts w:ascii="Candara" w:hAnsi="Candara"/>
          <w:b/>
          <w:i/>
          <w:szCs w:val="24"/>
        </w:rPr>
        <w:t xml:space="preserve"> horas que dieron inicio en la fecha  </w:t>
      </w:r>
      <w:r w:rsidR="00B77FB7" w:rsidRPr="00AD3CFF">
        <w:rPr>
          <w:rFonts w:ascii="Candara" w:hAnsi="Candara"/>
          <w:b/>
          <w:i/>
          <w:color w:val="FF0000"/>
          <w:szCs w:val="24"/>
        </w:rPr>
        <w:t xml:space="preserve">XX/XX/XX  </w:t>
      </w:r>
      <w:r w:rsidR="00B77FB7">
        <w:rPr>
          <w:rFonts w:ascii="Candara" w:hAnsi="Candara"/>
          <w:b/>
          <w:i/>
          <w:szCs w:val="24"/>
        </w:rPr>
        <w:t xml:space="preserve">y finalizaron en la fecha del </w:t>
      </w:r>
      <w:r w:rsidR="00B77FB7" w:rsidRPr="00AD3CFF">
        <w:rPr>
          <w:rFonts w:ascii="Candara" w:hAnsi="Candara"/>
          <w:b/>
          <w:i/>
          <w:color w:val="FF0000"/>
          <w:szCs w:val="24"/>
        </w:rPr>
        <w:t>XX/XX/XX</w:t>
      </w:r>
      <w:r w:rsidR="00657E71" w:rsidRPr="00AD3CFF">
        <w:rPr>
          <w:rFonts w:ascii="Candara" w:hAnsi="Candara"/>
          <w:b/>
          <w:i/>
          <w:color w:val="FF0000"/>
          <w:szCs w:val="24"/>
        </w:rPr>
        <w:t xml:space="preserve">.  </w:t>
      </w:r>
      <w:r w:rsidR="00657E71">
        <w:rPr>
          <w:rFonts w:ascii="Candara" w:hAnsi="Candara"/>
          <w:b/>
          <w:i/>
          <w:szCs w:val="24"/>
        </w:rPr>
        <w:t xml:space="preserve">Durante este proceso realizó las siguientes funciones: </w:t>
      </w:r>
    </w:p>
    <w:p w14:paraId="0C00E6D8" w14:textId="77777777" w:rsidR="00826B2B" w:rsidRPr="00826B2B" w:rsidRDefault="00826B2B" w:rsidP="00B77FB7">
      <w:pPr>
        <w:ind w:right="191"/>
        <w:rPr>
          <w:rFonts w:ascii="Candara" w:hAnsi="Candara"/>
          <w:b/>
          <w:i/>
          <w:szCs w:val="24"/>
        </w:rPr>
      </w:pPr>
    </w:p>
    <w:p w14:paraId="19A4A62B" w14:textId="77777777" w:rsidR="00AD3CFF" w:rsidRDefault="00826B2B" w:rsidP="00B77FB7">
      <w:pPr>
        <w:ind w:right="191"/>
        <w:rPr>
          <w:rFonts w:ascii="Candara" w:hAnsi="Candara"/>
          <w:b/>
          <w:i/>
          <w:szCs w:val="24"/>
        </w:rPr>
      </w:pPr>
      <w:r>
        <w:rPr>
          <w:rFonts w:ascii="Candara" w:hAnsi="Candara"/>
          <w:b/>
          <w:i/>
          <w:szCs w:val="24"/>
        </w:rPr>
        <w:t xml:space="preserve">Traslados </w:t>
      </w:r>
      <w:r w:rsidRPr="00826B2B">
        <w:rPr>
          <w:rFonts w:ascii="Candara" w:hAnsi="Candara"/>
          <w:b/>
          <w:i/>
          <w:szCs w:val="24"/>
        </w:rPr>
        <w:t>Aeropuerto-Hotel-Aeropuerto, Traslados Hotel-Hotel</w:t>
      </w:r>
      <w:r>
        <w:rPr>
          <w:rFonts w:ascii="Candara" w:hAnsi="Candara"/>
          <w:b/>
          <w:i/>
          <w:szCs w:val="24"/>
        </w:rPr>
        <w:t xml:space="preserve">, </w:t>
      </w:r>
      <w:r w:rsidRPr="00826B2B">
        <w:rPr>
          <w:rFonts w:ascii="Candara" w:hAnsi="Candara"/>
          <w:b/>
          <w:i/>
          <w:szCs w:val="24"/>
        </w:rPr>
        <w:t>Meet &amp; Greet (aeropuerto),  Inspecciones de atractivos,  Informes de desempeño,  Evaluaciones de proveedores, Tours de Un día,  Tours de Medio día,   Giras de varios días, Tours de Ciudad,  Tours Naturalistas, Tours Culturales,  Tours de Aventura,  Logística de Operaciones,  Logística de MICE,  Logística de Cruceros,   Logística de Auto rentista</w:t>
      </w:r>
      <w:r>
        <w:rPr>
          <w:rFonts w:ascii="Candara" w:hAnsi="Candara"/>
          <w:b/>
          <w:i/>
          <w:szCs w:val="24"/>
        </w:rPr>
        <w:t xml:space="preserve">, Atención al público en la oficina, Atención al público fuera de la oficina, uso de equipo de </w:t>
      </w:r>
      <w:r w:rsidR="00AD3CFF">
        <w:rPr>
          <w:rFonts w:ascii="Candara" w:hAnsi="Candara"/>
          <w:b/>
          <w:i/>
          <w:szCs w:val="24"/>
        </w:rPr>
        <w:t>cómputo</w:t>
      </w:r>
      <w:r>
        <w:rPr>
          <w:rFonts w:ascii="Candara" w:hAnsi="Candara"/>
          <w:b/>
          <w:i/>
          <w:szCs w:val="24"/>
        </w:rPr>
        <w:t xml:space="preserve"> para sus tareas, uso de equipo técnico para sus actividades</w:t>
      </w:r>
      <w:r w:rsidR="00AD3CFF">
        <w:rPr>
          <w:rFonts w:ascii="Candara" w:hAnsi="Candara"/>
          <w:b/>
          <w:i/>
          <w:szCs w:val="24"/>
        </w:rPr>
        <w:t xml:space="preserve">. </w:t>
      </w:r>
    </w:p>
    <w:p w14:paraId="5C876DDA" w14:textId="77777777" w:rsidR="00AD3CFF" w:rsidRDefault="00AD3CFF" w:rsidP="00B77FB7">
      <w:pPr>
        <w:ind w:right="191"/>
        <w:rPr>
          <w:rFonts w:ascii="Candara" w:hAnsi="Candara"/>
          <w:b/>
          <w:i/>
          <w:szCs w:val="24"/>
        </w:rPr>
      </w:pPr>
    </w:p>
    <w:p w14:paraId="528E20CE" w14:textId="77777777" w:rsidR="00B23AAE" w:rsidRDefault="00AD3CFF" w:rsidP="00B77FB7">
      <w:pPr>
        <w:ind w:right="191"/>
        <w:rPr>
          <w:rFonts w:ascii="Candara" w:hAnsi="Candara"/>
          <w:b/>
          <w:i/>
          <w:szCs w:val="24"/>
        </w:rPr>
      </w:pPr>
      <w:r>
        <w:rPr>
          <w:rFonts w:ascii="Candara" w:hAnsi="Candara"/>
          <w:b/>
          <w:i/>
          <w:szCs w:val="24"/>
        </w:rPr>
        <w:t>Se agradece utilizar la presente para que sea su instituto el que inicie los trámites de equipa</w:t>
      </w:r>
      <w:r w:rsidR="00B23AAE">
        <w:rPr>
          <w:rFonts w:ascii="Candara" w:hAnsi="Candara"/>
          <w:b/>
          <w:i/>
          <w:szCs w:val="24"/>
        </w:rPr>
        <w:t xml:space="preserve">ración de ese módulo, ante las dependencias que sea necesario.  Si las autoridades del INA desean llamarnos y confirmar la información </w:t>
      </w:r>
      <w:proofErr w:type="spellStart"/>
      <w:r w:rsidR="00B23AAE">
        <w:rPr>
          <w:rFonts w:ascii="Candara" w:hAnsi="Candara"/>
          <w:b/>
          <w:i/>
          <w:szCs w:val="24"/>
        </w:rPr>
        <w:t>consignadase</w:t>
      </w:r>
      <w:proofErr w:type="spellEnd"/>
      <w:r w:rsidR="00B23AAE">
        <w:rPr>
          <w:rFonts w:ascii="Candara" w:hAnsi="Candara"/>
          <w:b/>
          <w:i/>
          <w:szCs w:val="24"/>
        </w:rPr>
        <w:t xml:space="preserve"> agradece los hagan al número telefónico o correo electrónico del membrete, en la presente nota. </w:t>
      </w:r>
    </w:p>
    <w:p w14:paraId="318D6C28" w14:textId="77777777" w:rsidR="00B23AAE" w:rsidRDefault="00B23AAE" w:rsidP="00B77FB7">
      <w:pPr>
        <w:ind w:right="191"/>
        <w:rPr>
          <w:rFonts w:ascii="Candara" w:hAnsi="Candara"/>
          <w:b/>
          <w:i/>
          <w:szCs w:val="24"/>
        </w:rPr>
      </w:pPr>
    </w:p>
    <w:p w14:paraId="197B14E6" w14:textId="77777777" w:rsidR="00826B2B" w:rsidRPr="00826B2B" w:rsidRDefault="00B23AAE" w:rsidP="00B77FB7">
      <w:pPr>
        <w:ind w:right="191"/>
        <w:rPr>
          <w:rFonts w:ascii="Candara" w:hAnsi="Candara"/>
          <w:b/>
          <w:i/>
          <w:szCs w:val="24"/>
        </w:rPr>
      </w:pPr>
      <w:r>
        <w:rPr>
          <w:rFonts w:ascii="Candara" w:hAnsi="Candara"/>
          <w:b/>
          <w:i/>
          <w:szCs w:val="24"/>
        </w:rPr>
        <w:t xml:space="preserve">Saludos   </w:t>
      </w:r>
    </w:p>
    <w:p w14:paraId="21DD7148" w14:textId="77777777" w:rsidR="00657E71" w:rsidRDefault="00657E71" w:rsidP="00657E71">
      <w:pPr>
        <w:ind w:left="0" w:right="191" w:firstLine="0"/>
        <w:rPr>
          <w:rFonts w:ascii="Candara" w:hAnsi="Candara"/>
          <w:b/>
          <w:i/>
          <w:szCs w:val="24"/>
        </w:rPr>
      </w:pPr>
    </w:p>
    <w:p w14:paraId="474F93B3" w14:textId="77777777" w:rsidR="00B23AAE" w:rsidRDefault="00B23AAE" w:rsidP="00B77FB7">
      <w:pPr>
        <w:ind w:right="191"/>
        <w:rPr>
          <w:rFonts w:ascii="Candara" w:hAnsi="Candara"/>
          <w:b/>
          <w:i/>
          <w:szCs w:val="24"/>
        </w:rPr>
      </w:pPr>
    </w:p>
    <w:p w14:paraId="52E20AE0" w14:textId="77777777" w:rsidR="00B23AAE" w:rsidRDefault="00B23AAE" w:rsidP="00B77FB7">
      <w:pPr>
        <w:ind w:right="191"/>
        <w:rPr>
          <w:rFonts w:ascii="Candara" w:hAnsi="Candara"/>
          <w:b/>
          <w:i/>
          <w:szCs w:val="24"/>
        </w:rPr>
      </w:pPr>
    </w:p>
    <w:p w14:paraId="44C80CD7" w14:textId="77777777" w:rsidR="00B23AAE" w:rsidRDefault="00B23AAE" w:rsidP="00B77FB7">
      <w:pPr>
        <w:ind w:right="191"/>
        <w:rPr>
          <w:rFonts w:ascii="Candara" w:hAnsi="Candara"/>
          <w:b/>
          <w:i/>
          <w:szCs w:val="24"/>
        </w:rPr>
      </w:pPr>
    </w:p>
    <w:p w14:paraId="49A1694C" w14:textId="77777777" w:rsidR="00B23AAE" w:rsidRPr="00B23AAE" w:rsidRDefault="00B23AAE" w:rsidP="00B77FB7">
      <w:pPr>
        <w:ind w:right="191"/>
        <w:rPr>
          <w:rFonts w:ascii="Candara" w:hAnsi="Candara"/>
          <w:b/>
          <w:i/>
          <w:color w:val="FF0000"/>
          <w:szCs w:val="24"/>
        </w:rPr>
      </w:pPr>
      <w:r w:rsidRPr="00B23AAE">
        <w:rPr>
          <w:rFonts w:ascii="Candara" w:hAnsi="Candara"/>
          <w:b/>
          <w:i/>
          <w:color w:val="FF0000"/>
          <w:szCs w:val="24"/>
        </w:rPr>
        <w:t>XXXXXXXXXXXXXXXXXXXXXXXX</w:t>
      </w:r>
    </w:p>
    <w:p w14:paraId="5051769A" w14:textId="77777777" w:rsidR="00B23AAE" w:rsidRPr="00B23AAE" w:rsidRDefault="00B23AAE" w:rsidP="00B77FB7">
      <w:pPr>
        <w:ind w:right="191"/>
        <w:rPr>
          <w:rFonts w:ascii="Candara" w:hAnsi="Candara"/>
          <w:b/>
          <w:i/>
          <w:color w:val="FF0000"/>
          <w:szCs w:val="24"/>
        </w:rPr>
      </w:pPr>
      <w:r w:rsidRPr="00B23AAE">
        <w:rPr>
          <w:rFonts w:ascii="Candara" w:hAnsi="Candara"/>
          <w:b/>
          <w:i/>
          <w:noProof/>
          <w:color w:val="FF0000"/>
          <w:szCs w:val="24"/>
        </w:rPr>
        <mc:AlternateContent>
          <mc:Choice Requires="wps">
            <w:drawing>
              <wp:anchor distT="45720" distB="45720" distL="114300" distR="114300" simplePos="0" relativeHeight="251661312" behindDoc="0" locked="0" layoutInCell="1" allowOverlap="1" wp14:anchorId="384441D8" wp14:editId="2D9EDB4E">
                <wp:simplePos x="0" y="0"/>
                <wp:positionH relativeFrom="column">
                  <wp:posOffset>4234815</wp:posOffset>
                </wp:positionH>
                <wp:positionV relativeFrom="paragraph">
                  <wp:posOffset>123190</wp:posOffset>
                </wp:positionV>
                <wp:extent cx="863600" cy="1404620"/>
                <wp:effectExtent l="0" t="0" r="12700" b="222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404620"/>
                        </a:xfrm>
                        <a:prstGeom prst="rect">
                          <a:avLst/>
                        </a:prstGeom>
                        <a:solidFill>
                          <a:srgbClr val="FFFFFF"/>
                        </a:solidFill>
                        <a:ln w="9525">
                          <a:solidFill>
                            <a:srgbClr val="FF0000"/>
                          </a:solidFill>
                          <a:miter lim="800000"/>
                          <a:headEnd/>
                          <a:tailEnd/>
                        </a:ln>
                      </wps:spPr>
                      <wps:txbx>
                        <w:txbxContent>
                          <w:p w14:paraId="5CE32E5D" w14:textId="77777777" w:rsidR="00B23AAE" w:rsidRPr="00B23AAE" w:rsidRDefault="00B23AAE" w:rsidP="00B23AAE">
                            <w:pPr>
                              <w:rPr>
                                <w:rFonts w:ascii="Candara" w:hAnsi="Candara"/>
                                <w:b/>
                                <w:i/>
                                <w:color w:val="FF0000"/>
                                <w:sz w:val="48"/>
                              </w:rPr>
                            </w:pPr>
                            <w:r w:rsidRPr="00B23AAE">
                              <w:rPr>
                                <w:rFonts w:ascii="Candara" w:hAnsi="Candara"/>
                                <w:b/>
                                <w:i/>
                                <w:color w:val="FF0000"/>
                                <w:sz w:val="48"/>
                              </w:rPr>
                              <w:t xml:space="preserve">Sello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15B0CF" id="_x0000_s1027" type="#_x0000_t202" style="position:absolute;left:0;text-align:left;margin-left:333.45pt;margin-top:9.7pt;width: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" strokecolor="red">
                <v:textbox style="mso-fit-shape-to-text:t">
                  <w:txbxContent>
                    <w:p w:rsidR="00B23AAE" w:rsidRPr="00B23AAE" w:rsidRDefault="00B23AAE" w:rsidP="00B23AAE">
                      <w:pPr>
                        <w:rPr>
                          <w:rFonts w:ascii="Candara" w:hAnsi="Candara"/>
                          <w:b/>
                          <w:i/>
                          <w:color w:val="FF0000"/>
                          <w:sz w:val="48"/>
                        </w:rPr>
                      </w:pPr>
                      <w:r w:rsidRPr="00B23AAE">
                        <w:rPr>
                          <w:rFonts w:ascii="Candara" w:hAnsi="Candara"/>
                          <w:b/>
                          <w:i/>
                          <w:color w:val="FF0000"/>
                          <w:sz w:val="48"/>
                        </w:rPr>
                        <w:t>Sello</w:t>
                      </w:r>
                      <w:r w:rsidRPr="00B23AAE">
                        <w:rPr>
                          <w:rFonts w:ascii="Candara" w:hAnsi="Candara"/>
                          <w:b/>
                          <w:i/>
                          <w:color w:val="FF0000"/>
                          <w:sz w:val="48"/>
                        </w:rPr>
                        <w:t xml:space="preserve">  </w:t>
                      </w:r>
                    </w:p>
                  </w:txbxContent>
                </v:textbox>
              </v:shape>
            </w:pict>
          </mc:Fallback>
        </mc:AlternateContent>
      </w:r>
      <w:r w:rsidRPr="00B23AAE">
        <w:rPr>
          <w:rFonts w:ascii="Candara" w:hAnsi="Candara"/>
          <w:b/>
          <w:i/>
          <w:color w:val="FF0000"/>
          <w:szCs w:val="24"/>
        </w:rPr>
        <w:t>XXXXXXXXXXXXXXXXXXX</w:t>
      </w:r>
    </w:p>
    <w:p w14:paraId="603FE4A9" w14:textId="77777777" w:rsidR="00657E71" w:rsidRDefault="00657E71" w:rsidP="00B77FB7">
      <w:pPr>
        <w:ind w:right="191"/>
        <w:rPr>
          <w:rFonts w:ascii="Candara" w:hAnsi="Candara"/>
          <w:b/>
          <w:i/>
          <w:szCs w:val="24"/>
        </w:rPr>
      </w:pPr>
      <w:r>
        <w:rPr>
          <w:rFonts w:ascii="Candara" w:hAnsi="Candara"/>
          <w:b/>
          <w:i/>
          <w:szCs w:val="24"/>
        </w:rPr>
        <w:t xml:space="preserve"> </w:t>
      </w:r>
    </w:p>
    <w:sectPr w:rsidR="00657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B7"/>
    <w:rsid w:val="00524B62"/>
    <w:rsid w:val="00657E71"/>
    <w:rsid w:val="00826B2B"/>
    <w:rsid w:val="00880310"/>
    <w:rsid w:val="00984D62"/>
    <w:rsid w:val="00AD3CFF"/>
    <w:rsid w:val="00B23AAE"/>
    <w:rsid w:val="00B77FB7"/>
    <w:rsid w:val="00FC63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17BC"/>
  <w15:chartTrackingRefBased/>
  <w15:docId w15:val="{A6F13B09-913A-4C15-9DA6-1A1FBD03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B7"/>
    <w:pPr>
      <w:spacing w:after="0" w:line="237" w:lineRule="auto"/>
      <w:ind w:left="-5" w:right="-15" w:hanging="10"/>
      <w:jc w:val="both"/>
    </w:pPr>
    <w:rPr>
      <w:rFonts w:ascii="Arial" w:eastAsia="Arial" w:hAnsi="Arial" w:cs="Arial"/>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26B2B"/>
    <w:rPr>
      <w:sz w:val="16"/>
      <w:szCs w:val="16"/>
    </w:rPr>
  </w:style>
  <w:style w:type="paragraph" w:styleId="Textocomentario">
    <w:name w:val="annotation text"/>
    <w:basedOn w:val="Normal"/>
    <w:link w:val="TextocomentarioCar"/>
    <w:uiPriority w:val="99"/>
    <w:semiHidden/>
    <w:unhideWhenUsed/>
    <w:rsid w:val="00826B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6B2B"/>
    <w:rPr>
      <w:rFonts w:ascii="Arial" w:eastAsia="Arial" w:hAnsi="Arial" w:cs="Arial"/>
      <w:color w:val="000000"/>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826B2B"/>
    <w:rPr>
      <w:b/>
      <w:bCs/>
    </w:rPr>
  </w:style>
  <w:style w:type="character" w:customStyle="1" w:styleId="AsuntodelcomentarioCar">
    <w:name w:val="Asunto del comentario Car"/>
    <w:basedOn w:val="TextocomentarioCar"/>
    <w:link w:val="Asuntodelcomentario"/>
    <w:uiPriority w:val="99"/>
    <w:semiHidden/>
    <w:rsid w:val="00826B2B"/>
    <w:rPr>
      <w:rFonts w:ascii="Arial" w:eastAsia="Arial" w:hAnsi="Arial" w:cs="Arial"/>
      <w:b/>
      <w:bCs/>
      <w:color w:val="000000"/>
      <w:sz w:val="20"/>
      <w:szCs w:val="20"/>
      <w:lang w:eastAsia="es-CR"/>
    </w:rPr>
  </w:style>
  <w:style w:type="paragraph" w:styleId="Textodeglobo">
    <w:name w:val="Balloon Text"/>
    <w:basedOn w:val="Normal"/>
    <w:link w:val="TextodegloboCar"/>
    <w:uiPriority w:val="99"/>
    <w:semiHidden/>
    <w:unhideWhenUsed/>
    <w:rsid w:val="00826B2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B2B"/>
    <w:rPr>
      <w:rFonts w:ascii="Segoe UI" w:eastAsia="Arial" w:hAnsi="Segoe UI" w:cs="Segoe UI"/>
      <w:color w:val="000000"/>
      <w:sz w:val="18"/>
      <w:szCs w:val="1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873B236DC7544F8DDE13750C0FA6D3" ma:contentTypeVersion="13" ma:contentTypeDescription="Create a new document." ma:contentTypeScope="" ma:versionID="b1e44d9ecd7dd7fb88a36c527c624dbd">
  <xsd:schema xmlns:xsd="http://www.w3.org/2001/XMLSchema" xmlns:xs="http://www.w3.org/2001/XMLSchema" xmlns:p="http://schemas.microsoft.com/office/2006/metadata/properties" xmlns:ns3="ad1eb81e-e581-4d94-9ac3-0fce81d59e49" xmlns:ns4="8dde2e50-cf3d-4731-bb53-ff2ce8d338b7" targetNamespace="http://schemas.microsoft.com/office/2006/metadata/properties" ma:root="true" ma:fieldsID="efd8f2832041beaf33e7cd1054213631" ns3:_="" ns4:_="">
    <xsd:import namespace="ad1eb81e-e581-4d94-9ac3-0fce81d59e49"/>
    <xsd:import namespace="8dde2e50-cf3d-4731-bb53-ff2ce8d338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eb81e-e581-4d94-9ac3-0fce81d59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de2e50-cf3d-4731-bb53-ff2ce8d338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C1F56-CCF2-40B6-ACF7-46F0B2C71B25}">
  <ds:schemaRefs>
    <ds:schemaRef ds:uri="http://schemas.openxmlformats.org/officeDocument/2006/bibliography"/>
  </ds:schemaRefs>
</ds:datastoreItem>
</file>

<file path=customXml/itemProps2.xml><?xml version="1.0" encoding="utf-8"?>
<ds:datastoreItem xmlns:ds="http://schemas.openxmlformats.org/officeDocument/2006/customXml" ds:itemID="{17C96739-3B1F-4180-8677-4CC5EFB9C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eb81e-e581-4d94-9ac3-0fce81d59e49"/>
    <ds:schemaRef ds:uri="8dde2e50-cf3d-4731-bb53-ff2ce8d33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AC3DF-0C0A-4D2E-B5D7-614D75F67444}">
  <ds:schemaRefs>
    <ds:schemaRef ds:uri="http://schemas.microsoft.com/sharepoint/v3/contenttype/forms"/>
  </ds:schemaRefs>
</ds:datastoreItem>
</file>

<file path=customXml/itemProps4.xml><?xml version="1.0" encoding="utf-8"?>
<ds:datastoreItem xmlns:ds="http://schemas.openxmlformats.org/officeDocument/2006/customXml" ds:itemID="{5570FEB1-1C13-41FB-8548-B113C2F8DF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1363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iceturdos</dc:creator>
  <cp:keywords/>
  <dc:description/>
  <cp:lastModifiedBy>Instituto Costarricense de  Educación Turística</cp:lastModifiedBy>
  <cp:revision>4</cp:revision>
  <dcterms:created xsi:type="dcterms:W3CDTF">2019-10-23T19:33:00Z</dcterms:created>
  <dcterms:modified xsi:type="dcterms:W3CDTF">2022-07-15T23:18:00Z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0x01010094873B236DC7544F8DDE13750C0FA6D3</vt:lpwstr>
  </property>
</Properties>
</file>