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B634D1" w14:textId="77777777" w:rsidR="00397327" w:rsidRPr="00397327" w:rsidRDefault="00397327" w:rsidP="00397327">
      <w:pPr>
        <w:spacing w:before="100" w:beforeAutospacing="1" w:after="100" w:afterAutospacing="1"/>
        <w:rPr>
          <w:rFonts w:ascii="Arial" w:hAnsi="Arial" w:cs="Arial"/>
        </w:rPr>
      </w:pPr>
      <w:r w:rsidRPr="00397327">
        <w:rPr>
          <w:rFonts w:ascii="Arial" w:hAnsi="Arial" w:cs="Arial"/>
          <w:b/>
          <w:bCs/>
        </w:rPr>
        <w:t xml:space="preserve">Catch up with the Fundraising Committee </w:t>
      </w:r>
    </w:p>
    <w:p w14:paraId="38BF0DD7" w14:textId="210EDEB1" w:rsidR="00397327" w:rsidRPr="00397327" w:rsidRDefault="00397327" w:rsidP="00397327">
      <w:pPr>
        <w:spacing w:before="100" w:beforeAutospacing="1" w:after="100" w:afterAutospacing="1"/>
        <w:rPr>
          <w:rFonts w:ascii="Arial" w:hAnsi="Arial" w:cs="Arial"/>
        </w:rPr>
      </w:pPr>
      <w:r w:rsidRPr="00397327">
        <w:rPr>
          <w:rFonts w:ascii="Arial" w:hAnsi="Arial" w:cs="Arial"/>
        </w:rPr>
        <w:t xml:space="preserve">The Fundraising Committee has been working on the upcoming November 9 </w:t>
      </w:r>
      <w:r w:rsidRPr="00397327">
        <w:rPr>
          <w:rFonts w:ascii="Arial" w:hAnsi="Arial" w:cs="Arial"/>
          <w:b/>
          <w:bCs/>
          <w:i/>
          <w:iCs/>
        </w:rPr>
        <w:t>Circle of Friends</w:t>
      </w:r>
      <w:r w:rsidRPr="00397327">
        <w:rPr>
          <w:rFonts w:ascii="Arial" w:hAnsi="Arial" w:cs="Arial"/>
        </w:rPr>
        <w:t xml:space="preserve"> event. The WBCN Board of Directors will </w:t>
      </w:r>
      <w:r>
        <w:rPr>
          <w:rFonts w:ascii="Arial" w:hAnsi="Arial" w:cs="Arial"/>
        </w:rPr>
        <w:t xml:space="preserve">sponsor a </w:t>
      </w:r>
      <w:r w:rsidRPr="00397327">
        <w:rPr>
          <w:rFonts w:ascii="Arial" w:hAnsi="Arial" w:cs="Arial"/>
        </w:rPr>
        <w:t>celebrat</w:t>
      </w:r>
      <w:r>
        <w:rPr>
          <w:rFonts w:ascii="Arial" w:hAnsi="Arial" w:cs="Arial"/>
        </w:rPr>
        <w:t>ion of</w:t>
      </w:r>
      <w:r w:rsidRPr="00397327">
        <w:rPr>
          <w:rFonts w:ascii="Arial" w:hAnsi="Arial" w:cs="Arial"/>
        </w:rPr>
        <w:t xml:space="preserve"> its launch</w:t>
      </w:r>
      <w:r>
        <w:rPr>
          <w:rFonts w:ascii="Arial" w:hAnsi="Arial" w:cs="Arial"/>
        </w:rPr>
        <w:t>,</w:t>
      </w:r>
      <w:r w:rsidRPr="00397327">
        <w:rPr>
          <w:rFonts w:ascii="Arial" w:hAnsi="Arial" w:cs="Arial"/>
        </w:rPr>
        <w:t xml:space="preserve"> mixing and mingling with neighbors from 4 – 6 p.m. at the Amenities Lap Pool Outdoor Social area. Invitations were posted to our social media pages as of October 1, 2024. A steady stream of reservations </w:t>
      </w:r>
      <w:r w:rsidR="00477A9A" w:rsidRPr="00397327">
        <w:rPr>
          <w:rFonts w:ascii="Arial" w:hAnsi="Arial" w:cs="Arial"/>
        </w:rPr>
        <w:t>is</w:t>
      </w:r>
      <w:r w:rsidRPr="00397327">
        <w:rPr>
          <w:rFonts w:ascii="Arial" w:hAnsi="Arial" w:cs="Arial"/>
        </w:rPr>
        <w:t xml:space="preserve"> coming in and </w:t>
      </w:r>
      <w:r w:rsidR="007F49AC" w:rsidRPr="007159AB">
        <w:rPr>
          <w:rFonts w:ascii="Arial" w:hAnsi="Arial" w:cs="Arial"/>
        </w:rPr>
        <w:t>over 1</w:t>
      </w:r>
      <w:r w:rsidR="007159AB">
        <w:rPr>
          <w:rFonts w:ascii="Arial" w:hAnsi="Arial" w:cs="Arial"/>
        </w:rPr>
        <w:t>0</w:t>
      </w:r>
      <w:r w:rsidR="007F49AC" w:rsidRPr="007159AB">
        <w:rPr>
          <w:rFonts w:ascii="Arial" w:hAnsi="Arial" w:cs="Arial"/>
        </w:rPr>
        <w:t>0</w:t>
      </w:r>
      <w:r w:rsidRPr="007159AB">
        <w:rPr>
          <w:rFonts w:ascii="Arial" w:hAnsi="Arial" w:cs="Arial"/>
        </w:rPr>
        <w:t xml:space="preserve"> </w:t>
      </w:r>
      <w:r w:rsidRPr="00397327">
        <w:rPr>
          <w:rFonts w:ascii="Arial" w:hAnsi="Arial" w:cs="Arial"/>
        </w:rPr>
        <w:t xml:space="preserve">people have already registered. Come join us! </w:t>
      </w:r>
    </w:p>
    <w:p w14:paraId="7A3729BA" w14:textId="2E2FFE2E" w:rsidR="00397327" w:rsidRPr="00397327" w:rsidRDefault="00397327" w:rsidP="00397327">
      <w:pPr>
        <w:spacing w:before="100" w:beforeAutospacing="1" w:after="100" w:afterAutospacing="1"/>
        <w:rPr>
          <w:rFonts w:ascii="Arial" w:hAnsi="Arial" w:cs="Arial"/>
        </w:rPr>
      </w:pPr>
      <w:r w:rsidRPr="00397327">
        <w:rPr>
          <w:rFonts w:ascii="Arial" w:hAnsi="Arial" w:cs="Arial"/>
        </w:rPr>
        <w:t xml:space="preserve">Rick Rosenfelt is hard at work getting sponsorship opportunity information out to businesses in the Lee County community to support our fundraising goals. </w:t>
      </w:r>
    </w:p>
    <w:p w14:paraId="4C47D8FE" w14:textId="1C8EB431" w:rsidR="00397327" w:rsidRPr="00397327" w:rsidRDefault="00397327" w:rsidP="00397327">
      <w:pPr>
        <w:spacing w:before="100" w:beforeAutospacing="1" w:after="100" w:afterAutospacing="1"/>
        <w:rPr>
          <w:rFonts w:ascii="Arial" w:hAnsi="Arial" w:cs="Arial"/>
        </w:rPr>
      </w:pPr>
      <w:r w:rsidRPr="00397327">
        <w:rPr>
          <w:rFonts w:ascii="Arial" w:hAnsi="Arial" w:cs="Arial"/>
        </w:rPr>
        <w:t xml:space="preserve">Watch for information about our first WBCN fundraising event scheduled for Saturday, January 26, 2025. It’s going to be a blast! This exciting day filled with games, food, raffles and fun for all ages will take place on the amenity peninsula. Cathie Lowell, chairperson for the event, will be looking for support in many areas. </w:t>
      </w:r>
      <w:r w:rsidR="007159AB">
        <w:rPr>
          <w:rFonts w:ascii="Arial" w:hAnsi="Arial" w:cs="Arial"/>
        </w:rPr>
        <w:t>Watch</w:t>
      </w:r>
      <w:r w:rsidRPr="00397327">
        <w:rPr>
          <w:rFonts w:ascii="Arial" w:hAnsi="Arial" w:cs="Arial"/>
        </w:rPr>
        <w:t xml:space="preserve"> for information on our WBCN Facebook page, especially if you can offer any assistance for the day including planning, volunteering, and donating baskets</w:t>
      </w:r>
      <w:r w:rsidR="007159AB">
        <w:rPr>
          <w:rFonts w:ascii="Arial" w:hAnsi="Arial" w:cs="Arial"/>
        </w:rPr>
        <w:t xml:space="preserve"> or silent auction items</w:t>
      </w:r>
      <w:r w:rsidRPr="00397327">
        <w:rPr>
          <w:rFonts w:ascii="Arial" w:hAnsi="Arial" w:cs="Arial"/>
        </w:rPr>
        <w:t xml:space="preserve">. </w:t>
      </w:r>
    </w:p>
    <w:p w14:paraId="212CEFB8" w14:textId="600EA9E7" w:rsidR="00397327" w:rsidRPr="00397327" w:rsidRDefault="00397327" w:rsidP="00397327">
      <w:pPr>
        <w:spacing w:before="100" w:beforeAutospacing="1" w:after="100" w:afterAutospacing="1"/>
        <w:rPr>
          <w:rFonts w:ascii="Arial" w:hAnsi="Arial" w:cs="Arial"/>
        </w:rPr>
      </w:pPr>
      <w:r w:rsidRPr="00397327">
        <w:rPr>
          <w:rFonts w:ascii="Arial" w:hAnsi="Arial" w:cs="Arial"/>
        </w:rPr>
        <w:t xml:space="preserve">More fun events are being planned to help raise funds for our Lee County neighbors in need. Updates will be posted very soon to </w:t>
      </w:r>
      <w:r w:rsidR="00A07D3D">
        <w:rPr>
          <w:rFonts w:ascii="Arial" w:hAnsi="Arial" w:cs="Arial"/>
        </w:rPr>
        <w:t xml:space="preserve">the </w:t>
      </w:r>
      <w:hyperlink r:id="rId7" w:history="1">
        <w:r w:rsidRPr="00A07D3D">
          <w:rPr>
            <w:rStyle w:val="Hyperlink"/>
            <w:rFonts w:ascii="Arial" w:hAnsi="Arial" w:cs="Arial"/>
          </w:rPr>
          <w:t>W</w:t>
        </w:r>
        <w:r w:rsidR="00A07D3D" w:rsidRPr="00A07D3D">
          <w:rPr>
            <w:rStyle w:val="Hyperlink"/>
            <w:rFonts w:ascii="Arial" w:hAnsi="Arial" w:cs="Arial"/>
          </w:rPr>
          <w:t>ildBlue Charitable Neighbors</w:t>
        </w:r>
        <w:r w:rsidRPr="00A07D3D">
          <w:rPr>
            <w:rStyle w:val="Hyperlink"/>
            <w:rFonts w:ascii="Arial" w:hAnsi="Arial" w:cs="Arial"/>
          </w:rPr>
          <w:t xml:space="preserve"> Facebook</w:t>
        </w:r>
      </w:hyperlink>
      <w:r w:rsidRPr="00397327">
        <w:rPr>
          <w:rFonts w:ascii="Arial" w:hAnsi="Arial" w:cs="Arial"/>
        </w:rPr>
        <w:t xml:space="preserve"> group. </w:t>
      </w:r>
    </w:p>
    <w:p w14:paraId="53F52E73" w14:textId="7AAEDC12" w:rsidR="00397327" w:rsidRPr="00A07D3D" w:rsidRDefault="00397327" w:rsidP="00397327">
      <w:pPr>
        <w:spacing w:before="100" w:beforeAutospacing="1" w:after="100" w:afterAutospacing="1"/>
        <w:rPr>
          <w:rFonts w:ascii="Arial" w:hAnsi="Arial" w:cs="Arial"/>
        </w:rPr>
      </w:pPr>
      <w:r w:rsidRPr="00A07D3D">
        <w:rPr>
          <w:rFonts w:ascii="Arial" w:hAnsi="Arial" w:cs="Arial"/>
        </w:rPr>
        <w:t> </w:t>
      </w:r>
      <w:r w:rsidR="004B3DA1" w:rsidRPr="00A07D3D">
        <w:rPr>
          <w:rFonts w:ascii="Arial" w:hAnsi="Arial" w:cs="Arial"/>
        </w:rPr>
        <w:t xml:space="preserve">Upcoming </w:t>
      </w:r>
      <w:r w:rsidR="00A07D3D">
        <w:rPr>
          <w:rFonts w:ascii="Arial" w:hAnsi="Arial" w:cs="Arial"/>
        </w:rPr>
        <w:t>e</w:t>
      </w:r>
      <w:r w:rsidR="004B3DA1" w:rsidRPr="00A07D3D">
        <w:rPr>
          <w:rFonts w:ascii="Arial" w:hAnsi="Arial" w:cs="Arial"/>
        </w:rPr>
        <w:t xml:space="preserve">vents </w:t>
      </w:r>
      <w:r w:rsidR="00A07D3D">
        <w:rPr>
          <w:rFonts w:ascii="Arial" w:hAnsi="Arial" w:cs="Arial"/>
        </w:rPr>
        <w:t>i</w:t>
      </w:r>
      <w:r w:rsidR="00A07D3D" w:rsidRPr="00A07D3D">
        <w:rPr>
          <w:rFonts w:ascii="Arial" w:hAnsi="Arial" w:cs="Arial"/>
        </w:rPr>
        <w:t xml:space="preserve">nclude: </w:t>
      </w:r>
    </w:p>
    <w:tbl>
      <w:tblPr>
        <w:tblStyle w:val="TableGrid"/>
        <w:tblW w:w="0" w:type="auto"/>
        <w:tblLook w:val="04A0" w:firstRow="1" w:lastRow="0" w:firstColumn="1" w:lastColumn="0" w:noHBand="0" w:noVBand="1"/>
      </w:tblPr>
      <w:tblGrid>
        <w:gridCol w:w="2425"/>
        <w:gridCol w:w="5310"/>
      </w:tblGrid>
      <w:tr w:rsidR="004B3DA1" w14:paraId="3664719B" w14:textId="77777777" w:rsidTr="00A07D3D">
        <w:tc>
          <w:tcPr>
            <w:tcW w:w="2425" w:type="dxa"/>
          </w:tcPr>
          <w:p w14:paraId="43EBE623" w14:textId="01157714" w:rsidR="004B3DA1" w:rsidRPr="00A07D3D" w:rsidRDefault="004B3DA1" w:rsidP="00A07D3D">
            <w:pPr>
              <w:spacing w:before="100" w:beforeAutospacing="1" w:after="100" w:afterAutospacing="1"/>
              <w:rPr>
                <w:rFonts w:ascii="Arial" w:hAnsi="Arial" w:cs="Arial"/>
              </w:rPr>
            </w:pPr>
            <w:r w:rsidRPr="00A07D3D">
              <w:rPr>
                <w:rFonts w:ascii="Arial" w:hAnsi="Arial" w:cs="Arial"/>
              </w:rPr>
              <w:t>November 9, 2024</w:t>
            </w:r>
          </w:p>
        </w:tc>
        <w:tc>
          <w:tcPr>
            <w:tcW w:w="5310" w:type="dxa"/>
          </w:tcPr>
          <w:p w14:paraId="4BE8A08F" w14:textId="2F85F35D" w:rsidR="004B3DA1" w:rsidRPr="00A07D3D" w:rsidRDefault="004B3DA1" w:rsidP="00A07D3D">
            <w:pPr>
              <w:spacing w:before="100" w:beforeAutospacing="1" w:after="100" w:afterAutospacing="1"/>
              <w:rPr>
                <w:rFonts w:ascii="Arial" w:hAnsi="Arial" w:cs="Arial"/>
              </w:rPr>
            </w:pPr>
            <w:r w:rsidRPr="00A07D3D">
              <w:rPr>
                <w:rFonts w:ascii="Arial" w:hAnsi="Arial" w:cs="Arial"/>
              </w:rPr>
              <w:t>Circle of Friends Social</w:t>
            </w:r>
          </w:p>
        </w:tc>
      </w:tr>
      <w:tr w:rsidR="004B3DA1" w14:paraId="0AC41D1D" w14:textId="77777777" w:rsidTr="00A07D3D">
        <w:tc>
          <w:tcPr>
            <w:tcW w:w="2425" w:type="dxa"/>
          </w:tcPr>
          <w:p w14:paraId="4667111D" w14:textId="77C2D8F6" w:rsidR="004B3DA1" w:rsidRPr="00A07D3D" w:rsidRDefault="004B3DA1" w:rsidP="00A07D3D">
            <w:pPr>
              <w:spacing w:before="100" w:beforeAutospacing="1" w:after="100" w:afterAutospacing="1"/>
              <w:rPr>
                <w:rFonts w:ascii="Arial" w:hAnsi="Arial" w:cs="Arial"/>
              </w:rPr>
            </w:pPr>
            <w:r w:rsidRPr="00A07D3D">
              <w:rPr>
                <w:rFonts w:ascii="Arial" w:hAnsi="Arial" w:cs="Arial"/>
              </w:rPr>
              <w:t>December 8, 2024</w:t>
            </w:r>
          </w:p>
        </w:tc>
        <w:tc>
          <w:tcPr>
            <w:tcW w:w="5310" w:type="dxa"/>
          </w:tcPr>
          <w:p w14:paraId="7B085C26" w14:textId="40D610FE" w:rsidR="004B3DA1" w:rsidRPr="00A07D3D" w:rsidRDefault="004B3DA1" w:rsidP="00A07D3D">
            <w:pPr>
              <w:spacing w:before="100" w:beforeAutospacing="1" w:after="100" w:afterAutospacing="1"/>
              <w:rPr>
                <w:rFonts w:ascii="Arial" w:hAnsi="Arial" w:cs="Arial"/>
              </w:rPr>
            </w:pPr>
            <w:r w:rsidRPr="00A07D3D">
              <w:rPr>
                <w:rFonts w:ascii="Arial" w:hAnsi="Arial" w:cs="Arial"/>
              </w:rPr>
              <w:t>Inaugural Charity Pickleball Tournament</w:t>
            </w:r>
          </w:p>
        </w:tc>
      </w:tr>
      <w:tr w:rsidR="004B3DA1" w14:paraId="5DCC0918" w14:textId="77777777" w:rsidTr="00A07D3D">
        <w:tc>
          <w:tcPr>
            <w:tcW w:w="2425" w:type="dxa"/>
          </w:tcPr>
          <w:p w14:paraId="209D8607" w14:textId="2426D48A" w:rsidR="004B3DA1" w:rsidRPr="00A07D3D" w:rsidRDefault="004B3DA1" w:rsidP="00A07D3D">
            <w:pPr>
              <w:spacing w:before="100" w:beforeAutospacing="1" w:after="100" w:afterAutospacing="1"/>
              <w:rPr>
                <w:rFonts w:ascii="Arial" w:hAnsi="Arial" w:cs="Arial"/>
              </w:rPr>
            </w:pPr>
            <w:r w:rsidRPr="00A07D3D">
              <w:rPr>
                <w:rFonts w:ascii="Arial" w:hAnsi="Arial" w:cs="Arial"/>
              </w:rPr>
              <w:t>January 26, 2025</w:t>
            </w:r>
          </w:p>
        </w:tc>
        <w:tc>
          <w:tcPr>
            <w:tcW w:w="5310" w:type="dxa"/>
          </w:tcPr>
          <w:p w14:paraId="562B7FA0" w14:textId="6F56C1A4" w:rsidR="004B3DA1" w:rsidRPr="00A07D3D" w:rsidRDefault="004B3DA1" w:rsidP="00A07D3D">
            <w:pPr>
              <w:spacing w:before="100" w:beforeAutospacing="1" w:after="100" w:afterAutospacing="1"/>
              <w:rPr>
                <w:rFonts w:ascii="Arial" w:hAnsi="Arial" w:cs="Arial"/>
              </w:rPr>
            </w:pPr>
            <w:r w:rsidRPr="00A07D3D">
              <w:rPr>
                <w:rFonts w:ascii="Arial" w:hAnsi="Arial" w:cs="Arial"/>
              </w:rPr>
              <w:t>T</w:t>
            </w:r>
            <w:r w:rsidR="00A07D3D" w:rsidRPr="00A07D3D">
              <w:rPr>
                <w:rFonts w:ascii="Arial" w:hAnsi="Arial" w:cs="Arial"/>
              </w:rPr>
              <w:t xml:space="preserve">HE </w:t>
            </w:r>
            <w:r w:rsidRPr="00A07D3D">
              <w:rPr>
                <w:rFonts w:ascii="Arial" w:hAnsi="Arial" w:cs="Arial"/>
              </w:rPr>
              <w:t>BIG KICK-OFF</w:t>
            </w:r>
          </w:p>
        </w:tc>
      </w:tr>
      <w:tr w:rsidR="004B3DA1" w14:paraId="43D2D792" w14:textId="77777777" w:rsidTr="00A07D3D">
        <w:tc>
          <w:tcPr>
            <w:tcW w:w="2425" w:type="dxa"/>
          </w:tcPr>
          <w:p w14:paraId="7785D41A" w14:textId="19827D65" w:rsidR="004B3DA1" w:rsidRPr="00A07D3D" w:rsidRDefault="004B3DA1" w:rsidP="00A07D3D">
            <w:pPr>
              <w:spacing w:before="100" w:beforeAutospacing="1" w:after="100" w:afterAutospacing="1"/>
              <w:rPr>
                <w:rFonts w:ascii="Arial" w:hAnsi="Arial" w:cs="Arial"/>
              </w:rPr>
            </w:pPr>
            <w:r w:rsidRPr="00A07D3D">
              <w:rPr>
                <w:rFonts w:ascii="Arial" w:hAnsi="Arial" w:cs="Arial"/>
              </w:rPr>
              <w:t>April 27, 2025</w:t>
            </w:r>
          </w:p>
        </w:tc>
        <w:tc>
          <w:tcPr>
            <w:tcW w:w="5310" w:type="dxa"/>
          </w:tcPr>
          <w:p w14:paraId="6426E959" w14:textId="1D2D5A1F" w:rsidR="004B3DA1" w:rsidRPr="00A07D3D" w:rsidRDefault="004B3DA1" w:rsidP="00A07D3D">
            <w:pPr>
              <w:spacing w:before="100" w:beforeAutospacing="1" w:after="100" w:afterAutospacing="1"/>
              <w:rPr>
                <w:rFonts w:ascii="Arial" w:hAnsi="Arial" w:cs="Arial"/>
              </w:rPr>
            </w:pPr>
            <w:r w:rsidRPr="00A07D3D">
              <w:rPr>
                <w:rFonts w:ascii="Arial" w:hAnsi="Arial" w:cs="Arial"/>
              </w:rPr>
              <w:t>Charity Golf Tournament</w:t>
            </w:r>
          </w:p>
        </w:tc>
      </w:tr>
    </w:tbl>
    <w:p w14:paraId="23D5644C" w14:textId="1CBF5A33" w:rsidR="00397327" w:rsidRDefault="00397327" w:rsidP="00A07D3D">
      <w:pPr>
        <w:spacing w:before="100" w:beforeAutospacing="1" w:after="100" w:afterAutospacing="1"/>
      </w:pPr>
    </w:p>
    <w:sectPr w:rsidR="0039732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3BE74" w14:textId="77777777" w:rsidR="007A3E78" w:rsidRDefault="007A3E78" w:rsidP="000252FD">
      <w:pPr>
        <w:spacing w:after="0" w:line="240" w:lineRule="auto"/>
      </w:pPr>
      <w:r>
        <w:separator/>
      </w:r>
    </w:p>
  </w:endnote>
  <w:endnote w:type="continuationSeparator" w:id="0">
    <w:p w14:paraId="4AC692A3" w14:textId="77777777" w:rsidR="007A3E78" w:rsidRDefault="007A3E78" w:rsidP="0002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3EB33" w14:textId="77777777" w:rsidR="007A3E78" w:rsidRDefault="007A3E78" w:rsidP="000252FD">
      <w:pPr>
        <w:spacing w:after="0" w:line="240" w:lineRule="auto"/>
      </w:pPr>
      <w:r>
        <w:separator/>
      </w:r>
    </w:p>
  </w:footnote>
  <w:footnote w:type="continuationSeparator" w:id="0">
    <w:p w14:paraId="5296469A" w14:textId="77777777" w:rsidR="007A3E78" w:rsidRDefault="007A3E78" w:rsidP="0002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E2890" w14:textId="78008B43" w:rsidR="007159AB" w:rsidRPr="00517353" w:rsidRDefault="007159AB" w:rsidP="007159AB">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2840A261" w14:textId="47EB8D5D" w:rsidR="007159AB" w:rsidRPr="007159AB" w:rsidRDefault="007159AB" w:rsidP="007159AB">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3A73AB2F" w14:textId="77777777" w:rsidR="000252FD" w:rsidRDefault="0002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51D9A"/>
    <w:multiLevelType w:val="hybridMultilevel"/>
    <w:tmpl w:val="8ECA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71167"/>
    <w:multiLevelType w:val="multilevel"/>
    <w:tmpl w:val="92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B538F"/>
    <w:multiLevelType w:val="hybridMultilevel"/>
    <w:tmpl w:val="A67EB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334563"/>
    <w:multiLevelType w:val="multilevel"/>
    <w:tmpl w:val="58CC2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720090"/>
    <w:multiLevelType w:val="hybridMultilevel"/>
    <w:tmpl w:val="71BE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856178">
    <w:abstractNumId w:val="2"/>
  </w:num>
  <w:num w:numId="2" w16cid:durableId="548423677">
    <w:abstractNumId w:val="0"/>
  </w:num>
  <w:num w:numId="3" w16cid:durableId="365496122">
    <w:abstractNumId w:val="4"/>
  </w:num>
  <w:num w:numId="4" w16cid:durableId="49037182">
    <w:abstractNumId w:val="1"/>
  </w:num>
  <w:num w:numId="5" w16cid:durableId="7270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ocumentProtection w:edit="readOnly" w:formatting="1" w:enforcement="1" w:cryptProviderType="rsaAES" w:cryptAlgorithmClass="hash" w:cryptAlgorithmType="typeAny" w:cryptAlgorithmSid="14" w:cryptSpinCount="100000" w:hash="3bQWWPXUKLEfV64u/4vhx8PQ4Lir63PlzUsUHevVxAHZXUFldW4rK0y8E5ABcr3cTD/HMwKTiRvk1jbQj8iiIQ==" w:salt="TjiKOjt92g40vYIvyRvqq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E5"/>
    <w:rsid w:val="000252FD"/>
    <w:rsid w:val="00076988"/>
    <w:rsid w:val="00085F46"/>
    <w:rsid w:val="00091446"/>
    <w:rsid w:val="000970BC"/>
    <w:rsid w:val="000E19A9"/>
    <w:rsid w:val="001216F1"/>
    <w:rsid w:val="0018733D"/>
    <w:rsid w:val="00190EA6"/>
    <w:rsid w:val="001C15A5"/>
    <w:rsid w:val="00224B17"/>
    <w:rsid w:val="0025419B"/>
    <w:rsid w:val="002B226E"/>
    <w:rsid w:val="00304648"/>
    <w:rsid w:val="00335217"/>
    <w:rsid w:val="00341EB6"/>
    <w:rsid w:val="00353597"/>
    <w:rsid w:val="00376C59"/>
    <w:rsid w:val="00383ADE"/>
    <w:rsid w:val="00397327"/>
    <w:rsid w:val="003D4ED8"/>
    <w:rsid w:val="004308B0"/>
    <w:rsid w:val="004330F2"/>
    <w:rsid w:val="00451BE5"/>
    <w:rsid w:val="00477A9A"/>
    <w:rsid w:val="00483B29"/>
    <w:rsid w:val="004B3DA1"/>
    <w:rsid w:val="004C662E"/>
    <w:rsid w:val="004D0E37"/>
    <w:rsid w:val="00502C03"/>
    <w:rsid w:val="005F2886"/>
    <w:rsid w:val="006B23D6"/>
    <w:rsid w:val="006D44D1"/>
    <w:rsid w:val="007159AB"/>
    <w:rsid w:val="00776C4F"/>
    <w:rsid w:val="007A3E78"/>
    <w:rsid w:val="007F49AC"/>
    <w:rsid w:val="00804555"/>
    <w:rsid w:val="009277E3"/>
    <w:rsid w:val="009457DC"/>
    <w:rsid w:val="00974241"/>
    <w:rsid w:val="00A07D3D"/>
    <w:rsid w:val="00A123D1"/>
    <w:rsid w:val="00A51B06"/>
    <w:rsid w:val="00A668D0"/>
    <w:rsid w:val="00B021BA"/>
    <w:rsid w:val="00B249F0"/>
    <w:rsid w:val="00B37233"/>
    <w:rsid w:val="00B47ED0"/>
    <w:rsid w:val="00BD17C2"/>
    <w:rsid w:val="00BD2BA7"/>
    <w:rsid w:val="00C35515"/>
    <w:rsid w:val="00D17F3A"/>
    <w:rsid w:val="00D3509D"/>
    <w:rsid w:val="00D426DF"/>
    <w:rsid w:val="00D95CAB"/>
    <w:rsid w:val="00E858F5"/>
    <w:rsid w:val="00EC3184"/>
    <w:rsid w:val="00FD35B9"/>
    <w:rsid w:val="00F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FF1C3"/>
  <w15:chartTrackingRefBased/>
  <w15:docId w15:val="{43ACAD5D-BC04-4FEF-82AD-13CAC4F8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2FD"/>
    <w:pPr>
      <w:ind w:left="720"/>
      <w:contextualSpacing/>
    </w:pPr>
    <w:rPr>
      <w:rFonts w:ascii="Aptos" w:hAnsi="Aptos"/>
      <w:bCs/>
      <w:sz w:val="26"/>
      <w:szCs w:val="26"/>
    </w:rPr>
  </w:style>
  <w:style w:type="paragraph" w:styleId="Header">
    <w:name w:val="header"/>
    <w:basedOn w:val="Normal"/>
    <w:link w:val="HeaderChar"/>
    <w:uiPriority w:val="99"/>
    <w:unhideWhenUsed/>
    <w:rsid w:val="0002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D"/>
  </w:style>
  <w:style w:type="paragraph" w:styleId="Footer">
    <w:name w:val="footer"/>
    <w:basedOn w:val="Normal"/>
    <w:link w:val="FooterChar"/>
    <w:uiPriority w:val="99"/>
    <w:unhideWhenUsed/>
    <w:rsid w:val="0002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D"/>
  </w:style>
  <w:style w:type="character" w:styleId="Hyperlink">
    <w:name w:val="Hyperlink"/>
    <w:basedOn w:val="DefaultParagraphFont"/>
    <w:uiPriority w:val="99"/>
    <w:unhideWhenUsed/>
    <w:rsid w:val="00A668D0"/>
    <w:rPr>
      <w:color w:val="0563C1" w:themeColor="hyperlink"/>
      <w:u w:val="single"/>
    </w:rPr>
  </w:style>
  <w:style w:type="character" w:styleId="UnresolvedMention">
    <w:name w:val="Unresolved Mention"/>
    <w:basedOn w:val="DefaultParagraphFont"/>
    <w:uiPriority w:val="99"/>
    <w:semiHidden/>
    <w:unhideWhenUsed/>
    <w:rsid w:val="00A668D0"/>
    <w:rPr>
      <w:color w:val="605E5C"/>
      <w:shd w:val="clear" w:color="auto" w:fill="E1DFDD"/>
    </w:rPr>
  </w:style>
  <w:style w:type="paragraph" w:styleId="NoSpacing">
    <w:name w:val="No Spacing"/>
    <w:link w:val="NoSpacingChar"/>
    <w:uiPriority w:val="1"/>
    <w:qFormat/>
    <w:rsid w:val="00224B1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24B17"/>
    <w:rPr>
      <w:rFonts w:eastAsiaTheme="minorEastAsia"/>
      <w:kern w:val="0"/>
      <w14:ligatures w14:val="none"/>
    </w:rPr>
  </w:style>
  <w:style w:type="paragraph" w:customStyle="1" w:styleId="xmsonormal">
    <w:name w:val="x_msonormal"/>
    <w:basedOn w:val="Normal"/>
    <w:rsid w:val="00224B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24B17"/>
    <w:rPr>
      <w:sz w:val="16"/>
      <w:szCs w:val="16"/>
    </w:rPr>
  </w:style>
  <w:style w:type="paragraph" w:styleId="CommentText">
    <w:name w:val="annotation text"/>
    <w:basedOn w:val="Normal"/>
    <w:link w:val="CommentTextChar"/>
    <w:uiPriority w:val="99"/>
    <w:semiHidden/>
    <w:unhideWhenUsed/>
    <w:rsid w:val="00224B17"/>
    <w:pPr>
      <w:spacing w:line="240" w:lineRule="auto"/>
    </w:pPr>
    <w:rPr>
      <w:sz w:val="20"/>
      <w:szCs w:val="20"/>
    </w:rPr>
  </w:style>
  <w:style w:type="character" w:customStyle="1" w:styleId="CommentTextChar">
    <w:name w:val="Comment Text Char"/>
    <w:basedOn w:val="DefaultParagraphFont"/>
    <w:link w:val="CommentText"/>
    <w:uiPriority w:val="99"/>
    <w:semiHidden/>
    <w:rsid w:val="00224B17"/>
    <w:rPr>
      <w:sz w:val="20"/>
      <w:szCs w:val="20"/>
    </w:rPr>
  </w:style>
  <w:style w:type="paragraph" w:styleId="CommentSubject">
    <w:name w:val="annotation subject"/>
    <w:basedOn w:val="CommentText"/>
    <w:next w:val="CommentText"/>
    <w:link w:val="CommentSubjectChar"/>
    <w:uiPriority w:val="99"/>
    <w:semiHidden/>
    <w:unhideWhenUsed/>
    <w:rsid w:val="007F49AC"/>
    <w:rPr>
      <w:b/>
      <w:bCs/>
    </w:rPr>
  </w:style>
  <w:style w:type="character" w:customStyle="1" w:styleId="CommentSubjectChar">
    <w:name w:val="Comment Subject Char"/>
    <w:basedOn w:val="CommentTextChar"/>
    <w:link w:val="CommentSubject"/>
    <w:uiPriority w:val="99"/>
    <w:semiHidden/>
    <w:rsid w:val="007F49AC"/>
    <w:rPr>
      <w:b/>
      <w:bCs/>
      <w:sz w:val="20"/>
      <w:szCs w:val="20"/>
    </w:rPr>
  </w:style>
  <w:style w:type="table" w:styleId="TableGrid">
    <w:name w:val="Table Grid"/>
    <w:basedOn w:val="TableNormal"/>
    <w:uiPriority w:val="39"/>
    <w:rsid w:val="004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7D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338340">
      <w:bodyDiv w:val="1"/>
      <w:marLeft w:val="0"/>
      <w:marRight w:val="0"/>
      <w:marTop w:val="0"/>
      <w:marBottom w:val="0"/>
      <w:divBdr>
        <w:top w:val="none" w:sz="0" w:space="0" w:color="auto"/>
        <w:left w:val="none" w:sz="0" w:space="0" w:color="auto"/>
        <w:bottom w:val="none" w:sz="0" w:space="0" w:color="auto"/>
        <w:right w:val="none" w:sz="0" w:space="0" w:color="auto"/>
      </w:divBdr>
    </w:div>
    <w:div w:id="476192588">
      <w:bodyDiv w:val="1"/>
      <w:marLeft w:val="0"/>
      <w:marRight w:val="0"/>
      <w:marTop w:val="0"/>
      <w:marBottom w:val="0"/>
      <w:divBdr>
        <w:top w:val="none" w:sz="0" w:space="0" w:color="auto"/>
        <w:left w:val="none" w:sz="0" w:space="0" w:color="auto"/>
        <w:bottom w:val="none" w:sz="0" w:space="0" w:color="auto"/>
        <w:right w:val="none" w:sz="0" w:space="0" w:color="auto"/>
      </w:divBdr>
    </w:div>
    <w:div w:id="499735802">
      <w:bodyDiv w:val="1"/>
      <w:marLeft w:val="0"/>
      <w:marRight w:val="0"/>
      <w:marTop w:val="0"/>
      <w:marBottom w:val="0"/>
      <w:divBdr>
        <w:top w:val="none" w:sz="0" w:space="0" w:color="auto"/>
        <w:left w:val="none" w:sz="0" w:space="0" w:color="auto"/>
        <w:bottom w:val="none" w:sz="0" w:space="0" w:color="auto"/>
        <w:right w:val="none" w:sz="0" w:space="0" w:color="auto"/>
      </w:divBdr>
    </w:div>
    <w:div w:id="771583447">
      <w:bodyDiv w:val="1"/>
      <w:marLeft w:val="0"/>
      <w:marRight w:val="0"/>
      <w:marTop w:val="0"/>
      <w:marBottom w:val="0"/>
      <w:divBdr>
        <w:top w:val="none" w:sz="0" w:space="0" w:color="auto"/>
        <w:left w:val="none" w:sz="0" w:space="0" w:color="auto"/>
        <w:bottom w:val="none" w:sz="0" w:space="0" w:color="auto"/>
        <w:right w:val="none" w:sz="0" w:space="0" w:color="auto"/>
      </w:divBdr>
    </w:div>
    <w:div w:id="1114591428">
      <w:bodyDiv w:val="1"/>
      <w:marLeft w:val="0"/>
      <w:marRight w:val="0"/>
      <w:marTop w:val="0"/>
      <w:marBottom w:val="0"/>
      <w:divBdr>
        <w:top w:val="none" w:sz="0" w:space="0" w:color="auto"/>
        <w:left w:val="none" w:sz="0" w:space="0" w:color="auto"/>
        <w:bottom w:val="none" w:sz="0" w:space="0" w:color="auto"/>
        <w:right w:val="none" w:sz="0" w:space="0" w:color="auto"/>
      </w:divBdr>
    </w:div>
    <w:div w:id="1195003213">
      <w:bodyDiv w:val="1"/>
      <w:marLeft w:val="0"/>
      <w:marRight w:val="0"/>
      <w:marTop w:val="0"/>
      <w:marBottom w:val="0"/>
      <w:divBdr>
        <w:top w:val="none" w:sz="0" w:space="0" w:color="auto"/>
        <w:left w:val="none" w:sz="0" w:space="0" w:color="auto"/>
        <w:bottom w:val="none" w:sz="0" w:space="0" w:color="auto"/>
        <w:right w:val="none" w:sz="0" w:space="0" w:color="auto"/>
      </w:divBdr>
    </w:div>
    <w:div w:id="1499273833">
      <w:bodyDiv w:val="1"/>
      <w:marLeft w:val="0"/>
      <w:marRight w:val="0"/>
      <w:marTop w:val="0"/>
      <w:marBottom w:val="0"/>
      <w:divBdr>
        <w:top w:val="none" w:sz="0" w:space="0" w:color="auto"/>
        <w:left w:val="none" w:sz="0" w:space="0" w:color="auto"/>
        <w:bottom w:val="none" w:sz="0" w:space="0" w:color="auto"/>
        <w:right w:val="none" w:sz="0" w:space="0" w:color="auto"/>
      </w:divBdr>
    </w:div>
    <w:div w:id="1560705381">
      <w:bodyDiv w:val="1"/>
      <w:marLeft w:val="0"/>
      <w:marRight w:val="0"/>
      <w:marTop w:val="0"/>
      <w:marBottom w:val="0"/>
      <w:divBdr>
        <w:top w:val="none" w:sz="0" w:space="0" w:color="auto"/>
        <w:left w:val="none" w:sz="0" w:space="0" w:color="auto"/>
        <w:bottom w:val="none" w:sz="0" w:space="0" w:color="auto"/>
        <w:right w:val="none" w:sz="0" w:space="0" w:color="auto"/>
      </w:divBdr>
    </w:div>
    <w:div w:id="1625427470">
      <w:bodyDiv w:val="1"/>
      <w:marLeft w:val="0"/>
      <w:marRight w:val="0"/>
      <w:marTop w:val="0"/>
      <w:marBottom w:val="0"/>
      <w:divBdr>
        <w:top w:val="none" w:sz="0" w:space="0" w:color="auto"/>
        <w:left w:val="none" w:sz="0" w:space="0" w:color="auto"/>
        <w:bottom w:val="none" w:sz="0" w:space="0" w:color="auto"/>
        <w:right w:val="none" w:sz="0" w:space="0" w:color="auto"/>
      </w:divBdr>
    </w:div>
    <w:div w:id="2079477596">
      <w:bodyDiv w:val="1"/>
      <w:marLeft w:val="0"/>
      <w:marRight w:val="0"/>
      <w:marTop w:val="0"/>
      <w:marBottom w:val="0"/>
      <w:divBdr>
        <w:top w:val="none" w:sz="0" w:space="0" w:color="auto"/>
        <w:left w:val="none" w:sz="0" w:space="0" w:color="auto"/>
        <w:bottom w:val="none" w:sz="0" w:space="0" w:color="auto"/>
        <w:right w:val="none" w:sz="0" w:space="0" w:color="auto"/>
      </w:divBdr>
    </w:div>
    <w:div w:id="20804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1309</Characters>
  <Application>Microsoft Office Word</Application>
  <DocSecurity>8</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Rink</dc:creator>
  <cp:keywords/>
  <dc:description/>
  <cp:lastModifiedBy>Thomas Struble</cp:lastModifiedBy>
  <cp:revision>5</cp:revision>
  <dcterms:created xsi:type="dcterms:W3CDTF">2024-11-01T18:27:00Z</dcterms:created>
  <dcterms:modified xsi:type="dcterms:W3CDTF">2024-11-02T13:20:00Z</dcterms:modified>
</cp:coreProperties>
</file>