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74D6" w14:textId="60F31885" w:rsidR="5938BD6A" w:rsidRDefault="00E97624" w:rsidP="2E65B3CF">
      <w:pPr>
        <w:spacing w:after="120"/>
      </w:pPr>
      <w:r>
        <w:rPr>
          <w:b/>
          <w:bCs/>
          <w:sz w:val="24"/>
          <w:szCs w:val="24"/>
        </w:rPr>
        <w:t>Topic:</w:t>
      </w:r>
      <w:r>
        <w:rPr>
          <w:sz w:val="24"/>
          <w:szCs w:val="24"/>
        </w:rPr>
        <w:t xml:space="preserve"> The Question of</w:t>
      </w:r>
      <w:r w:rsidR="5938BD6A" w:rsidRPr="2E65B3CF">
        <w:rPr>
          <w:sz w:val="24"/>
          <w:szCs w:val="24"/>
        </w:rPr>
        <w:t xml:space="preserve"> </w:t>
      </w:r>
      <w:r w:rsidR="2FA7F031" w:rsidRPr="2E65B3CF">
        <w:rPr>
          <w:sz w:val="24"/>
          <w:szCs w:val="24"/>
        </w:rPr>
        <w:t>Kurdish Independence</w:t>
      </w:r>
    </w:p>
    <w:p w14:paraId="7ABA96E2" w14:textId="40A8B5EB" w:rsidR="08BCE720" w:rsidRDefault="08BCE720" w:rsidP="2E65B3CF">
      <w:pPr>
        <w:spacing w:after="120"/>
        <w:rPr>
          <w:sz w:val="24"/>
          <w:szCs w:val="24"/>
        </w:rPr>
      </w:pPr>
      <w:r w:rsidRPr="2E65B3CF">
        <w:rPr>
          <w:b/>
          <w:bCs/>
          <w:sz w:val="24"/>
          <w:szCs w:val="24"/>
        </w:rPr>
        <w:t>Submitted by</w:t>
      </w:r>
      <w:r w:rsidRPr="2E65B3CF">
        <w:rPr>
          <w:sz w:val="24"/>
          <w:szCs w:val="24"/>
        </w:rPr>
        <w:t xml:space="preserve">: </w:t>
      </w:r>
      <w:r w:rsidR="494D989B" w:rsidRPr="2E65B3CF">
        <w:rPr>
          <w:sz w:val="24"/>
          <w:szCs w:val="24"/>
        </w:rPr>
        <w:t>Brazil</w:t>
      </w:r>
    </w:p>
    <w:p w14:paraId="4E78724A" w14:textId="7B32F3DA" w:rsidR="7E96BCAB" w:rsidRDefault="08BCE720" w:rsidP="2E65B3CF">
      <w:pPr>
        <w:spacing w:after="120"/>
      </w:pPr>
      <w:r w:rsidRPr="2E65B3CF">
        <w:rPr>
          <w:b/>
          <w:bCs/>
          <w:sz w:val="24"/>
          <w:szCs w:val="24"/>
        </w:rPr>
        <w:t>Co-Sub</w:t>
      </w:r>
      <w:r w:rsidR="4ADB7B85" w:rsidRPr="2E65B3CF">
        <w:rPr>
          <w:b/>
          <w:bCs/>
          <w:sz w:val="24"/>
          <w:szCs w:val="24"/>
        </w:rPr>
        <w:t>mitted by</w:t>
      </w:r>
      <w:r w:rsidR="4ADB7B85" w:rsidRPr="2E65B3CF">
        <w:rPr>
          <w:sz w:val="24"/>
          <w:szCs w:val="24"/>
        </w:rPr>
        <w:t>:</w:t>
      </w:r>
      <w:r w:rsidR="739C1900" w:rsidRPr="2E65B3CF">
        <w:rPr>
          <w:sz w:val="24"/>
          <w:szCs w:val="24"/>
        </w:rPr>
        <w:t xml:space="preserve"> </w:t>
      </w:r>
      <w:r w:rsidR="339A9BF1" w:rsidRPr="2E65B3CF">
        <w:rPr>
          <w:sz w:val="24"/>
          <w:szCs w:val="24"/>
        </w:rPr>
        <w:t>Greece</w:t>
      </w:r>
    </w:p>
    <w:p w14:paraId="3FE77072" w14:textId="56E59002" w:rsidR="599B6453" w:rsidRDefault="599B6453" w:rsidP="2E65B3CF">
      <w:pPr>
        <w:spacing w:after="120"/>
        <w:rPr>
          <w:sz w:val="24"/>
          <w:szCs w:val="24"/>
        </w:rPr>
      </w:pPr>
      <w:r w:rsidRPr="2E65B3CF">
        <w:rPr>
          <w:i/>
          <w:iCs/>
          <w:sz w:val="24"/>
          <w:szCs w:val="24"/>
        </w:rPr>
        <w:t>Recognizes</w:t>
      </w:r>
      <w:r w:rsidR="3B2E1381" w:rsidRPr="2E65B3CF">
        <w:rPr>
          <w:sz w:val="24"/>
          <w:szCs w:val="24"/>
        </w:rPr>
        <w:t xml:space="preserve"> </w:t>
      </w:r>
      <w:r w:rsidR="637A373F" w:rsidRPr="2E65B3CF">
        <w:rPr>
          <w:sz w:val="24"/>
          <w:szCs w:val="24"/>
        </w:rPr>
        <w:t>Kurdistan or Greater Kurdistan</w:t>
      </w:r>
      <w:r w:rsidR="150CEA82" w:rsidRPr="2E65B3CF">
        <w:rPr>
          <w:sz w:val="24"/>
          <w:szCs w:val="24"/>
        </w:rPr>
        <w:t xml:space="preserve"> as a</w:t>
      </w:r>
      <w:r w:rsidR="637A373F" w:rsidRPr="2E65B3CF">
        <w:rPr>
          <w:sz w:val="24"/>
          <w:szCs w:val="24"/>
        </w:rPr>
        <w:t xml:space="preserve"> geo-cultural territory in </w:t>
      </w:r>
      <w:r w:rsidR="0F2A8640" w:rsidRPr="2E65B3CF">
        <w:rPr>
          <w:sz w:val="24"/>
          <w:szCs w:val="24"/>
        </w:rPr>
        <w:t xml:space="preserve">Western Asia </w:t>
      </w:r>
      <w:r w:rsidR="637A373F" w:rsidRPr="2E65B3CF">
        <w:rPr>
          <w:sz w:val="24"/>
          <w:szCs w:val="24"/>
        </w:rPr>
        <w:t xml:space="preserve">where the </w:t>
      </w:r>
      <w:r w:rsidR="7124F55B" w:rsidRPr="2E65B3CF">
        <w:rPr>
          <w:sz w:val="24"/>
          <w:szCs w:val="24"/>
        </w:rPr>
        <w:t xml:space="preserve">Kurdish people </w:t>
      </w:r>
      <w:r w:rsidR="637A373F" w:rsidRPr="2E65B3CF">
        <w:rPr>
          <w:sz w:val="24"/>
          <w:szCs w:val="24"/>
        </w:rPr>
        <w:t>form a prominent majority population</w:t>
      </w:r>
      <w:r w:rsidR="0846EE18" w:rsidRPr="2E65B3CF">
        <w:rPr>
          <w:sz w:val="24"/>
          <w:szCs w:val="24"/>
        </w:rPr>
        <w:t xml:space="preserve"> </w:t>
      </w:r>
      <w:r w:rsidR="637A373F" w:rsidRPr="2E65B3CF">
        <w:rPr>
          <w:sz w:val="24"/>
          <w:szCs w:val="24"/>
        </w:rPr>
        <w:t xml:space="preserve">and the </w:t>
      </w:r>
      <w:r w:rsidR="10E6B855" w:rsidRPr="2E65B3CF">
        <w:rPr>
          <w:sz w:val="24"/>
          <w:szCs w:val="24"/>
        </w:rPr>
        <w:t>Kurdish culture</w:t>
      </w:r>
      <w:r w:rsidR="637A373F" w:rsidRPr="2E65B3CF">
        <w:rPr>
          <w:sz w:val="24"/>
          <w:szCs w:val="24"/>
        </w:rPr>
        <w:t xml:space="preserve">, </w:t>
      </w:r>
      <w:r w:rsidR="27121895" w:rsidRPr="2E65B3CF">
        <w:rPr>
          <w:sz w:val="24"/>
          <w:szCs w:val="24"/>
        </w:rPr>
        <w:t>languages</w:t>
      </w:r>
      <w:r w:rsidR="637A373F" w:rsidRPr="2E65B3CF">
        <w:rPr>
          <w:sz w:val="24"/>
          <w:szCs w:val="24"/>
        </w:rPr>
        <w:t xml:space="preserve">, and </w:t>
      </w:r>
      <w:r w:rsidR="08CB203A" w:rsidRPr="2E65B3CF">
        <w:rPr>
          <w:sz w:val="24"/>
          <w:szCs w:val="24"/>
        </w:rPr>
        <w:t>national identity</w:t>
      </w:r>
      <w:r w:rsidR="637A373F" w:rsidRPr="2E65B3CF">
        <w:rPr>
          <w:sz w:val="24"/>
          <w:szCs w:val="24"/>
        </w:rPr>
        <w:t xml:space="preserve"> have historically been based.</w:t>
      </w:r>
    </w:p>
    <w:p w14:paraId="2AEBD3B2" w14:textId="2472D0D3" w:rsidR="0EF88779" w:rsidRDefault="0EF88779" w:rsidP="2E65B3CF">
      <w:pPr>
        <w:spacing w:after="120"/>
        <w:rPr>
          <w:rFonts w:ascii="Calibri" w:eastAsia="Calibri" w:hAnsi="Calibri" w:cs="Calibri"/>
          <w:sz w:val="24"/>
          <w:szCs w:val="24"/>
        </w:rPr>
      </w:pPr>
      <w:r w:rsidRPr="2E65B3CF">
        <w:rPr>
          <w:rFonts w:ascii="Calibri" w:eastAsia="Calibri" w:hAnsi="Calibri" w:cs="Calibri"/>
          <w:i/>
          <w:iCs/>
          <w:sz w:val="24"/>
          <w:szCs w:val="24"/>
        </w:rPr>
        <w:t xml:space="preserve">Acknowledges </w:t>
      </w:r>
      <w:r w:rsidRPr="2E65B3CF">
        <w:rPr>
          <w:rFonts w:ascii="Calibri" w:eastAsia="Calibri" w:hAnsi="Calibri" w:cs="Calibri"/>
          <w:sz w:val="24"/>
          <w:szCs w:val="24"/>
        </w:rPr>
        <w:t>that the Kurdish-Turkish conflict has been ongoing for over 5 and a half years</w:t>
      </w:r>
      <w:r w:rsidR="10ABCD95" w:rsidRPr="2E65B3CF">
        <w:rPr>
          <w:rFonts w:ascii="Calibri" w:eastAsia="Calibri" w:hAnsi="Calibri" w:cs="Calibri"/>
          <w:sz w:val="24"/>
          <w:szCs w:val="24"/>
        </w:rPr>
        <w:t xml:space="preserve"> after a failed attempt at peace from 2012-2015</w:t>
      </w:r>
      <w:r w:rsidR="21426374" w:rsidRPr="2E65B3CF">
        <w:rPr>
          <w:rFonts w:ascii="Calibri" w:eastAsia="Calibri" w:hAnsi="Calibri" w:cs="Calibri"/>
          <w:sz w:val="24"/>
          <w:szCs w:val="24"/>
        </w:rPr>
        <w:t xml:space="preserve"> however the initial conflict started in 1978</w:t>
      </w:r>
      <w:r w:rsidR="22EA2104" w:rsidRPr="2E65B3CF">
        <w:rPr>
          <w:rFonts w:ascii="Calibri" w:eastAsia="Calibri" w:hAnsi="Calibri" w:cs="Calibri"/>
          <w:sz w:val="24"/>
          <w:szCs w:val="24"/>
        </w:rPr>
        <w:t>.</w:t>
      </w:r>
    </w:p>
    <w:p w14:paraId="4080E495" w14:textId="49A06D05" w:rsidR="55E0D9B1" w:rsidRDefault="55E0D9B1" w:rsidP="2E65B3CF">
      <w:pPr>
        <w:spacing w:after="120"/>
        <w:rPr>
          <w:sz w:val="24"/>
          <w:szCs w:val="24"/>
        </w:rPr>
      </w:pPr>
      <w:r w:rsidRPr="2E65B3CF">
        <w:rPr>
          <w:i/>
          <w:iCs/>
          <w:sz w:val="24"/>
          <w:szCs w:val="24"/>
        </w:rPr>
        <w:t xml:space="preserve">Recognizes </w:t>
      </w:r>
      <w:r w:rsidR="53CF13E9" w:rsidRPr="2E65B3CF">
        <w:rPr>
          <w:sz w:val="24"/>
          <w:szCs w:val="24"/>
        </w:rPr>
        <w:t>s</w:t>
      </w:r>
      <w:r w:rsidR="2B924E27" w:rsidRPr="2E65B3CF">
        <w:rPr>
          <w:sz w:val="24"/>
          <w:szCs w:val="24"/>
        </w:rPr>
        <w:t>elf-determination</w:t>
      </w:r>
      <w:r w:rsidRPr="2E65B3CF">
        <w:rPr>
          <w:sz w:val="24"/>
          <w:szCs w:val="24"/>
        </w:rPr>
        <w:t xml:space="preserve"> as </w:t>
      </w:r>
      <w:r w:rsidRPr="2E65B3CF">
        <w:rPr>
          <w:rFonts w:ascii="Calibri" w:eastAsia="Calibri" w:hAnsi="Calibri" w:cs="Calibri"/>
          <w:color w:val="202124"/>
          <w:sz w:val="24"/>
          <w:szCs w:val="24"/>
        </w:rPr>
        <w:t>the process by which a country determines its own statehood and forms its own government.</w:t>
      </w:r>
    </w:p>
    <w:p w14:paraId="460F8B04" w14:textId="6F9CCB24" w:rsidR="28CFA833" w:rsidRDefault="28CFA833" w:rsidP="2E65B3CF">
      <w:pPr>
        <w:spacing w:after="120"/>
      </w:pPr>
      <w:r w:rsidRPr="2E65B3CF">
        <w:rPr>
          <w:rFonts w:ascii="Calibri" w:eastAsia="Calibri" w:hAnsi="Calibri" w:cs="Calibri"/>
          <w:i/>
          <w:iCs/>
          <w:color w:val="202124"/>
          <w:sz w:val="24"/>
          <w:szCs w:val="24"/>
        </w:rPr>
        <w:t>Alarmed</w:t>
      </w:r>
      <w:r w:rsidR="3529C7CA" w:rsidRPr="2E65B3CF">
        <w:rPr>
          <w:rFonts w:ascii="Calibri" w:eastAsia="Calibri" w:hAnsi="Calibri" w:cs="Calibri"/>
          <w:i/>
          <w:iCs/>
          <w:color w:val="202124"/>
          <w:sz w:val="24"/>
          <w:szCs w:val="24"/>
        </w:rPr>
        <w:t xml:space="preserve"> </w:t>
      </w:r>
      <w:r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by </w:t>
      </w:r>
      <w:r w:rsidR="49F32EA2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the ongoing and </w:t>
      </w:r>
      <w:r w:rsidR="37250200" w:rsidRPr="2E65B3CF">
        <w:rPr>
          <w:rFonts w:ascii="Calibri" w:eastAsia="Calibri" w:hAnsi="Calibri" w:cs="Calibri"/>
          <w:color w:val="202124"/>
          <w:sz w:val="24"/>
          <w:szCs w:val="24"/>
        </w:rPr>
        <w:t>past</w:t>
      </w:r>
      <w:r w:rsidR="49F32EA2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 loss of life and </w:t>
      </w:r>
      <w:r w:rsidR="677BBDC2" w:rsidRPr="2E65B3CF">
        <w:rPr>
          <w:rFonts w:ascii="Calibri" w:eastAsia="Calibri" w:hAnsi="Calibri" w:cs="Calibri"/>
          <w:color w:val="202124"/>
          <w:sz w:val="24"/>
          <w:szCs w:val="24"/>
        </w:rPr>
        <w:t>its</w:t>
      </w:r>
      <w:r w:rsidR="49F32EA2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 effects </w:t>
      </w:r>
      <w:r w:rsidR="2EC53229" w:rsidRPr="2E65B3CF">
        <w:rPr>
          <w:rFonts w:ascii="Calibri" w:eastAsia="Calibri" w:hAnsi="Calibri" w:cs="Calibri"/>
          <w:color w:val="202124"/>
          <w:sz w:val="24"/>
          <w:szCs w:val="24"/>
        </w:rPr>
        <w:t>to this day.</w:t>
      </w:r>
    </w:p>
    <w:p w14:paraId="294E0453" w14:textId="408F8194" w:rsidR="5273A4A3" w:rsidRDefault="5273A4A3" w:rsidP="2E65B3CF">
      <w:pPr>
        <w:spacing w:after="120"/>
      </w:pPr>
      <w:r w:rsidRPr="2E65B3CF">
        <w:rPr>
          <w:rFonts w:ascii="Calibri" w:eastAsia="Calibri" w:hAnsi="Calibri" w:cs="Calibri"/>
          <w:i/>
          <w:iCs/>
          <w:color w:val="202124"/>
          <w:sz w:val="24"/>
          <w:szCs w:val="24"/>
        </w:rPr>
        <w:t>Alarmed</w:t>
      </w:r>
      <w:r w:rsidR="272716D3" w:rsidRPr="2E65B3CF">
        <w:rPr>
          <w:rFonts w:ascii="Calibri" w:eastAsia="Calibri" w:hAnsi="Calibri" w:cs="Calibri"/>
          <w:i/>
          <w:iCs/>
          <w:color w:val="202124"/>
          <w:sz w:val="24"/>
          <w:szCs w:val="24"/>
        </w:rPr>
        <w:t xml:space="preserve"> </w:t>
      </w:r>
      <w:r w:rsidR="272716D3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by the increase in </w:t>
      </w:r>
      <w:r w:rsidR="40F10C12" w:rsidRPr="2E65B3CF">
        <w:rPr>
          <w:rFonts w:ascii="Calibri" w:eastAsia="Calibri" w:hAnsi="Calibri" w:cs="Calibri"/>
          <w:color w:val="202124"/>
          <w:sz w:val="24"/>
          <w:szCs w:val="24"/>
        </w:rPr>
        <w:t>civil unrest in and surroundi</w:t>
      </w:r>
      <w:r w:rsidR="0F881C53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ng the area of Kurdistan </w:t>
      </w:r>
      <w:r w:rsidR="63C42C9D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and how that </w:t>
      </w:r>
      <w:r w:rsidR="13781AA6" w:rsidRPr="2E65B3CF">
        <w:rPr>
          <w:rFonts w:ascii="Calibri" w:eastAsia="Calibri" w:hAnsi="Calibri" w:cs="Calibri"/>
          <w:color w:val="202124"/>
          <w:sz w:val="24"/>
          <w:szCs w:val="24"/>
        </w:rPr>
        <w:t>affects education, food security</w:t>
      </w:r>
      <w:r w:rsidR="5E57C163" w:rsidRPr="2E65B3CF">
        <w:rPr>
          <w:rFonts w:ascii="Calibri" w:eastAsia="Calibri" w:hAnsi="Calibri" w:cs="Calibri"/>
          <w:color w:val="202124"/>
          <w:sz w:val="24"/>
          <w:szCs w:val="24"/>
        </w:rPr>
        <w:t>,</w:t>
      </w:r>
      <w:r w:rsidR="13781AA6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 water security </w:t>
      </w:r>
      <w:r w:rsidR="1BAEFE0A"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etc. </w:t>
      </w:r>
    </w:p>
    <w:p w14:paraId="42B2F61C" w14:textId="6876BA09" w:rsidR="1C489D27" w:rsidRDefault="1C489D27" w:rsidP="2E65B3CF">
      <w:pPr>
        <w:spacing w:after="120"/>
        <w:rPr>
          <w:rFonts w:ascii="Calibri" w:eastAsia="Calibri" w:hAnsi="Calibri" w:cs="Calibri"/>
          <w:sz w:val="24"/>
          <w:szCs w:val="24"/>
        </w:rPr>
      </w:pPr>
      <w:r w:rsidRPr="2E65B3CF">
        <w:rPr>
          <w:rFonts w:ascii="Calibri" w:eastAsia="Calibri" w:hAnsi="Calibri" w:cs="Calibri"/>
          <w:i/>
          <w:iCs/>
          <w:color w:val="202124"/>
          <w:sz w:val="24"/>
          <w:szCs w:val="24"/>
        </w:rPr>
        <w:t>Concerned by</w:t>
      </w:r>
      <w:r w:rsidRPr="2E65B3CF">
        <w:rPr>
          <w:rFonts w:ascii="Calibri" w:eastAsia="Calibri" w:hAnsi="Calibri" w:cs="Calibri"/>
          <w:color w:val="202124"/>
          <w:sz w:val="24"/>
          <w:szCs w:val="24"/>
        </w:rPr>
        <w:t xml:space="preserve"> the current civil wa</w:t>
      </w:r>
      <w:r w:rsidRPr="2E65B3CF">
        <w:rPr>
          <w:rFonts w:ascii="Calibri" w:eastAsia="Calibri" w:hAnsi="Calibri" w:cs="Calibri"/>
          <w:sz w:val="24"/>
          <w:szCs w:val="24"/>
        </w:rPr>
        <w:t xml:space="preserve">r taking place in Syria </w:t>
      </w:r>
      <w:r w:rsidR="68DE6735" w:rsidRPr="2E65B3CF">
        <w:rPr>
          <w:rFonts w:ascii="Calibri" w:eastAsia="Calibri" w:hAnsi="Calibri" w:cs="Calibri"/>
          <w:sz w:val="24"/>
          <w:szCs w:val="24"/>
        </w:rPr>
        <w:t>and</w:t>
      </w:r>
      <w:r w:rsidR="0BBC5C61" w:rsidRPr="2E65B3CF">
        <w:rPr>
          <w:rFonts w:ascii="Calibri" w:eastAsia="Calibri" w:hAnsi="Calibri" w:cs="Calibri"/>
          <w:sz w:val="24"/>
          <w:szCs w:val="24"/>
        </w:rPr>
        <w:t xml:space="preserve"> the Kurdish participation within.</w:t>
      </w:r>
    </w:p>
    <w:p w14:paraId="4DD455EE" w14:textId="23B3A7B0" w:rsidR="0F82AC17" w:rsidRDefault="0F82AC17" w:rsidP="2E65B3CF">
      <w:pPr>
        <w:spacing w:after="120"/>
        <w:rPr>
          <w:rFonts w:ascii="Calibri" w:eastAsia="Calibri" w:hAnsi="Calibri" w:cs="Calibri"/>
          <w:sz w:val="24"/>
          <w:szCs w:val="24"/>
        </w:rPr>
      </w:pPr>
      <w:r w:rsidRPr="2E65B3CF">
        <w:rPr>
          <w:rFonts w:ascii="Calibri" w:eastAsia="Calibri" w:hAnsi="Calibri" w:cs="Calibri"/>
          <w:i/>
          <w:iCs/>
          <w:sz w:val="24"/>
          <w:szCs w:val="24"/>
        </w:rPr>
        <w:t xml:space="preserve">Deeply </w:t>
      </w:r>
      <w:r w:rsidR="29B3B42B" w:rsidRPr="2E65B3CF">
        <w:rPr>
          <w:rFonts w:ascii="Calibri" w:eastAsia="Calibri" w:hAnsi="Calibri" w:cs="Calibri"/>
          <w:i/>
          <w:iCs/>
          <w:sz w:val="24"/>
          <w:szCs w:val="24"/>
        </w:rPr>
        <w:t xml:space="preserve">Concerned </w:t>
      </w:r>
      <w:r w:rsidR="29B3B42B" w:rsidRPr="2E65B3CF">
        <w:rPr>
          <w:rFonts w:ascii="Calibri" w:eastAsia="Calibri" w:hAnsi="Calibri" w:cs="Calibri"/>
          <w:sz w:val="24"/>
          <w:szCs w:val="24"/>
        </w:rPr>
        <w:t>by</w:t>
      </w:r>
      <w:r w:rsidRPr="2E65B3CF">
        <w:rPr>
          <w:rFonts w:ascii="Calibri" w:eastAsia="Calibri" w:hAnsi="Calibri" w:cs="Calibri"/>
          <w:sz w:val="24"/>
          <w:szCs w:val="24"/>
        </w:rPr>
        <w:t xml:space="preserve"> the </w:t>
      </w:r>
      <w:r w:rsidR="2E83D26C" w:rsidRPr="2E65B3CF">
        <w:rPr>
          <w:rFonts w:ascii="Calibri" w:eastAsia="Calibri" w:hAnsi="Calibri" w:cs="Calibri"/>
          <w:sz w:val="24"/>
          <w:szCs w:val="24"/>
        </w:rPr>
        <w:t>number</w:t>
      </w:r>
      <w:r w:rsidRPr="2E65B3CF">
        <w:rPr>
          <w:rFonts w:ascii="Calibri" w:eastAsia="Calibri" w:hAnsi="Calibri" w:cs="Calibri"/>
          <w:sz w:val="24"/>
          <w:szCs w:val="24"/>
        </w:rPr>
        <w:t xml:space="preserve"> </w:t>
      </w:r>
      <w:r w:rsidR="6CC5C8D3" w:rsidRPr="2E65B3CF">
        <w:rPr>
          <w:rFonts w:ascii="Calibri" w:eastAsia="Calibri" w:hAnsi="Calibri" w:cs="Calibri"/>
          <w:sz w:val="24"/>
          <w:szCs w:val="24"/>
        </w:rPr>
        <w:t xml:space="preserve">of human rights abuses </w:t>
      </w:r>
      <w:r w:rsidR="5A5366B9" w:rsidRPr="2E65B3CF">
        <w:rPr>
          <w:rFonts w:ascii="Calibri" w:eastAsia="Calibri" w:hAnsi="Calibri" w:cs="Calibri"/>
          <w:sz w:val="24"/>
          <w:szCs w:val="24"/>
        </w:rPr>
        <w:t xml:space="preserve">on all sides </w:t>
      </w:r>
      <w:r w:rsidR="30890D51" w:rsidRPr="2E65B3CF">
        <w:rPr>
          <w:rFonts w:ascii="Calibri" w:eastAsia="Calibri" w:hAnsi="Calibri" w:cs="Calibri"/>
          <w:sz w:val="24"/>
          <w:szCs w:val="24"/>
        </w:rPr>
        <w:t xml:space="preserve">of the conflicts </w:t>
      </w:r>
      <w:r w:rsidR="5A5366B9" w:rsidRPr="2E65B3CF">
        <w:rPr>
          <w:rFonts w:ascii="Calibri" w:eastAsia="Calibri" w:hAnsi="Calibri" w:cs="Calibri"/>
          <w:sz w:val="24"/>
          <w:szCs w:val="24"/>
        </w:rPr>
        <w:t>including but not limited to</w:t>
      </w:r>
      <w:r w:rsidR="482807D1" w:rsidRPr="2E65B3CF">
        <w:rPr>
          <w:rFonts w:ascii="Calibri" w:eastAsia="Calibri" w:hAnsi="Calibri" w:cs="Calibri"/>
          <w:sz w:val="24"/>
          <w:szCs w:val="24"/>
        </w:rPr>
        <w:t xml:space="preserve"> massacres, terrorism, </w:t>
      </w:r>
      <w:r w:rsidR="5AD798DB" w:rsidRPr="2E65B3CF">
        <w:rPr>
          <w:rFonts w:ascii="Calibri" w:eastAsia="Calibri" w:hAnsi="Calibri" w:cs="Calibri"/>
          <w:sz w:val="24"/>
          <w:szCs w:val="24"/>
        </w:rPr>
        <w:t>abductions, disappearances</w:t>
      </w:r>
      <w:r w:rsidR="51BACCDA" w:rsidRPr="2E65B3CF">
        <w:rPr>
          <w:rFonts w:ascii="Calibri" w:eastAsia="Calibri" w:hAnsi="Calibri" w:cs="Calibri"/>
          <w:sz w:val="24"/>
          <w:szCs w:val="24"/>
        </w:rPr>
        <w:t>, torture, executions and much more.</w:t>
      </w:r>
    </w:p>
    <w:p w14:paraId="4745B3CF" w14:textId="16F3A32A" w:rsidR="00E952B1" w:rsidRPr="00E952B1" w:rsidRDefault="2A6BA86D" w:rsidP="00E952B1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sz w:val="24"/>
          <w:szCs w:val="24"/>
        </w:rPr>
      </w:pPr>
      <w:r w:rsidRPr="2E65B3CF">
        <w:rPr>
          <w:b/>
          <w:bCs/>
          <w:sz w:val="24"/>
          <w:szCs w:val="24"/>
        </w:rPr>
        <w:t>Encourages</w:t>
      </w:r>
      <w:r w:rsidRPr="2E65B3CF">
        <w:rPr>
          <w:sz w:val="24"/>
          <w:szCs w:val="24"/>
        </w:rPr>
        <w:t xml:space="preserve"> </w:t>
      </w:r>
      <w:r w:rsidR="2FA7F031" w:rsidRPr="2E65B3CF">
        <w:rPr>
          <w:sz w:val="24"/>
          <w:szCs w:val="24"/>
        </w:rPr>
        <w:t>the creation of a UN sub-body</w:t>
      </w:r>
      <w:r w:rsidR="305D7B0A" w:rsidRPr="2E65B3CF">
        <w:rPr>
          <w:sz w:val="24"/>
          <w:szCs w:val="24"/>
        </w:rPr>
        <w:t xml:space="preserve"> named the </w:t>
      </w:r>
      <w:r w:rsidR="13BBD7FD" w:rsidRPr="2E65B3CF">
        <w:rPr>
          <w:sz w:val="24"/>
          <w:szCs w:val="24"/>
        </w:rPr>
        <w:t xml:space="preserve">United Nations </w:t>
      </w:r>
      <w:r w:rsidR="2F40332A" w:rsidRPr="2E65B3CF">
        <w:rPr>
          <w:sz w:val="24"/>
          <w:szCs w:val="24"/>
        </w:rPr>
        <w:t>C</w:t>
      </w:r>
      <w:r w:rsidR="13BBD7FD" w:rsidRPr="2E65B3CF">
        <w:rPr>
          <w:sz w:val="24"/>
          <w:szCs w:val="24"/>
        </w:rPr>
        <w:t xml:space="preserve">ommittee for </w:t>
      </w:r>
      <w:r w:rsidR="148A737D" w:rsidRPr="2E65B3CF">
        <w:rPr>
          <w:sz w:val="24"/>
          <w:szCs w:val="24"/>
        </w:rPr>
        <w:t>D</w:t>
      </w:r>
      <w:r w:rsidR="13BBD7FD" w:rsidRPr="2E65B3CF">
        <w:rPr>
          <w:sz w:val="24"/>
          <w:szCs w:val="24"/>
        </w:rPr>
        <w:t xml:space="preserve">etermining </w:t>
      </w:r>
      <w:r w:rsidR="782FE5AF" w:rsidRPr="2E65B3CF">
        <w:rPr>
          <w:sz w:val="24"/>
          <w:szCs w:val="24"/>
        </w:rPr>
        <w:t xml:space="preserve">the </w:t>
      </w:r>
      <w:r w:rsidR="3B5942BD" w:rsidRPr="2E65B3CF">
        <w:rPr>
          <w:sz w:val="24"/>
          <w:szCs w:val="24"/>
        </w:rPr>
        <w:t>L</w:t>
      </w:r>
      <w:r w:rsidR="58AA48EC" w:rsidRPr="2E65B3CF">
        <w:rPr>
          <w:sz w:val="24"/>
          <w:szCs w:val="24"/>
        </w:rPr>
        <w:t>egitimacy</w:t>
      </w:r>
      <w:r w:rsidR="145E06B8" w:rsidRPr="2E65B3CF">
        <w:rPr>
          <w:sz w:val="24"/>
          <w:szCs w:val="24"/>
        </w:rPr>
        <w:t xml:space="preserve"> </w:t>
      </w:r>
      <w:r w:rsidR="782FE5AF" w:rsidRPr="2E65B3CF">
        <w:rPr>
          <w:sz w:val="24"/>
          <w:szCs w:val="24"/>
        </w:rPr>
        <w:t>of Kurdish</w:t>
      </w:r>
      <w:r w:rsidR="13BBD7FD" w:rsidRPr="2E65B3CF">
        <w:rPr>
          <w:sz w:val="24"/>
          <w:szCs w:val="24"/>
        </w:rPr>
        <w:t xml:space="preserve"> </w:t>
      </w:r>
      <w:r w:rsidR="7CD13C4F" w:rsidRPr="2E65B3CF">
        <w:rPr>
          <w:sz w:val="24"/>
          <w:szCs w:val="24"/>
        </w:rPr>
        <w:t>I</w:t>
      </w:r>
      <w:r w:rsidR="7F385B30" w:rsidRPr="2E65B3CF">
        <w:rPr>
          <w:sz w:val="24"/>
          <w:szCs w:val="24"/>
        </w:rPr>
        <w:t>ndependence (</w:t>
      </w:r>
      <w:r w:rsidR="13BBD7FD" w:rsidRPr="2E65B3CF">
        <w:rPr>
          <w:sz w:val="24"/>
          <w:szCs w:val="24"/>
        </w:rPr>
        <w:t>UNC</w:t>
      </w:r>
      <w:r w:rsidR="351F0D6B" w:rsidRPr="2E65B3CF">
        <w:rPr>
          <w:sz w:val="24"/>
          <w:szCs w:val="24"/>
        </w:rPr>
        <w:t>DLKI)</w:t>
      </w:r>
      <w:r w:rsidR="6A9D3E7E" w:rsidRPr="2E65B3CF">
        <w:rPr>
          <w:sz w:val="24"/>
          <w:szCs w:val="24"/>
        </w:rPr>
        <w:t xml:space="preserve"> which </w:t>
      </w:r>
      <w:r w:rsidR="63358661" w:rsidRPr="2E65B3CF">
        <w:rPr>
          <w:sz w:val="24"/>
          <w:szCs w:val="24"/>
        </w:rPr>
        <w:t>will</w:t>
      </w:r>
      <w:r w:rsidR="7F8EC0E5" w:rsidRPr="2E65B3CF">
        <w:rPr>
          <w:sz w:val="24"/>
          <w:szCs w:val="24"/>
        </w:rPr>
        <w:t xml:space="preserve"> </w:t>
      </w:r>
      <w:r w:rsidR="6A9D3E7E" w:rsidRPr="2E65B3CF">
        <w:rPr>
          <w:sz w:val="24"/>
          <w:szCs w:val="24"/>
        </w:rPr>
        <w:t>oversee</w:t>
      </w:r>
      <w:r w:rsidR="00727D18">
        <w:rPr>
          <w:sz w:val="24"/>
          <w:szCs w:val="24"/>
        </w:rPr>
        <w:t>:</w:t>
      </w:r>
    </w:p>
    <w:p w14:paraId="6BF1A1D3" w14:textId="77777777" w:rsidR="00E952B1" w:rsidRPr="00E952B1" w:rsidRDefault="00E952B1" w:rsidP="00E952B1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</w:p>
    <w:p w14:paraId="17990A17" w14:textId="73855B33" w:rsidR="00E952B1" w:rsidRPr="00E952B1" w:rsidRDefault="1AACCEFE" w:rsidP="2E65B3CF">
      <w:pPr>
        <w:pStyle w:val="ListParagraph"/>
        <w:numPr>
          <w:ilvl w:val="0"/>
          <w:numId w:val="3"/>
        </w:numPr>
        <w:spacing w:after="120" w:line="360" w:lineRule="auto"/>
        <w:rPr>
          <w:rFonts w:eastAsiaTheme="minorEastAsia"/>
          <w:sz w:val="24"/>
          <w:szCs w:val="24"/>
        </w:rPr>
      </w:pPr>
      <w:r w:rsidRPr="00E952B1">
        <w:rPr>
          <w:sz w:val="24"/>
          <w:szCs w:val="24"/>
        </w:rPr>
        <w:t xml:space="preserve">the </w:t>
      </w:r>
      <w:r w:rsidR="6A9D3E7E" w:rsidRPr="00E952B1">
        <w:rPr>
          <w:sz w:val="24"/>
          <w:szCs w:val="24"/>
        </w:rPr>
        <w:t>holding</w:t>
      </w:r>
      <w:r w:rsidR="2FC493B6" w:rsidRPr="00E952B1">
        <w:rPr>
          <w:sz w:val="24"/>
          <w:szCs w:val="24"/>
        </w:rPr>
        <w:t xml:space="preserve"> </w:t>
      </w:r>
      <w:r w:rsidR="6A9D3E7E" w:rsidRPr="00E952B1">
        <w:rPr>
          <w:sz w:val="24"/>
          <w:szCs w:val="24"/>
        </w:rPr>
        <w:t>of</w:t>
      </w:r>
      <w:r w:rsidR="5625858A" w:rsidRPr="00E952B1">
        <w:rPr>
          <w:sz w:val="24"/>
          <w:szCs w:val="24"/>
        </w:rPr>
        <w:t xml:space="preserve"> </w:t>
      </w:r>
      <w:r w:rsidR="6A9D3E7E" w:rsidRPr="00E952B1">
        <w:rPr>
          <w:sz w:val="24"/>
          <w:szCs w:val="24"/>
        </w:rPr>
        <w:t>independence</w:t>
      </w:r>
      <w:r w:rsidR="00251713" w:rsidRPr="00E952B1">
        <w:rPr>
          <w:sz w:val="24"/>
          <w:szCs w:val="24"/>
        </w:rPr>
        <w:t xml:space="preserve"> </w:t>
      </w:r>
      <w:r w:rsidR="6A9D3E7E" w:rsidRPr="00E952B1">
        <w:rPr>
          <w:sz w:val="24"/>
          <w:szCs w:val="24"/>
        </w:rPr>
        <w:t>refere</w:t>
      </w:r>
      <w:r w:rsidR="5056477B" w:rsidRPr="00E952B1">
        <w:rPr>
          <w:sz w:val="24"/>
          <w:szCs w:val="24"/>
        </w:rPr>
        <w:t>ndum</w:t>
      </w:r>
      <w:r w:rsidR="58EF5BE8" w:rsidRPr="00E952B1">
        <w:rPr>
          <w:sz w:val="24"/>
          <w:szCs w:val="24"/>
        </w:rPr>
        <w:t>s</w:t>
      </w:r>
      <w:r w:rsidR="311169C3" w:rsidRPr="00E952B1">
        <w:rPr>
          <w:sz w:val="24"/>
          <w:szCs w:val="24"/>
        </w:rPr>
        <w:t xml:space="preserve"> </w:t>
      </w:r>
      <w:r w:rsidR="5056477B" w:rsidRPr="00E952B1">
        <w:rPr>
          <w:sz w:val="24"/>
          <w:szCs w:val="24"/>
        </w:rPr>
        <w:t>in</w:t>
      </w:r>
      <w:r w:rsidR="0A10AEE5" w:rsidRPr="00E952B1">
        <w:rPr>
          <w:sz w:val="24"/>
          <w:szCs w:val="24"/>
        </w:rPr>
        <w:t xml:space="preserve"> </w:t>
      </w:r>
      <w:r w:rsidR="3E5B7767" w:rsidRPr="00E952B1">
        <w:rPr>
          <w:sz w:val="24"/>
          <w:szCs w:val="24"/>
        </w:rPr>
        <w:t>r</w:t>
      </w:r>
      <w:r w:rsidR="106F01E4" w:rsidRPr="00E952B1">
        <w:rPr>
          <w:sz w:val="24"/>
          <w:szCs w:val="24"/>
        </w:rPr>
        <w:t>ecognized</w:t>
      </w:r>
      <w:r w:rsidR="648F4DD2" w:rsidRPr="00E952B1">
        <w:rPr>
          <w:sz w:val="24"/>
          <w:szCs w:val="24"/>
        </w:rPr>
        <w:t xml:space="preserve"> </w:t>
      </w:r>
      <w:r w:rsidR="1DADEA00" w:rsidRPr="00E952B1">
        <w:rPr>
          <w:sz w:val="24"/>
          <w:szCs w:val="24"/>
        </w:rPr>
        <w:t>and</w:t>
      </w:r>
      <w:r w:rsidR="28AACB5B" w:rsidRPr="00E952B1">
        <w:rPr>
          <w:sz w:val="24"/>
          <w:szCs w:val="24"/>
        </w:rPr>
        <w:t xml:space="preserve"> </w:t>
      </w:r>
      <w:r w:rsidR="1DADEA00" w:rsidRPr="00E952B1">
        <w:rPr>
          <w:sz w:val="24"/>
          <w:szCs w:val="24"/>
        </w:rPr>
        <w:t xml:space="preserve">disputed </w:t>
      </w:r>
      <w:r w:rsidR="106F01E4" w:rsidRPr="00E952B1">
        <w:rPr>
          <w:sz w:val="24"/>
          <w:szCs w:val="24"/>
        </w:rPr>
        <w:t>territory</w:t>
      </w:r>
      <w:r w:rsidR="4FFBB417" w:rsidRPr="00E952B1">
        <w:rPr>
          <w:sz w:val="24"/>
          <w:szCs w:val="24"/>
        </w:rPr>
        <w:t xml:space="preserve"> </w:t>
      </w:r>
      <w:r w:rsidR="2439958F" w:rsidRPr="00E952B1">
        <w:rPr>
          <w:sz w:val="24"/>
          <w:szCs w:val="24"/>
        </w:rPr>
        <w:t>in</w:t>
      </w:r>
      <w:r w:rsidR="6CB03E0B" w:rsidRPr="00E952B1">
        <w:rPr>
          <w:sz w:val="24"/>
          <w:szCs w:val="24"/>
        </w:rPr>
        <w:t xml:space="preserve"> </w:t>
      </w:r>
      <w:r w:rsidR="5FA2E11B" w:rsidRPr="00E952B1">
        <w:rPr>
          <w:sz w:val="24"/>
          <w:szCs w:val="24"/>
        </w:rPr>
        <w:t>t</w:t>
      </w:r>
      <w:r w:rsidR="2BEEF7D5" w:rsidRPr="00E952B1">
        <w:rPr>
          <w:sz w:val="24"/>
          <w:szCs w:val="24"/>
        </w:rPr>
        <w:t>h</w:t>
      </w:r>
      <w:r w:rsidR="5FA2E11B" w:rsidRPr="00E952B1">
        <w:rPr>
          <w:sz w:val="24"/>
          <w:szCs w:val="24"/>
        </w:rPr>
        <w:t>e</w:t>
      </w:r>
      <w:r w:rsidR="2BD6FA00" w:rsidRPr="00E952B1">
        <w:rPr>
          <w:sz w:val="24"/>
          <w:szCs w:val="24"/>
        </w:rPr>
        <w:t xml:space="preserve"> </w:t>
      </w:r>
      <w:r w:rsidR="106F01E4" w:rsidRPr="00E952B1">
        <w:rPr>
          <w:sz w:val="24"/>
          <w:szCs w:val="24"/>
        </w:rPr>
        <w:t xml:space="preserve">Kurdistan </w:t>
      </w:r>
      <w:r w:rsidR="61B6B497" w:rsidRPr="00E952B1">
        <w:rPr>
          <w:sz w:val="24"/>
          <w:szCs w:val="24"/>
        </w:rPr>
        <w:t>r</w:t>
      </w:r>
      <w:r w:rsidR="106F01E4" w:rsidRPr="00E952B1">
        <w:rPr>
          <w:sz w:val="24"/>
          <w:szCs w:val="24"/>
        </w:rPr>
        <w:t>egion</w:t>
      </w:r>
      <w:r w:rsidR="52625E61" w:rsidRPr="00E952B1">
        <w:rPr>
          <w:sz w:val="24"/>
          <w:szCs w:val="24"/>
        </w:rPr>
        <w:t xml:space="preserve"> where there is a Kurdish majorit</w:t>
      </w:r>
      <w:r w:rsidR="00E952B1">
        <w:rPr>
          <w:sz w:val="24"/>
          <w:szCs w:val="24"/>
        </w:rPr>
        <w:t xml:space="preserve">y </w:t>
      </w:r>
    </w:p>
    <w:p w14:paraId="495DC39E" w14:textId="77777777" w:rsidR="00E952B1" w:rsidRPr="00E952B1" w:rsidRDefault="21A68003" w:rsidP="00E952B1">
      <w:pPr>
        <w:pStyle w:val="ListParagraph"/>
        <w:numPr>
          <w:ilvl w:val="0"/>
          <w:numId w:val="3"/>
        </w:numPr>
        <w:spacing w:after="120" w:line="360" w:lineRule="auto"/>
        <w:rPr>
          <w:rFonts w:eastAsiaTheme="minorEastAsia"/>
          <w:sz w:val="24"/>
          <w:szCs w:val="24"/>
        </w:rPr>
      </w:pPr>
      <w:r w:rsidRPr="00E952B1">
        <w:rPr>
          <w:sz w:val="24"/>
          <w:szCs w:val="24"/>
        </w:rPr>
        <w:t xml:space="preserve">the establishment of new borders </w:t>
      </w:r>
      <w:r w:rsidR="4A61A8BF" w:rsidRPr="00E952B1">
        <w:rPr>
          <w:sz w:val="24"/>
          <w:szCs w:val="24"/>
        </w:rPr>
        <w:t>around</w:t>
      </w:r>
      <w:r w:rsidRPr="00E952B1">
        <w:rPr>
          <w:sz w:val="24"/>
          <w:szCs w:val="24"/>
        </w:rPr>
        <w:t xml:space="preserve"> the regio</w:t>
      </w:r>
      <w:r w:rsidR="00E952B1">
        <w:rPr>
          <w:sz w:val="24"/>
          <w:szCs w:val="24"/>
        </w:rPr>
        <w:t>n</w:t>
      </w:r>
      <w:r w:rsidRPr="00E952B1">
        <w:rPr>
          <w:sz w:val="24"/>
          <w:szCs w:val="24"/>
        </w:rPr>
        <w:t xml:space="preserve"> </w:t>
      </w:r>
    </w:p>
    <w:p w14:paraId="23B2D485" w14:textId="1BC72DF2" w:rsidR="21A68003" w:rsidRPr="00727D18" w:rsidRDefault="21A68003" w:rsidP="00E952B1">
      <w:pPr>
        <w:pStyle w:val="ListParagraph"/>
        <w:numPr>
          <w:ilvl w:val="0"/>
          <w:numId w:val="3"/>
        </w:numPr>
        <w:spacing w:after="120" w:line="360" w:lineRule="auto"/>
        <w:rPr>
          <w:rFonts w:eastAsiaTheme="minorEastAsia"/>
          <w:sz w:val="24"/>
          <w:szCs w:val="24"/>
        </w:rPr>
      </w:pPr>
      <w:r w:rsidRPr="00E952B1">
        <w:rPr>
          <w:sz w:val="24"/>
          <w:szCs w:val="24"/>
        </w:rPr>
        <w:t>the holdin</w:t>
      </w:r>
      <w:r w:rsidR="635DD233" w:rsidRPr="00E952B1">
        <w:rPr>
          <w:sz w:val="24"/>
          <w:szCs w:val="24"/>
        </w:rPr>
        <w:t xml:space="preserve">g of free and fair elections in this new Kurdish </w:t>
      </w:r>
      <w:proofErr w:type="gramStart"/>
      <w:r w:rsidR="635DD233" w:rsidRPr="00E952B1">
        <w:rPr>
          <w:sz w:val="24"/>
          <w:szCs w:val="24"/>
        </w:rPr>
        <w:t>state</w:t>
      </w:r>
      <w:r w:rsidR="00727D18">
        <w:rPr>
          <w:sz w:val="24"/>
          <w:szCs w:val="24"/>
        </w:rPr>
        <w:t>;</w:t>
      </w:r>
      <w:proofErr w:type="gramEnd"/>
    </w:p>
    <w:p w14:paraId="433A4C6B" w14:textId="77777777" w:rsidR="00727D18" w:rsidRPr="00E952B1" w:rsidRDefault="00727D18" w:rsidP="00727D18">
      <w:pPr>
        <w:pStyle w:val="ListParagraph"/>
        <w:spacing w:after="120" w:line="360" w:lineRule="auto"/>
        <w:ind w:left="1440"/>
        <w:rPr>
          <w:rFonts w:eastAsiaTheme="minorEastAsia"/>
          <w:sz w:val="24"/>
          <w:szCs w:val="24"/>
        </w:rPr>
      </w:pPr>
    </w:p>
    <w:p w14:paraId="0392653C" w14:textId="7AE304C2" w:rsidR="657F5C6D" w:rsidRPr="00727D18" w:rsidRDefault="31433F06" w:rsidP="2E65B3CF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  <w:r w:rsidRPr="2E65B3CF">
        <w:rPr>
          <w:b/>
          <w:bCs/>
          <w:sz w:val="24"/>
          <w:szCs w:val="24"/>
        </w:rPr>
        <w:t xml:space="preserve">Calls for </w:t>
      </w:r>
      <w:r w:rsidR="2F3B7E90" w:rsidRPr="2E65B3CF">
        <w:rPr>
          <w:sz w:val="24"/>
          <w:szCs w:val="24"/>
        </w:rPr>
        <w:t>a</w:t>
      </w:r>
      <w:r w:rsidR="37999539" w:rsidRPr="2E65B3CF">
        <w:rPr>
          <w:sz w:val="24"/>
          <w:szCs w:val="24"/>
        </w:rPr>
        <w:t xml:space="preserve"> biannual,</w:t>
      </w:r>
      <w:r w:rsidR="2F3B7E90" w:rsidRPr="2E65B3CF">
        <w:rPr>
          <w:sz w:val="24"/>
          <w:szCs w:val="24"/>
        </w:rPr>
        <w:t xml:space="preserve"> multilateral </w:t>
      </w:r>
      <w:r w:rsidR="4CC40DB0" w:rsidRPr="2E65B3CF">
        <w:rPr>
          <w:sz w:val="24"/>
          <w:szCs w:val="24"/>
        </w:rPr>
        <w:t>conference to be held</w:t>
      </w:r>
      <w:r w:rsidR="33C776B8" w:rsidRPr="2E65B3CF">
        <w:rPr>
          <w:sz w:val="24"/>
          <w:szCs w:val="24"/>
        </w:rPr>
        <w:t xml:space="preserve"> in Geneva</w:t>
      </w:r>
      <w:r w:rsidR="4CC40DB0" w:rsidRPr="2E65B3CF">
        <w:rPr>
          <w:sz w:val="24"/>
          <w:szCs w:val="24"/>
        </w:rPr>
        <w:t xml:space="preserve"> between all </w:t>
      </w:r>
      <w:r w:rsidR="33A7ABD3" w:rsidRPr="2E65B3CF">
        <w:rPr>
          <w:sz w:val="24"/>
          <w:szCs w:val="24"/>
        </w:rPr>
        <w:t>Middle Eastern nations</w:t>
      </w:r>
      <w:r w:rsidR="3FB3E454" w:rsidRPr="2E65B3CF">
        <w:rPr>
          <w:sz w:val="24"/>
          <w:szCs w:val="24"/>
        </w:rPr>
        <w:t xml:space="preserve"> involved in the current </w:t>
      </w:r>
      <w:r w:rsidR="29DF5503" w:rsidRPr="2E65B3CF">
        <w:rPr>
          <w:sz w:val="24"/>
          <w:szCs w:val="24"/>
        </w:rPr>
        <w:t>conflict for</w:t>
      </w:r>
      <w:r w:rsidR="3FB3E454" w:rsidRPr="2E65B3CF">
        <w:rPr>
          <w:sz w:val="24"/>
          <w:szCs w:val="24"/>
        </w:rPr>
        <w:t xml:space="preserve"> the purposes of</w:t>
      </w:r>
      <w:r w:rsidR="4962892C" w:rsidRPr="00727D18">
        <w:rPr>
          <w:sz w:val="24"/>
          <w:szCs w:val="24"/>
        </w:rPr>
        <w:t xml:space="preserve"> discussing</w:t>
      </w:r>
      <w:r w:rsidR="742BC29C" w:rsidRPr="00727D18">
        <w:rPr>
          <w:sz w:val="24"/>
          <w:szCs w:val="24"/>
        </w:rPr>
        <w:t xml:space="preserve"> disputes arising from the </w:t>
      </w:r>
      <w:r w:rsidR="7D3A5583" w:rsidRPr="00727D18">
        <w:rPr>
          <w:sz w:val="24"/>
          <w:szCs w:val="24"/>
        </w:rPr>
        <w:t>creation of Kurdistan</w:t>
      </w:r>
    </w:p>
    <w:p w14:paraId="723A8301" w14:textId="77777777" w:rsidR="00727D18" w:rsidRPr="00727D18" w:rsidRDefault="00727D18" w:rsidP="00727D18">
      <w:pPr>
        <w:pStyle w:val="ListParagraph"/>
        <w:spacing w:after="120" w:line="360" w:lineRule="auto"/>
        <w:rPr>
          <w:rFonts w:eastAsiaTheme="minorEastAsia"/>
          <w:color w:val="000000" w:themeColor="text1"/>
          <w:sz w:val="24"/>
          <w:szCs w:val="24"/>
        </w:rPr>
      </w:pPr>
    </w:p>
    <w:p w14:paraId="01943CAB" w14:textId="77777777" w:rsidR="00727D18" w:rsidRPr="00727D18" w:rsidRDefault="00727D18" w:rsidP="00727D18">
      <w:pPr>
        <w:pStyle w:val="ListParagraph"/>
        <w:spacing w:after="120" w:line="360" w:lineRule="auto"/>
        <w:rPr>
          <w:rFonts w:eastAsiaTheme="minorEastAsia"/>
          <w:b/>
          <w:bCs/>
          <w:sz w:val="24"/>
          <w:szCs w:val="24"/>
        </w:rPr>
      </w:pPr>
    </w:p>
    <w:p w14:paraId="2EE826B7" w14:textId="77777777" w:rsidR="00727D18" w:rsidRPr="00727D18" w:rsidRDefault="00727D18" w:rsidP="00727D18">
      <w:pPr>
        <w:pStyle w:val="ListParagraph"/>
        <w:rPr>
          <w:b/>
          <w:bCs/>
          <w:sz w:val="24"/>
          <w:szCs w:val="24"/>
        </w:rPr>
      </w:pPr>
    </w:p>
    <w:p w14:paraId="66619598" w14:textId="77777777" w:rsidR="00727D18" w:rsidRPr="00727D18" w:rsidRDefault="00727D18" w:rsidP="00727D18">
      <w:pPr>
        <w:pStyle w:val="ListParagraph"/>
        <w:spacing w:after="120" w:line="360" w:lineRule="auto"/>
        <w:rPr>
          <w:rFonts w:eastAsiaTheme="minorEastAsia"/>
          <w:b/>
          <w:bCs/>
          <w:sz w:val="24"/>
          <w:szCs w:val="24"/>
        </w:rPr>
      </w:pPr>
    </w:p>
    <w:p w14:paraId="0EAE6F43" w14:textId="5F5AC46F" w:rsidR="00C8345D" w:rsidRPr="00230150" w:rsidRDefault="657F5C6D" w:rsidP="2E65B3CF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b/>
          <w:bCs/>
          <w:sz w:val="24"/>
          <w:szCs w:val="24"/>
        </w:rPr>
      </w:pPr>
      <w:r w:rsidRPr="2E65B3CF">
        <w:rPr>
          <w:b/>
          <w:bCs/>
          <w:sz w:val="24"/>
          <w:szCs w:val="24"/>
        </w:rPr>
        <w:lastRenderedPageBreak/>
        <w:t>Recommends</w:t>
      </w:r>
      <w:r w:rsidRPr="2E65B3CF">
        <w:rPr>
          <w:sz w:val="24"/>
          <w:szCs w:val="24"/>
        </w:rPr>
        <w:t xml:space="preserve"> the creation of a mass media campaign</w:t>
      </w:r>
      <w:r w:rsidR="00E4095C">
        <w:rPr>
          <w:sz w:val="24"/>
          <w:szCs w:val="24"/>
        </w:rPr>
        <w:t xml:space="preserve"> to be held in all member </w:t>
      </w:r>
      <w:proofErr w:type="spellStart"/>
      <w:r w:rsidR="00E4095C">
        <w:rPr>
          <w:sz w:val="24"/>
          <w:szCs w:val="24"/>
        </w:rPr>
        <w:t>sates</w:t>
      </w:r>
      <w:proofErr w:type="spellEnd"/>
      <w:r w:rsidR="00E4095C">
        <w:rPr>
          <w:sz w:val="24"/>
          <w:szCs w:val="24"/>
        </w:rPr>
        <w:t xml:space="preserve"> in forum of all electronic forms of advertisements as well as flyers and billboards </w:t>
      </w:r>
      <w:proofErr w:type="spellStart"/>
      <w:r w:rsidR="00E4095C">
        <w:rPr>
          <w:sz w:val="24"/>
          <w:szCs w:val="24"/>
        </w:rPr>
        <w:t>ect</w:t>
      </w:r>
      <w:proofErr w:type="spellEnd"/>
      <w:r w:rsidR="00E4095C">
        <w:rPr>
          <w:sz w:val="24"/>
          <w:szCs w:val="24"/>
        </w:rPr>
        <w:t xml:space="preserve">. </w:t>
      </w:r>
      <w:r w:rsidRPr="2E65B3CF">
        <w:rPr>
          <w:sz w:val="24"/>
          <w:szCs w:val="24"/>
        </w:rPr>
        <w:t>to</w:t>
      </w:r>
      <w:r w:rsidR="335EA6E1" w:rsidRPr="2E65B3CF">
        <w:rPr>
          <w:sz w:val="24"/>
          <w:szCs w:val="24"/>
        </w:rPr>
        <w:t xml:space="preserve"> s</w:t>
      </w:r>
      <w:r w:rsidRPr="2E65B3CF">
        <w:rPr>
          <w:sz w:val="24"/>
          <w:szCs w:val="24"/>
        </w:rPr>
        <w:t>pread awareness about</w:t>
      </w:r>
      <w:r w:rsidR="00C8345D">
        <w:rPr>
          <w:sz w:val="24"/>
          <w:szCs w:val="24"/>
        </w:rPr>
        <w:t xml:space="preserve"> items such as but no it limited </w:t>
      </w:r>
      <w:proofErr w:type="gramStart"/>
      <w:r w:rsidR="00C8345D">
        <w:rPr>
          <w:sz w:val="24"/>
          <w:szCs w:val="24"/>
        </w:rPr>
        <w:t>to;</w:t>
      </w:r>
      <w:proofErr w:type="gramEnd"/>
    </w:p>
    <w:p w14:paraId="382ECF09" w14:textId="77777777" w:rsidR="00230150" w:rsidRPr="00C8345D" w:rsidRDefault="00230150" w:rsidP="00230150">
      <w:pPr>
        <w:pStyle w:val="ListParagraph"/>
        <w:spacing w:after="120" w:line="360" w:lineRule="auto"/>
        <w:rPr>
          <w:rFonts w:eastAsiaTheme="minorEastAsia"/>
          <w:b/>
          <w:bCs/>
          <w:sz w:val="24"/>
          <w:szCs w:val="24"/>
        </w:rPr>
      </w:pPr>
    </w:p>
    <w:p w14:paraId="4E87C934" w14:textId="2B95A2E2" w:rsidR="00230150" w:rsidRPr="00230150" w:rsidRDefault="00CC5B06" w:rsidP="2E65B3CF">
      <w:pPr>
        <w:pStyle w:val="ListParagraph"/>
        <w:numPr>
          <w:ilvl w:val="0"/>
          <w:numId w:val="9"/>
        </w:numPr>
        <w:spacing w:after="120" w:line="360" w:lineRule="auto"/>
        <w:rPr>
          <w:rFonts w:eastAsiaTheme="minorEastAsia"/>
          <w:b/>
          <w:bCs/>
          <w:sz w:val="24"/>
          <w:szCs w:val="24"/>
        </w:rPr>
      </w:pPr>
      <w:r w:rsidRPr="00CC5B06">
        <w:rPr>
          <w:sz w:val="24"/>
          <w:szCs w:val="24"/>
        </w:rPr>
        <w:t>T</w:t>
      </w:r>
      <w:r w:rsidR="657F5C6D" w:rsidRPr="00CC5B06">
        <w:rPr>
          <w:sz w:val="24"/>
          <w:szCs w:val="24"/>
        </w:rPr>
        <w:t>he Kurdish fight for independence</w:t>
      </w:r>
      <w:r w:rsidR="007B7196">
        <w:rPr>
          <w:sz w:val="24"/>
          <w:szCs w:val="24"/>
        </w:rPr>
        <w:t>,</w:t>
      </w:r>
      <w:r w:rsidR="00230150">
        <w:rPr>
          <w:sz w:val="24"/>
          <w:szCs w:val="24"/>
        </w:rPr>
        <w:t xml:space="preserve"> </w:t>
      </w:r>
    </w:p>
    <w:p w14:paraId="3144CFAD" w14:textId="76617F23" w:rsidR="613B8E25" w:rsidRPr="007B7196" w:rsidRDefault="1483431F" w:rsidP="2E65B3CF">
      <w:pPr>
        <w:pStyle w:val="ListParagraph"/>
        <w:numPr>
          <w:ilvl w:val="0"/>
          <w:numId w:val="9"/>
        </w:numPr>
        <w:spacing w:after="120" w:line="360" w:lineRule="auto"/>
        <w:rPr>
          <w:rFonts w:eastAsiaTheme="minorEastAsia"/>
          <w:b/>
          <w:bCs/>
          <w:sz w:val="24"/>
          <w:szCs w:val="24"/>
        </w:rPr>
      </w:pPr>
      <w:r w:rsidRPr="00230150">
        <w:rPr>
          <w:sz w:val="24"/>
          <w:szCs w:val="24"/>
        </w:rPr>
        <w:t>Kurdish participation in the Syrian Civil War</w:t>
      </w:r>
      <w:r w:rsidR="007B7196">
        <w:rPr>
          <w:sz w:val="24"/>
          <w:szCs w:val="24"/>
        </w:rPr>
        <w:t>,</w:t>
      </w:r>
    </w:p>
    <w:p w14:paraId="6086CEB9" w14:textId="63B01744" w:rsidR="00B64C3A" w:rsidRPr="00230150" w:rsidRDefault="00B64C3A" w:rsidP="2E65B3CF">
      <w:pPr>
        <w:pStyle w:val="ListParagraph"/>
        <w:numPr>
          <w:ilvl w:val="0"/>
          <w:numId w:val="9"/>
        </w:numPr>
        <w:spacing w:after="120" w:line="360" w:lineRule="auto"/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 xml:space="preserve">Donations to any relevant humanitarian organizations or </w:t>
      </w:r>
      <w:proofErr w:type="gramStart"/>
      <w:r>
        <w:rPr>
          <w:sz w:val="24"/>
          <w:szCs w:val="24"/>
        </w:rPr>
        <w:t>charities;</w:t>
      </w:r>
      <w:proofErr w:type="gramEnd"/>
    </w:p>
    <w:p w14:paraId="5CF5238C" w14:textId="77777777" w:rsidR="00727D18" w:rsidRDefault="00727D18" w:rsidP="2E65B3CF">
      <w:pPr>
        <w:spacing w:after="120" w:line="360" w:lineRule="auto"/>
        <w:rPr>
          <w:sz w:val="24"/>
          <w:szCs w:val="24"/>
        </w:rPr>
      </w:pPr>
    </w:p>
    <w:p w14:paraId="323F2E98" w14:textId="51848E3F" w:rsidR="007666AB" w:rsidRPr="007666AB" w:rsidRDefault="0F4F42C7" w:rsidP="2E65B3CF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E65B3CF">
        <w:rPr>
          <w:b/>
          <w:bCs/>
          <w:sz w:val="24"/>
          <w:szCs w:val="24"/>
        </w:rPr>
        <w:t xml:space="preserve">Calls for </w:t>
      </w:r>
      <w:r w:rsidR="3D5A0DBB" w:rsidRPr="2E65B3CF">
        <w:rPr>
          <w:sz w:val="24"/>
          <w:szCs w:val="24"/>
        </w:rPr>
        <w:t xml:space="preserve">the UNCDLKI to work in conjunction </w:t>
      </w:r>
      <w:r w:rsidR="38A8804E" w:rsidRPr="2E65B3CF">
        <w:rPr>
          <w:sz w:val="24"/>
          <w:szCs w:val="24"/>
        </w:rPr>
        <w:t>with UNICEF</w:t>
      </w:r>
      <w:r w:rsidR="0E55467F" w:rsidRPr="2E65B3CF">
        <w:rPr>
          <w:sz w:val="24"/>
          <w:szCs w:val="24"/>
        </w:rPr>
        <w:t xml:space="preserve">, </w:t>
      </w:r>
      <w:r w:rsidR="3ACECCC8" w:rsidRPr="2E65B3CF">
        <w:rPr>
          <w:sz w:val="24"/>
          <w:szCs w:val="24"/>
        </w:rPr>
        <w:t xml:space="preserve">the </w:t>
      </w:r>
      <w:r w:rsidR="0E55467F" w:rsidRPr="2E65B3CF">
        <w:rPr>
          <w:sz w:val="24"/>
          <w:szCs w:val="24"/>
        </w:rPr>
        <w:t>WHO, UNESCO</w:t>
      </w:r>
      <w:r w:rsidR="0E7291FE" w:rsidRPr="2E65B3CF">
        <w:rPr>
          <w:sz w:val="24"/>
          <w:szCs w:val="24"/>
        </w:rPr>
        <w:t xml:space="preserve"> </w:t>
      </w:r>
      <w:r w:rsidR="04BB78BA" w:rsidRPr="2E65B3CF">
        <w:rPr>
          <w:sz w:val="24"/>
          <w:szCs w:val="24"/>
        </w:rPr>
        <w:t>and</w:t>
      </w:r>
      <w:r w:rsidR="6FE0ECF0" w:rsidRPr="2E65B3CF">
        <w:rPr>
          <w:sz w:val="24"/>
          <w:szCs w:val="24"/>
        </w:rPr>
        <w:t xml:space="preserve"> </w:t>
      </w:r>
      <w:r w:rsidR="4AF5F228" w:rsidRPr="2E65B3CF">
        <w:rPr>
          <w:sz w:val="24"/>
          <w:szCs w:val="24"/>
        </w:rPr>
        <w:t xml:space="preserve">the </w:t>
      </w:r>
      <w:r w:rsidR="6FE0ECF0" w:rsidRPr="2E65B3CF">
        <w:rPr>
          <w:sz w:val="24"/>
          <w:szCs w:val="24"/>
        </w:rPr>
        <w:t>WFP</w:t>
      </w:r>
      <w:r w:rsidR="30088797" w:rsidRPr="2E65B3CF">
        <w:rPr>
          <w:sz w:val="24"/>
          <w:szCs w:val="24"/>
        </w:rPr>
        <w:t xml:space="preserve"> in order to</w:t>
      </w:r>
      <w:r w:rsidR="2C7516C2" w:rsidRPr="2E65B3CF">
        <w:rPr>
          <w:sz w:val="24"/>
          <w:szCs w:val="24"/>
        </w:rPr>
        <w:t xml:space="preserve"> take care of basic needs</w:t>
      </w:r>
      <w:r w:rsidR="79C7563B" w:rsidRPr="2E65B3CF">
        <w:rPr>
          <w:sz w:val="24"/>
          <w:szCs w:val="24"/>
        </w:rPr>
        <w:t xml:space="preserve"> of </w:t>
      </w:r>
      <w:r w:rsidR="72C9D784" w:rsidRPr="2E65B3CF">
        <w:rPr>
          <w:sz w:val="24"/>
          <w:szCs w:val="24"/>
        </w:rPr>
        <w:t>those</w:t>
      </w:r>
      <w:r w:rsidR="79C7563B" w:rsidRPr="2E65B3CF">
        <w:rPr>
          <w:sz w:val="24"/>
          <w:szCs w:val="24"/>
        </w:rPr>
        <w:t xml:space="preserve"> living in Kurdistan and in </w:t>
      </w:r>
      <w:r w:rsidR="423E7919" w:rsidRPr="2E65B3CF">
        <w:rPr>
          <w:sz w:val="24"/>
          <w:szCs w:val="24"/>
        </w:rPr>
        <w:t>disputed</w:t>
      </w:r>
      <w:r w:rsidR="79C7563B" w:rsidRPr="2E65B3CF">
        <w:rPr>
          <w:sz w:val="24"/>
          <w:szCs w:val="24"/>
        </w:rPr>
        <w:t xml:space="preserve"> territories</w:t>
      </w:r>
      <w:r w:rsidR="2C7516C2" w:rsidRPr="2E65B3CF">
        <w:rPr>
          <w:sz w:val="24"/>
          <w:szCs w:val="24"/>
        </w:rPr>
        <w:t xml:space="preserve"> b</w:t>
      </w:r>
      <w:r w:rsidR="007666AB">
        <w:rPr>
          <w:sz w:val="24"/>
          <w:szCs w:val="24"/>
        </w:rPr>
        <w:t>y carrying out actions such as but not limited to:</w:t>
      </w:r>
    </w:p>
    <w:p w14:paraId="6551F687" w14:textId="77777777" w:rsidR="007666AB" w:rsidRPr="007666AB" w:rsidRDefault="007666AB" w:rsidP="007666AB">
      <w:pPr>
        <w:pStyle w:val="ListParagraph"/>
        <w:spacing w:after="120" w:line="36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E6882AB" w14:textId="4E1C6CF3" w:rsidR="16F2E24B" w:rsidRPr="004E004A" w:rsidRDefault="16F2E24B" w:rsidP="007666AB">
      <w:pPr>
        <w:pStyle w:val="ListParagraph"/>
        <w:numPr>
          <w:ilvl w:val="0"/>
          <w:numId w:val="11"/>
        </w:numPr>
        <w:spacing w:after="120" w:line="36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4E004A">
        <w:rPr>
          <w:sz w:val="24"/>
          <w:szCs w:val="24"/>
        </w:rPr>
        <w:t>tak</w:t>
      </w:r>
      <w:r w:rsidR="24597EA7" w:rsidRPr="004E004A">
        <w:rPr>
          <w:sz w:val="24"/>
          <w:szCs w:val="24"/>
        </w:rPr>
        <w:t>ing</w:t>
      </w:r>
      <w:r w:rsidRPr="004E004A">
        <w:rPr>
          <w:sz w:val="24"/>
          <w:szCs w:val="24"/>
        </w:rPr>
        <w:t xml:space="preserve"> care of </w:t>
      </w:r>
      <w:r w:rsidR="43605DEB" w:rsidRPr="004E004A">
        <w:rPr>
          <w:sz w:val="24"/>
          <w:szCs w:val="24"/>
        </w:rPr>
        <w:t>children affected by the conflict</w:t>
      </w:r>
      <w:r w:rsidR="00B64C3A">
        <w:rPr>
          <w:sz w:val="24"/>
          <w:szCs w:val="24"/>
        </w:rPr>
        <w:t>,</w:t>
      </w:r>
    </w:p>
    <w:p w14:paraId="52652086" w14:textId="338C9373" w:rsidR="7357B881" w:rsidRPr="007666AB" w:rsidRDefault="4A6C6E8C" w:rsidP="007666AB">
      <w:pPr>
        <w:pStyle w:val="ListParagraph"/>
        <w:numPr>
          <w:ilvl w:val="0"/>
          <w:numId w:val="11"/>
        </w:numPr>
        <w:spacing w:after="120" w:line="360" w:lineRule="auto"/>
        <w:rPr>
          <w:sz w:val="24"/>
          <w:szCs w:val="24"/>
        </w:rPr>
      </w:pPr>
      <w:r w:rsidRPr="007666AB">
        <w:rPr>
          <w:sz w:val="24"/>
          <w:szCs w:val="24"/>
        </w:rPr>
        <w:t xml:space="preserve">lessening food insecurity </w:t>
      </w:r>
      <w:r w:rsidR="69D52B2C" w:rsidRPr="007666AB">
        <w:rPr>
          <w:sz w:val="24"/>
          <w:szCs w:val="24"/>
        </w:rPr>
        <w:t>in the area</w:t>
      </w:r>
      <w:r w:rsidR="00B64C3A">
        <w:rPr>
          <w:sz w:val="24"/>
          <w:szCs w:val="24"/>
        </w:rPr>
        <w:t>,</w:t>
      </w:r>
    </w:p>
    <w:p w14:paraId="3FAE9A84" w14:textId="33016F35" w:rsidR="69D52B2C" w:rsidRPr="007666AB" w:rsidRDefault="27F93DB1" w:rsidP="007666AB">
      <w:pPr>
        <w:pStyle w:val="ListParagraph"/>
        <w:numPr>
          <w:ilvl w:val="0"/>
          <w:numId w:val="11"/>
        </w:numPr>
        <w:spacing w:after="120" w:line="360" w:lineRule="auto"/>
        <w:rPr>
          <w:sz w:val="24"/>
          <w:szCs w:val="24"/>
        </w:rPr>
      </w:pPr>
      <w:r w:rsidRPr="007666AB">
        <w:rPr>
          <w:sz w:val="24"/>
          <w:szCs w:val="24"/>
        </w:rPr>
        <w:t>provid</w:t>
      </w:r>
      <w:r w:rsidR="519817FB" w:rsidRPr="007666AB">
        <w:rPr>
          <w:sz w:val="24"/>
          <w:szCs w:val="24"/>
        </w:rPr>
        <w:t>ing vaccines to those who have not had access to them</w:t>
      </w:r>
      <w:r w:rsidR="00B64C3A">
        <w:rPr>
          <w:sz w:val="24"/>
          <w:szCs w:val="24"/>
        </w:rPr>
        <w:t>,</w:t>
      </w:r>
      <w:r w:rsidR="64396FEB" w:rsidRPr="007666AB">
        <w:rPr>
          <w:sz w:val="24"/>
          <w:szCs w:val="24"/>
        </w:rPr>
        <w:t xml:space="preserve"> </w:t>
      </w:r>
    </w:p>
    <w:p w14:paraId="3091D42E" w14:textId="59140238" w:rsidR="007666AB" w:rsidRDefault="64396FEB" w:rsidP="007666AB">
      <w:pPr>
        <w:pStyle w:val="ListParagraph"/>
        <w:numPr>
          <w:ilvl w:val="0"/>
          <w:numId w:val="11"/>
        </w:numPr>
        <w:spacing w:after="120" w:line="360" w:lineRule="auto"/>
        <w:rPr>
          <w:sz w:val="24"/>
          <w:szCs w:val="24"/>
        </w:rPr>
      </w:pPr>
      <w:r w:rsidRPr="007666AB">
        <w:rPr>
          <w:sz w:val="24"/>
          <w:szCs w:val="24"/>
        </w:rPr>
        <w:t>pro</w:t>
      </w:r>
      <w:r w:rsidR="66FB2F8B" w:rsidRPr="007666AB">
        <w:rPr>
          <w:sz w:val="24"/>
          <w:szCs w:val="24"/>
        </w:rPr>
        <w:t>vid</w:t>
      </w:r>
      <w:r w:rsidR="7675F3C4" w:rsidRPr="007666AB">
        <w:rPr>
          <w:sz w:val="24"/>
          <w:szCs w:val="24"/>
        </w:rPr>
        <w:t>ing</w:t>
      </w:r>
      <w:r w:rsidR="66FB2F8B" w:rsidRPr="007666AB">
        <w:rPr>
          <w:sz w:val="24"/>
          <w:szCs w:val="24"/>
        </w:rPr>
        <w:t xml:space="preserve"> temporary education centers </w:t>
      </w:r>
      <w:r w:rsidR="62076C70" w:rsidRPr="007666AB">
        <w:rPr>
          <w:sz w:val="24"/>
          <w:szCs w:val="24"/>
        </w:rPr>
        <w:t>for those who do not have access to them</w:t>
      </w:r>
      <w:r w:rsidR="00B64C3A">
        <w:rPr>
          <w:sz w:val="24"/>
          <w:szCs w:val="24"/>
        </w:rPr>
        <w:t>,</w:t>
      </w:r>
    </w:p>
    <w:p w14:paraId="09E8465D" w14:textId="4E6E0664" w:rsidR="2E48D6A4" w:rsidRDefault="04CD238B" w:rsidP="007666AB">
      <w:pPr>
        <w:pStyle w:val="ListParagraph"/>
        <w:numPr>
          <w:ilvl w:val="0"/>
          <w:numId w:val="11"/>
        </w:numPr>
        <w:spacing w:after="120" w:line="360" w:lineRule="auto"/>
        <w:rPr>
          <w:sz w:val="24"/>
          <w:szCs w:val="24"/>
        </w:rPr>
      </w:pPr>
      <w:r w:rsidRPr="007666AB">
        <w:rPr>
          <w:sz w:val="24"/>
          <w:szCs w:val="24"/>
        </w:rPr>
        <w:t>providing medical support</w:t>
      </w:r>
      <w:r w:rsidR="00B64C3A">
        <w:rPr>
          <w:sz w:val="24"/>
          <w:szCs w:val="24"/>
        </w:rPr>
        <w:t>,</w:t>
      </w:r>
    </w:p>
    <w:p w14:paraId="6DF806B6" w14:textId="77777777" w:rsidR="00B64C3A" w:rsidRPr="007666AB" w:rsidRDefault="00B64C3A" w:rsidP="00B64C3A">
      <w:pPr>
        <w:pStyle w:val="ListParagraph"/>
        <w:spacing w:after="120" w:line="360" w:lineRule="auto"/>
        <w:ind w:left="1495"/>
        <w:rPr>
          <w:sz w:val="24"/>
          <w:szCs w:val="24"/>
        </w:rPr>
      </w:pPr>
    </w:p>
    <w:p w14:paraId="4EE3206B" w14:textId="1D39BE94" w:rsidR="7E96BCAB" w:rsidRPr="004E004A" w:rsidRDefault="53083C2D" w:rsidP="2E65B3CF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sz w:val="24"/>
          <w:szCs w:val="24"/>
        </w:rPr>
      </w:pPr>
      <w:r w:rsidRPr="2E65B3CF">
        <w:rPr>
          <w:b/>
          <w:bCs/>
          <w:sz w:val="24"/>
          <w:szCs w:val="24"/>
        </w:rPr>
        <w:t>Requests</w:t>
      </w:r>
      <w:r w:rsidRPr="2E65B3CF">
        <w:rPr>
          <w:sz w:val="24"/>
          <w:szCs w:val="24"/>
        </w:rPr>
        <w:t xml:space="preserve"> </w:t>
      </w:r>
      <w:r w:rsidR="7E978C01" w:rsidRPr="2E65B3CF">
        <w:rPr>
          <w:sz w:val="24"/>
          <w:szCs w:val="24"/>
        </w:rPr>
        <w:t xml:space="preserve">the UN security council to review the </w:t>
      </w:r>
      <w:r w:rsidR="00AA2297">
        <w:rPr>
          <w:sz w:val="24"/>
          <w:szCs w:val="24"/>
        </w:rPr>
        <w:t>Question of</w:t>
      </w:r>
      <w:r w:rsidR="7E978C01" w:rsidRPr="2E65B3CF">
        <w:rPr>
          <w:sz w:val="24"/>
          <w:szCs w:val="24"/>
        </w:rPr>
        <w:t xml:space="preserve"> Kurdistan and deploy peacekeep</w:t>
      </w:r>
      <w:r w:rsidR="6001DAA8" w:rsidRPr="2E65B3CF">
        <w:rPr>
          <w:sz w:val="24"/>
          <w:szCs w:val="24"/>
        </w:rPr>
        <w:t xml:space="preserve">ers to the area if deemed </w:t>
      </w:r>
      <w:r w:rsidR="73173723" w:rsidRPr="2E65B3CF">
        <w:rPr>
          <w:sz w:val="24"/>
          <w:szCs w:val="24"/>
        </w:rPr>
        <w:t>necessary</w:t>
      </w:r>
      <w:r w:rsidR="00AA2297">
        <w:rPr>
          <w:sz w:val="24"/>
          <w:szCs w:val="24"/>
        </w:rPr>
        <w:t xml:space="preserve"> to assist with items such as but not limited to:</w:t>
      </w:r>
    </w:p>
    <w:p w14:paraId="29167852" w14:textId="77777777" w:rsidR="004E004A" w:rsidRPr="00AA2297" w:rsidRDefault="004E004A" w:rsidP="004E004A">
      <w:pPr>
        <w:pStyle w:val="ListParagraph"/>
        <w:spacing w:after="120" w:line="360" w:lineRule="auto"/>
        <w:rPr>
          <w:rFonts w:eastAsiaTheme="minorEastAsia"/>
          <w:sz w:val="24"/>
          <w:szCs w:val="24"/>
        </w:rPr>
      </w:pPr>
    </w:p>
    <w:p w14:paraId="6D4DC15D" w14:textId="2A9481F2" w:rsidR="00AA2297" w:rsidRDefault="6126EFC2" w:rsidP="5E1CBE75">
      <w:pPr>
        <w:pStyle w:val="ListParagraph"/>
        <w:numPr>
          <w:ilvl w:val="0"/>
          <w:numId w:val="10"/>
        </w:numPr>
        <w:spacing w:after="120" w:line="360" w:lineRule="auto"/>
        <w:rPr>
          <w:rFonts w:eastAsiaTheme="minorEastAsia"/>
          <w:sz w:val="24"/>
          <w:szCs w:val="24"/>
        </w:rPr>
      </w:pPr>
      <w:r w:rsidRPr="5E1CBE75">
        <w:rPr>
          <w:rFonts w:eastAsiaTheme="minorEastAsia"/>
          <w:sz w:val="24"/>
          <w:szCs w:val="24"/>
        </w:rPr>
        <w:t xml:space="preserve">Protecting the humanitarian aid mentioned </w:t>
      </w:r>
      <w:r w:rsidR="05883C17" w:rsidRPr="5E1CBE75">
        <w:rPr>
          <w:rFonts w:eastAsiaTheme="minorEastAsia"/>
          <w:sz w:val="24"/>
          <w:szCs w:val="24"/>
        </w:rPr>
        <w:t>i</w:t>
      </w:r>
      <w:r w:rsidRPr="5E1CBE75">
        <w:rPr>
          <w:rFonts w:eastAsiaTheme="minorEastAsia"/>
          <w:sz w:val="24"/>
          <w:szCs w:val="24"/>
        </w:rPr>
        <w:t>n clause 4</w:t>
      </w:r>
      <w:r w:rsidR="550A1F32" w:rsidRPr="5E1CBE75">
        <w:rPr>
          <w:rFonts w:eastAsiaTheme="minorEastAsia"/>
          <w:sz w:val="24"/>
          <w:szCs w:val="24"/>
        </w:rPr>
        <w:t>,</w:t>
      </w:r>
    </w:p>
    <w:p w14:paraId="3D731BFA" w14:textId="6112A1EB" w:rsidR="00ED29CC" w:rsidRDefault="00ED29CC" w:rsidP="00AA2297">
      <w:pPr>
        <w:pStyle w:val="ListParagraph"/>
        <w:numPr>
          <w:ilvl w:val="0"/>
          <w:numId w:val="10"/>
        </w:numPr>
        <w:spacing w:after="12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Protecting polling stations in the election organized by UNCDLKI</w:t>
      </w:r>
      <w:r w:rsidR="00B64C3A">
        <w:rPr>
          <w:rFonts w:eastAsiaTheme="minorEastAsia"/>
          <w:sz w:val="24"/>
          <w:szCs w:val="24"/>
        </w:rPr>
        <w:t>,</w:t>
      </w:r>
    </w:p>
    <w:p w14:paraId="0D64BBCE" w14:textId="22DA8F56" w:rsidR="004E004A" w:rsidRDefault="004E004A" w:rsidP="00AA2297">
      <w:pPr>
        <w:pStyle w:val="ListParagraph"/>
        <w:numPr>
          <w:ilvl w:val="0"/>
          <w:numId w:val="10"/>
        </w:numPr>
        <w:spacing w:after="12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Assisting with the overall maintenance of public order in any conflict that may arise</w:t>
      </w:r>
      <w:r w:rsidR="00B64C3A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</w:p>
    <w:p w14:paraId="296C590D" w14:textId="77777777" w:rsidR="00ED29CC" w:rsidRDefault="00ED29CC" w:rsidP="00ED29CC">
      <w:pPr>
        <w:pStyle w:val="ListParagraph"/>
        <w:spacing w:after="120" w:line="360" w:lineRule="auto"/>
        <w:ind w:left="1440"/>
        <w:rPr>
          <w:rFonts w:eastAsiaTheme="minorEastAsia"/>
          <w:sz w:val="24"/>
          <w:szCs w:val="24"/>
        </w:rPr>
      </w:pPr>
    </w:p>
    <w:p w14:paraId="37125034" w14:textId="44ACF250" w:rsidR="7E96BCAB" w:rsidRDefault="39300DD4" w:rsidP="2E65B3CF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b/>
          <w:bCs/>
          <w:sz w:val="24"/>
          <w:szCs w:val="24"/>
        </w:rPr>
      </w:pPr>
      <w:r w:rsidRPr="2E65B3CF">
        <w:rPr>
          <w:b/>
          <w:bCs/>
          <w:sz w:val="24"/>
          <w:szCs w:val="24"/>
        </w:rPr>
        <w:t xml:space="preserve">Congratulates </w:t>
      </w:r>
      <w:r w:rsidRPr="2E65B3CF">
        <w:rPr>
          <w:sz w:val="24"/>
          <w:szCs w:val="24"/>
        </w:rPr>
        <w:t>all nations which choose to resolve their disputes in a peaceful fashion</w:t>
      </w:r>
    </w:p>
    <w:p w14:paraId="1162A166" w14:textId="18D22B72" w:rsidR="7E96BCAB" w:rsidRDefault="7E96BCAB" w:rsidP="2E65B3CF">
      <w:pPr>
        <w:spacing w:after="0"/>
        <w:rPr>
          <w:sz w:val="24"/>
          <w:szCs w:val="24"/>
        </w:rPr>
      </w:pPr>
    </w:p>
    <w:p w14:paraId="2E44E595" w14:textId="01A28431" w:rsidR="7E96BCAB" w:rsidRDefault="7E96BCAB" w:rsidP="2E65B3CF">
      <w:pPr>
        <w:spacing w:after="0"/>
      </w:pPr>
    </w:p>
    <w:p w14:paraId="7868AC50" w14:textId="0378E84E" w:rsidR="27155B44" w:rsidRDefault="27155B44" w:rsidP="2E65B3CF">
      <w:pPr>
        <w:spacing w:after="0"/>
        <w:jc w:val="center"/>
        <w:rPr>
          <w:b/>
          <w:bCs/>
          <w:sz w:val="36"/>
          <w:szCs w:val="36"/>
        </w:rPr>
      </w:pPr>
    </w:p>
    <w:sectPr w:rsidR="27155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EEE8" w14:textId="77777777" w:rsidR="00C101FD" w:rsidRDefault="00C101FD">
      <w:pPr>
        <w:spacing w:after="0" w:line="240" w:lineRule="auto"/>
      </w:pPr>
      <w:r>
        <w:separator/>
      </w:r>
    </w:p>
  </w:endnote>
  <w:endnote w:type="continuationSeparator" w:id="0">
    <w:p w14:paraId="452AD4BE" w14:textId="77777777" w:rsidR="00C101FD" w:rsidRDefault="00C1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6ADE" w14:textId="77777777" w:rsidR="00E4781F" w:rsidRDefault="00E47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E4781F" w14:paraId="55E7C959" w14:textId="77777777" w:rsidTr="2E65B3CF">
      <w:tc>
        <w:tcPr>
          <w:tcW w:w="3120" w:type="dxa"/>
        </w:tcPr>
        <w:p w14:paraId="49C7DE6F" w14:textId="1AB9F57A" w:rsidR="00E4781F" w:rsidRDefault="00E4781F" w:rsidP="7E96BCAB">
          <w:pPr>
            <w:pStyle w:val="Header"/>
            <w:jc w:val="center"/>
          </w:pPr>
        </w:p>
      </w:tc>
      <w:tc>
        <w:tcPr>
          <w:tcW w:w="3120" w:type="dxa"/>
        </w:tcPr>
        <w:p w14:paraId="1314828C" w14:textId="15112695" w:rsidR="00E4781F" w:rsidRDefault="00E4781F" w:rsidP="7E96BCAB">
          <w:pPr>
            <w:pStyle w:val="Header"/>
            <w:ind w:right="-115"/>
            <w:jc w:val="right"/>
          </w:pPr>
        </w:p>
      </w:tc>
    </w:tr>
  </w:tbl>
  <w:p w14:paraId="217278B1" w14:textId="11E535BA" w:rsidR="7E96BCAB" w:rsidRDefault="7E96BCAB" w:rsidP="7E96B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8E14" w14:textId="77777777" w:rsidR="00E4781F" w:rsidRDefault="00E4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DD13" w14:textId="77777777" w:rsidR="00C101FD" w:rsidRDefault="00C101FD">
      <w:pPr>
        <w:spacing w:after="0" w:line="240" w:lineRule="auto"/>
      </w:pPr>
      <w:r>
        <w:separator/>
      </w:r>
    </w:p>
  </w:footnote>
  <w:footnote w:type="continuationSeparator" w:id="0">
    <w:p w14:paraId="38F95AEB" w14:textId="77777777" w:rsidR="00C101FD" w:rsidRDefault="00C1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382C" w14:textId="77777777" w:rsidR="00E4781F" w:rsidRDefault="00E47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96BCAB" w14:paraId="0CE68B34" w14:textId="77777777" w:rsidTr="27155B44">
      <w:tc>
        <w:tcPr>
          <w:tcW w:w="3120" w:type="dxa"/>
        </w:tcPr>
        <w:p w14:paraId="675F9C77" w14:textId="4B94DD40" w:rsidR="7E96BCAB" w:rsidRDefault="7E96BCAB" w:rsidP="7E96BCAB">
          <w:pPr>
            <w:pStyle w:val="Header"/>
            <w:ind w:left="-115"/>
          </w:pPr>
        </w:p>
      </w:tc>
      <w:tc>
        <w:tcPr>
          <w:tcW w:w="3120" w:type="dxa"/>
        </w:tcPr>
        <w:p w14:paraId="56A4149E" w14:textId="0E10B916" w:rsidR="7E96BCAB" w:rsidRDefault="7E96BCAB" w:rsidP="7E96BCAB">
          <w:pPr>
            <w:pStyle w:val="Header"/>
            <w:jc w:val="center"/>
          </w:pPr>
        </w:p>
      </w:tc>
      <w:tc>
        <w:tcPr>
          <w:tcW w:w="3120" w:type="dxa"/>
        </w:tcPr>
        <w:p w14:paraId="49F7B6B1" w14:textId="568F5401" w:rsidR="7E96BCAB" w:rsidRDefault="7E96BCAB" w:rsidP="7E96BCAB">
          <w:pPr>
            <w:pStyle w:val="Header"/>
            <w:ind w:right="-115"/>
            <w:jc w:val="right"/>
          </w:pPr>
        </w:p>
      </w:tc>
    </w:tr>
  </w:tbl>
  <w:p w14:paraId="0184C0C2" w14:textId="1B56E65B" w:rsidR="7E96BCAB" w:rsidRDefault="7E96BCAB" w:rsidP="7E96B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0C8" w14:textId="77777777" w:rsidR="00E4781F" w:rsidRDefault="00E47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94E"/>
    <w:multiLevelType w:val="hybridMultilevel"/>
    <w:tmpl w:val="FFFFFFFF"/>
    <w:lvl w:ilvl="0" w:tplc="2DAE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0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6D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40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7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F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E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4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85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4111"/>
    <w:multiLevelType w:val="hybridMultilevel"/>
    <w:tmpl w:val="EBC44FB4"/>
    <w:lvl w:ilvl="0" w:tplc="08090017">
      <w:start w:val="1"/>
      <w:numFmt w:val="lowerLetter"/>
      <w:lvlText w:val="%1)"/>
      <w:lvlJc w:val="left"/>
      <w:pPr>
        <w:ind w:left="1482" w:hanging="360"/>
      </w:p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" w15:restartNumberingAfterBreak="0">
    <w:nsid w:val="270A70B3"/>
    <w:multiLevelType w:val="hybridMultilevel"/>
    <w:tmpl w:val="781EAFC0"/>
    <w:lvl w:ilvl="0" w:tplc="D66A607A">
      <w:start w:val="1"/>
      <w:numFmt w:val="lowerLetter"/>
      <w:lvlText w:val="%1)"/>
      <w:lvlJc w:val="left"/>
      <w:pPr>
        <w:ind w:left="1495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597282E"/>
    <w:multiLevelType w:val="hybridMultilevel"/>
    <w:tmpl w:val="80BC4CD6"/>
    <w:lvl w:ilvl="0" w:tplc="1B585412">
      <w:start w:val="1"/>
      <w:numFmt w:val="lowerLetter"/>
      <w:lvlText w:val="%1)"/>
      <w:lvlJc w:val="left"/>
      <w:pPr>
        <w:ind w:left="1495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EB43C35"/>
    <w:multiLevelType w:val="hybridMultilevel"/>
    <w:tmpl w:val="FFFFFFFF"/>
    <w:lvl w:ilvl="0" w:tplc="F8F0B6FE">
      <w:start w:val="1"/>
      <w:numFmt w:val="decimal"/>
      <w:lvlText w:val="%1."/>
      <w:lvlJc w:val="left"/>
      <w:pPr>
        <w:ind w:left="720" w:hanging="360"/>
      </w:pPr>
    </w:lvl>
    <w:lvl w:ilvl="1" w:tplc="D0F292F2">
      <w:start w:val="1"/>
      <w:numFmt w:val="lowerLetter"/>
      <w:lvlText w:val="%2."/>
      <w:lvlJc w:val="left"/>
      <w:pPr>
        <w:ind w:left="1440" w:hanging="360"/>
      </w:pPr>
    </w:lvl>
    <w:lvl w:ilvl="2" w:tplc="B4022AFA">
      <w:start w:val="1"/>
      <w:numFmt w:val="lowerRoman"/>
      <w:lvlText w:val="%3."/>
      <w:lvlJc w:val="right"/>
      <w:pPr>
        <w:ind w:left="2160" w:hanging="180"/>
      </w:pPr>
    </w:lvl>
    <w:lvl w:ilvl="3" w:tplc="0536622C">
      <w:start w:val="1"/>
      <w:numFmt w:val="decimal"/>
      <w:lvlText w:val="%4."/>
      <w:lvlJc w:val="left"/>
      <w:pPr>
        <w:ind w:left="2880" w:hanging="360"/>
      </w:pPr>
    </w:lvl>
    <w:lvl w:ilvl="4" w:tplc="94A4C698">
      <w:start w:val="1"/>
      <w:numFmt w:val="lowerLetter"/>
      <w:lvlText w:val="%5."/>
      <w:lvlJc w:val="left"/>
      <w:pPr>
        <w:ind w:left="3600" w:hanging="360"/>
      </w:pPr>
    </w:lvl>
    <w:lvl w:ilvl="5" w:tplc="63D8C712">
      <w:start w:val="1"/>
      <w:numFmt w:val="lowerRoman"/>
      <w:lvlText w:val="%6."/>
      <w:lvlJc w:val="right"/>
      <w:pPr>
        <w:ind w:left="4320" w:hanging="180"/>
      </w:pPr>
    </w:lvl>
    <w:lvl w:ilvl="6" w:tplc="B78E42B8">
      <w:start w:val="1"/>
      <w:numFmt w:val="decimal"/>
      <w:lvlText w:val="%7."/>
      <w:lvlJc w:val="left"/>
      <w:pPr>
        <w:ind w:left="5040" w:hanging="360"/>
      </w:pPr>
    </w:lvl>
    <w:lvl w:ilvl="7" w:tplc="F428368C">
      <w:start w:val="1"/>
      <w:numFmt w:val="lowerLetter"/>
      <w:lvlText w:val="%8."/>
      <w:lvlJc w:val="left"/>
      <w:pPr>
        <w:ind w:left="5760" w:hanging="360"/>
      </w:pPr>
    </w:lvl>
    <w:lvl w:ilvl="8" w:tplc="E85256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7FEF"/>
    <w:multiLevelType w:val="hybridMultilevel"/>
    <w:tmpl w:val="6AAE28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7375"/>
    <w:multiLevelType w:val="hybridMultilevel"/>
    <w:tmpl w:val="24064B2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0F77E3"/>
    <w:multiLevelType w:val="hybridMultilevel"/>
    <w:tmpl w:val="143ECB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F2C54"/>
    <w:multiLevelType w:val="hybridMultilevel"/>
    <w:tmpl w:val="C0F6122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E55AD1"/>
    <w:multiLevelType w:val="hybridMultilevel"/>
    <w:tmpl w:val="9A8C771C"/>
    <w:lvl w:ilvl="0" w:tplc="08090017">
      <w:start w:val="1"/>
      <w:numFmt w:val="lowerLetter"/>
      <w:lvlText w:val="%1)"/>
      <w:lvlJc w:val="left"/>
      <w:pPr>
        <w:ind w:left="1703" w:hanging="360"/>
      </w:pPr>
    </w:lvl>
    <w:lvl w:ilvl="1" w:tplc="08090019" w:tentative="1">
      <w:start w:val="1"/>
      <w:numFmt w:val="lowerLetter"/>
      <w:lvlText w:val="%2."/>
      <w:lvlJc w:val="left"/>
      <w:pPr>
        <w:ind w:left="2423" w:hanging="360"/>
      </w:pPr>
    </w:lvl>
    <w:lvl w:ilvl="2" w:tplc="0809001B" w:tentative="1">
      <w:start w:val="1"/>
      <w:numFmt w:val="lowerRoman"/>
      <w:lvlText w:val="%3."/>
      <w:lvlJc w:val="right"/>
      <w:pPr>
        <w:ind w:left="3143" w:hanging="180"/>
      </w:pPr>
    </w:lvl>
    <w:lvl w:ilvl="3" w:tplc="0809000F" w:tentative="1">
      <w:start w:val="1"/>
      <w:numFmt w:val="decimal"/>
      <w:lvlText w:val="%4."/>
      <w:lvlJc w:val="left"/>
      <w:pPr>
        <w:ind w:left="3863" w:hanging="360"/>
      </w:pPr>
    </w:lvl>
    <w:lvl w:ilvl="4" w:tplc="08090019" w:tentative="1">
      <w:start w:val="1"/>
      <w:numFmt w:val="lowerLetter"/>
      <w:lvlText w:val="%5."/>
      <w:lvlJc w:val="left"/>
      <w:pPr>
        <w:ind w:left="4583" w:hanging="360"/>
      </w:pPr>
    </w:lvl>
    <w:lvl w:ilvl="5" w:tplc="0809001B" w:tentative="1">
      <w:start w:val="1"/>
      <w:numFmt w:val="lowerRoman"/>
      <w:lvlText w:val="%6."/>
      <w:lvlJc w:val="right"/>
      <w:pPr>
        <w:ind w:left="5303" w:hanging="180"/>
      </w:pPr>
    </w:lvl>
    <w:lvl w:ilvl="6" w:tplc="0809000F" w:tentative="1">
      <w:start w:val="1"/>
      <w:numFmt w:val="decimal"/>
      <w:lvlText w:val="%7."/>
      <w:lvlJc w:val="left"/>
      <w:pPr>
        <w:ind w:left="6023" w:hanging="360"/>
      </w:pPr>
    </w:lvl>
    <w:lvl w:ilvl="7" w:tplc="08090019" w:tentative="1">
      <w:start w:val="1"/>
      <w:numFmt w:val="lowerLetter"/>
      <w:lvlText w:val="%8."/>
      <w:lvlJc w:val="left"/>
      <w:pPr>
        <w:ind w:left="6743" w:hanging="360"/>
      </w:pPr>
    </w:lvl>
    <w:lvl w:ilvl="8" w:tplc="080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10" w15:restartNumberingAfterBreak="0">
    <w:nsid w:val="7F8153DB"/>
    <w:multiLevelType w:val="hybridMultilevel"/>
    <w:tmpl w:val="65BA29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383E"/>
    <w:multiLevelType w:val="hybridMultilevel"/>
    <w:tmpl w:val="ADAAE6F6"/>
    <w:lvl w:ilvl="0" w:tplc="FFFFFFFF">
      <w:start w:val="20"/>
      <w:numFmt w:val="upperLetter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7B598"/>
    <w:rsid w:val="00230150"/>
    <w:rsid w:val="00251713"/>
    <w:rsid w:val="003A788D"/>
    <w:rsid w:val="004E004A"/>
    <w:rsid w:val="00595BF7"/>
    <w:rsid w:val="00727D18"/>
    <w:rsid w:val="007666AB"/>
    <w:rsid w:val="007B7196"/>
    <w:rsid w:val="0089D957"/>
    <w:rsid w:val="00927ACD"/>
    <w:rsid w:val="009E0051"/>
    <w:rsid w:val="00AA2297"/>
    <w:rsid w:val="00B64C3A"/>
    <w:rsid w:val="00BF711F"/>
    <w:rsid w:val="00C101FD"/>
    <w:rsid w:val="00C8345D"/>
    <w:rsid w:val="00CC5B06"/>
    <w:rsid w:val="00E4095C"/>
    <w:rsid w:val="00E4781F"/>
    <w:rsid w:val="00E952B1"/>
    <w:rsid w:val="00E97624"/>
    <w:rsid w:val="00ED29CC"/>
    <w:rsid w:val="01795A98"/>
    <w:rsid w:val="01B323AC"/>
    <w:rsid w:val="01D29F20"/>
    <w:rsid w:val="02C50430"/>
    <w:rsid w:val="03E4FC35"/>
    <w:rsid w:val="041CACE6"/>
    <w:rsid w:val="0466EF97"/>
    <w:rsid w:val="04BB78BA"/>
    <w:rsid w:val="04CD238B"/>
    <w:rsid w:val="0509C351"/>
    <w:rsid w:val="050B6698"/>
    <w:rsid w:val="056426B9"/>
    <w:rsid w:val="05653800"/>
    <w:rsid w:val="056F7519"/>
    <w:rsid w:val="05790D25"/>
    <w:rsid w:val="05883C17"/>
    <w:rsid w:val="05A01B16"/>
    <w:rsid w:val="06B71D05"/>
    <w:rsid w:val="06CFD3C5"/>
    <w:rsid w:val="06DC3D32"/>
    <w:rsid w:val="06E4D7DA"/>
    <w:rsid w:val="07C3E72A"/>
    <w:rsid w:val="07E9A6CB"/>
    <w:rsid w:val="07FF3F5B"/>
    <w:rsid w:val="0846EE18"/>
    <w:rsid w:val="08631F28"/>
    <w:rsid w:val="08A91236"/>
    <w:rsid w:val="08BCE720"/>
    <w:rsid w:val="08C134B2"/>
    <w:rsid w:val="08CB203A"/>
    <w:rsid w:val="09240419"/>
    <w:rsid w:val="092FBF09"/>
    <w:rsid w:val="09DDB105"/>
    <w:rsid w:val="09E2C41A"/>
    <w:rsid w:val="0A10AEE5"/>
    <w:rsid w:val="0A226251"/>
    <w:rsid w:val="0A229FBA"/>
    <w:rsid w:val="0A81B56C"/>
    <w:rsid w:val="0AF32058"/>
    <w:rsid w:val="0B4ACBE6"/>
    <w:rsid w:val="0BBC5C61"/>
    <w:rsid w:val="0BCA510E"/>
    <w:rsid w:val="0BFFD8D7"/>
    <w:rsid w:val="0C32005D"/>
    <w:rsid w:val="0D9BA938"/>
    <w:rsid w:val="0DD0469B"/>
    <w:rsid w:val="0E55467F"/>
    <w:rsid w:val="0E7291FE"/>
    <w:rsid w:val="0E88B130"/>
    <w:rsid w:val="0ED587DA"/>
    <w:rsid w:val="0EE3AF50"/>
    <w:rsid w:val="0EF3C4AF"/>
    <w:rsid w:val="0EF88779"/>
    <w:rsid w:val="0F1D551D"/>
    <w:rsid w:val="0F1E0843"/>
    <w:rsid w:val="0F2A8640"/>
    <w:rsid w:val="0F341B30"/>
    <w:rsid w:val="0F47CA76"/>
    <w:rsid w:val="0F4F42C7"/>
    <w:rsid w:val="0F5914C4"/>
    <w:rsid w:val="0F5E1FA4"/>
    <w:rsid w:val="0F715408"/>
    <w:rsid w:val="0F82AC17"/>
    <w:rsid w:val="0F881C53"/>
    <w:rsid w:val="0FF395E7"/>
    <w:rsid w:val="106F01E4"/>
    <w:rsid w:val="10761E93"/>
    <w:rsid w:val="1078B8E1"/>
    <w:rsid w:val="10A7EAA7"/>
    <w:rsid w:val="10ABCD95"/>
    <w:rsid w:val="10B2F635"/>
    <w:rsid w:val="10E6B855"/>
    <w:rsid w:val="10F1FE64"/>
    <w:rsid w:val="113B8CDB"/>
    <w:rsid w:val="114A297C"/>
    <w:rsid w:val="1154B538"/>
    <w:rsid w:val="11765605"/>
    <w:rsid w:val="118566C8"/>
    <w:rsid w:val="118F7E62"/>
    <w:rsid w:val="11EAB68E"/>
    <w:rsid w:val="11F0B070"/>
    <w:rsid w:val="122B6571"/>
    <w:rsid w:val="12462741"/>
    <w:rsid w:val="12A27B69"/>
    <w:rsid w:val="12DA5C26"/>
    <w:rsid w:val="136C91A4"/>
    <w:rsid w:val="13781AA6"/>
    <w:rsid w:val="13BBD7FD"/>
    <w:rsid w:val="13BEA952"/>
    <w:rsid w:val="14225C05"/>
    <w:rsid w:val="14321690"/>
    <w:rsid w:val="143411AE"/>
    <w:rsid w:val="145E06B8"/>
    <w:rsid w:val="1483431F"/>
    <w:rsid w:val="148A737D"/>
    <w:rsid w:val="14C028FA"/>
    <w:rsid w:val="150CEA82"/>
    <w:rsid w:val="15ADF16F"/>
    <w:rsid w:val="15C97C2C"/>
    <w:rsid w:val="15FEF464"/>
    <w:rsid w:val="16379032"/>
    <w:rsid w:val="16D6BF8E"/>
    <w:rsid w:val="16EAF027"/>
    <w:rsid w:val="16F2E24B"/>
    <w:rsid w:val="16FED694"/>
    <w:rsid w:val="1723812C"/>
    <w:rsid w:val="176B4CCE"/>
    <w:rsid w:val="183D6879"/>
    <w:rsid w:val="18D95A7C"/>
    <w:rsid w:val="18F3ACB1"/>
    <w:rsid w:val="1999928F"/>
    <w:rsid w:val="19DD9990"/>
    <w:rsid w:val="19F53D5A"/>
    <w:rsid w:val="1A656C45"/>
    <w:rsid w:val="1AACCEFE"/>
    <w:rsid w:val="1AF8E3B4"/>
    <w:rsid w:val="1B4EC954"/>
    <w:rsid w:val="1B7969F1"/>
    <w:rsid w:val="1BA15041"/>
    <w:rsid w:val="1BAEFE0A"/>
    <w:rsid w:val="1BBE83E3"/>
    <w:rsid w:val="1C153CF0"/>
    <w:rsid w:val="1C25FB36"/>
    <w:rsid w:val="1C489D27"/>
    <w:rsid w:val="1D78F29F"/>
    <w:rsid w:val="1DADEA00"/>
    <w:rsid w:val="1DEBE20E"/>
    <w:rsid w:val="1DEE0E80"/>
    <w:rsid w:val="1E54D90D"/>
    <w:rsid w:val="1EDFA406"/>
    <w:rsid w:val="1F91CC67"/>
    <w:rsid w:val="1FDF6E97"/>
    <w:rsid w:val="202A27FD"/>
    <w:rsid w:val="2034716D"/>
    <w:rsid w:val="205C376E"/>
    <w:rsid w:val="20E8AE13"/>
    <w:rsid w:val="21426374"/>
    <w:rsid w:val="216C6201"/>
    <w:rsid w:val="216D15C3"/>
    <w:rsid w:val="21826235"/>
    <w:rsid w:val="21A68003"/>
    <w:rsid w:val="22EA2104"/>
    <w:rsid w:val="236F5C7E"/>
    <w:rsid w:val="2439958F"/>
    <w:rsid w:val="24597EA7"/>
    <w:rsid w:val="2518532D"/>
    <w:rsid w:val="255278B3"/>
    <w:rsid w:val="25690621"/>
    <w:rsid w:val="259BD953"/>
    <w:rsid w:val="26059C5A"/>
    <w:rsid w:val="261248C2"/>
    <w:rsid w:val="264086E6"/>
    <w:rsid w:val="2659FD20"/>
    <w:rsid w:val="26796846"/>
    <w:rsid w:val="267D5501"/>
    <w:rsid w:val="26A7DED2"/>
    <w:rsid w:val="26C0A06F"/>
    <w:rsid w:val="27121895"/>
    <w:rsid w:val="27155B44"/>
    <w:rsid w:val="272716D3"/>
    <w:rsid w:val="2759164D"/>
    <w:rsid w:val="27B99D16"/>
    <w:rsid w:val="27C8DFAF"/>
    <w:rsid w:val="27D98D9C"/>
    <w:rsid w:val="27F93DB1"/>
    <w:rsid w:val="288D8EE3"/>
    <w:rsid w:val="28AACB5B"/>
    <w:rsid w:val="28B8B845"/>
    <w:rsid w:val="28CFA833"/>
    <w:rsid w:val="299407C7"/>
    <w:rsid w:val="29A2FDC4"/>
    <w:rsid w:val="29B3B42B"/>
    <w:rsid w:val="29B47932"/>
    <w:rsid w:val="29B4F5C3"/>
    <w:rsid w:val="29D10A43"/>
    <w:rsid w:val="29DF5503"/>
    <w:rsid w:val="2A5488A6"/>
    <w:rsid w:val="2A6BA86D"/>
    <w:rsid w:val="2AA24C53"/>
    <w:rsid w:val="2B2109B9"/>
    <w:rsid w:val="2B2F5151"/>
    <w:rsid w:val="2B924E27"/>
    <w:rsid w:val="2BACA2B0"/>
    <w:rsid w:val="2BD6FA00"/>
    <w:rsid w:val="2BDC008E"/>
    <w:rsid w:val="2BEEF7D5"/>
    <w:rsid w:val="2C1B34E3"/>
    <w:rsid w:val="2C4C9F3E"/>
    <w:rsid w:val="2C643404"/>
    <w:rsid w:val="2C7516C2"/>
    <w:rsid w:val="2CD2583F"/>
    <w:rsid w:val="2CFD2D8D"/>
    <w:rsid w:val="2D08AB05"/>
    <w:rsid w:val="2D384C0A"/>
    <w:rsid w:val="2D8C2968"/>
    <w:rsid w:val="2E48D6A4"/>
    <w:rsid w:val="2E65B3CF"/>
    <w:rsid w:val="2E66CB11"/>
    <w:rsid w:val="2E67EF75"/>
    <w:rsid w:val="2E83D26C"/>
    <w:rsid w:val="2EC53229"/>
    <w:rsid w:val="2EDB294D"/>
    <w:rsid w:val="2EF1CE1F"/>
    <w:rsid w:val="2F3B7E90"/>
    <w:rsid w:val="2F40332A"/>
    <w:rsid w:val="2F7BAD48"/>
    <w:rsid w:val="2FA287C9"/>
    <w:rsid w:val="2FA7F031"/>
    <w:rsid w:val="2FC493B6"/>
    <w:rsid w:val="30016529"/>
    <w:rsid w:val="30088797"/>
    <w:rsid w:val="305D7B0A"/>
    <w:rsid w:val="30890D51"/>
    <w:rsid w:val="3099950B"/>
    <w:rsid w:val="3099DBCD"/>
    <w:rsid w:val="311169C3"/>
    <w:rsid w:val="31433F06"/>
    <w:rsid w:val="3199620A"/>
    <w:rsid w:val="32195862"/>
    <w:rsid w:val="32DD7980"/>
    <w:rsid w:val="330A3095"/>
    <w:rsid w:val="335EA6E1"/>
    <w:rsid w:val="339A9BF1"/>
    <w:rsid w:val="33A7ABD3"/>
    <w:rsid w:val="33C776B8"/>
    <w:rsid w:val="34734EEE"/>
    <w:rsid w:val="34B3CEC2"/>
    <w:rsid w:val="34EC6886"/>
    <w:rsid w:val="3513BCEA"/>
    <w:rsid w:val="351F0D6B"/>
    <w:rsid w:val="3529C7CA"/>
    <w:rsid w:val="3579BD87"/>
    <w:rsid w:val="35D5B7E6"/>
    <w:rsid w:val="36ABE633"/>
    <w:rsid w:val="36C6360A"/>
    <w:rsid w:val="37250200"/>
    <w:rsid w:val="373F6E7B"/>
    <w:rsid w:val="37783D79"/>
    <w:rsid w:val="37828EF6"/>
    <w:rsid w:val="378AB8A7"/>
    <w:rsid w:val="37999539"/>
    <w:rsid w:val="380891CC"/>
    <w:rsid w:val="383EAEBF"/>
    <w:rsid w:val="38419071"/>
    <w:rsid w:val="38985D66"/>
    <w:rsid w:val="389DE636"/>
    <w:rsid w:val="38A8804E"/>
    <w:rsid w:val="38BF05C5"/>
    <w:rsid w:val="39300DD4"/>
    <w:rsid w:val="39572A55"/>
    <w:rsid w:val="39A7D9A9"/>
    <w:rsid w:val="39FDD6CC"/>
    <w:rsid w:val="3ACECCC8"/>
    <w:rsid w:val="3AF3FE5F"/>
    <w:rsid w:val="3B2E1381"/>
    <w:rsid w:val="3B447440"/>
    <w:rsid w:val="3B5942BD"/>
    <w:rsid w:val="3B8BA994"/>
    <w:rsid w:val="3BDC47B2"/>
    <w:rsid w:val="3CC4D2D0"/>
    <w:rsid w:val="3D1B27B7"/>
    <w:rsid w:val="3D2E80A7"/>
    <w:rsid w:val="3D4F3745"/>
    <w:rsid w:val="3D5A0DBB"/>
    <w:rsid w:val="3D74EEC5"/>
    <w:rsid w:val="3DA086CA"/>
    <w:rsid w:val="3DA6378F"/>
    <w:rsid w:val="3E281307"/>
    <w:rsid w:val="3E5B7767"/>
    <w:rsid w:val="3E8D4FD9"/>
    <w:rsid w:val="3EFC0ECD"/>
    <w:rsid w:val="3F82DD25"/>
    <w:rsid w:val="3F8B7723"/>
    <w:rsid w:val="3FB3E454"/>
    <w:rsid w:val="403D9193"/>
    <w:rsid w:val="405DC3E7"/>
    <w:rsid w:val="406FC925"/>
    <w:rsid w:val="4086D060"/>
    <w:rsid w:val="40F10C12"/>
    <w:rsid w:val="41289E9D"/>
    <w:rsid w:val="423E7919"/>
    <w:rsid w:val="4245D119"/>
    <w:rsid w:val="426164D6"/>
    <w:rsid w:val="429B497F"/>
    <w:rsid w:val="433D691B"/>
    <w:rsid w:val="4348B5B7"/>
    <w:rsid w:val="43605DEB"/>
    <w:rsid w:val="43AD0CFE"/>
    <w:rsid w:val="442D90DD"/>
    <w:rsid w:val="4506EB1C"/>
    <w:rsid w:val="45452F08"/>
    <w:rsid w:val="456197E0"/>
    <w:rsid w:val="45B34875"/>
    <w:rsid w:val="45C2E8F2"/>
    <w:rsid w:val="465C9EA6"/>
    <w:rsid w:val="46B11E72"/>
    <w:rsid w:val="47A04BAB"/>
    <w:rsid w:val="47B3D80A"/>
    <w:rsid w:val="47FE9193"/>
    <w:rsid w:val="4809CEEB"/>
    <w:rsid w:val="4810DA3E"/>
    <w:rsid w:val="481EB596"/>
    <w:rsid w:val="482807D1"/>
    <w:rsid w:val="48495538"/>
    <w:rsid w:val="48AD50B1"/>
    <w:rsid w:val="48C88A2E"/>
    <w:rsid w:val="492C0FDE"/>
    <w:rsid w:val="493367BC"/>
    <w:rsid w:val="494D989B"/>
    <w:rsid w:val="4962892C"/>
    <w:rsid w:val="499C93A5"/>
    <w:rsid w:val="49A67212"/>
    <w:rsid w:val="49B4234D"/>
    <w:rsid w:val="49F32EA2"/>
    <w:rsid w:val="4A3F90D7"/>
    <w:rsid w:val="4A61A8BF"/>
    <w:rsid w:val="4A6C6E8C"/>
    <w:rsid w:val="4A713E05"/>
    <w:rsid w:val="4AABA26B"/>
    <w:rsid w:val="4ABEC410"/>
    <w:rsid w:val="4ABF8A3C"/>
    <w:rsid w:val="4ADB7B85"/>
    <w:rsid w:val="4AEA2363"/>
    <w:rsid w:val="4AF5F228"/>
    <w:rsid w:val="4B18AAF3"/>
    <w:rsid w:val="4B2B6644"/>
    <w:rsid w:val="4B40875B"/>
    <w:rsid w:val="4B6BD2E1"/>
    <w:rsid w:val="4B8F0586"/>
    <w:rsid w:val="4BCE9720"/>
    <w:rsid w:val="4BFE6A41"/>
    <w:rsid w:val="4C5A9471"/>
    <w:rsid w:val="4C8A3576"/>
    <w:rsid w:val="4CC40DB0"/>
    <w:rsid w:val="4D07A342"/>
    <w:rsid w:val="4D0A8F65"/>
    <w:rsid w:val="4D5388DE"/>
    <w:rsid w:val="4DC6B70E"/>
    <w:rsid w:val="4DD3E48C"/>
    <w:rsid w:val="4E14668E"/>
    <w:rsid w:val="4E312C20"/>
    <w:rsid w:val="4E54D2D4"/>
    <w:rsid w:val="4EAA6D87"/>
    <w:rsid w:val="4F01F623"/>
    <w:rsid w:val="4F335F89"/>
    <w:rsid w:val="4F883CFA"/>
    <w:rsid w:val="4F973696"/>
    <w:rsid w:val="4FFBB417"/>
    <w:rsid w:val="504D047E"/>
    <w:rsid w:val="5056477B"/>
    <w:rsid w:val="5059C506"/>
    <w:rsid w:val="519817FB"/>
    <w:rsid w:val="51BACCDA"/>
    <w:rsid w:val="5248086E"/>
    <w:rsid w:val="52625E61"/>
    <w:rsid w:val="5273A4A3"/>
    <w:rsid w:val="53083C2D"/>
    <w:rsid w:val="53161DDA"/>
    <w:rsid w:val="539E2158"/>
    <w:rsid w:val="53A5303C"/>
    <w:rsid w:val="53CF13E9"/>
    <w:rsid w:val="54700153"/>
    <w:rsid w:val="54F74ACC"/>
    <w:rsid w:val="550086AE"/>
    <w:rsid w:val="550A1F32"/>
    <w:rsid w:val="55350853"/>
    <w:rsid w:val="554E9F5F"/>
    <w:rsid w:val="55651401"/>
    <w:rsid w:val="55E0D9B1"/>
    <w:rsid w:val="5625858A"/>
    <w:rsid w:val="566E18EB"/>
    <w:rsid w:val="56931B2D"/>
    <w:rsid w:val="56B3084D"/>
    <w:rsid w:val="57373C3C"/>
    <w:rsid w:val="5742C02F"/>
    <w:rsid w:val="57E522EC"/>
    <w:rsid w:val="58391B12"/>
    <w:rsid w:val="58AA48EC"/>
    <w:rsid w:val="58B068A2"/>
    <w:rsid w:val="58EF5BE8"/>
    <w:rsid w:val="5915ADE6"/>
    <w:rsid w:val="59361EFF"/>
    <w:rsid w:val="5938BD6A"/>
    <w:rsid w:val="599B6453"/>
    <w:rsid w:val="59C281AC"/>
    <w:rsid w:val="5A10495B"/>
    <w:rsid w:val="5A5366B9"/>
    <w:rsid w:val="5A53BD3D"/>
    <w:rsid w:val="5A863DD7"/>
    <w:rsid w:val="5AD4E7DA"/>
    <w:rsid w:val="5AD798DB"/>
    <w:rsid w:val="5AF50681"/>
    <w:rsid w:val="5B25C763"/>
    <w:rsid w:val="5B61793B"/>
    <w:rsid w:val="5BE6A9ED"/>
    <w:rsid w:val="5C00C041"/>
    <w:rsid w:val="5CCC42B9"/>
    <w:rsid w:val="5CEFABAD"/>
    <w:rsid w:val="5CF820FB"/>
    <w:rsid w:val="5D176E18"/>
    <w:rsid w:val="5D259A51"/>
    <w:rsid w:val="5D2C31C7"/>
    <w:rsid w:val="5E14A7F8"/>
    <w:rsid w:val="5E1CBE75"/>
    <w:rsid w:val="5E57C163"/>
    <w:rsid w:val="5EB728E0"/>
    <w:rsid w:val="5F0D6319"/>
    <w:rsid w:val="5F4914F1"/>
    <w:rsid w:val="5FA2E11B"/>
    <w:rsid w:val="5FD920B8"/>
    <w:rsid w:val="5FF93886"/>
    <w:rsid w:val="6001DAA8"/>
    <w:rsid w:val="6072786D"/>
    <w:rsid w:val="608031BC"/>
    <w:rsid w:val="60B2FA49"/>
    <w:rsid w:val="6126EFC2"/>
    <w:rsid w:val="613B8E25"/>
    <w:rsid w:val="61A550C9"/>
    <w:rsid w:val="61B6B497"/>
    <w:rsid w:val="62076C70"/>
    <w:rsid w:val="620E48CE"/>
    <w:rsid w:val="629D2DDF"/>
    <w:rsid w:val="62DC6DEA"/>
    <w:rsid w:val="63358661"/>
    <w:rsid w:val="635DD233"/>
    <w:rsid w:val="637A373F"/>
    <w:rsid w:val="63858B44"/>
    <w:rsid w:val="63C42C9D"/>
    <w:rsid w:val="63FE92E5"/>
    <w:rsid w:val="6428A17F"/>
    <w:rsid w:val="64396FEB"/>
    <w:rsid w:val="648F4DD2"/>
    <w:rsid w:val="64B358AB"/>
    <w:rsid w:val="65551350"/>
    <w:rsid w:val="657F5C6D"/>
    <w:rsid w:val="6699EAEF"/>
    <w:rsid w:val="66FB2F8B"/>
    <w:rsid w:val="677BBDC2"/>
    <w:rsid w:val="67F8BF86"/>
    <w:rsid w:val="683D62DF"/>
    <w:rsid w:val="686190B9"/>
    <w:rsid w:val="686EB88E"/>
    <w:rsid w:val="689BC9D7"/>
    <w:rsid w:val="68DE6735"/>
    <w:rsid w:val="6945E2BB"/>
    <w:rsid w:val="69A8762E"/>
    <w:rsid w:val="69D52B2C"/>
    <w:rsid w:val="6A0546CE"/>
    <w:rsid w:val="6A9D3E7E"/>
    <w:rsid w:val="6BB96CC6"/>
    <w:rsid w:val="6C645F71"/>
    <w:rsid w:val="6C82FF93"/>
    <w:rsid w:val="6C8EC98B"/>
    <w:rsid w:val="6CB03E0B"/>
    <w:rsid w:val="6CC5C8D3"/>
    <w:rsid w:val="6CE632A7"/>
    <w:rsid w:val="6D800E7E"/>
    <w:rsid w:val="6D923E56"/>
    <w:rsid w:val="6D990526"/>
    <w:rsid w:val="6DEC48B9"/>
    <w:rsid w:val="6DFD4A95"/>
    <w:rsid w:val="6E0FB45C"/>
    <w:rsid w:val="6E462A98"/>
    <w:rsid w:val="6E7B7975"/>
    <w:rsid w:val="6EB61A66"/>
    <w:rsid w:val="6EC8AD6F"/>
    <w:rsid w:val="6FE0ECF0"/>
    <w:rsid w:val="70614AA5"/>
    <w:rsid w:val="70B0B6BB"/>
    <w:rsid w:val="70C3B7FA"/>
    <w:rsid w:val="70F7B598"/>
    <w:rsid w:val="7124F55B"/>
    <w:rsid w:val="712C25B9"/>
    <w:rsid w:val="71B186A0"/>
    <w:rsid w:val="71DD254B"/>
    <w:rsid w:val="71FD1B06"/>
    <w:rsid w:val="72396C90"/>
    <w:rsid w:val="7264A4AF"/>
    <w:rsid w:val="72683497"/>
    <w:rsid w:val="729EEFA4"/>
    <w:rsid w:val="72C053A7"/>
    <w:rsid w:val="72C68C34"/>
    <w:rsid w:val="72C9D784"/>
    <w:rsid w:val="72FA63F7"/>
    <w:rsid w:val="73145D1F"/>
    <w:rsid w:val="73173723"/>
    <w:rsid w:val="732C5F37"/>
    <w:rsid w:val="7357B881"/>
    <w:rsid w:val="739C1900"/>
    <w:rsid w:val="73E223C2"/>
    <w:rsid w:val="74017FDA"/>
    <w:rsid w:val="740846AA"/>
    <w:rsid w:val="740DF645"/>
    <w:rsid w:val="742BC29C"/>
    <w:rsid w:val="745C2408"/>
    <w:rsid w:val="748BA5FE"/>
    <w:rsid w:val="74900E35"/>
    <w:rsid w:val="74ED5547"/>
    <w:rsid w:val="7542E4FD"/>
    <w:rsid w:val="7562F9A9"/>
    <w:rsid w:val="758220EB"/>
    <w:rsid w:val="7586ACFC"/>
    <w:rsid w:val="762EF850"/>
    <w:rsid w:val="764D4B2F"/>
    <w:rsid w:val="766CB4EB"/>
    <w:rsid w:val="7675F3C4"/>
    <w:rsid w:val="77104667"/>
    <w:rsid w:val="771DFBE4"/>
    <w:rsid w:val="781D00C3"/>
    <w:rsid w:val="782FE5AF"/>
    <w:rsid w:val="78C85244"/>
    <w:rsid w:val="78DBB7CD"/>
    <w:rsid w:val="796E10A7"/>
    <w:rsid w:val="7973B1F9"/>
    <w:rsid w:val="7983C53B"/>
    <w:rsid w:val="79C7563B"/>
    <w:rsid w:val="7A11A469"/>
    <w:rsid w:val="7AE6275C"/>
    <w:rsid w:val="7AF87AEB"/>
    <w:rsid w:val="7B48E17A"/>
    <w:rsid w:val="7B878D5A"/>
    <w:rsid w:val="7C0523CF"/>
    <w:rsid w:val="7C258F85"/>
    <w:rsid w:val="7CA53D44"/>
    <w:rsid w:val="7CD13C4F"/>
    <w:rsid w:val="7D1B5C90"/>
    <w:rsid w:val="7D3A5583"/>
    <w:rsid w:val="7D5355A1"/>
    <w:rsid w:val="7DA6BED9"/>
    <w:rsid w:val="7E906318"/>
    <w:rsid w:val="7E96BCAB"/>
    <w:rsid w:val="7E978C01"/>
    <w:rsid w:val="7EBCAABD"/>
    <w:rsid w:val="7ED4EF2E"/>
    <w:rsid w:val="7F385B30"/>
    <w:rsid w:val="7F4BCFA7"/>
    <w:rsid w:val="7F856032"/>
    <w:rsid w:val="7F8EC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B598"/>
  <w15:chartTrackingRefBased/>
  <w15:docId w15:val="{49A6FEF6-0C76-49C9-A734-18410A51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Byrne</dc:creator>
  <cp:keywords/>
  <dc:description/>
  <cp:lastModifiedBy>Adam Nunan</cp:lastModifiedBy>
  <cp:revision>2</cp:revision>
  <dcterms:created xsi:type="dcterms:W3CDTF">2021-10-25T21:28:00Z</dcterms:created>
  <dcterms:modified xsi:type="dcterms:W3CDTF">2021-10-25T21:28:00Z</dcterms:modified>
</cp:coreProperties>
</file>