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A85A" w14:textId="62100A66" w:rsidR="00CE67F8" w:rsidRPr="00CE67F8" w:rsidRDefault="00FC7801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February 15, </w:t>
      </w:r>
      <w:proofErr w:type="gramStart"/>
      <w:r>
        <w:rPr>
          <w:b/>
          <w:bCs/>
          <w:sz w:val="20"/>
          <w:u w:val="single"/>
        </w:rPr>
        <w:t>2025</w:t>
      </w:r>
      <w:proofErr w:type="gramEnd"/>
      <w:r>
        <w:rPr>
          <w:b/>
          <w:bCs/>
          <w:sz w:val="20"/>
          <w:u w:val="single"/>
        </w:rPr>
        <w:t xml:space="preserve"> Board Meeting</w:t>
      </w:r>
      <w:r w:rsidR="00CE67F8">
        <w:rPr>
          <w:b/>
          <w:bCs/>
          <w:sz w:val="20"/>
          <w:u w:val="single"/>
        </w:rPr>
        <w:t xml:space="preserve"> of </w:t>
      </w:r>
      <w:r>
        <w:rPr>
          <w:b/>
          <w:bCs/>
          <w:sz w:val="20"/>
          <w:u w:val="single"/>
        </w:rPr>
        <w:t xml:space="preserve">the </w:t>
      </w:r>
      <w:r w:rsidR="00CE67F8">
        <w:rPr>
          <w:b/>
          <w:bCs/>
          <w:sz w:val="20"/>
          <w:u w:val="single"/>
        </w:rPr>
        <w:t>River Trail</w:t>
      </w:r>
      <w:r w:rsidR="00A66DB8">
        <w:rPr>
          <w:b/>
          <w:bCs/>
          <w:sz w:val="20"/>
          <w:u w:val="single"/>
        </w:rPr>
        <w:t xml:space="preserve"> Homeowners Association</w:t>
      </w:r>
    </w:p>
    <w:p w14:paraId="7410D296" w14:textId="094696DE" w:rsidR="0097583D" w:rsidRDefault="00FC7801">
      <w:pPr>
        <w:rPr>
          <w:sz w:val="20"/>
        </w:rPr>
      </w:pPr>
      <w:r>
        <w:rPr>
          <w:sz w:val="20"/>
        </w:rPr>
        <w:t>Kevin Janousek</w:t>
      </w:r>
      <w:r w:rsidR="00CC0C47">
        <w:rPr>
          <w:sz w:val="20"/>
        </w:rPr>
        <w:t xml:space="preserve"> called </w:t>
      </w:r>
      <w:proofErr w:type="gramStart"/>
      <w:r w:rsidR="00CC0C47">
        <w:rPr>
          <w:sz w:val="20"/>
        </w:rPr>
        <w:t>meeting</w:t>
      </w:r>
      <w:proofErr w:type="gramEnd"/>
      <w:r w:rsidR="00CC0C47">
        <w:rPr>
          <w:sz w:val="20"/>
        </w:rPr>
        <w:t xml:space="preserve"> to order at </w:t>
      </w:r>
      <w:r w:rsidR="0021599C">
        <w:rPr>
          <w:sz w:val="20"/>
        </w:rPr>
        <w:t>9:0</w:t>
      </w:r>
      <w:r w:rsidR="00732BE4">
        <w:rPr>
          <w:sz w:val="20"/>
        </w:rPr>
        <w:t>1</w:t>
      </w:r>
      <w:r w:rsidR="0021599C">
        <w:rPr>
          <w:sz w:val="20"/>
        </w:rPr>
        <w:t xml:space="preserve"> AM on </w:t>
      </w:r>
      <w:r>
        <w:rPr>
          <w:sz w:val="20"/>
        </w:rPr>
        <w:t>2/15/2025</w:t>
      </w:r>
    </w:p>
    <w:p w14:paraId="7594D4A3" w14:textId="3C3D891E" w:rsidR="00C7514B" w:rsidRDefault="0021599C" w:rsidP="00764E77">
      <w:pPr>
        <w:rPr>
          <w:sz w:val="20"/>
        </w:rPr>
      </w:pPr>
      <w:r>
        <w:rPr>
          <w:sz w:val="20"/>
        </w:rPr>
        <w:t xml:space="preserve">In attendance: </w:t>
      </w:r>
      <w:r w:rsidR="00764E77">
        <w:rPr>
          <w:sz w:val="20"/>
        </w:rPr>
        <w:t xml:space="preserve">Kevin Janousek, </w:t>
      </w:r>
      <w:r w:rsidR="00732BE4">
        <w:rPr>
          <w:sz w:val="20"/>
        </w:rPr>
        <w:t>Tammy Baker, Harold Blu</w:t>
      </w:r>
      <w:r w:rsidR="00FC7801">
        <w:rPr>
          <w:sz w:val="20"/>
        </w:rPr>
        <w:t>m</w:t>
      </w:r>
      <w:r w:rsidR="00732BE4">
        <w:rPr>
          <w:sz w:val="20"/>
        </w:rPr>
        <w:t>e</w:t>
      </w:r>
      <w:r w:rsidR="00FC7801">
        <w:rPr>
          <w:sz w:val="20"/>
        </w:rPr>
        <w:t xml:space="preserve">, </w:t>
      </w:r>
      <w:r w:rsidR="00732BE4">
        <w:rPr>
          <w:sz w:val="20"/>
        </w:rPr>
        <w:t xml:space="preserve">Melinda Foster, </w:t>
      </w:r>
      <w:proofErr w:type="spellStart"/>
      <w:r w:rsidR="00732BE4">
        <w:rPr>
          <w:sz w:val="20"/>
        </w:rPr>
        <w:t>Terali</w:t>
      </w:r>
      <w:proofErr w:type="spellEnd"/>
      <w:r w:rsidR="00732BE4">
        <w:rPr>
          <w:sz w:val="20"/>
        </w:rPr>
        <w:t xml:space="preserve"> Richadson</w:t>
      </w:r>
    </w:p>
    <w:p w14:paraId="73B37D91" w14:textId="686BE5FA" w:rsidR="00D03A83" w:rsidRDefault="00D03A83" w:rsidP="00764E77">
      <w:pPr>
        <w:rPr>
          <w:sz w:val="20"/>
        </w:rPr>
      </w:pPr>
    </w:p>
    <w:p w14:paraId="5AC56615" w14:textId="180AF520" w:rsidR="004C46FC" w:rsidRPr="00A44C58" w:rsidRDefault="00455DA8">
      <w:pPr>
        <w:rPr>
          <w:sz w:val="20"/>
        </w:rPr>
      </w:pPr>
      <w:r w:rsidRPr="00A44C58">
        <w:rPr>
          <w:sz w:val="20"/>
        </w:rPr>
        <w:t xml:space="preserve">Reviewed the minutes of the previous meeting in </w:t>
      </w:r>
      <w:r w:rsidR="00FC7801">
        <w:rPr>
          <w:sz w:val="20"/>
        </w:rPr>
        <w:t>August</w:t>
      </w:r>
      <w:r w:rsidR="00732BE4">
        <w:rPr>
          <w:sz w:val="20"/>
        </w:rPr>
        <w:t xml:space="preserve">.  </w:t>
      </w:r>
      <w:r w:rsidR="00FC7801">
        <w:rPr>
          <w:sz w:val="20"/>
        </w:rPr>
        <w:t>Tammy made a motion to approve minutes, Melinda</w:t>
      </w:r>
      <w:r w:rsidR="00732BE4">
        <w:rPr>
          <w:sz w:val="20"/>
        </w:rPr>
        <w:t xml:space="preserve"> 2</w:t>
      </w:r>
      <w:r w:rsidR="00732BE4" w:rsidRPr="00732BE4">
        <w:rPr>
          <w:sz w:val="20"/>
          <w:vertAlign w:val="superscript"/>
        </w:rPr>
        <w:t>nd</w:t>
      </w:r>
      <w:r w:rsidR="00732BE4">
        <w:rPr>
          <w:sz w:val="20"/>
        </w:rPr>
        <w:t xml:space="preserve">.  Unanimously approved.  </w:t>
      </w:r>
    </w:p>
    <w:p w14:paraId="0A31482F" w14:textId="77777777" w:rsidR="00A44C58" w:rsidRDefault="00A44C58">
      <w:pPr>
        <w:rPr>
          <w:b/>
          <w:bCs/>
          <w:sz w:val="20"/>
        </w:rPr>
      </w:pPr>
    </w:p>
    <w:p w14:paraId="5DEBBA7E" w14:textId="049171BF" w:rsidR="004C46FC" w:rsidRPr="004C46FC" w:rsidRDefault="003A222B">
      <w:pPr>
        <w:rPr>
          <w:b/>
          <w:bCs/>
          <w:sz w:val="20"/>
          <w:u w:val="single"/>
        </w:rPr>
      </w:pPr>
      <w:r w:rsidRPr="004C46FC">
        <w:rPr>
          <w:b/>
          <w:bCs/>
          <w:sz w:val="20"/>
          <w:u w:val="single"/>
        </w:rPr>
        <w:t xml:space="preserve">Financial </w:t>
      </w:r>
      <w:r w:rsidR="004C46FC" w:rsidRPr="004C46FC">
        <w:rPr>
          <w:b/>
          <w:bCs/>
          <w:sz w:val="20"/>
          <w:u w:val="single"/>
        </w:rPr>
        <w:t>–</w:t>
      </w:r>
      <w:r w:rsidRPr="004C46FC">
        <w:rPr>
          <w:b/>
          <w:bCs/>
          <w:sz w:val="20"/>
          <w:u w:val="single"/>
        </w:rPr>
        <w:t xml:space="preserve"> </w:t>
      </w:r>
    </w:p>
    <w:p w14:paraId="61426A12" w14:textId="66A965C9" w:rsidR="00C7514B" w:rsidRDefault="00C7514B">
      <w:pPr>
        <w:rPr>
          <w:sz w:val="20"/>
        </w:rPr>
      </w:pPr>
      <w:r>
        <w:rPr>
          <w:sz w:val="20"/>
        </w:rPr>
        <w:t xml:space="preserve">Treasurer report </w:t>
      </w:r>
      <w:r w:rsidR="000907B1">
        <w:rPr>
          <w:sz w:val="20"/>
        </w:rPr>
        <w:t>–</w:t>
      </w:r>
      <w:r>
        <w:rPr>
          <w:sz w:val="20"/>
        </w:rPr>
        <w:t xml:space="preserve"> </w:t>
      </w:r>
      <w:r w:rsidR="00C34743">
        <w:rPr>
          <w:sz w:val="20"/>
        </w:rPr>
        <w:t>$</w:t>
      </w:r>
      <w:r w:rsidR="00FC7801">
        <w:rPr>
          <w:sz w:val="20"/>
        </w:rPr>
        <w:t>980</w:t>
      </w:r>
      <w:r w:rsidR="0021599C">
        <w:rPr>
          <w:sz w:val="20"/>
        </w:rPr>
        <w:t xml:space="preserve"> In Assessment income </w:t>
      </w:r>
      <w:r w:rsidR="00764E77">
        <w:rPr>
          <w:sz w:val="20"/>
        </w:rPr>
        <w:t>and</w:t>
      </w:r>
      <w:r w:rsidR="0021599C">
        <w:rPr>
          <w:sz w:val="20"/>
        </w:rPr>
        <w:t xml:space="preserve"> </w:t>
      </w:r>
      <w:r w:rsidR="00455DA8">
        <w:rPr>
          <w:sz w:val="20"/>
        </w:rPr>
        <w:t>$</w:t>
      </w:r>
      <w:r w:rsidR="00FC7801">
        <w:rPr>
          <w:sz w:val="20"/>
        </w:rPr>
        <w:t>3571.09</w:t>
      </w:r>
      <w:r w:rsidR="0021599C">
        <w:rPr>
          <w:sz w:val="20"/>
        </w:rPr>
        <w:t xml:space="preserve"> in Expenses </w:t>
      </w:r>
      <w:r w:rsidR="00FC7801">
        <w:rPr>
          <w:sz w:val="20"/>
        </w:rPr>
        <w:t>since the meeting in August.</w:t>
      </w:r>
      <w:r w:rsidR="00764E77">
        <w:rPr>
          <w:sz w:val="20"/>
        </w:rPr>
        <w:t xml:space="preserve"> </w:t>
      </w:r>
      <w:r w:rsidR="009C46B2">
        <w:rPr>
          <w:sz w:val="20"/>
        </w:rPr>
        <w:t xml:space="preserve"> $</w:t>
      </w:r>
      <w:r w:rsidR="00FC7801">
        <w:rPr>
          <w:sz w:val="20"/>
        </w:rPr>
        <w:t>3535.92</w:t>
      </w:r>
      <w:r w:rsidR="000907B1">
        <w:rPr>
          <w:sz w:val="20"/>
        </w:rPr>
        <w:t xml:space="preserve"> balance as of </w:t>
      </w:r>
      <w:r w:rsidR="00FC7801">
        <w:rPr>
          <w:sz w:val="20"/>
        </w:rPr>
        <w:t>2/15/25.</w:t>
      </w:r>
    </w:p>
    <w:p w14:paraId="11E79C1C" w14:textId="01B65490" w:rsidR="00B97221" w:rsidRDefault="00FC7801">
      <w:pPr>
        <w:rPr>
          <w:sz w:val="20"/>
        </w:rPr>
      </w:pPr>
      <w:r>
        <w:rPr>
          <w:sz w:val="20"/>
        </w:rPr>
        <w:t xml:space="preserve">All assessments have been collected, and one or two paid for 2025 already as </w:t>
      </w:r>
      <w:proofErr w:type="gramStart"/>
      <w:r>
        <w:rPr>
          <w:sz w:val="20"/>
        </w:rPr>
        <w:t>well.</w:t>
      </w:r>
      <w:r w:rsidR="00732BE4">
        <w:rPr>
          <w:sz w:val="20"/>
        </w:rPr>
        <w:t>.</w:t>
      </w:r>
      <w:proofErr w:type="gramEnd"/>
    </w:p>
    <w:p w14:paraId="794D4D0C" w14:textId="6D03D45A" w:rsidR="00A44C58" w:rsidRDefault="00FC7801">
      <w:pPr>
        <w:rPr>
          <w:sz w:val="20"/>
        </w:rPr>
      </w:pPr>
      <w:r>
        <w:rPr>
          <w:sz w:val="20"/>
        </w:rPr>
        <w:t>Tammy</w:t>
      </w:r>
      <w:r w:rsidR="00732BE4">
        <w:rPr>
          <w:sz w:val="20"/>
        </w:rPr>
        <w:t xml:space="preserve"> made </w:t>
      </w:r>
      <w:proofErr w:type="gramStart"/>
      <w:r w:rsidR="00732BE4">
        <w:rPr>
          <w:sz w:val="20"/>
        </w:rPr>
        <w:t>motion</w:t>
      </w:r>
      <w:proofErr w:type="gramEnd"/>
      <w:r w:rsidR="00732BE4">
        <w:rPr>
          <w:sz w:val="20"/>
        </w:rPr>
        <w:t xml:space="preserve"> to approve </w:t>
      </w:r>
      <w:r w:rsidR="00A44C58">
        <w:rPr>
          <w:sz w:val="20"/>
        </w:rPr>
        <w:t>Treasurer’s Report</w:t>
      </w:r>
      <w:r w:rsidR="00732BE4">
        <w:rPr>
          <w:sz w:val="20"/>
        </w:rPr>
        <w:t xml:space="preserve">, </w:t>
      </w:r>
      <w:r>
        <w:rPr>
          <w:sz w:val="20"/>
        </w:rPr>
        <w:t>Kevin</w:t>
      </w:r>
      <w:r w:rsidR="00732BE4">
        <w:rPr>
          <w:sz w:val="20"/>
        </w:rPr>
        <w:t xml:space="preserve"> 2</w:t>
      </w:r>
      <w:r w:rsidR="00732BE4" w:rsidRPr="00732BE4">
        <w:rPr>
          <w:sz w:val="20"/>
          <w:vertAlign w:val="superscript"/>
        </w:rPr>
        <w:t>nd</w:t>
      </w:r>
      <w:r w:rsidR="00732BE4">
        <w:rPr>
          <w:sz w:val="20"/>
        </w:rPr>
        <w:t>.  Unanimously approved.</w:t>
      </w:r>
    </w:p>
    <w:p w14:paraId="12ED1B55" w14:textId="388841B9" w:rsidR="00C04851" w:rsidRDefault="00C04851">
      <w:pPr>
        <w:rPr>
          <w:sz w:val="20"/>
        </w:rPr>
      </w:pPr>
    </w:p>
    <w:p w14:paraId="6A4A4F51" w14:textId="77777777" w:rsidR="004C46FC" w:rsidRPr="004C46FC" w:rsidRDefault="00766C4E">
      <w:pPr>
        <w:rPr>
          <w:b/>
          <w:bCs/>
          <w:sz w:val="20"/>
          <w:u w:val="single"/>
        </w:rPr>
      </w:pPr>
      <w:r w:rsidRPr="004C46FC">
        <w:rPr>
          <w:b/>
          <w:bCs/>
          <w:sz w:val="20"/>
          <w:u w:val="single"/>
        </w:rPr>
        <w:t xml:space="preserve">Old Business </w:t>
      </w:r>
    </w:p>
    <w:p w14:paraId="0E0632F6" w14:textId="6B8551A7" w:rsidR="00C63217" w:rsidRDefault="00FC7801">
      <w:pPr>
        <w:rPr>
          <w:sz w:val="20"/>
        </w:rPr>
      </w:pPr>
      <w:r>
        <w:rPr>
          <w:sz w:val="20"/>
        </w:rPr>
        <w:t xml:space="preserve">Continued discussion around maintenance and cleanup of detention pond/oxbow.  Need to get quotes for spraying cat </w:t>
      </w:r>
      <w:proofErr w:type="gramStart"/>
      <w:r>
        <w:rPr>
          <w:sz w:val="20"/>
        </w:rPr>
        <w:t>tails, and</w:t>
      </w:r>
      <w:proofErr w:type="gramEnd"/>
      <w:r>
        <w:rPr>
          <w:sz w:val="20"/>
        </w:rPr>
        <w:t xml:space="preserve"> possibly renting equipment for assistance with re-grading a few high spots.  Set a date of 4/5/25 to have a neighborhood cleanup day to see if we can get water running again ourselves and then spray.  Kevin will put on </w:t>
      </w:r>
      <w:proofErr w:type="spellStart"/>
      <w:r>
        <w:rPr>
          <w:sz w:val="20"/>
        </w:rPr>
        <w:t>facebook</w:t>
      </w:r>
      <w:proofErr w:type="spellEnd"/>
      <w:r>
        <w:rPr>
          <w:sz w:val="20"/>
        </w:rPr>
        <w:t xml:space="preserve"> page to alert </w:t>
      </w:r>
      <w:proofErr w:type="gramStart"/>
      <w:r>
        <w:rPr>
          <w:sz w:val="20"/>
        </w:rPr>
        <w:t>neighborhood</w:t>
      </w:r>
      <w:proofErr w:type="gramEnd"/>
      <w:r>
        <w:rPr>
          <w:sz w:val="20"/>
        </w:rPr>
        <w:t xml:space="preserve"> asking for help.</w:t>
      </w:r>
    </w:p>
    <w:p w14:paraId="2DBF1994" w14:textId="77777777" w:rsidR="004C46FC" w:rsidRDefault="004C46FC">
      <w:pPr>
        <w:rPr>
          <w:b/>
          <w:bCs/>
          <w:sz w:val="20"/>
        </w:rPr>
      </w:pPr>
    </w:p>
    <w:p w14:paraId="35CFBB08" w14:textId="163FEEF6" w:rsidR="00B66E12" w:rsidRPr="004C46FC" w:rsidRDefault="00B62234">
      <w:pPr>
        <w:rPr>
          <w:b/>
          <w:bCs/>
          <w:sz w:val="20"/>
          <w:u w:val="single"/>
        </w:rPr>
      </w:pPr>
      <w:r w:rsidRPr="004C46FC">
        <w:rPr>
          <w:b/>
          <w:bCs/>
          <w:sz w:val="20"/>
          <w:u w:val="single"/>
        </w:rPr>
        <w:t>New Business</w:t>
      </w:r>
    </w:p>
    <w:p w14:paraId="37ECFDD4" w14:textId="44926C03" w:rsidR="005024CD" w:rsidRDefault="00FC7801">
      <w:pPr>
        <w:rPr>
          <w:sz w:val="20"/>
        </w:rPr>
      </w:pPr>
      <w:r>
        <w:rPr>
          <w:sz w:val="20"/>
        </w:rPr>
        <w:t xml:space="preserve">Need to set date for Garage sale.  We will post on the </w:t>
      </w:r>
      <w:proofErr w:type="spellStart"/>
      <w:r>
        <w:rPr>
          <w:sz w:val="20"/>
        </w:rPr>
        <w:t>facebook</w:t>
      </w:r>
      <w:proofErr w:type="spellEnd"/>
      <w:r>
        <w:rPr>
          <w:sz w:val="20"/>
        </w:rPr>
        <w:t xml:space="preserve"> page the dates in April that are </w:t>
      </w:r>
      <w:proofErr w:type="gramStart"/>
      <w:r>
        <w:rPr>
          <w:sz w:val="20"/>
        </w:rPr>
        <w:t>available, and</w:t>
      </w:r>
      <w:proofErr w:type="gramEnd"/>
      <w:r>
        <w:rPr>
          <w:sz w:val="20"/>
        </w:rPr>
        <w:t xml:space="preserve"> allow members to vote on what works best.  The option with the most votes will prevail.</w:t>
      </w:r>
    </w:p>
    <w:p w14:paraId="2BDB5D44" w14:textId="494A3799" w:rsidR="00732BE4" w:rsidRDefault="00FC7801">
      <w:pPr>
        <w:rPr>
          <w:sz w:val="20"/>
        </w:rPr>
      </w:pPr>
      <w:r>
        <w:rPr>
          <w:sz w:val="20"/>
        </w:rPr>
        <w:t>Reviewed mowing contract for 2025, only received one bid and that was from the same person who has mowed for the last few years.  His bid went up $10/mowing</w:t>
      </w:r>
      <w:r w:rsidR="00732BE4">
        <w:rPr>
          <w:sz w:val="20"/>
        </w:rPr>
        <w:t>.</w:t>
      </w:r>
      <w:r>
        <w:rPr>
          <w:sz w:val="20"/>
        </w:rPr>
        <w:t xml:space="preserve"> </w:t>
      </w:r>
      <w:proofErr w:type="gramStart"/>
      <w:r>
        <w:rPr>
          <w:sz w:val="20"/>
        </w:rPr>
        <w:t>We did discuss</w:t>
      </w:r>
      <w:proofErr w:type="gramEnd"/>
      <w:r>
        <w:rPr>
          <w:sz w:val="20"/>
        </w:rPr>
        <w:t xml:space="preserve"> having better communication Tom about when to do the first mowing and when to do the last mowing.  Kevin made a motion to approve the contract</w:t>
      </w:r>
      <w:r w:rsidR="00361814">
        <w:rPr>
          <w:sz w:val="20"/>
        </w:rPr>
        <w:t xml:space="preserve"> from Tom Clark</w:t>
      </w:r>
      <w:r>
        <w:rPr>
          <w:sz w:val="20"/>
        </w:rPr>
        <w:t>, Harold 2</w:t>
      </w:r>
      <w:r w:rsidRPr="00FC7801">
        <w:rPr>
          <w:sz w:val="20"/>
          <w:vertAlign w:val="superscript"/>
        </w:rPr>
        <w:t>nd</w:t>
      </w:r>
      <w:r>
        <w:rPr>
          <w:sz w:val="20"/>
        </w:rPr>
        <w:t>.  Unanimously approved.</w:t>
      </w:r>
    </w:p>
    <w:p w14:paraId="408FF096" w14:textId="5F0A5CCC" w:rsidR="00FC7801" w:rsidRDefault="00FC7801">
      <w:pPr>
        <w:rPr>
          <w:sz w:val="20"/>
        </w:rPr>
      </w:pPr>
      <w:r>
        <w:rPr>
          <w:sz w:val="20"/>
        </w:rPr>
        <w:t xml:space="preserve">Harold gave a summary of Financial Activity for all of </w:t>
      </w:r>
      <w:proofErr w:type="gramStart"/>
      <w:r>
        <w:rPr>
          <w:sz w:val="20"/>
        </w:rPr>
        <w:t>2024, and</w:t>
      </w:r>
      <w:proofErr w:type="gramEnd"/>
      <w:r>
        <w:rPr>
          <w:sz w:val="20"/>
        </w:rPr>
        <w:t xml:space="preserve"> gave a budget for 2025. </w:t>
      </w:r>
      <w:r w:rsidR="00361814">
        <w:rPr>
          <w:sz w:val="20"/>
        </w:rPr>
        <w:t xml:space="preserve"> Dues will stay the same at $75/year. </w:t>
      </w:r>
      <w:r>
        <w:rPr>
          <w:sz w:val="20"/>
        </w:rPr>
        <w:t xml:space="preserve"> Kevin made a motion to approve the budget as presented, Tammy 2</w:t>
      </w:r>
      <w:r w:rsidRPr="00FC7801">
        <w:rPr>
          <w:sz w:val="20"/>
          <w:vertAlign w:val="superscript"/>
        </w:rPr>
        <w:t>nd</w:t>
      </w:r>
      <w:r>
        <w:rPr>
          <w:sz w:val="20"/>
        </w:rPr>
        <w:t>.  Unanimously approved.</w:t>
      </w:r>
    </w:p>
    <w:p w14:paraId="26B8C815" w14:textId="0416E732" w:rsidR="00FC7801" w:rsidRDefault="00FC7801">
      <w:pPr>
        <w:rPr>
          <w:sz w:val="20"/>
        </w:rPr>
      </w:pPr>
      <w:r>
        <w:rPr>
          <w:sz w:val="20"/>
        </w:rPr>
        <w:t>It was discussed that Harold will be moving away from the neighborhood in the spring, and we need to find a new Treasurer.  Melinda agreed to temporarily take over the Treasurer duties, and we will work on finding a permanent replacement on the board and a permanent Treasurer replacement, to be voted on at the August meeting.</w:t>
      </w:r>
    </w:p>
    <w:p w14:paraId="781C4326" w14:textId="77777777" w:rsidR="004C46FC" w:rsidRDefault="004C46FC" w:rsidP="004C46FC">
      <w:pPr>
        <w:rPr>
          <w:sz w:val="20"/>
          <w:u w:val="single"/>
        </w:rPr>
      </w:pPr>
    </w:p>
    <w:p w14:paraId="3FC6C31B" w14:textId="06C40753" w:rsidR="004C46FC" w:rsidRDefault="00FC7801">
      <w:pPr>
        <w:rPr>
          <w:sz w:val="20"/>
        </w:rPr>
      </w:pPr>
      <w:r>
        <w:rPr>
          <w:sz w:val="20"/>
        </w:rPr>
        <w:t>Kevin</w:t>
      </w:r>
      <w:r w:rsidR="004C46FC">
        <w:rPr>
          <w:sz w:val="20"/>
        </w:rPr>
        <w:t xml:space="preserve"> adjourned Meeting at 9:</w:t>
      </w:r>
      <w:r>
        <w:rPr>
          <w:sz w:val="20"/>
        </w:rPr>
        <w:t>35</w:t>
      </w:r>
    </w:p>
    <w:p w14:paraId="4AEE2EFF" w14:textId="77777777" w:rsidR="00A44C58" w:rsidRDefault="00A44C58">
      <w:pPr>
        <w:rPr>
          <w:sz w:val="20"/>
        </w:rPr>
      </w:pPr>
    </w:p>
    <w:p w14:paraId="0F54AFE2" w14:textId="77777777" w:rsidR="00A44C58" w:rsidRDefault="00A44C58">
      <w:pPr>
        <w:rPr>
          <w:sz w:val="20"/>
        </w:rPr>
      </w:pPr>
    </w:p>
    <w:sectPr w:rsidR="00A44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is For Office">
    <w:altName w:val="Calibri"/>
    <w:charset w:val="00"/>
    <w:family w:val="swiss"/>
    <w:pitch w:val="variable"/>
    <w:sig w:usb0="E00002FF" w:usb1="4000205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C1"/>
    <w:rsid w:val="00003CCE"/>
    <w:rsid w:val="00032753"/>
    <w:rsid w:val="000725E3"/>
    <w:rsid w:val="000907B1"/>
    <w:rsid w:val="000B4640"/>
    <w:rsid w:val="000E6700"/>
    <w:rsid w:val="000F6FA5"/>
    <w:rsid w:val="00114AA0"/>
    <w:rsid w:val="00140700"/>
    <w:rsid w:val="00163AAD"/>
    <w:rsid w:val="00165D0A"/>
    <w:rsid w:val="00166246"/>
    <w:rsid w:val="00174BC1"/>
    <w:rsid w:val="00192260"/>
    <w:rsid w:val="00197373"/>
    <w:rsid w:val="001C19FF"/>
    <w:rsid w:val="001C7FC2"/>
    <w:rsid w:val="001E5D8C"/>
    <w:rsid w:val="001F3F6E"/>
    <w:rsid w:val="00212EAD"/>
    <w:rsid w:val="0021599C"/>
    <w:rsid w:val="00243800"/>
    <w:rsid w:val="002566EF"/>
    <w:rsid w:val="00261F7A"/>
    <w:rsid w:val="0027320E"/>
    <w:rsid w:val="002C77FE"/>
    <w:rsid w:val="00306990"/>
    <w:rsid w:val="003505D9"/>
    <w:rsid w:val="0035237A"/>
    <w:rsid w:val="00361814"/>
    <w:rsid w:val="003667C9"/>
    <w:rsid w:val="003667E8"/>
    <w:rsid w:val="0037165E"/>
    <w:rsid w:val="00383EE3"/>
    <w:rsid w:val="00387681"/>
    <w:rsid w:val="00397096"/>
    <w:rsid w:val="003A222B"/>
    <w:rsid w:val="003A2762"/>
    <w:rsid w:val="003C6E51"/>
    <w:rsid w:val="003E038E"/>
    <w:rsid w:val="00412482"/>
    <w:rsid w:val="00455DA8"/>
    <w:rsid w:val="004812F4"/>
    <w:rsid w:val="00486133"/>
    <w:rsid w:val="004A159D"/>
    <w:rsid w:val="004A7F86"/>
    <w:rsid w:val="004C46FC"/>
    <w:rsid w:val="004E1E41"/>
    <w:rsid w:val="004F2B57"/>
    <w:rsid w:val="005024CD"/>
    <w:rsid w:val="00532E0E"/>
    <w:rsid w:val="00550252"/>
    <w:rsid w:val="00554155"/>
    <w:rsid w:val="005657EC"/>
    <w:rsid w:val="00577B2A"/>
    <w:rsid w:val="00581DAD"/>
    <w:rsid w:val="005A441C"/>
    <w:rsid w:val="005B06C0"/>
    <w:rsid w:val="005C6055"/>
    <w:rsid w:val="005D04CD"/>
    <w:rsid w:val="00604DC8"/>
    <w:rsid w:val="006067B6"/>
    <w:rsid w:val="006125E4"/>
    <w:rsid w:val="006172DB"/>
    <w:rsid w:val="006556BB"/>
    <w:rsid w:val="006655A8"/>
    <w:rsid w:val="00666D15"/>
    <w:rsid w:val="006A5ED8"/>
    <w:rsid w:val="006C47D9"/>
    <w:rsid w:val="006F23B8"/>
    <w:rsid w:val="006F55BE"/>
    <w:rsid w:val="00722B23"/>
    <w:rsid w:val="0073291F"/>
    <w:rsid w:val="00732BE4"/>
    <w:rsid w:val="00751933"/>
    <w:rsid w:val="00756465"/>
    <w:rsid w:val="00764E77"/>
    <w:rsid w:val="00766C4E"/>
    <w:rsid w:val="00772C9D"/>
    <w:rsid w:val="007B23B2"/>
    <w:rsid w:val="008137EB"/>
    <w:rsid w:val="008164DF"/>
    <w:rsid w:val="008301B4"/>
    <w:rsid w:val="00861614"/>
    <w:rsid w:val="008A540D"/>
    <w:rsid w:val="008A72E9"/>
    <w:rsid w:val="008B042F"/>
    <w:rsid w:val="008C3AFB"/>
    <w:rsid w:val="009129E4"/>
    <w:rsid w:val="009173D6"/>
    <w:rsid w:val="009570BA"/>
    <w:rsid w:val="00957C8C"/>
    <w:rsid w:val="0097583D"/>
    <w:rsid w:val="00976151"/>
    <w:rsid w:val="009838D7"/>
    <w:rsid w:val="00985BEB"/>
    <w:rsid w:val="009C46B2"/>
    <w:rsid w:val="009D0424"/>
    <w:rsid w:val="009D5958"/>
    <w:rsid w:val="009F54A5"/>
    <w:rsid w:val="00A001FD"/>
    <w:rsid w:val="00A20A61"/>
    <w:rsid w:val="00A2380F"/>
    <w:rsid w:val="00A44C58"/>
    <w:rsid w:val="00A502ED"/>
    <w:rsid w:val="00A554A3"/>
    <w:rsid w:val="00A66DB8"/>
    <w:rsid w:val="00A92FD2"/>
    <w:rsid w:val="00A97E46"/>
    <w:rsid w:val="00AA21B1"/>
    <w:rsid w:val="00AB2A6F"/>
    <w:rsid w:val="00B12B20"/>
    <w:rsid w:val="00B16096"/>
    <w:rsid w:val="00B46EA5"/>
    <w:rsid w:val="00B50BC4"/>
    <w:rsid w:val="00B62234"/>
    <w:rsid w:val="00B62D89"/>
    <w:rsid w:val="00B64D28"/>
    <w:rsid w:val="00B64F0E"/>
    <w:rsid w:val="00B66E12"/>
    <w:rsid w:val="00B76543"/>
    <w:rsid w:val="00B82FEB"/>
    <w:rsid w:val="00B87824"/>
    <w:rsid w:val="00B87B36"/>
    <w:rsid w:val="00B97221"/>
    <w:rsid w:val="00BF4A01"/>
    <w:rsid w:val="00C04851"/>
    <w:rsid w:val="00C0630A"/>
    <w:rsid w:val="00C32838"/>
    <w:rsid w:val="00C34743"/>
    <w:rsid w:val="00C63217"/>
    <w:rsid w:val="00C7514B"/>
    <w:rsid w:val="00CB6E9F"/>
    <w:rsid w:val="00CC0C47"/>
    <w:rsid w:val="00CE5A8E"/>
    <w:rsid w:val="00CE67F8"/>
    <w:rsid w:val="00D03A83"/>
    <w:rsid w:val="00D14ABA"/>
    <w:rsid w:val="00D4708E"/>
    <w:rsid w:val="00D51A04"/>
    <w:rsid w:val="00D52D95"/>
    <w:rsid w:val="00D55BC6"/>
    <w:rsid w:val="00D82FB8"/>
    <w:rsid w:val="00D916BC"/>
    <w:rsid w:val="00DB73B9"/>
    <w:rsid w:val="00DC7C0A"/>
    <w:rsid w:val="00E023A3"/>
    <w:rsid w:val="00E028DA"/>
    <w:rsid w:val="00E50210"/>
    <w:rsid w:val="00E669FA"/>
    <w:rsid w:val="00E8192A"/>
    <w:rsid w:val="00E92E6D"/>
    <w:rsid w:val="00EB5F1D"/>
    <w:rsid w:val="00EB7AA7"/>
    <w:rsid w:val="00F04581"/>
    <w:rsid w:val="00F148B4"/>
    <w:rsid w:val="00F17F20"/>
    <w:rsid w:val="00F26091"/>
    <w:rsid w:val="00F36607"/>
    <w:rsid w:val="00FC067C"/>
    <w:rsid w:val="00FC7801"/>
    <w:rsid w:val="00FD1681"/>
    <w:rsid w:val="00F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5C8F"/>
  <w15:chartTrackingRefBased/>
  <w15:docId w15:val="{AD19068F-42A4-47F7-8E21-AB4DAA1B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ovo Nordisk 2020">
      <a:dk1>
        <a:sysClr val="windowText" lastClr="000000"/>
      </a:dk1>
      <a:lt1>
        <a:srgbClr val="FFFFFF"/>
      </a:lt1>
      <a:dk2>
        <a:srgbClr val="001965"/>
      </a:dk2>
      <a:lt2>
        <a:srgbClr val="CCC5BD"/>
      </a:lt2>
      <a:accent1>
        <a:srgbClr val="001965"/>
      </a:accent1>
      <a:accent2>
        <a:srgbClr val="005AD2"/>
      </a:accent2>
      <a:accent3>
        <a:srgbClr val="3B97DE"/>
      </a:accent3>
      <a:accent4>
        <a:srgbClr val="EEA7BF"/>
      </a:accent4>
      <a:accent5>
        <a:srgbClr val="2A918B"/>
      </a:accent5>
      <a:accent6>
        <a:srgbClr val="939AA7"/>
      </a:accent6>
      <a:hlink>
        <a:srgbClr val="005AD2"/>
      </a:hlink>
      <a:folHlink>
        <a:srgbClr val="3B97DE"/>
      </a:folHlink>
    </a:clrScheme>
    <a:fontScheme name="Novo Nordisk 2020">
      <a:majorFont>
        <a:latin typeface="Apis For Office"/>
        <a:ea typeface=""/>
        <a:cs typeface=""/>
      </a:majorFont>
      <a:minorFont>
        <a:latin typeface="Apis For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1521CFDF844BAE38C64CA8C38B3" ma:contentTypeVersion="15" ma:contentTypeDescription="Create a new document." ma:contentTypeScope="" ma:versionID="bace29bb2b58d3d2c5d6f5bf7d2ce491">
  <xsd:schema xmlns:xsd="http://www.w3.org/2001/XMLSchema" xmlns:xs="http://www.w3.org/2001/XMLSchema" xmlns:p="http://schemas.microsoft.com/office/2006/metadata/properties" xmlns:ns1="http://schemas.microsoft.com/sharepoint/v3" xmlns:ns3="7a60916c-0df2-4b3c-a6c0-429dbed52577" xmlns:ns4="43d38367-3cd9-471f-aad4-a363ece316a3" targetNamespace="http://schemas.microsoft.com/office/2006/metadata/properties" ma:root="true" ma:fieldsID="dc3981bdaf0ccc5691d726cd732fd4fb" ns1:_="" ns3:_="" ns4:_="">
    <xsd:import namespace="http://schemas.microsoft.com/sharepoint/v3"/>
    <xsd:import namespace="7a60916c-0df2-4b3c-a6c0-429dbed52577"/>
    <xsd:import namespace="43d38367-3cd9-471f-aad4-a363ece31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16c-0df2-4b3c-a6c0-429dbed52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8367-3cd9-471f-aad4-a363ece31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5D382-5E6F-477B-B9D1-66FA0B3D2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1ED76-D2FE-49B6-B667-51293F3964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6F3593B-5BE0-4304-BAFA-3DD0C7CD6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60916c-0df2-4b3c-a6c0-429dbed52577"/>
    <ds:schemaRef ds:uri="43d38367-3cd9-471f-aad4-a363ece31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DDSY (Derik Disney)</dc:creator>
  <cp:keywords/>
  <dc:description/>
  <cp:lastModifiedBy>Kelly Janousek</cp:lastModifiedBy>
  <cp:revision>3</cp:revision>
  <dcterms:created xsi:type="dcterms:W3CDTF">2025-02-15T16:00:00Z</dcterms:created>
  <dcterms:modified xsi:type="dcterms:W3CDTF">2025-02-22T13:48:00Z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0x010100696321521CFDF844BAE38C64CA8C38B3</vt:lpwstr>
  </property>
  <property fmtid="{D5CDD505-2E9C-101B-9397-08002B2CF9AE}" pid="3" name="MSIP_Label_958ce304-434b-4123-9700-cecd7b7c8752_Enabled">
    <vt:lpwstr>true</vt:lpwstr>
  </property>
  <property fmtid="{D5CDD505-2E9C-101B-9397-08002B2CF9AE}" pid="4" name="MSIP_Label_958ce304-434b-4123-9700-cecd7b7c8752_SetDate">
    <vt:lpwstr>2023-08-21T14:08:00Z</vt:lpwstr>
  </property>
  <property fmtid="{D5CDD505-2E9C-101B-9397-08002B2CF9AE}" pid="5" name="MSIP_Label_958ce304-434b-4123-9700-cecd7b7c8752_Method">
    <vt:lpwstr>Standard</vt:lpwstr>
  </property>
  <property fmtid="{D5CDD505-2E9C-101B-9397-08002B2CF9AE}" pid="6" name="MSIP_Label_958ce304-434b-4123-9700-cecd7b7c8752_Name">
    <vt:lpwstr>defa4170-0d19-0005-0004-bc88714345d2</vt:lpwstr>
  </property>
  <property fmtid="{D5CDD505-2E9C-101B-9397-08002B2CF9AE}" pid="7" name="MSIP_Label_958ce304-434b-4123-9700-cecd7b7c8752_SiteId">
    <vt:lpwstr>ba8aae22-457e-4503-9b2a-c88847301901</vt:lpwstr>
  </property>
  <property fmtid="{D5CDD505-2E9C-101B-9397-08002B2CF9AE}" pid="8" name="MSIP_Label_958ce304-434b-4123-9700-cecd7b7c8752_ActionId">
    <vt:lpwstr>9262a03a-569d-423c-b2f8-6b4682eb5187</vt:lpwstr>
  </property>
  <property fmtid="{D5CDD505-2E9C-101B-9397-08002B2CF9AE}" pid="9" name="MSIP_Label_958ce304-434b-4123-9700-cecd7b7c8752_ContentBits">
    <vt:lpwstr>0</vt:lpwstr>
  </property>
</Properties>
</file>