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3D1B" w14:textId="17A9F9CC" w:rsidR="00D4717B" w:rsidRDefault="001E241C" w:rsidP="00322E92">
      <w:pPr>
        <w:jc w:val="center"/>
        <w:rPr>
          <w:b/>
          <w:bCs/>
        </w:rPr>
      </w:pPr>
      <w:r>
        <w:rPr>
          <w:b/>
          <w:bCs/>
        </w:rPr>
        <w:t>Job Description: Recreational Therapist</w:t>
      </w:r>
    </w:p>
    <w:p w14:paraId="75B592BC" w14:textId="20AC1F70" w:rsidR="001E241C" w:rsidRPr="00322E92" w:rsidRDefault="001E241C" w:rsidP="001E241C">
      <w:r>
        <w:rPr>
          <w:b/>
          <w:bCs/>
        </w:rPr>
        <w:t xml:space="preserve">Reports to: </w:t>
      </w:r>
      <w:r w:rsidR="00FF7EBC">
        <w:t>Executive Director</w:t>
      </w:r>
      <w:r w:rsidR="00FF7EBC">
        <w:br/>
      </w:r>
      <w:r w:rsidR="00FF7EBC">
        <w:rPr>
          <w:b/>
          <w:bCs/>
        </w:rPr>
        <w:t xml:space="preserve">Prepared Date: </w:t>
      </w:r>
      <w:r w:rsidR="00FF7EBC">
        <w:t>February 1</w:t>
      </w:r>
      <w:r w:rsidR="00322E92">
        <w:t>2</w:t>
      </w:r>
      <w:r w:rsidR="00FF7EBC">
        <w:t>, 2025</w:t>
      </w:r>
      <w:r>
        <w:rPr>
          <w:b/>
          <w:bCs/>
        </w:rPr>
        <w:br/>
        <w:t xml:space="preserve">Pay: </w:t>
      </w:r>
      <w:r w:rsidRPr="001E241C">
        <w:t>$24.00 - $30.00/ hour</w:t>
      </w:r>
      <w:r w:rsidR="00322E92">
        <w:br/>
      </w:r>
    </w:p>
    <w:p w14:paraId="57304BD1" w14:textId="6945714B" w:rsidR="001E241C" w:rsidRDefault="001E241C" w:rsidP="001E241C">
      <w:pPr>
        <w:rPr>
          <w:b/>
          <w:bCs/>
        </w:rPr>
      </w:pPr>
      <w:r>
        <w:rPr>
          <w:b/>
          <w:bCs/>
        </w:rPr>
        <w:t>SUMMARY</w:t>
      </w:r>
    </w:p>
    <w:p w14:paraId="135FD060" w14:textId="77777777" w:rsidR="00322E92" w:rsidRDefault="001E241C" w:rsidP="00322E92">
      <w:r>
        <w:t>The primary responsibilities of the Recreational Therapist will be to plan, implement and evaluate programs to individuals with intellectual and developmental disabilities.</w:t>
      </w:r>
      <w:r w:rsidRPr="001E241C">
        <w:t xml:space="preserve"> </w:t>
      </w:r>
      <w:r>
        <w:t>The Recreational Therapist will</w:t>
      </w:r>
      <w:r w:rsidRPr="001E241C">
        <w:t xml:space="preserve"> </w:t>
      </w:r>
      <w:r w:rsidR="00FF7EBC">
        <w:t>provide</w:t>
      </w:r>
      <w:r w:rsidR="00322E92">
        <w:t xml:space="preserve"> </w:t>
      </w:r>
      <w:r w:rsidR="00FF7EBC">
        <w:t xml:space="preserve">activity-based support to individuals in the Indianapolis, Indiana area, as well as </w:t>
      </w:r>
      <w:r w:rsidRPr="001E241C">
        <w:t>help spearhead new adaptive recreational program</w:t>
      </w:r>
      <w:r w:rsidR="00322E92">
        <w:t xml:space="preserve">s. The goal of the Recreational Therapist will be to provide a medically approved </w:t>
      </w:r>
      <w:r w:rsidR="00322E92" w:rsidRPr="00322E92">
        <w:t xml:space="preserve">recreational program to restore, remediate, or rehabilitate an individual </w:t>
      </w:r>
      <w:proofErr w:type="gramStart"/>
      <w:r w:rsidR="00322E92" w:rsidRPr="00322E92">
        <w:t>in order to</w:t>
      </w:r>
      <w:proofErr w:type="gramEnd"/>
      <w:r w:rsidR="00322E92" w:rsidRPr="00322E92">
        <w:t>:</w:t>
      </w:r>
    </w:p>
    <w:p w14:paraId="1AE0294D" w14:textId="77777777" w:rsidR="00322E92" w:rsidRDefault="00322E92" w:rsidP="00322E92">
      <w:pPr>
        <w:ind w:firstLine="720"/>
      </w:pPr>
      <w:r w:rsidRPr="00322E92">
        <w:rPr>
          <w:b/>
          <w:bCs/>
        </w:rPr>
        <w:t>(1)</w:t>
      </w:r>
      <w:r w:rsidRPr="00322E92">
        <w:t> improve the individual's functioning and independence; and</w:t>
      </w:r>
    </w:p>
    <w:p w14:paraId="63C0799F" w14:textId="7A1FBB92" w:rsidR="00322E92" w:rsidRDefault="00322E92" w:rsidP="00322E92">
      <w:pPr>
        <w:ind w:firstLine="720"/>
      </w:pPr>
      <w:r w:rsidRPr="00322E92">
        <w:rPr>
          <w:b/>
          <w:bCs/>
        </w:rPr>
        <w:t>(2)</w:t>
      </w:r>
      <w:r w:rsidRPr="00322E92">
        <w:t> reduce or eliminate the effects of an individual's disability.</w:t>
      </w:r>
    </w:p>
    <w:p w14:paraId="7C4354FA" w14:textId="77777777" w:rsidR="00FF7EBC" w:rsidRDefault="00FF7EBC" w:rsidP="001E241C"/>
    <w:p w14:paraId="6ACE73DB" w14:textId="43411D7D" w:rsidR="00FF7EBC" w:rsidRDefault="00FF7EBC" w:rsidP="001E241C">
      <w:pPr>
        <w:rPr>
          <w:b/>
          <w:bCs/>
        </w:rPr>
      </w:pPr>
      <w:r>
        <w:rPr>
          <w:b/>
          <w:bCs/>
        </w:rPr>
        <w:t>ESSENTIAL DUTIES AND RESPONSIBILITIES</w:t>
      </w:r>
    </w:p>
    <w:p w14:paraId="282AFAF3" w14:textId="304450D5" w:rsidR="00FF7EBC" w:rsidRPr="00322E92" w:rsidRDefault="00FF7EBC" w:rsidP="001E241C">
      <w:r>
        <w:t xml:space="preserve">To perform this job successfully, an individual must be able to perform each essential duty satisfactorily. The requirements listed below are representative of the knowledge, skill, and/or ability required. Reasonable </w:t>
      </w:r>
      <w:proofErr w:type="gramStart"/>
      <w:r>
        <w:t>accommodations</w:t>
      </w:r>
      <w:proofErr w:type="gramEnd"/>
      <w:r>
        <w:t xml:space="preserve"> may be made to enable individuals </w:t>
      </w:r>
      <w:r w:rsidRPr="00322E92">
        <w:t xml:space="preserve">with disabilities to perform the essential functions. </w:t>
      </w:r>
    </w:p>
    <w:p w14:paraId="5CAE90C6" w14:textId="19978B01" w:rsidR="00322E92" w:rsidRPr="00322E92" w:rsidRDefault="00322E92" w:rsidP="00322E92">
      <w:pPr>
        <w:pStyle w:val="ListParagraph"/>
        <w:numPr>
          <w:ilvl w:val="0"/>
          <w:numId w:val="1"/>
        </w:numPr>
      </w:pPr>
      <w:r>
        <w:t>P</w:t>
      </w:r>
      <w:r w:rsidRPr="00322E92">
        <w:t>rovide</w:t>
      </w:r>
      <w:r>
        <w:t>s</w:t>
      </w:r>
      <w:r w:rsidRPr="00322E92">
        <w:t xml:space="preserve"> </w:t>
      </w:r>
      <w:proofErr w:type="gramStart"/>
      <w:r w:rsidRPr="00322E92">
        <w:t>supports</w:t>
      </w:r>
      <w:proofErr w:type="gramEnd"/>
      <w:r w:rsidRPr="00322E92">
        <w:t xml:space="preserve"> according to the individual's Person-Centered Individualized Support Plan (PCISP)</w:t>
      </w:r>
    </w:p>
    <w:p w14:paraId="75BFA403" w14:textId="65BC674C" w:rsidR="00322E92" w:rsidRDefault="00322E92" w:rsidP="00322E92">
      <w:pPr>
        <w:pStyle w:val="ListParagraph"/>
        <w:numPr>
          <w:ilvl w:val="0"/>
          <w:numId w:val="1"/>
        </w:numPr>
      </w:pPr>
      <w:r>
        <w:t>Schedules support with participants’ guardians and team members</w:t>
      </w:r>
    </w:p>
    <w:p w14:paraId="17486707" w14:textId="431F2E5A" w:rsidR="00322E92" w:rsidRDefault="00322E92" w:rsidP="00FF7EBC">
      <w:pPr>
        <w:pStyle w:val="ListParagraph"/>
        <w:numPr>
          <w:ilvl w:val="0"/>
          <w:numId w:val="1"/>
        </w:numPr>
      </w:pPr>
      <w:r>
        <w:t xml:space="preserve">Plans and </w:t>
      </w:r>
      <w:proofErr w:type="gramStart"/>
      <w:r>
        <w:t>submits</w:t>
      </w:r>
      <w:proofErr w:type="gramEnd"/>
      <w:r>
        <w:t xml:space="preserve"> for approval recreational therapy services</w:t>
      </w:r>
    </w:p>
    <w:p w14:paraId="3853DA5A" w14:textId="1E420A5D" w:rsidR="00322E92" w:rsidRDefault="00322E92" w:rsidP="00FF7EBC">
      <w:pPr>
        <w:pStyle w:val="ListParagraph"/>
        <w:numPr>
          <w:ilvl w:val="0"/>
          <w:numId w:val="1"/>
        </w:numPr>
      </w:pPr>
      <w:r>
        <w:t>Facilitates programming for an individual or a group of individuals based on their abilities and goals</w:t>
      </w:r>
    </w:p>
    <w:p w14:paraId="07F1B6EC" w14:textId="66945931" w:rsidR="00322E92" w:rsidRDefault="00322E92" w:rsidP="00FF7EBC">
      <w:pPr>
        <w:pStyle w:val="ListParagraph"/>
        <w:numPr>
          <w:ilvl w:val="0"/>
          <w:numId w:val="1"/>
        </w:numPr>
      </w:pPr>
      <w:r>
        <w:t>Completes evaluations and reports of visits</w:t>
      </w:r>
    </w:p>
    <w:p w14:paraId="4B06DE80" w14:textId="056DEDF4" w:rsidR="00322E92" w:rsidRDefault="00322E92" w:rsidP="00FF7EBC">
      <w:pPr>
        <w:pStyle w:val="ListParagraph"/>
        <w:numPr>
          <w:ilvl w:val="0"/>
          <w:numId w:val="1"/>
        </w:numPr>
      </w:pPr>
      <w:r>
        <w:t>Adheres to the rules and regulations set forth in Indiana Administrative Code (IAC) 460-6</w:t>
      </w:r>
    </w:p>
    <w:p w14:paraId="4733FD20" w14:textId="7F616824" w:rsidR="00322E92" w:rsidRDefault="00322E92" w:rsidP="00FF7EBC">
      <w:pPr>
        <w:pStyle w:val="ListParagraph"/>
        <w:numPr>
          <w:ilvl w:val="0"/>
          <w:numId w:val="1"/>
        </w:numPr>
      </w:pPr>
      <w:r>
        <w:lastRenderedPageBreak/>
        <w:t xml:space="preserve">Adheres to the rules and regulations set forth by the Division of Disability and Rehabilitative Supports (DDRS), </w:t>
      </w:r>
      <w:r w:rsidRPr="00322E92">
        <w:t>Bureau of Developmental Disabilities Supports (BDDS), and the Bureau of Quality Improvement Supports (BQIS)</w:t>
      </w:r>
    </w:p>
    <w:p w14:paraId="5BFF27EC" w14:textId="70316505" w:rsidR="00322E92" w:rsidRPr="00322E92" w:rsidRDefault="00322E92" w:rsidP="00C93B6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Abides </w:t>
      </w:r>
      <w:r w:rsidRPr="00322E92">
        <w:t>by the requirements set forth by the Council of Quality and Leadership (CQL)</w:t>
      </w:r>
    </w:p>
    <w:p w14:paraId="46CA2EEB" w14:textId="77777777" w:rsidR="00322E92" w:rsidRDefault="00322E92" w:rsidP="00322E92">
      <w:pPr>
        <w:ind w:firstLine="720"/>
      </w:pPr>
    </w:p>
    <w:p w14:paraId="5576CB55" w14:textId="77777777" w:rsidR="00322E92" w:rsidRPr="00322E92" w:rsidRDefault="00322E92" w:rsidP="00322E92">
      <w:pPr>
        <w:rPr>
          <w:b/>
          <w:bCs/>
        </w:rPr>
      </w:pPr>
      <w:r>
        <w:rPr>
          <w:b/>
          <w:bCs/>
        </w:rPr>
        <w:t>QUALIFICATIONS</w:t>
      </w:r>
    </w:p>
    <w:p w14:paraId="49634D2D" w14:textId="77777777" w:rsidR="00322E92" w:rsidRPr="00322E92" w:rsidRDefault="00322E92" w:rsidP="00322E92">
      <w:pPr>
        <w:pStyle w:val="ListParagraph"/>
        <w:numPr>
          <w:ilvl w:val="0"/>
          <w:numId w:val="4"/>
        </w:numPr>
        <w:rPr>
          <w:b/>
          <w:bCs/>
        </w:rPr>
      </w:pPr>
      <w:r>
        <w:t>Demonstrates an interest in, empathy for, and compassion towards individuals with intellectual and developmental disabilities</w:t>
      </w:r>
    </w:p>
    <w:p w14:paraId="01949443" w14:textId="77777777" w:rsidR="00322E92" w:rsidRPr="00322E92" w:rsidRDefault="00322E92" w:rsidP="00322E92">
      <w:pPr>
        <w:pStyle w:val="ListParagraph"/>
        <w:numPr>
          <w:ilvl w:val="0"/>
          <w:numId w:val="4"/>
        </w:numPr>
      </w:pPr>
      <w:r>
        <w:t>Advocates for participants in all aspects of programming</w:t>
      </w:r>
    </w:p>
    <w:p w14:paraId="3C088ACF" w14:textId="77777777" w:rsidR="00322E92" w:rsidRDefault="00322E92" w:rsidP="00322E92">
      <w:pPr>
        <w:pStyle w:val="ListParagraph"/>
        <w:numPr>
          <w:ilvl w:val="0"/>
          <w:numId w:val="4"/>
        </w:numPr>
      </w:pPr>
      <w:r>
        <w:t>Exhibits patience with participants, other staff, and participants’ guardians and support systems</w:t>
      </w:r>
    </w:p>
    <w:p w14:paraId="2EC1F115" w14:textId="77777777" w:rsidR="00322E92" w:rsidRDefault="00322E92" w:rsidP="00322E92">
      <w:pPr>
        <w:pStyle w:val="ListParagraph"/>
        <w:numPr>
          <w:ilvl w:val="0"/>
          <w:numId w:val="4"/>
        </w:numPr>
      </w:pPr>
      <w:r>
        <w:t>Communicates clearly and effectively using person-first and inclusive language</w:t>
      </w:r>
    </w:p>
    <w:p w14:paraId="614A7550" w14:textId="77777777" w:rsidR="00322E92" w:rsidRDefault="00322E92" w:rsidP="00322E92">
      <w:pPr>
        <w:pStyle w:val="ListParagraph"/>
        <w:numPr>
          <w:ilvl w:val="0"/>
          <w:numId w:val="4"/>
        </w:numPr>
      </w:pPr>
      <w:r>
        <w:t>Demonstrates a willingness to accept supervision</w:t>
      </w:r>
    </w:p>
    <w:p w14:paraId="0083713B" w14:textId="77777777" w:rsidR="00322E92" w:rsidRDefault="00322E92" w:rsidP="00322E92">
      <w:pPr>
        <w:pStyle w:val="ListParagraph"/>
        <w:numPr>
          <w:ilvl w:val="0"/>
          <w:numId w:val="4"/>
        </w:numPr>
      </w:pPr>
      <w:r>
        <w:t>Shows resourcefulness and adaptability in programming and day-to-day work</w:t>
      </w:r>
    </w:p>
    <w:p w14:paraId="5D699B4F" w14:textId="77777777" w:rsidR="00322E92" w:rsidRPr="00322E92" w:rsidRDefault="00322E92" w:rsidP="00322E92">
      <w:pPr>
        <w:rPr>
          <w:b/>
          <w:bCs/>
        </w:rPr>
      </w:pPr>
    </w:p>
    <w:p w14:paraId="0390BB0C" w14:textId="727B73B5" w:rsidR="00FF7EBC" w:rsidRDefault="00FF7EBC" w:rsidP="001E241C">
      <w:pPr>
        <w:rPr>
          <w:b/>
          <w:bCs/>
        </w:rPr>
      </w:pPr>
      <w:r>
        <w:rPr>
          <w:b/>
          <w:bCs/>
        </w:rPr>
        <w:t>REQUIREMENTS</w:t>
      </w:r>
    </w:p>
    <w:p w14:paraId="34F14207" w14:textId="52EF5145" w:rsidR="00322E92" w:rsidRPr="00322E92" w:rsidRDefault="00322E92" w:rsidP="001E241C">
      <w:r>
        <w:t>All Recreational Therapists on staff must be able to submit proof of the following to the Coordinator of Business Operations of Outside the Box prior to employment:</w:t>
      </w:r>
    </w:p>
    <w:p w14:paraId="266673BF" w14:textId="3D0DE388" w:rsidR="00322E92" w:rsidRPr="00322E92" w:rsidRDefault="00322E92" w:rsidP="00322E92">
      <w:pPr>
        <w:pStyle w:val="ListParagraph"/>
        <w:numPr>
          <w:ilvl w:val="0"/>
          <w:numId w:val="3"/>
        </w:numPr>
        <w:rPr>
          <w:b/>
          <w:bCs/>
        </w:rPr>
      </w:pPr>
      <w:r>
        <w:t>Have and maintain an active CTRS certification from the National Council on Therapeutic Recreation Certification</w:t>
      </w:r>
    </w:p>
    <w:p w14:paraId="14C10F10" w14:textId="49D3AB80" w:rsidR="00322E92" w:rsidRPr="00322E92" w:rsidRDefault="00322E92" w:rsidP="00322E92">
      <w:pPr>
        <w:pStyle w:val="ListParagraph"/>
        <w:numPr>
          <w:ilvl w:val="0"/>
          <w:numId w:val="3"/>
        </w:numPr>
        <w:rPr>
          <w:b/>
          <w:bCs/>
        </w:rPr>
      </w:pPr>
      <w:proofErr w:type="gramStart"/>
      <w:r>
        <w:t>Have</w:t>
      </w:r>
      <w:proofErr w:type="gramEnd"/>
      <w:r>
        <w:t xml:space="preserve"> a </w:t>
      </w:r>
      <w:proofErr w:type="gramStart"/>
      <w:r>
        <w:t>Bachelor’s</w:t>
      </w:r>
      <w:proofErr w:type="gramEnd"/>
      <w:r>
        <w:t xml:space="preserve"> degree in Therapeutic Recreation or a related field</w:t>
      </w:r>
    </w:p>
    <w:p w14:paraId="4377C7D5" w14:textId="2683D7F8" w:rsidR="00322E92" w:rsidRPr="00322E92" w:rsidRDefault="00322E92" w:rsidP="00322E92">
      <w:pPr>
        <w:pStyle w:val="ListParagraph"/>
        <w:numPr>
          <w:ilvl w:val="0"/>
          <w:numId w:val="3"/>
        </w:numPr>
        <w:rPr>
          <w:b/>
          <w:bCs/>
        </w:rPr>
      </w:pPr>
      <w:r>
        <w:t>Pass a background and criminal screening free of Felony Convictions and any Exclusion from Federally Funded Healthcare Organization, listed by the U.S. Office of Inspector General</w:t>
      </w:r>
    </w:p>
    <w:p w14:paraId="5F91C79B" w14:textId="02DAEA8E" w:rsidR="00322E92" w:rsidRPr="00322E92" w:rsidRDefault="00322E92" w:rsidP="00322E92">
      <w:pPr>
        <w:pStyle w:val="ListParagraph"/>
        <w:numPr>
          <w:ilvl w:val="0"/>
          <w:numId w:val="3"/>
        </w:numPr>
        <w:rPr>
          <w:b/>
          <w:bCs/>
        </w:rPr>
      </w:pPr>
      <w:r>
        <w:t>Be willing to complete annual trainings</w:t>
      </w:r>
      <w:r>
        <w:br/>
      </w:r>
    </w:p>
    <w:p w14:paraId="3D84412C" w14:textId="39807C2B" w:rsidR="00FF7EBC" w:rsidRDefault="00FF7EBC" w:rsidP="001E241C">
      <w:pPr>
        <w:rPr>
          <w:b/>
          <w:bCs/>
        </w:rPr>
      </w:pPr>
      <w:r>
        <w:rPr>
          <w:b/>
          <w:bCs/>
        </w:rPr>
        <w:t>BENEFITS</w:t>
      </w:r>
    </w:p>
    <w:p w14:paraId="606D5FAF" w14:textId="77777777" w:rsidR="00FF7EBC" w:rsidRPr="00322E92" w:rsidRDefault="00FF7EBC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Paid Hourly at a rate of </w:t>
      </w:r>
      <w:r w:rsidRPr="001E241C">
        <w:t>$24.00 - $30.00/ hour</w:t>
      </w:r>
    </w:p>
    <w:p w14:paraId="3A4D8882" w14:textId="2256913F" w:rsidR="00322E92" w:rsidRPr="00FF7EBC" w:rsidRDefault="00322E92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t>Flexible work schedule</w:t>
      </w:r>
    </w:p>
    <w:p w14:paraId="195FAF7D" w14:textId="77777777" w:rsidR="00FF7EBC" w:rsidRPr="00322E92" w:rsidRDefault="00FF7EBC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Paid mileage when transporting an individual receiving support</w:t>
      </w:r>
    </w:p>
    <w:p w14:paraId="1B9402E9" w14:textId="4638618F" w:rsidR="00322E92" w:rsidRPr="00FF7EBC" w:rsidRDefault="00322E92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t>Professional Development Assistance</w:t>
      </w:r>
    </w:p>
    <w:p w14:paraId="1E3C4F7A" w14:textId="77777777" w:rsidR="00FF7EBC" w:rsidRPr="00FF7EBC" w:rsidRDefault="00FF7EBC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t>Health Insurance and Paid Time Off, after a 90-day probationary period</w:t>
      </w:r>
    </w:p>
    <w:p w14:paraId="53928283" w14:textId="3FE816E1" w:rsidR="00FF7EBC" w:rsidRPr="00FF7EBC" w:rsidRDefault="00FF7EBC" w:rsidP="00FF7EBC">
      <w:pPr>
        <w:pStyle w:val="ListParagraph"/>
        <w:numPr>
          <w:ilvl w:val="0"/>
          <w:numId w:val="1"/>
        </w:numPr>
        <w:rPr>
          <w:b/>
          <w:bCs/>
        </w:rPr>
      </w:pPr>
      <w:r>
        <w:t>Life Insurance, after a 90-day probationary period</w:t>
      </w:r>
    </w:p>
    <w:sectPr w:rsidR="00FF7EBC" w:rsidRPr="00FF7E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AE26B" w14:textId="77777777" w:rsidR="00322E92" w:rsidRDefault="00322E92" w:rsidP="00322E92">
      <w:pPr>
        <w:spacing w:after="0" w:line="240" w:lineRule="auto"/>
      </w:pPr>
      <w:r>
        <w:separator/>
      </w:r>
    </w:p>
  </w:endnote>
  <w:endnote w:type="continuationSeparator" w:id="0">
    <w:p w14:paraId="7CE2A41C" w14:textId="77777777" w:rsidR="00322E92" w:rsidRDefault="00322E92" w:rsidP="0032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2A39" w14:textId="77777777" w:rsidR="00322E92" w:rsidRDefault="00322E92" w:rsidP="00322E92">
      <w:pPr>
        <w:spacing w:after="0" w:line="240" w:lineRule="auto"/>
      </w:pPr>
      <w:r>
        <w:separator/>
      </w:r>
    </w:p>
  </w:footnote>
  <w:footnote w:type="continuationSeparator" w:id="0">
    <w:p w14:paraId="0AE4590F" w14:textId="77777777" w:rsidR="00322E92" w:rsidRDefault="00322E92" w:rsidP="0032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BC41" w14:textId="4BB04A70" w:rsidR="00322E92" w:rsidRDefault="00322E92" w:rsidP="00322E92">
    <w:pPr>
      <w:pStyle w:val="Header"/>
      <w:jc w:val="center"/>
    </w:pPr>
    <w:r>
      <w:rPr>
        <w:noProof/>
      </w:rPr>
      <w:drawing>
        <wp:inline distT="0" distB="0" distL="0" distR="0" wp14:anchorId="0DFBF514" wp14:editId="7C28362E">
          <wp:extent cx="1021779" cy="1021080"/>
          <wp:effectExtent l="0" t="0" r="6985" b="7620"/>
          <wp:docPr id="1113000857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000857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328" cy="1025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30C7"/>
    <w:multiLevelType w:val="multilevel"/>
    <w:tmpl w:val="0DA8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96881"/>
    <w:multiLevelType w:val="hybridMultilevel"/>
    <w:tmpl w:val="9864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275"/>
    <w:multiLevelType w:val="hybridMultilevel"/>
    <w:tmpl w:val="8EC8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5B8B"/>
    <w:multiLevelType w:val="hybridMultilevel"/>
    <w:tmpl w:val="FFB8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052B"/>
    <w:multiLevelType w:val="hybridMultilevel"/>
    <w:tmpl w:val="2FE4BB00"/>
    <w:lvl w:ilvl="0" w:tplc="542C836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5991">
    <w:abstractNumId w:val="3"/>
  </w:num>
  <w:num w:numId="2" w16cid:durableId="926035758">
    <w:abstractNumId w:val="4"/>
  </w:num>
  <w:num w:numId="3" w16cid:durableId="2140298293">
    <w:abstractNumId w:val="1"/>
  </w:num>
  <w:num w:numId="4" w16cid:durableId="797186116">
    <w:abstractNumId w:val="2"/>
  </w:num>
  <w:num w:numId="5" w16cid:durableId="72228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1C"/>
    <w:rsid w:val="000A5D1C"/>
    <w:rsid w:val="001E241C"/>
    <w:rsid w:val="002E4438"/>
    <w:rsid w:val="00322E92"/>
    <w:rsid w:val="004D7329"/>
    <w:rsid w:val="00794FEB"/>
    <w:rsid w:val="00D4717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3D8BEC"/>
  <w15:chartTrackingRefBased/>
  <w15:docId w15:val="{BE6E272E-1A7D-4834-9C1F-F3DA305A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41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22E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92"/>
  </w:style>
  <w:style w:type="paragraph" w:styleId="Footer">
    <w:name w:val="footer"/>
    <w:basedOn w:val="Normal"/>
    <w:link w:val="FooterChar"/>
    <w:uiPriority w:val="99"/>
    <w:unhideWhenUsed/>
    <w:rsid w:val="00322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D285ED9A4384D803355DF0AD61DE1" ma:contentTypeVersion="5" ma:contentTypeDescription="Create a new document." ma:contentTypeScope="" ma:versionID="83a139dabf06f3f3394e93c4b4b91cd4">
  <xsd:schema xmlns:xsd="http://www.w3.org/2001/XMLSchema" xmlns:xs="http://www.w3.org/2001/XMLSchema" xmlns:p="http://schemas.microsoft.com/office/2006/metadata/properties" xmlns:ns3="fbe12629-55d5-4f59-baee-5cdd5fd46ed0" targetNamespace="http://schemas.microsoft.com/office/2006/metadata/properties" ma:root="true" ma:fieldsID="0dd219cd7c6f7ffea738d05b0d36ef4a" ns3:_="">
    <xsd:import namespace="fbe12629-55d5-4f59-baee-5cdd5fd46e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629-55d5-4f59-baee-5cdd5fd46e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1CD3C-F1CD-468B-A068-EB1667B00D3A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be12629-55d5-4f59-baee-5cdd5fd46ed0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640103-2DB1-4545-AFEC-DF7773D26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63F4-4039-471C-A405-616EB76B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2629-55d5-4f59-baee-5cdd5fd46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Howard</dc:creator>
  <cp:keywords/>
  <dc:description/>
  <cp:lastModifiedBy>Toni Hughes</cp:lastModifiedBy>
  <cp:revision>2</cp:revision>
  <dcterms:created xsi:type="dcterms:W3CDTF">2025-03-07T19:58:00Z</dcterms:created>
  <dcterms:modified xsi:type="dcterms:W3CDTF">2025-03-07T19:58:00Z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0x01010049BD285ED9A4384D803355DF0AD61DE1</vt:lpwstr>
  </property>
</Properties>
</file>