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9D5D4" w14:textId="77777777" w:rsidR="003B2279" w:rsidRPr="00F813F4" w:rsidRDefault="003B2279" w:rsidP="003B2279">
      <w:pPr>
        <w:autoSpaceDE w:val="0"/>
        <w:autoSpaceDN w:val="0"/>
        <w:adjustRightInd w:val="0"/>
        <w:rPr>
          <w:rFonts w:ascii="Cambria-Bold" w:hAnsi="Cambria-Bold" w:cs="Cambria-Bold"/>
          <w:b/>
          <w:bCs/>
          <w:color w:val="1C1E21"/>
          <w:sz w:val="23"/>
          <w:szCs w:val="23"/>
        </w:rPr>
      </w:pPr>
      <w:r w:rsidRPr="00F813F4">
        <w:rPr>
          <w:rFonts w:ascii="Cambria-Bold" w:hAnsi="Cambria-Bold" w:cs="Cambria-Bold"/>
          <w:b/>
          <w:bCs/>
          <w:color w:val="1C1E21"/>
          <w:sz w:val="23"/>
          <w:szCs w:val="23"/>
        </w:rPr>
        <w:t>Facebook Post written by Rev. Wilkinson on Sept 3, 2023</w:t>
      </w:r>
    </w:p>
    <w:p w14:paraId="0C3CE8DC" w14:textId="77777777" w:rsidR="003B2279" w:rsidRPr="00F813F4" w:rsidRDefault="003B2279" w:rsidP="003B2279">
      <w:pPr>
        <w:autoSpaceDE w:val="0"/>
        <w:autoSpaceDN w:val="0"/>
        <w:adjustRightInd w:val="0"/>
        <w:rPr>
          <w:rFonts w:ascii="Cambria-Bold" w:hAnsi="Cambria-Bold" w:cs="Cambria-Bold"/>
          <w:b/>
          <w:bCs/>
          <w:color w:val="0000FF"/>
          <w:sz w:val="23"/>
          <w:szCs w:val="23"/>
        </w:rPr>
      </w:pPr>
      <w:r w:rsidRPr="00F813F4">
        <w:rPr>
          <w:rFonts w:ascii="Cambria-Bold" w:hAnsi="Cambria-Bold" w:cs="Cambria-Bold"/>
          <w:b/>
          <w:bCs/>
          <w:color w:val="0000FF"/>
          <w:sz w:val="23"/>
          <w:szCs w:val="23"/>
        </w:rPr>
        <w:t>Rev. Mike Wilkinson</w:t>
      </w:r>
    </w:p>
    <w:p w14:paraId="6B049AAF" w14:textId="02E49B15" w:rsidR="003B2279" w:rsidRPr="00F813F4" w:rsidRDefault="003B2279" w:rsidP="003B2279">
      <w:pPr>
        <w:autoSpaceDE w:val="0"/>
        <w:autoSpaceDN w:val="0"/>
        <w:adjustRightInd w:val="0"/>
        <w:rPr>
          <w:rFonts w:ascii="Cambria" w:hAnsi="Cambria" w:cs="Cambria"/>
          <w:color w:val="1C1E21"/>
          <w:sz w:val="23"/>
          <w:szCs w:val="23"/>
        </w:rPr>
      </w:pPr>
    </w:p>
    <w:p w14:paraId="1B943576" w14:textId="4D34A72D" w:rsidR="003B2279" w:rsidRPr="00F813F4" w:rsidRDefault="003B2279" w:rsidP="003B2279">
      <w:pPr>
        <w:autoSpaceDE w:val="0"/>
        <w:autoSpaceDN w:val="0"/>
        <w:adjustRightInd w:val="0"/>
        <w:rPr>
          <w:rFonts w:ascii="Cambria" w:hAnsi="Cambria" w:cs="Cambria"/>
          <w:color w:val="1C1E21"/>
          <w:sz w:val="23"/>
          <w:szCs w:val="23"/>
        </w:rPr>
      </w:pPr>
      <w:r w:rsidRPr="00F813F4">
        <w:rPr>
          <w:rFonts w:ascii="Cambria" w:hAnsi="Cambria" w:cs="Cambria"/>
          <w:color w:val="1C1E21"/>
          <w:sz w:val="23"/>
          <w:szCs w:val="23"/>
        </w:rPr>
        <w:t>I want to begin by apologizing for the length of this post dealing with the constitutional amendments that are now before</w:t>
      </w:r>
      <w:r w:rsidRPr="00F813F4">
        <w:rPr>
          <w:rFonts w:ascii="Cambria" w:hAnsi="Cambria" w:cs="Cambria"/>
          <w:color w:val="1C1E21"/>
          <w:sz w:val="23"/>
          <w:szCs w:val="23"/>
        </w:rPr>
        <w:t xml:space="preserve"> </w:t>
      </w:r>
      <w:r w:rsidRPr="00F813F4">
        <w:rPr>
          <w:rFonts w:ascii="Cambria" w:hAnsi="Cambria" w:cs="Cambria"/>
          <w:color w:val="1C1E21"/>
          <w:sz w:val="23"/>
          <w:szCs w:val="23"/>
        </w:rPr>
        <w:t>us. I tried to be brief, but was unsuccessful; nonetheless, please read to the end.</w:t>
      </w:r>
    </w:p>
    <w:p w14:paraId="56A181C8" w14:textId="77777777" w:rsidR="003B2279" w:rsidRPr="00F813F4" w:rsidRDefault="003B2279" w:rsidP="003B2279">
      <w:pPr>
        <w:autoSpaceDE w:val="0"/>
        <w:autoSpaceDN w:val="0"/>
        <w:adjustRightInd w:val="0"/>
        <w:rPr>
          <w:rFonts w:ascii="Cambria" w:hAnsi="Cambria" w:cs="Cambria"/>
          <w:color w:val="1C1E21"/>
          <w:sz w:val="23"/>
          <w:szCs w:val="23"/>
        </w:rPr>
      </w:pPr>
    </w:p>
    <w:p w14:paraId="05AAA4DD" w14:textId="02CEAFAA" w:rsidR="003B2279" w:rsidRPr="00F813F4" w:rsidRDefault="003B2279" w:rsidP="003B2279">
      <w:pPr>
        <w:autoSpaceDE w:val="0"/>
        <w:autoSpaceDN w:val="0"/>
        <w:adjustRightInd w:val="0"/>
        <w:rPr>
          <w:rFonts w:ascii="Cambria" w:hAnsi="Cambria" w:cs="Cambria"/>
          <w:color w:val="1C1E21"/>
          <w:sz w:val="23"/>
          <w:szCs w:val="23"/>
        </w:rPr>
      </w:pPr>
      <w:r w:rsidRPr="00F813F4">
        <w:rPr>
          <w:rFonts w:ascii="Cambria" w:hAnsi="Cambria" w:cs="Cambria"/>
          <w:color w:val="1C1E21"/>
          <w:sz w:val="23"/>
          <w:szCs w:val="23"/>
        </w:rPr>
        <w:t xml:space="preserve">I want to say that I did not want to write this </w:t>
      </w:r>
      <w:proofErr w:type="gramStart"/>
      <w:r w:rsidRPr="00F813F4">
        <w:rPr>
          <w:rFonts w:ascii="Cambria" w:hAnsi="Cambria" w:cs="Cambria"/>
          <w:color w:val="1C1E21"/>
          <w:sz w:val="23"/>
          <w:szCs w:val="23"/>
        </w:rPr>
        <w:t>post</w:t>
      </w:r>
      <w:proofErr w:type="gramEnd"/>
      <w:r w:rsidRPr="00F813F4">
        <w:rPr>
          <w:rFonts w:ascii="Cambria" w:hAnsi="Cambria" w:cs="Cambria"/>
          <w:color w:val="1C1E21"/>
          <w:sz w:val="23"/>
          <w:szCs w:val="23"/>
        </w:rPr>
        <w:t xml:space="preserve"> or any post dealing with the amendments and have resisted doing so</w:t>
      </w:r>
      <w:r w:rsidRPr="00F813F4">
        <w:rPr>
          <w:rFonts w:ascii="Cambria" w:hAnsi="Cambria" w:cs="Cambria"/>
          <w:color w:val="1C1E21"/>
          <w:sz w:val="23"/>
          <w:szCs w:val="23"/>
        </w:rPr>
        <w:t xml:space="preserve"> </w:t>
      </w:r>
      <w:r w:rsidRPr="00F813F4">
        <w:rPr>
          <w:rFonts w:ascii="Cambria" w:hAnsi="Cambria" w:cs="Cambria"/>
          <w:color w:val="1C1E21"/>
          <w:sz w:val="23"/>
          <w:szCs w:val="23"/>
        </w:rPr>
        <w:t>over the last few days. That all changed early this morning (Sunday, September 3rd) as the Lord woke me up and</w:t>
      </w:r>
      <w:r w:rsidRPr="00F813F4">
        <w:rPr>
          <w:rFonts w:ascii="Cambria" w:hAnsi="Cambria" w:cs="Cambria"/>
          <w:color w:val="1C1E21"/>
          <w:sz w:val="23"/>
          <w:szCs w:val="23"/>
        </w:rPr>
        <w:t xml:space="preserve"> </w:t>
      </w:r>
      <w:r w:rsidRPr="00F813F4">
        <w:rPr>
          <w:rFonts w:ascii="Cambria" w:hAnsi="Cambria" w:cs="Cambria"/>
          <w:color w:val="1C1E21"/>
          <w:sz w:val="23"/>
          <w:szCs w:val="23"/>
        </w:rPr>
        <w:t xml:space="preserve">impressed upon my heart to write. Then while I was at church this morning, a </w:t>
      </w:r>
      <w:proofErr w:type="gramStart"/>
      <w:r w:rsidRPr="00F813F4">
        <w:rPr>
          <w:rFonts w:ascii="Cambria" w:hAnsi="Cambria" w:cs="Cambria"/>
          <w:color w:val="1C1E21"/>
          <w:sz w:val="23"/>
          <w:szCs w:val="23"/>
        </w:rPr>
        <w:t>Cumberland Presbyterian minister</w:t>
      </w:r>
      <w:proofErr w:type="gramEnd"/>
      <w:r w:rsidRPr="00F813F4">
        <w:rPr>
          <w:rFonts w:ascii="Cambria" w:hAnsi="Cambria" w:cs="Cambria"/>
          <w:color w:val="1C1E21"/>
          <w:sz w:val="23"/>
          <w:szCs w:val="23"/>
        </w:rPr>
        <w:t xml:space="preserve"> who is a</w:t>
      </w:r>
      <w:r w:rsidRPr="00F813F4">
        <w:rPr>
          <w:rFonts w:ascii="Cambria" w:hAnsi="Cambria" w:cs="Cambria"/>
          <w:color w:val="1C1E21"/>
          <w:sz w:val="23"/>
          <w:szCs w:val="23"/>
        </w:rPr>
        <w:t xml:space="preserve"> </w:t>
      </w:r>
      <w:r w:rsidRPr="00F813F4">
        <w:rPr>
          <w:rFonts w:ascii="Cambria" w:hAnsi="Cambria" w:cs="Cambria"/>
          <w:color w:val="1C1E21"/>
          <w:sz w:val="23"/>
          <w:szCs w:val="23"/>
        </w:rPr>
        <w:t>faithful part of our congregation told me that I must write. She did not know about the Lord’s impression on my heart, so I</w:t>
      </w:r>
      <w:r w:rsidRPr="00F813F4">
        <w:rPr>
          <w:rFonts w:ascii="Cambria" w:hAnsi="Cambria" w:cs="Cambria"/>
          <w:color w:val="1C1E21"/>
          <w:sz w:val="23"/>
          <w:szCs w:val="23"/>
        </w:rPr>
        <w:t xml:space="preserve"> </w:t>
      </w:r>
      <w:r w:rsidRPr="00F813F4">
        <w:rPr>
          <w:rFonts w:ascii="Cambria" w:hAnsi="Cambria" w:cs="Cambria"/>
          <w:color w:val="1C1E21"/>
          <w:sz w:val="23"/>
          <w:szCs w:val="23"/>
        </w:rPr>
        <w:t>took that as confirmation; hence, I have returned to the church this afternoon to write this post.</w:t>
      </w:r>
      <w:r w:rsidRPr="00F813F4">
        <w:rPr>
          <w:rFonts w:ascii="Cambria" w:hAnsi="Cambria" w:cs="Cambria"/>
          <w:color w:val="1C1E21"/>
          <w:sz w:val="23"/>
          <w:szCs w:val="23"/>
        </w:rPr>
        <w:t xml:space="preserve"> </w:t>
      </w:r>
      <w:r w:rsidRPr="00F813F4">
        <w:rPr>
          <w:rFonts w:ascii="Cambria" w:hAnsi="Cambria" w:cs="Cambria"/>
          <w:color w:val="1C1E21"/>
          <w:sz w:val="23"/>
          <w:szCs w:val="23"/>
        </w:rPr>
        <w:t>In addition to serving as the Pastor of Knoxville First Cumberland Presbyterian Church (Presbytery of East Tennessee) for</w:t>
      </w:r>
      <w:r w:rsidRPr="00F813F4">
        <w:rPr>
          <w:rFonts w:ascii="Cambria" w:hAnsi="Cambria" w:cs="Cambria"/>
          <w:color w:val="1C1E21"/>
          <w:sz w:val="23"/>
          <w:szCs w:val="23"/>
        </w:rPr>
        <w:t xml:space="preserve"> </w:t>
      </w:r>
      <w:r w:rsidRPr="00F813F4">
        <w:rPr>
          <w:rFonts w:ascii="Cambria" w:hAnsi="Cambria" w:cs="Cambria"/>
          <w:color w:val="1C1E21"/>
          <w:sz w:val="23"/>
          <w:szCs w:val="23"/>
        </w:rPr>
        <w:t>the last ten years, I am the immediate former Moderator of the General Assembly. I also serve on our denominational</w:t>
      </w:r>
      <w:r w:rsidRPr="00F813F4">
        <w:rPr>
          <w:rFonts w:ascii="Cambria" w:hAnsi="Cambria" w:cs="Cambria"/>
          <w:color w:val="1C1E21"/>
          <w:sz w:val="23"/>
          <w:szCs w:val="23"/>
        </w:rPr>
        <w:t xml:space="preserve"> </w:t>
      </w:r>
      <w:r w:rsidRPr="00F813F4">
        <w:rPr>
          <w:rFonts w:ascii="Cambria" w:hAnsi="Cambria" w:cs="Cambria"/>
          <w:color w:val="1C1E21"/>
          <w:sz w:val="23"/>
          <w:szCs w:val="23"/>
        </w:rPr>
        <w:t>Ministry Council which oversees the production of the Cumberland Presbyterian magazine.</w:t>
      </w:r>
    </w:p>
    <w:p w14:paraId="00B4BD1C" w14:textId="77777777" w:rsidR="003B2279" w:rsidRPr="00F813F4" w:rsidRDefault="003B2279" w:rsidP="003B2279">
      <w:pPr>
        <w:autoSpaceDE w:val="0"/>
        <w:autoSpaceDN w:val="0"/>
        <w:adjustRightInd w:val="0"/>
        <w:rPr>
          <w:rFonts w:ascii="Cambria" w:hAnsi="Cambria" w:cs="Cambria"/>
          <w:color w:val="1C1E21"/>
          <w:sz w:val="23"/>
          <w:szCs w:val="23"/>
        </w:rPr>
      </w:pPr>
    </w:p>
    <w:p w14:paraId="68EC7738" w14:textId="2FDD1720" w:rsidR="003B2279" w:rsidRPr="00F813F4" w:rsidRDefault="003B2279" w:rsidP="003B2279">
      <w:pPr>
        <w:autoSpaceDE w:val="0"/>
        <w:autoSpaceDN w:val="0"/>
        <w:adjustRightInd w:val="0"/>
        <w:rPr>
          <w:rFonts w:ascii="Cambria" w:hAnsi="Cambria" w:cs="Cambria"/>
          <w:color w:val="1C1E21"/>
          <w:sz w:val="23"/>
          <w:szCs w:val="23"/>
        </w:rPr>
      </w:pPr>
      <w:r w:rsidRPr="00F813F4">
        <w:rPr>
          <w:rFonts w:ascii="Cambria" w:hAnsi="Cambria" w:cs="Cambria"/>
          <w:color w:val="1C1E21"/>
          <w:sz w:val="23"/>
          <w:szCs w:val="23"/>
        </w:rPr>
        <w:t>I was taught in seminary (Memphis Theological Seminary) that to interpret Scripture and preach with integrity, I must</w:t>
      </w:r>
      <w:r w:rsidRPr="00F813F4">
        <w:rPr>
          <w:rFonts w:ascii="Cambria" w:hAnsi="Cambria" w:cs="Cambria"/>
          <w:color w:val="1C1E21"/>
          <w:sz w:val="23"/>
          <w:szCs w:val="23"/>
        </w:rPr>
        <w:t xml:space="preserve"> </w:t>
      </w:r>
      <w:r w:rsidRPr="00F813F4">
        <w:rPr>
          <w:rFonts w:ascii="Cambria" w:hAnsi="Cambria" w:cs="Cambria"/>
          <w:color w:val="1C1E21"/>
          <w:sz w:val="23"/>
          <w:szCs w:val="23"/>
        </w:rPr>
        <w:t xml:space="preserve">first acknowledge my biases, so here I </w:t>
      </w:r>
      <w:proofErr w:type="gramStart"/>
      <w:r w:rsidRPr="00F813F4">
        <w:rPr>
          <w:rFonts w:ascii="Cambria" w:hAnsi="Cambria" w:cs="Cambria"/>
          <w:color w:val="1C1E21"/>
          <w:sz w:val="23"/>
          <w:szCs w:val="23"/>
        </w:rPr>
        <w:t>go:</w:t>
      </w:r>
      <w:proofErr w:type="gramEnd"/>
      <w:r w:rsidRPr="00F813F4">
        <w:rPr>
          <w:rFonts w:ascii="Cambria" w:hAnsi="Cambria" w:cs="Cambria"/>
          <w:color w:val="1C1E21"/>
          <w:sz w:val="23"/>
          <w:szCs w:val="23"/>
        </w:rPr>
        <w:t xml:space="preserve"> I believe that “The scriptures are the infallible rule of faith and practice, the</w:t>
      </w:r>
      <w:r w:rsidRPr="00F813F4">
        <w:rPr>
          <w:rFonts w:ascii="Cambria" w:hAnsi="Cambria" w:cs="Cambria"/>
          <w:color w:val="1C1E21"/>
          <w:sz w:val="23"/>
          <w:szCs w:val="23"/>
        </w:rPr>
        <w:t xml:space="preserve"> </w:t>
      </w:r>
      <w:r w:rsidRPr="00F813F4">
        <w:rPr>
          <w:rFonts w:ascii="Cambria" w:hAnsi="Cambria" w:cs="Cambria"/>
          <w:color w:val="1C1E21"/>
          <w:sz w:val="23"/>
          <w:szCs w:val="23"/>
        </w:rPr>
        <w:t xml:space="preserve">authoritative guide for Christian living.” [COF, 103] I further believe that the best </w:t>
      </w:r>
      <w:proofErr w:type="gramStart"/>
      <w:r w:rsidRPr="00F813F4">
        <w:rPr>
          <w:rFonts w:ascii="Cambria" w:hAnsi="Cambria" w:cs="Cambria"/>
          <w:color w:val="1C1E21"/>
          <w:sz w:val="23"/>
          <w:szCs w:val="23"/>
        </w:rPr>
        <w:t>a way</w:t>
      </w:r>
      <w:proofErr w:type="gramEnd"/>
      <w:r w:rsidRPr="00F813F4">
        <w:rPr>
          <w:rFonts w:ascii="Cambria" w:hAnsi="Cambria" w:cs="Cambria"/>
          <w:color w:val="1C1E21"/>
          <w:sz w:val="23"/>
          <w:szCs w:val="23"/>
        </w:rPr>
        <w:t xml:space="preserve"> to understand a particular</w:t>
      </w:r>
      <w:r w:rsidRPr="00F813F4">
        <w:rPr>
          <w:rFonts w:ascii="Cambria" w:hAnsi="Cambria" w:cs="Cambria"/>
          <w:color w:val="1C1E21"/>
          <w:sz w:val="23"/>
          <w:szCs w:val="23"/>
        </w:rPr>
        <w:t xml:space="preserve"> </w:t>
      </w:r>
      <w:r w:rsidRPr="00F813F4">
        <w:rPr>
          <w:rFonts w:ascii="Cambria" w:hAnsi="Cambria" w:cs="Cambria"/>
          <w:color w:val="1C1E21"/>
          <w:sz w:val="23"/>
          <w:szCs w:val="23"/>
        </w:rPr>
        <w:t>scripture or set of scriptures is to compare it/them to other scriptures. In my life, this plays out in the fact that for my</w:t>
      </w:r>
      <w:r w:rsidRPr="00F813F4">
        <w:rPr>
          <w:rFonts w:ascii="Cambria" w:hAnsi="Cambria" w:cs="Cambria"/>
          <w:color w:val="1C1E21"/>
          <w:sz w:val="23"/>
          <w:szCs w:val="23"/>
        </w:rPr>
        <w:t xml:space="preserve"> </w:t>
      </w:r>
      <w:r w:rsidRPr="00F813F4">
        <w:rPr>
          <w:rFonts w:ascii="Cambria" w:hAnsi="Cambria" w:cs="Cambria"/>
          <w:color w:val="1C1E21"/>
          <w:sz w:val="23"/>
          <w:szCs w:val="23"/>
        </w:rPr>
        <w:t>understanding of Scripture to change from the Church’s historical understanding of its meaning (i.e., homosexuality is a</w:t>
      </w:r>
      <w:r w:rsidRPr="00F813F4">
        <w:rPr>
          <w:rFonts w:ascii="Cambria" w:hAnsi="Cambria" w:cs="Cambria"/>
          <w:color w:val="1C1E21"/>
          <w:sz w:val="23"/>
          <w:szCs w:val="23"/>
        </w:rPr>
        <w:t xml:space="preserve"> </w:t>
      </w:r>
      <w:r w:rsidRPr="00F813F4">
        <w:rPr>
          <w:rFonts w:ascii="Cambria" w:hAnsi="Cambria" w:cs="Cambria"/>
          <w:color w:val="1C1E21"/>
          <w:sz w:val="23"/>
          <w:szCs w:val="23"/>
        </w:rPr>
        <w:t>sin) to a different understanding requires clear and abundant scriptural testimony.</w:t>
      </w:r>
    </w:p>
    <w:p w14:paraId="04672020" w14:textId="77777777" w:rsidR="003B2279" w:rsidRPr="00F813F4" w:rsidRDefault="003B2279" w:rsidP="003B2279">
      <w:pPr>
        <w:autoSpaceDE w:val="0"/>
        <w:autoSpaceDN w:val="0"/>
        <w:adjustRightInd w:val="0"/>
        <w:rPr>
          <w:rFonts w:ascii="Cambria" w:hAnsi="Cambria" w:cs="Cambria"/>
          <w:color w:val="1C1E21"/>
          <w:sz w:val="23"/>
          <w:szCs w:val="23"/>
        </w:rPr>
      </w:pPr>
    </w:p>
    <w:p w14:paraId="419A85B0" w14:textId="77777777" w:rsidR="00F813F4" w:rsidRPr="00F813F4" w:rsidRDefault="003B2279" w:rsidP="003B2279">
      <w:pPr>
        <w:autoSpaceDE w:val="0"/>
        <w:autoSpaceDN w:val="0"/>
        <w:adjustRightInd w:val="0"/>
        <w:rPr>
          <w:rFonts w:ascii="Cambria" w:hAnsi="Cambria" w:cs="Cambria"/>
          <w:color w:val="1C1E21"/>
          <w:sz w:val="23"/>
          <w:szCs w:val="23"/>
        </w:rPr>
      </w:pPr>
      <w:r w:rsidRPr="00F813F4">
        <w:rPr>
          <w:rFonts w:ascii="Cambria" w:hAnsi="Cambria" w:cs="Cambria"/>
          <w:color w:val="1C1E21"/>
          <w:sz w:val="23"/>
          <w:szCs w:val="23"/>
        </w:rPr>
        <w:t>From the moment I first read Arkansas Presbytery’s Memorial that the 191st General Assembly eventually sent to the</w:t>
      </w:r>
      <w:r w:rsidRPr="00F813F4">
        <w:rPr>
          <w:rFonts w:ascii="Cambria" w:hAnsi="Cambria" w:cs="Cambria"/>
          <w:color w:val="1C1E21"/>
          <w:sz w:val="23"/>
          <w:szCs w:val="23"/>
        </w:rPr>
        <w:t xml:space="preserve"> </w:t>
      </w:r>
      <w:r w:rsidRPr="00F813F4">
        <w:rPr>
          <w:rFonts w:ascii="Cambria" w:hAnsi="Cambria" w:cs="Cambria"/>
          <w:color w:val="1C1E21"/>
          <w:sz w:val="23"/>
          <w:szCs w:val="23"/>
        </w:rPr>
        <w:t>Joint Committee on Amendments, I agreed with its intent and language, yet not once in the year that I served as</w:t>
      </w:r>
      <w:r w:rsidRPr="00F813F4">
        <w:rPr>
          <w:rFonts w:ascii="Cambria" w:hAnsi="Cambria" w:cs="Cambria"/>
          <w:color w:val="1C1E21"/>
          <w:sz w:val="23"/>
          <w:szCs w:val="23"/>
        </w:rPr>
        <w:t xml:space="preserve"> </w:t>
      </w:r>
      <w:r w:rsidRPr="00F813F4">
        <w:rPr>
          <w:rFonts w:ascii="Cambria" w:hAnsi="Cambria" w:cs="Cambria"/>
          <w:color w:val="1C1E21"/>
          <w:sz w:val="23"/>
          <w:szCs w:val="23"/>
        </w:rPr>
        <w:t xml:space="preserve">Moderator of General Assembly </w:t>
      </w:r>
      <w:proofErr w:type="gramStart"/>
      <w:r w:rsidRPr="00F813F4">
        <w:rPr>
          <w:rFonts w:ascii="Cambria" w:hAnsi="Cambria" w:cs="Cambria"/>
          <w:color w:val="1C1E21"/>
          <w:sz w:val="23"/>
          <w:szCs w:val="23"/>
        </w:rPr>
        <w:t>did</w:t>
      </w:r>
      <w:proofErr w:type="gramEnd"/>
      <w:r w:rsidRPr="00F813F4">
        <w:rPr>
          <w:rFonts w:ascii="Cambria" w:hAnsi="Cambria" w:cs="Cambria"/>
          <w:color w:val="1C1E21"/>
          <w:sz w:val="23"/>
          <w:szCs w:val="23"/>
        </w:rPr>
        <w:t xml:space="preserve"> I make a public statement expressing my thoughts on this issue. Instead, when asked,</w:t>
      </w:r>
      <w:r w:rsidRPr="00F813F4">
        <w:rPr>
          <w:rFonts w:ascii="Cambria" w:hAnsi="Cambria" w:cs="Cambria"/>
          <w:color w:val="1C1E21"/>
          <w:sz w:val="23"/>
          <w:szCs w:val="23"/>
        </w:rPr>
        <w:t xml:space="preserve"> </w:t>
      </w:r>
      <w:r w:rsidRPr="00F813F4">
        <w:rPr>
          <w:rFonts w:ascii="Cambria" w:hAnsi="Cambria" w:cs="Cambria"/>
          <w:color w:val="1C1E21"/>
          <w:sz w:val="23"/>
          <w:szCs w:val="23"/>
        </w:rPr>
        <w:t>I explained how the amendment process worked. My role as Moderator was simply to peacefully guide us through the</w:t>
      </w:r>
      <w:r w:rsidRPr="00F813F4">
        <w:rPr>
          <w:rFonts w:ascii="Cambria" w:hAnsi="Cambria" w:cs="Cambria"/>
          <w:color w:val="1C1E21"/>
          <w:sz w:val="23"/>
          <w:szCs w:val="23"/>
        </w:rPr>
        <w:t xml:space="preserve"> </w:t>
      </w:r>
      <w:r w:rsidRPr="00F813F4">
        <w:rPr>
          <w:rFonts w:ascii="Cambria" w:hAnsi="Cambria" w:cs="Cambria"/>
          <w:color w:val="1C1E21"/>
          <w:sz w:val="23"/>
          <w:szCs w:val="23"/>
        </w:rPr>
        <w:t xml:space="preserve">discussion surrounding an issue </w:t>
      </w:r>
      <w:proofErr w:type="gramStart"/>
      <w:r w:rsidRPr="00F813F4">
        <w:rPr>
          <w:rFonts w:ascii="Cambria" w:hAnsi="Cambria" w:cs="Cambria"/>
          <w:color w:val="1C1E21"/>
          <w:sz w:val="23"/>
          <w:szCs w:val="23"/>
        </w:rPr>
        <w:t>tha</w:t>
      </w:r>
      <w:r w:rsidRPr="00F813F4">
        <w:rPr>
          <w:rFonts w:ascii="Cambria" w:hAnsi="Cambria" w:cs="Cambria"/>
          <w:color w:val="1C1E21"/>
          <w:sz w:val="23"/>
          <w:szCs w:val="23"/>
        </w:rPr>
        <w:t xml:space="preserve">t </w:t>
      </w:r>
      <w:r w:rsidRPr="00F813F4">
        <w:rPr>
          <w:rFonts w:ascii="Cambria" w:hAnsi="Cambria" w:cs="Cambria"/>
          <w:color w:val="1C1E21"/>
          <w:sz w:val="23"/>
          <w:szCs w:val="23"/>
        </w:rPr>
        <w:t xml:space="preserve"> had</w:t>
      </w:r>
      <w:proofErr w:type="gramEnd"/>
      <w:r w:rsidRPr="00F813F4">
        <w:rPr>
          <w:rFonts w:ascii="Cambria" w:hAnsi="Cambria" w:cs="Cambria"/>
          <w:color w:val="1C1E21"/>
          <w:sz w:val="23"/>
          <w:szCs w:val="23"/>
        </w:rPr>
        <w:t xml:space="preserve"> consistently come before </w:t>
      </w:r>
      <w:proofErr w:type="gramStart"/>
      <w:r w:rsidRPr="00F813F4">
        <w:rPr>
          <w:rFonts w:ascii="Cambria" w:hAnsi="Cambria" w:cs="Cambria"/>
          <w:color w:val="1C1E21"/>
          <w:sz w:val="23"/>
          <w:szCs w:val="23"/>
        </w:rPr>
        <w:t>General</w:t>
      </w:r>
      <w:proofErr w:type="gramEnd"/>
      <w:r w:rsidRPr="00F813F4">
        <w:rPr>
          <w:rFonts w:ascii="Cambria" w:hAnsi="Cambria" w:cs="Cambria"/>
          <w:color w:val="1C1E21"/>
          <w:sz w:val="23"/>
          <w:szCs w:val="23"/>
        </w:rPr>
        <w:t xml:space="preserve"> Assembly over several years. Rightly or</w:t>
      </w:r>
      <w:r w:rsidRPr="00F813F4">
        <w:rPr>
          <w:rFonts w:ascii="Cambria" w:hAnsi="Cambria" w:cs="Cambria"/>
          <w:color w:val="1C1E21"/>
          <w:sz w:val="23"/>
          <w:szCs w:val="23"/>
        </w:rPr>
        <w:t xml:space="preserve"> </w:t>
      </w:r>
      <w:r w:rsidRPr="00F813F4">
        <w:rPr>
          <w:rFonts w:ascii="Cambria" w:hAnsi="Cambria" w:cs="Cambria"/>
          <w:color w:val="1C1E21"/>
          <w:sz w:val="23"/>
          <w:szCs w:val="23"/>
        </w:rPr>
        <w:t xml:space="preserve">wrongly, many times over the years this issue </w:t>
      </w:r>
      <w:proofErr w:type="gramStart"/>
      <w:r w:rsidRPr="00F813F4">
        <w:rPr>
          <w:rFonts w:ascii="Cambria" w:hAnsi="Cambria" w:cs="Cambria"/>
          <w:color w:val="1C1E21"/>
          <w:sz w:val="23"/>
          <w:szCs w:val="23"/>
        </w:rPr>
        <w:t>had</w:t>
      </w:r>
      <w:proofErr w:type="gramEnd"/>
      <w:r w:rsidRPr="00F813F4">
        <w:rPr>
          <w:rFonts w:ascii="Cambria" w:hAnsi="Cambria" w:cs="Cambria"/>
          <w:color w:val="1C1E21"/>
          <w:sz w:val="23"/>
          <w:szCs w:val="23"/>
        </w:rPr>
        <w:t xml:space="preserve"> been shut down via a parliamentary decision. </w:t>
      </w:r>
    </w:p>
    <w:p w14:paraId="1DCB15CD" w14:textId="77777777" w:rsidR="00F813F4" w:rsidRPr="00F813F4" w:rsidRDefault="00F813F4" w:rsidP="003B2279">
      <w:pPr>
        <w:autoSpaceDE w:val="0"/>
        <w:autoSpaceDN w:val="0"/>
        <w:adjustRightInd w:val="0"/>
        <w:rPr>
          <w:rFonts w:ascii="Cambria" w:hAnsi="Cambria" w:cs="Cambria"/>
          <w:color w:val="1C1E21"/>
          <w:sz w:val="23"/>
          <w:szCs w:val="23"/>
        </w:rPr>
      </w:pPr>
    </w:p>
    <w:p w14:paraId="2F36B3C4" w14:textId="60079424" w:rsidR="003B2279" w:rsidRPr="00F813F4" w:rsidRDefault="003B2279" w:rsidP="003B2279">
      <w:pPr>
        <w:autoSpaceDE w:val="0"/>
        <w:autoSpaceDN w:val="0"/>
        <w:adjustRightInd w:val="0"/>
        <w:rPr>
          <w:rFonts w:ascii="Cambria" w:hAnsi="Cambria" w:cs="Cambria"/>
          <w:color w:val="1C1E21"/>
          <w:sz w:val="23"/>
          <w:szCs w:val="23"/>
        </w:rPr>
      </w:pPr>
      <w:r w:rsidRPr="00F813F4">
        <w:rPr>
          <w:rFonts w:ascii="Cambria" w:hAnsi="Cambria" w:cs="Cambria"/>
          <w:color w:val="1C1E21"/>
          <w:sz w:val="23"/>
          <w:szCs w:val="23"/>
        </w:rPr>
        <w:t xml:space="preserve">My intent during </w:t>
      </w:r>
      <w:proofErr w:type="gramStart"/>
      <w:r w:rsidRPr="00F813F4">
        <w:rPr>
          <w:rFonts w:ascii="Cambria" w:hAnsi="Cambria" w:cs="Cambria"/>
          <w:color w:val="1C1E21"/>
          <w:sz w:val="23"/>
          <w:szCs w:val="23"/>
        </w:rPr>
        <w:t>both of</w:t>
      </w:r>
      <w:r w:rsidRPr="00F813F4">
        <w:rPr>
          <w:rFonts w:ascii="Cambria" w:hAnsi="Cambria" w:cs="Cambria"/>
          <w:color w:val="1C1E21"/>
          <w:sz w:val="23"/>
          <w:szCs w:val="23"/>
        </w:rPr>
        <w:t xml:space="preserve"> </w:t>
      </w:r>
      <w:r w:rsidRPr="00F813F4">
        <w:rPr>
          <w:rFonts w:ascii="Cambria" w:hAnsi="Cambria" w:cs="Cambria"/>
          <w:color w:val="1C1E21"/>
          <w:sz w:val="23"/>
          <w:szCs w:val="23"/>
        </w:rPr>
        <w:t>the latest</w:t>
      </w:r>
      <w:proofErr w:type="gramEnd"/>
      <w:r w:rsidRPr="00F813F4">
        <w:rPr>
          <w:rFonts w:ascii="Cambria" w:hAnsi="Cambria" w:cs="Cambria"/>
          <w:color w:val="1C1E21"/>
          <w:sz w:val="23"/>
          <w:szCs w:val="23"/>
        </w:rPr>
        <w:t xml:space="preserve"> General Assemblies was simply for the commissioners to have the opportunity to vote. This happened.</w:t>
      </w:r>
      <w:r w:rsidRPr="00F813F4">
        <w:rPr>
          <w:rFonts w:ascii="Cambria" w:hAnsi="Cambria" w:cs="Cambria"/>
          <w:color w:val="1C1E21"/>
          <w:sz w:val="23"/>
          <w:szCs w:val="23"/>
        </w:rPr>
        <w:t xml:space="preserve"> </w:t>
      </w:r>
      <w:r w:rsidRPr="00F813F4">
        <w:rPr>
          <w:rFonts w:ascii="Cambria" w:hAnsi="Cambria" w:cs="Cambria"/>
          <w:color w:val="1C1E21"/>
          <w:sz w:val="23"/>
          <w:szCs w:val="23"/>
        </w:rPr>
        <w:t>I publicly shared with the 191st General Assembly that our youngest daughter had within the previous year come out as</w:t>
      </w:r>
      <w:r w:rsidRPr="00F813F4">
        <w:rPr>
          <w:rFonts w:ascii="Cambria" w:hAnsi="Cambria" w:cs="Cambria"/>
          <w:color w:val="1C1E21"/>
          <w:sz w:val="23"/>
          <w:szCs w:val="23"/>
        </w:rPr>
        <w:t xml:space="preserve"> </w:t>
      </w:r>
      <w:r w:rsidRPr="00F813F4">
        <w:rPr>
          <w:rFonts w:ascii="Cambria" w:hAnsi="Cambria" w:cs="Cambria"/>
          <w:color w:val="1C1E21"/>
          <w:sz w:val="23"/>
          <w:szCs w:val="23"/>
        </w:rPr>
        <w:t>queer (her preferred term). Last October, she married another woman. I say that to say that I understand and have</w:t>
      </w:r>
      <w:r w:rsidRPr="00F813F4">
        <w:rPr>
          <w:rFonts w:ascii="Cambria" w:hAnsi="Cambria" w:cs="Cambria"/>
          <w:color w:val="1C1E21"/>
          <w:sz w:val="23"/>
          <w:szCs w:val="23"/>
        </w:rPr>
        <w:t xml:space="preserve"> </w:t>
      </w:r>
      <w:r w:rsidRPr="00F813F4">
        <w:rPr>
          <w:rFonts w:ascii="Cambria" w:hAnsi="Cambria" w:cs="Cambria"/>
          <w:color w:val="1C1E21"/>
          <w:sz w:val="23"/>
          <w:szCs w:val="23"/>
        </w:rPr>
        <w:t xml:space="preserve">experienced the pain this </w:t>
      </w:r>
      <w:proofErr w:type="gramStart"/>
      <w:r w:rsidRPr="00F813F4">
        <w:rPr>
          <w:rFonts w:ascii="Cambria" w:hAnsi="Cambria" w:cs="Cambria"/>
          <w:color w:val="1C1E21"/>
          <w:sz w:val="23"/>
          <w:szCs w:val="23"/>
        </w:rPr>
        <w:t>particular issue</w:t>
      </w:r>
      <w:proofErr w:type="gramEnd"/>
      <w:r w:rsidRPr="00F813F4">
        <w:rPr>
          <w:rFonts w:ascii="Cambria" w:hAnsi="Cambria" w:cs="Cambria"/>
          <w:color w:val="1C1E21"/>
          <w:sz w:val="23"/>
          <w:szCs w:val="23"/>
        </w:rPr>
        <w:t xml:space="preserve"> has caused and is causing many families. Once my daughter came out, I</w:t>
      </w:r>
      <w:r w:rsidRPr="00F813F4">
        <w:rPr>
          <w:rFonts w:ascii="Cambria" w:hAnsi="Cambria" w:cs="Cambria"/>
          <w:color w:val="1C1E21"/>
          <w:sz w:val="23"/>
          <w:szCs w:val="23"/>
        </w:rPr>
        <w:t xml:space="preserve"> </w:t>
      </w:r>
      <w:r w:rsidRPr="00F813F4">
        <w:rPr>
          <w:rFonts w:ascii="Cambria" w:hAnsi="Cambria" w:cs="Cambria"/>
          <w:color w:val="1C1E21"/>
          <w:sz w:val="23"/>
          <w:szCs w:val="23"/>
        </w:rPr>
        <w:t>dedicated countless hours to studying Scripture looking for a way to change my understanding. Even with the help of</w:t>
      </w:r>
      <w:r w:rsidRPr="00F813F4">
        <w:rPr>
          <w:rFonts w:ascii="Cambria" w:hAnsi="Cambria" w:cs="Cambria"/>
          <w:color w:val="1C1E21"/>
          <w:sz w:val="23"/>
          <w:szCs w:val="23"/>
        </w:rPr>
        <w:t xml:space="preserve"> </w:t>
      </w:r>
      <w:r w:rsidRPr="00F813F4">
        <w:rPr>
          <w:rFonts w:ascii="Cambria" w:hAnsi="Cambria" w:cs="Cambria"/>
          <w:color w:val="1C1E21"/>
          <w:sz w:val="23"/>
          <w:szCs w:val="23"/>
        </w:rPr>
        <w:t>those who hold the opposite view of mine, I was unsuccessful; I simply was unable to do the “theological gymnastics”</w:t>
      </w:r>
      <w:r w:rsidRPr="00F813F4">
        <w:rPr>
          <w:rFonts w:ascii="Cambria" w:hAnsi="Cambria" w:cs="Cambria"/>
          <w:color w:val="1C1E21"/>
          <w:sz w:val="23"/>
          <w:szCs w:val="23"/>
        </w:rPr>
        <w:t xml:space="preserve"> </w:t>
      </w:r>
      <w:r w:rsidRPr="00F813F4">
        <w:rPr>
          <w:rFonts w:ascii="Cambria" w:hAnsi="Cambria" w:cs="Cambria"/>
          <w:color w:val="1C1E21"/>
          <w:sz w:val="23"/>
          <w:szCs w:val="23"/>
        </w:rPr>
        <w:t xml:space="preserve">required to agree that homosexuality is not a sin. Nonetheless, I still love my daughter with all my heart, and she does </w:t>
      </w:r>
      <w:proofErr w:type="gramStart"/>
      <w:r w:rsidRPr="00F813F4">
        <w:rPr>
          <w:rFonts w:ascii="Cambria" w:hAnsi="Cambria" w:cs="Cambria"/>
          <w:color w:val="1C1E21"/>
          <w:sz w:val="23"/>
          <w:szCs w:val="23"/>
        </w:rPr>
        <w:t>not</w:t>
      </w:r>
      <w:proofErr w:type="gramEnd"/>
    </w:p>
    <w:p w14:paraId="609B37B9" w14:textId="77777777" w:rsidR="003B2279" w:rsidRPr="00F813F4" w:rsidRDefault="003B2279" w:rsidP="003B2279">
      <w:pPr>
        <w:autoSpaceDE w:val="0"/>
        <w:autoSpaceDN w:val="0"/>
        <w:adjustRightInd w:val="0"/>
        <w:rPr>
          <w:rFonts w:ascii="Cambria" w:hAnsi="Cambria" w:cs="Cambria"/>
          <w:color w:val="1C1E21"/>
          <w:sz w:val="23"/>
          <w:szCs w:val="23"/>
        </w:rPr>
      </w:pPr>
      <w:r w:rsidRPr="00F813F4">
        <w:rPr>
          <w:rFonts w:ascii="Cambria" w:hAnsi="Cambria" w:cs="Cambria"/>
          <w:color w:val="1C1E21"/>
          <w:sz w:val="23"/>
          <w:szCs w:val="23"/>
        </w:rPr>
        <w:t xml:space="preserve">doubt that and </w:t>
      </w:r>
      <w:proofErr w:type="gramStart"/>
      <w:r w:rsidRPr="00F813F4">
        <w:rPr>
          <w:rFonts w:ascii="Cambria" w:hAnsi="Cambria" w:cs="Cambria"/>
          <w:color w:val="1C1E21"/>
          <w:sz w:val="23"/>
          <w:szCs w:val="23"/>
        </w:rPr>
        <w:t>loves</w:t>
      </w:r>
      <w:proofErr w:type="gramEnd"/>
      <w:r w:rsidRPr="00F813F4">
        <w:rPr>
          <w:rFonts w:ascii="Cambria" w:hAnsi="Cambria" w:cs="Cambria"/>
          <w:color w:val="1C1E21"/>
          <w:sz w:val="23"/>
          <w:szCs w:val="23"/>
        </w:rPr>
        <w:t xml:space="preserve"> me as well.</w:t>
      </w:r>
    </w:p>
    <w:p w14:paraId="397708B1" w14:textId="56A31606" w:rsidR="003B2279" w:rsidRPr="00F813F4" w:rsidRDefault="003B2279" w:rsidP="003B2279">
      <w:pPr>
        <w:autoSpaceDE w:val="0"/>
        <w:autoSpaceDN w:val="0"/>
        <w:adjustRightInd w:val="0"/>
        <w:rPr>
          <w:rFonts w:ascii="Cambria" w:hAnsi="Cambria" w:cs="Cambria"/>
          <w:color w:val="1C1E21"/>
          <w:sz w:val="23"/>
          <w:szCs w:val="23"/>
        </w:rPr>
      </w:pPr>
      <w:r w:rsidRPr="00F813F4">
        <w:rPr>
          <w:rFonts w:ascii="Cambria" w:hAnsi="Cambria" w:cs="Cambria"/>
          <w:color w:val="1C1E21"/>
          <w:sz w:val="23"/>
          <w:szCs w:val="23"/>
        </w:rPr>
        <w:lastRenderedPageBreak/>
        <w:t>In spite of just sharing that I agree theologically with the amendments, I arrived at the 192nd General Assembly fulling</w:t>
      </w:r>
      <w:r w:rsidRPr="00F813F4">
        <w:rPr>
          <w:rFonts w:ascii="Cambria" w:hAnsi="Cambria" w:cs="Cambria"/>
          <w:color w:val="1C1E21"/>
          <w:sz w:val="23"/>
          <w:szCs w:val="23"/>
        </w:rPr>
        <w:t xml:space="preserve"> </w:t>
      </w:r>
      <w:r w:rsidRPr="00F813F4">
        <w:rPr>
          <w:rFonts w:ascii="Cambria" w:hAnsi="Cambria" w:cs="Cambria"/>
          <w:color w:val="1C1E21"/>
          <w:sz w:val="23"/>
          <w:szCs w:val="23"/>
        </w:rPr>
        <w:t>committed to insuring the commissioners got to vote on them; I, to the disappointment of my wife and surprise of many of</w:t>
      </w:r>
      <w:r w:rsidRPr="00F813F4">
        <w:rPr>
          <w:rFonts w:ascii="Cambria" w:hAnsi="Cambria" w:cs="Cambria"/>
          <w:color w:val="1C1E21"/>
          <w:sz w:val="23"/>
          <w:szCs w:val="23"/>
        </w:rPr>
        <w:t xml:space="preserve"> </w:t>
      </w:r>
      <w:r w:rsidRPr="00F813F4">
        <w:rPr>
          <w:rFonts w:ascii="Cambria" w:hAnsi="Cambria" w:cs="Cambria"/>
          <w:color w:val="1C1E21"/>
          <w:sz w:val="23"/>
          <w:szCs w:val="23"/>
        </w:rPr>
        <w:t>my friends, was planning to vote no. I was, apparently foolishly, hoping that somehow, some way, a less divisive</w:t>
      </w:r>
      <w:r w:rsidRPr="00F813F4">
        <w:rPr>
          <w:rFonts w:ascii="Cambria" w:hAnsi="Cambria" w:cs="Cambria"/>
          <w:color w:val="1C1E21"/>
          <w:sz w:val="23"/>
          <w:szCs w:val="23"/>
        </w:rPr>
        <w:t xml:space="preserve"> </w:t>
      </w:r>
      <w:r w:rsidRPr="00F813F4">
        <w:rPr>
          <w:rFonts w:ascii="Cambria" w:hAnsi="Cambria" w:cs="Cambria"/>
          <w:color w:val="1C1E21"/>
          <w:sz w:val="23"/>
          <w:szCs w:val="23"/>
        </w:rPr>
        <w:t>compromise could be reached for the good of the whole Church. I did not want our presbyteries and even some of our</w:t>
      </w:r>
      <w:r w:rsidRPr="00F813F4">
        <w:rPr>
          <w:rFonts w:ascii="Cambria" w:hAnsi="Cambria" w:cs="Cambria"/>
          <w:color w:val="1C1E21"/>
          <w:sz w:val="23"/>
          <w:szCs w:val="23"/>
        </w:rPr>
        <w:t xml:space="preserve"> </w:t>
      </w:r>
      <w:r w:rsidRPr="00F813F4">
        <w:rPr>
          <w:rFonts w:ascii="Cambria" w:hAnsi="Cambria" w:cs="Cambria"/>
          <w:color w:val="1C1E21"/>
          <w:sz w:val="23"/>
          <w:szCs w:val="23"/>
        </w:rPr>
        <w:t>congregation fighting over this issue; I admit that was Pollyannaish, but it was my sincere hope. Then on Tuesday</w:t>
      </w:r>
      <w:r w:rsidRPr="00F813F4">
        <w:rPr>
          <w:rFonts w:ascii="Cambria" w:hAnsi="Cambria" w:cs="Cambria"/>
          <w:color w:val="1C1E21"/>
          <w:sz w:val="23"/>
          <w:szCs w:val="23"/>
        </w:rPr>
        <w:t xml:space="preserve"> </w:t>
      </w:r>
      <w:r w:rsidRPr="00F813F4">
        <w:rPr>
          <w:rFonts w:ascii="Cambria" w:hAnsi="Cambria" w:cs="Cambria"/>
          <w:color w:val="1C1E21"/>
          <w:sz w:val="23"/>
          <w:szCs w:val="23"/>
        </w:rPr>
        <w:t>morning, five commissioners presented what I consider to be radical resolutions promoting homosexuality within the</w:t>
      </w:r>
      <w:r w:rsidRPr="00F813F4">
        <w:rPr>
          <w:rFonts w:ascii="Cambria" w:hAnsi="Cambria" w:cs="Cambria"/>
          <w:color w:val="1C1E21"/>
          <w:sz w:val="23"/>
          <w:szCs w:val="23"/>
        </w:rPr>
        <w:t xml:space="preserve"> </w:t>
      </w:r>
      <w:r w:rsidRPr="00F813F4">
        <w:rPr>
          <w:rFonts w:ascii="Cambria" w:hAnsi="Cambria" w:cs="Cambria"/>
          <w:color w:val="1C1E21"/>
          <w:sz w:val="23"/>
          <w:szCs w:val="23"/>
        </w:rPr>
        <w:t>Church. One of the resolutions was eventually withdrawn and the others voted down on Thursday; nonetheless, I became</w:t>
      </w:r>
      <w:r w:rsidRPr="00F813F4">
        <w:rPr>
          <w:rFonts w:ascii="Cambria" w:hAnsi="Cambria" w:cs="Cambria"/>
          <w:color w:val="1C1E21"/>
          <w:sz w:val="23"/>
          <w:szCs w:val="23"/>
        </w:rPr>
        <w:t xml:space="preserve"> </w:t>
      </w:r>
      <w:r w:rsidRPr="00F813F4">
        <w:rPr>
          <w:rFonts w:ascii="Cambria" w:hAnsi="Cambria" w:cs="Cambria"/>
          <w:color w:val="1C1E21"/>
          <w:sz w:val="23"/>
          <w:szCs w:val="23"/>
        </w:rPr>
        <w:t>convinced that compromise was not possible, so when the paper-ballot vote was taken, I voted in favor of sending the</w:t>
      </w:r>
      <w:r w:rsidRPr="00F813F4">
        <w:rPr>
          <w:rFonts w:ascii="Cambria" w:hAnsi="Cambria" w:cs="Cambria"/>
          <w:color w:val="1C1E21"/>
          <w:sz w:val="23"/>
          <w:szCs w:val="23"/>
        </w:rPr>
        <w:t xml:space="preserve"> </w:t>
      </w:r>
      <w:r w:rsidRPr="00F813F4">
        <w:rPr>
          <w:rFonts w:ascii="Cambria" w:hAnsi="Cambria" w:cs="Cambria"/>
          <w:color w:val="1C1E21"/>
          <w:sz w:val="23"/>
          <w:szCs w:val="23"/>
        </w:rPr>
        <w:t>amendments to our presbyteries. The 75% majority was reached by one vote and my guess is that I am not the only one to</w:t>
      </w:r>
      <w:r w:rsidRPr="00F813F4">
        <w:rPr>
          <w:rFonts w:ascii="Cambria" w:hAnsi="Cambria" w:cs="Cambria"/>
          <w:color w:val="1C1E21"/>
          <w:sz w:val="23"/>
          <w:szCs w:val="23"/>
        </w:rPr>
        <w:t xml:space="preserve"> </w:t>
      </w:r>
      <w:r w:rsidRPr="00F813F4">
        <w:rPr>
          <w:rFonts w:ascii="Cambria" w:hAnsi="Cambria" w:cs="Cambria"/>
          <w:color w:val="1C1E21"/>
          <w:sz w:val="23"/>
          <w:szCs w:val="23"/>
        </w:rPr>
        <w:t>change his or her mind in response to the resolutions.</w:t>
      </w:r>
    </w:p>
    <w:p w14:paraId="54F867E5" w14:textId="58B6A790" w:rsidR="003B2279" w:rsidRPr="00F813F4" w:rsidRDefault="003B2279" w:rsidP="003B2279">
      <w:pPr>
        <w:autoSpaceDE w:val="0"/>
        <w:autoSpaceDN w:val="0"/>
        <w:adjustRightInd w:val="0"/>
        <w:rPr>
          <w:rFonts w:ascii="Cambria" w:hAnsi="Cambria" w:cs="Cambria"/>
          <w:color w:val="1C1E21"/>
          <w:sz w:val="23"/>
          <w:szCs w:val="23"/>
        </w:rPr>
      </w:pPr>
      <w:r w:rsidRPr="00F813F4">
        <w:rPr>
          <w:rFonts w:ascii="Cambria" w:hAnsi="Cambria" w:cs="Cambria"/>
          <w:color w:val="1C1E21"/>
          <w:sz w:val="23"/>
          <w:szCs w:val="23"/>
        </w:rPr>
        <w:t xml:space="preserve"> </w:t>
      </w:r>
    </w:p>
    <w:p w14:paraId="087408F6" w14:textId="303BD54A" w:rsidR="003B2279" w:rsidRPr="00F813F4" w:rsidRDefault="003B2279" w:rsidP="003B2279">
      <w:pPr>
        <w:autoSpaceDE w:val="0"/>
        <w:autoSpaceDN w:val="0"/>
        <w:adjustRightInd w:val="0"/>
        <w:rPr>
          <w:rFonts w:ascii="Cambria" w:hAnsi="Cambria" w:cs="Cambria"/>
          <w:color w:val="1C1E21"/>
          <w:sz w:val="23"/>
          <w:szCs w:val="23"/>
        </w:rPr>
      </w:pPr>
      <w:r w:rsidRPr="00F813F4">
        <w:rPr>
          <w:rFonts w:ascii="Cambria" w:hAnsi="Cambria" w:cs="Cambria"/>
          <w:color w:val="1C1E21"/>
          <w:sz w:val="23"/>
          <w:szCs w:val="23"/>
        </w:rPr>
        <w:t xml:space="preserve">Getting the amendments to </w:t>
      </w:r>
      <w:proofErr w:type="gramStart"/>
      <w:r w:rsidRPr="00F813F4">
        <w:rPr>
          <w:rFonts w:ascii="Cambria" w:hAnsi="Cambria" w:cs="Cambria"/>
          <w:color w:val="1C1E21"/>
          <w:sz w:val="23"/>
          <w:szCs w:val="23"/>
        </w:rPr>
        <w:t>floor</w:t>
      </w:r>
      <w:proofErr w:type="gramEnd"/>
      <w:r w:rsidRPr="00F813F4">
        <w:rPr>
          <w:rFonts w:ascii="Cambria" w:hAnsi="Cambria" w:cs="Cambria"/>
          <w:color w:val="1C1E21"/>
          <w:sz w:val="23"/>
          <w:szCs w:val="23"/>
        </w:rPr>
        <w:t xml:space="preserve"> to discuss sending them to the presbyteries proved to be difficult as the Joint Committee</w:t>
      </w:r>
      <w:r w:rsidRPr="00F813F4">
        <w:rPr>
          <w:rFonts w:ascii="Cambria" w:hAnsi="Cambria" w:cs="Cambria"/>
          <w:color w:val="1C1E21"/>
          <w:sz w:val="23"/>
          <w:szCs w:val="23"/>
        </w:rPr>
        <w:t xml:space="preserve"> </w:t>
      </w:r>
      <w:r w:rsidRPr="00F813F4">
        <w:rPr>
          <w:rFonts w:ascii="Cambria" w:hAnsi="Cambria" w:cs="Cambria"/>
          <w:color w:val="1C1E21"/>
          <w:sz w:val="23"/>
          <w:szCs w:val="23"/>
        </w:rPr>
        <w:t>on Amendments could not reach consensus in its March 2023 meeting. This resulted in a lot of accusations made against</w:t>
      </w:r>
      <w:r w:rsidRPr="00F813F4">
        <w:rPr>
          <w:rFonts w:ascii="Cambria" w:hAnsi="Cambria" w:cs="Cambria"/>
          <w:color w:val="1C1E21"/>
          <w:sz w:val="23"/>
          <w:szCs w:val="23"/>
        </w:rPr>
        <w:t xml:space="preserve"> </w:t>
      </w:r>
      <w:r w:rsidRPr="00F813F4">
        <w:rPr>
          <w:rFonts w:ascii="Cambria" w:hAnsi="Cambria" w:cs="Cambria"/>
          <w:color w:val="1C1E21"/>
          <w:sz w:val="23"/>
          <w:szCs w:val="23"/>
        </w:rPr>
        <w:t>certain denominational leaders and committee members. While I was still moderating last year, a motion to set aside a</w:t>
      </w:r>
      <w:r w:rsidRPr="00F813F4">
        <w:rPr>
          <w:rFonts w:ascii="Cambria" w:hAnsi="Cambria" w:cs="Cambria"/>
          <w:color w:val="1C1E21"/>
          <w:sz w:val="23"/>
          <w:szCs w:val="23"/>
        </w:rPr>
        <w:t xml:space="preserve"> </w:t>
      </w:r>
      <w:r w:rsidRPr="00F813F4">
        <w:rPr>
          <w:rFonts w:ascii="Cambria" w:hAnsi="Cambria" w:cs="Cambria"/>
          <w:color w:val="1C1E21"/>
          <w:sz w:val="23"/>
          <w:szCs w:val="23"/>
        </w:rPr>
        <w:t>standing rule that all reports must go to a General Assembly committee passed by the required two-thirds vote and the</w:t>
      </w:r>
      <w:r w:rsidRPr="00F813F4">
        <w:rPr>
          <w:rFonts w:ascii="Cambria" w:hAnsi="Cambria" w:cs="Cambria"/>
          <w:color w:val="1C1E21"/>
          <w:sz w:val="23"/>
          <w:szCs w:val="23"/>
        </w:rPr>
        <w:t xml:space="preserve"> </w:t>
      </w:r>
      <w:r w:rsidRPr="00F813F4">
        <w:rPr>
          <w:rFonts w:ascii="Cambria" w:hAnsi="Cambria" w:cs="Cambria"/>
          <w:color w:val="1C1E21"/>
          <w:sz w:val="23"/>
          <w:szCs w:val="23"/>
        </w:rPr>
        <w:t>Joint Committee was instructed to meet via Zoom or otherwise and report back on Thursday. On motion, both I and our</w:t>
      </w:r>
      <w:r w:rsidRPr="00F813F4">
        <w:rPr>
          <w:rFonts w:ascii="Cambria" w:hAnsi="Cambria" w:cs="Cambria"/>
          <w:color w:val="1C1E21"/>
          <w:sz w:val="23"/>
          <w:szCs w:val="23"/>
        </w:rPr>
        <w:t xml:space="preserve"> </w:t>
      </w:r>
      <w:r w:rsidRPr="00F813F4">
        <w:rPr>
          <w:rFonts w:ascii="Cambria" w:hAnsi="Cambria" w:cs="Cambria"/>
          <w:color w:val="1C1E21"/>
          <w:sz w:val="23"/>
          <w:szCs w:val="23"/>
        </w:rPr>
        <w:t>newly elected Moderator were a part of the meeting. Those who had been accused of parliamentary shenanigans were</w:t>
      </w:r>
      <w:r w:rsidRPr="00F813F4">
        <w:rPr>
          <w:rFonts w:ascii="Cambria" w:hAnsi="Cambria" w:cs="Cambria"/>
          <w:color w:val="1C1E21"/>
          <w:sz w:val="23"/>
          <w:szCs w:val="23"/>
        </w:rPr>
        <w:t xml:space="preserve"> </w:t>
      </w:r>
      <w:r w:rsidRPr="00F813F4">
        <w:rPr>
          <w:rFonts w:ascii="Cambria" w:hAnsi="Cambria" w:cs="Cambria"/>
          <w:color w:val="1C1E21"/>
          <w:sz w:val="23"/>
          <w:szCs w:val="23"/>
        </w:rPr>
        <w:t>instrumental in getting the amendments out of Joint Committee so that commissioners could rightfully vote on them.</w:t>
      </w:r>
      <w:r w:rsidRPr="00F813F4">
        <w:rPr>
          <w:rFonts w:ascii="Cambria" w:hAnsi="Cambria" w:cs="Cambria"/>
          <w:color w:val="1C1E21"/>
          <w:sz w:val="23"/>
          <w:szCs w:val="23"/>
        </w:rPr>
        <w:t xml:space="preserve"> </w:t>
      </w:r>
      <w:r w:rsidRPr="00F813F4">
        <w:rPr>
          <w:rFonts w:ascii="Cambria" w:hAnsi="Cambria" w:cs="Cambria"/>
          <w:color w:val="1C1E21"/>
          <w:sz w:val="23"/>
          <w:szCs w:val="23"/>
        </w:rPr>
        <w:t>Several weeks ago, I was approached about meeting with at least two other former Moderators to draft a letter to the</w:t>
      </w:r>
      <w:r w:rsidRPr="00F813F4">
        <w:rPr>
          <w:rFonts w:ascii="Cambria" w:hAnsi="Cambria" w:cs="Cambria"/>
          <w:color w:val="1C1E21"/>
          <w:sz w:val="23"/>
          <w:szCs w:val="23"/>
        </w:rPr>
        <w:t xml:space="preserve"> </w:t>
      </w:r>
      <w:r w:rsidRPr="00F813F4">
        <w:rPr>
          <w:rFonts w:ascii="Cambria" w:hAnsi="Cambria" w:cs="Cambria"/>
          <w:color w:val="1C1E21"/>
          <w:sz w:val="23"/>
          <w:szCs w:val="23"/>
        </w:rPr>
        <w:t>church urging presbyters to vote no on the amendments. My schedule would not allow me to meet with them; in addition,</w:t>
      </w:r>
      <w:r w:rsidRPr="00F813F4">
        <w:rPr>
          <w:rFonts w:ascii="Cambria" w:hAnsi="Cambria" w:cs="Cambria"/>
          <w:color w:val="1C1E21"/>
          <w:sz w:val="23"/>
          <w:szCs w:val="23"/>
        </w:rPr>
        <w:t xml:space="preserve"> </w:t>
      </w:r>
      <w:r w:rsidRPr="00F813F4">
        <w:rPr>
          <w:rFonts w:ascii="Cambria" w:hAnsi="Cambria" w:cs="Cambria"/>
          <w:color w:val="1C1E21"/>
          <w:sz w:val="23"/>
          <w:szCs w:val="23"/>
        </w:rPr>
        <w:t xml:space="preserve">I was unwilling to sign a letter asking anyone to vote either way. My position was that I spoke my mind at </w:t>
      </w:r>
      <w:proofErr w:type="gramStart"/>
      <w:r w:rsidRPr="00F813F4">
        <w:rPr>
          <w:rFonts w:ascii="Cambria" w:hAnsi="Cambria" w:cs="Cambria"/>
          <w:color w:val="1C1E21"/>
          <w:sz w:val="23"/>
          <w:szCs w:val="23"/>
        </w:rPr>
        <w:t>General</w:t>
      </w:r>
      <w:proofErr w:type="gramEnd"/>
      <w:r w:rsidRPr="00F813F4">
        <w:rPr>
          <w:rFonts w:ascii="Cambria" w:hAnsi="Cambria" w:cs="Cambria"/>
          <w:color w:val="1C1E21"/>
          <w:sz w:val="23"/>
          <w:szCs w:val="23"/>
        </w:rPr>
        <w:t xml:space="preserve"> </w:t>
      </w:r>
      <w:r w:rsidRPr="00F813F4">
        <w:rPr>
          <w:rFonts w:ascii="Cambria" w:hAnsi="Cambria" w:cs="Cambria"/>
          <w:color w:val="1C1E21"/>
          <w:sz w:val="23"/>
          <w:szCs w:val="23"/>
        </w:rPr>
        <w:t>Assembly and will do so when the amendments are before the Presbytery of East Tennessee; to me, these are the</w:t>
      </w:r>
      <w:r w:rsidRPr="00F813F4">
        <w:rPr>
          <w:rFonts w:ascii="Cambria" w:hAnsi="Cambria" w:cs="Cambria"/>
          <w:color w:val="1C1E21"/>
          <w:sz w:val="23"/>
          <w:szCs w:val="23"/>
        </w:rPr>
        <w:t xml:space="preserve"> </w:t>
      </w:r>
      <w:r w:rsidRPr="00F813F4">
        <w:rPr>
          <w:rFonts w:ascii="Cambria" w:hAnsi="Cambria" w:cs="Cambria"/>
          <w:color w:val="1C1E21"/>
          <w:sz w:val="23"/>
          <w:szCs w:val="23"/>
        </w:rPr>
        <w:t>appropriate avenues for me to address the issue, but that is a personal conviction, not a rule. When my presbytery</w:t>
      </w:r>
      <w:r w:rsidRPr="00F813F4">
        <w:rPr>
          <w:rFonts w:ascii="Cambria" w:hAnsi="Cambria" w:cs="Cambria"/>
          <w:color w:val="1C1E21"/>
          <w:sz w:val="23"/>
          <w:szCs w:val="23"/>
        </w:rPr>
        <w:t xml:space="preserve"> </w:t>
      </w:r>
      <w:r w:rsidRPr="00F813F4">
        <w:rPr>
          <w:rFonts w:ascii="Cambria" w:hAnsi="Cambria" w:cs="Cambria"/>
          <w:color w:val="1C1E21"/>
          <w:sz w:val="23"/>
          <w:szCs w:val="23"/>
        </w:rPr>
        <w:t>discusses the amendments, I will attempt to explain my position, but will not urge anyone to vote against their conscience.</w:t>
      </w:r>
      <w:r w:rsidR="00F813F4" w:rsidRPr="00F813F4">
        <w:rPr>
          <w:rFonts w:ascii="Cambria" w:hAnsi="Cambria" w:cs="Cambria"/>
          <w:color w:val="1C1E21"/>
          <w:sz w:val="23"/>
          <w:szCs w:val="23"/>
        </w:rPr>
        <w:t xml:space="preserve">  </w:t>
      </w:r>
      <w:r w:rsidRPr="00F813F4">
        <w:rPr>
          <w:rFonts w:ascii="Cambria" w:hAnsi="Cambria" w:cs="Cambria"/>
          <w:color w:val="1C1E21"/>
          <w:sz w:val="23"/>
          <w:szCs w:val="23"/>
        </w:rPr>
        <w:t>I have full confidence that God will speak clearly to those who seek His counsel on this or any other issue.</w:t>
      </w:r>
    </w:p>
    <w:p w14:paraId="4EEF03D2" w14:textId="77777777" w:rsidR="003B2279" w:rsidRPr="00F813F4" w:rsidRDefault="003B2279" w:rsidP="003B2279">
      <w:pPr>
        <w:autoSpaceDE w:val="0"/>
        <w:autoSpaceDN w:val="0"/>
        <w:adjustRightInd w:val="0"/>
        <w:rPr>
          <w:rFonts w:ascii="Cambria" w:hAnsi="Cambria" w:cs="Cambria"/>
          <w:color w:val="1C1E21"/>
          <w:sz w:val="23"/>
          <w:szCs w:val="23"/>
        </w:rPr>
      </w:pPr>
    </w:p>
    <w:p w14:paraId="613DD1A9" w14:textId="14104335" w:rsidR="003B2279" w:rsidRPr="00F813F4" w:rsidRDefault="003B2279" w:rsidP="003B2279">
      <w:pPr>
        <w:autoSpaceDE w:val="0"/>
        <w:autoSpaceDN w:val="0"/>
        <w:adjustRightInd w:val="0"/>
        <w:rPr>
          <w:rFonts w:ascii="Cambria" w:hAnsi="Cambria" w:cs="Cambria"/>
          <w:color w:val="1C1E21"/>
          <w:sz w:val="23"/>
          <w:szCs w:val="23"/>
        </w:rPr>
      </w:pPr>
      <w:r w:rsidRPr="00F813F4">
        <w:rPr>
          <w:rFonts w:ascii="Cambria" w:hAnsi="Cambria" w:cs="Cambria"/>
          <w:color w:val="1C1E21"/>
          <w:sz w:val="23"/>
          <w:szCs w:val="23"/>
        </w:rPr>
        <w:t>After the letter from our former Moderators was written, I was given the opportunity to sign it or to suggest edits that</w:t>
      </w:r>
      <w:r w:rsidRPr="00F813F4">
        <w:rPr>
          <w:rFonts w:ascii="Cambria" w:hAnsi="Cambria" w:cs="Cambria"/>
          <w:color w:val="1C1E21"/>
          <w:sz w:val="23"/>
          <w:szCs w:val="23"/>
        </w:rPr>
        <w:t xml:space="preserve"> </w:t>
      </w:r>
      <w:r w:rsidRPr="00F813F4">
        <w:rPr>
          <w:rFonts w:ascii="Cambria" w:hAnsi="Cambria" w:cs="Cambria"/>
          <w:color w:val="1C1E21"/>
          <w:sz w:val="23"/>
          <w:szCs w:val="23"/>
        </w:rPr>
        <w:t>would allow me to sign it. Unfortunately, our difference of opinion and approach were so different that I could make no</w:t>
      </w:r>
      <w:r w:rsidRPr="00F813F4">
        <w:rPr>
          <w:rFonts w:ascii="Cambria" w:hAnsi="Cambria" w:cs="Cambria"/>
          <w:color w:val="1C1E21"/>
          <w:sz w:val="23"/>
          <w:szCs w:val="23"/>
        </w:rPr>
        <w:t xml:space="preserve"> </w:t>
      </w:r>
      <w:r w:rsidRPr="00F813F4">
        <w:rPr>
          <w:rFonts w:ascii="Cambria" w:hAnsi="Cambria" w:cs="Cambria"/>
          <w:color w:val="1C1E21"/>
          <w:sz w:val="23"/>
          <w:szCs w:val="23"/>
        </w:rPr>
        <w:t>helpful edits. I would have gladly signed a letter asking everyone to pray diligently before deciding how to vote, but again,</w:t>
      </w:r>
      <w:r w:rsidRPr="00F813F4">
        <w:rPr>
          <w:rFonts w:ascii="Cambria" w:hAnsi="Cambria" w:cs="Cambria"/>
          <w:color w:val="1C1E21"/>
          <w:sz w:val="23"/>
          <w:szCs w:val="23"/>
        </w:rPr>
        <w:t xml:space="preserve"> </w:t>
      </w:r>
      <w:r w:rsidRPr="00F813F4">
        <w:rPr>
          <w:rFonts w:ascii="Cambria" w:hAnsi="Cambria" w:cs="Cambria"/>
          <w:color w:val="1C1E21"/>
          <w:sz w:val="23"/>
          <w:szCs w:val="23"/>
        </w:rPr>
        <w:t>I was uncomfortable telling anyone how to vote. I did warn that distributing the letter as written could very well work the</w:t>
      </w:r>
      <w:r w:rsidRPr="00F813F4">
        <w:rPr>
          <w:rFonts w:ascii="Cambria" w:hAnsi="Cambria" w:cs="Cambria"/>
          <w:color w:val="1C1E21"/>
          <w:sz w:val="23"/>
          <w:szCs w:val="23"/>
        </w:rPr>
        <w:t xml:space="preserve"> </w:t>
      </w:r>
      <w:r w:rsidRPr="00F813F4">
        <w:rPr>
          <w:rFonts w:ascii="Cambria" w:hAnsi="Cambria" w:cs="Cambria"/>
          <w:color w:val="1C1E21"/>
          <w:sz w:val="23"/>
          <w:szCs w:val="23"/>
        </w:rPr>
        <w:t>way the resolutions worked on me, causing some to change their vote to a yes. Other living former Moderators were then</w:t>
      </w:r>
      <w:r w:rsidRPr="00F813F4">
        <w:rPr>
          <w:rFonts w:ascii="Cambria" w:hAnsi="Cambria" w:cs="Cambria"/>
          <w:color w:val="1C1E21"/>
          <w:sz w:val="23"/>
          <w:szCs w:val="23"/>
        </w:rPr>
        <w:t xml:space="preserve"> </w:t>
      </w:r>
      <w:r w:rsidRPr="00F813F4">
        <w:rPr>
          <w:rFonts w:ascii="Cambria" w:hAnsi="Cambria" w:cs="Cambria"/>
          <w:color w:val="1C1E21"/>
          <w:sz w:val="23"/>
          <w:szCs w:val="23"/>
        </w:rPr>
        <w:t>asked to sign the letter and thirteen did so. My assumption is that all nineteen living former Moderators were asked to</w:t>
      </w:r>
      <w:r w:rsidRPr="00F813F4">
        <w:rPr>
          <w:rFonts w:ascii="Cambria" w:hAnsi="Cambria" w:cs="Cambria"/>
          <w:color w:val="1C1E21"/>
          <w:sz w:val="23"/>
          <w:szCs w:val="23"/>
        </w:rPr>
        <w:t xml:space="preserve"> </w:t>
      </w:r>
      <w:r w:rsidRPr="00F813F4">
        <w:rPr>
          <w:rFonts w:ascii="Cambria" w:hAnsi="Cambria" w:cs="Cambria"/>
          <w:color w:val="1C1E21"/>
          <w:sz w:val="23"/>
          <w:szCs w:val="23"/>
        </w:rPr>
        <w:t>sign, as well. Why others declined, if asked, is up to them to clarify. One a side note, I have no plans to asked them to draft</w:t>
      </w:r>
      <w:r w:rsidRPr="00F813F4">
        <w:rPr>
          <w:rFonts w:ascii="Cambria" w:hAnsi="Cambria" w:cs="Cambria"/>
          <w:color w:val="1C1E21"/>
          <w:sz w:val="23"/>
          <w:szCs w:val="23"/>
        </w:rPr>
        <w:t xml:space="preserve"> </w:t>
      </w:r>
      <w:r w:rsidRPr="00F813F4">
        <w:rPr>
          <w:rFonts w:ascii="Cambria" w:hAnsi="Cambria" w:cs="Cambria"/>
          <w:color w:val="1C1E21"/>
          <w:sz w:val="23"/>
          <w:szCs w:val="23"/>
        </w:rPr>
        <w:t>and/or sign a letter on this issue.</w:t>
      </w:r>
    </w:p>
    <w:p w14:paraId="52835993" w14:textId="77777777" w:rsidR="003B2279" w:rsidRPr="00F813F4" w:rsidRDefault="003B2279" w:rsidP="003B2279">
      <w:pPr>
        <w:autoSpaceDE w:val="0"/>
        <w:autoSpaceDN w:val="0"/>
        <w:adjustRightInd w:val="0"/>
        <w:rPr>
          <w:rFonts w:ascii="Cambria" w:hAnsi="Cambria" w:cs="Cambria"/>
          <w:color w:val="1C1E21"/>
          <w:sz w:val="23"/>
          <w:szCs w:val="23"/>
        </w:rPr>
      </w:pPr>
    </w:p>
    <w:p w14:paraId="53E41144" w14:textId="06D6F2E7" w:rsidR="00381811" w:rsidRPr="00F813F4" w:rsidRDefault="003B2279" w:rsidP="003B2279">
      <w:pPr>
        <w:autoSpaceDE w:val="0"/>
        <w:autoSpaceDN w:val="0"/>
        <w:adjustRightInd w:val="0"/>
        <w:rPr>
          <w:sz w:val="23"/>
          <w:szCs w:val="23"/>
        </w:rPr>
      </w:pPr>
      <w:r w:rsidRPr="00F813F4">
        <w:rPr>
          <w:rFonts w:ascii="Cambria" w:hAnsi="Cambria" w:cs="Cambria"/>
          <w:color w:val="1C1E21"/>
          <w:sz w:val="23"/>
          <w:szCs w:val="23"/>
        </w:rPr>
        <w:lastRenderedPageBreak/>
        <w:t xml:space="preserve">Matt Gore and Michael Sharpe have both </w:t>
      </w:r>
      <w:proofErr w:type="gramStart"/>
      <w:r w:rsidRPr="00F813F4">
        <w:rPr>
          <w:rFonts w:ascii="Cambria" w:hAnsi="Cambria" w:cs="Cambria"/>
          <w:color w:val="1C1E21"/>
          <w:sz w:val="23"/>
          <w:szCs w:val="23"/>
        </w:rPr>
        <w:t>taken</w:t>
      </w:r>
      <w:proofErr w:type="gramEnd"/>
      <w:r w:rsidRPr="00F813F4">
        <w:rPr>
          <w:rFonts w:ascii="Cambria" w:hAnsi="Cambria" w:cs="Cambria"/>
          <w:color w:val="1C1E21"/>
          <w:sz w:val="23"/>
          <w:szCs w:val="23"/>
        </w:rPr>
        <w:t xml:space="preserve"> some criticism for sharing the letter with the Church-at-large. Personally, I</w:t>
      </w:r>
      <w:r w:rsidRPr="00F813F4">
        <w:rPr>
          <w:rFonts w:ascii="Cambria" w:hAnsi="Cambria" w:cs="Cambria"/>
          <w:color w:val="1C1E21"/>
          <w:sz w:val="23"/>
          <w:szCs w:val="23"/>
        </w:rPr>
        <w:t xml:space="preserve"> </w:t>
      </w:r>
      <w:r w:rsidRPr="00F813F4">
        <w:rPr>
          <w:rFonts w:ascii="Cambria" w:hAnsi="Cambria" w:cs="Cambria"/>
          <w:color w:val="1C1E21"/>
          <w:sz w:val="23"/>
          <w:szCs w:val="23"/>
        </w:rPr>
        <w:t>think that criticism is unfair. The Editor of the Cumberland Presbyterian magazine received a letter signed by thirteen</w:t>
      </w:r>
      <w:r w:rsidRPr="00F813F4">
        <w:rPr>
          <w:rFonts w:ascii="Cambria" w:hAnsi="Cambria" w:cs="Cambria"/>
          <w:color w:val="1C1E21"/>
          <w:sz w:val="23"/>
          <w:szCs w:val="23"/>
        </w:rPr>
        <w:t xml:space="preserve"> </w:t>
      </w:r>
      <w:r w:rsidRPr="00F813F4">
        <w:rPr>
          <w:rFonts w:ascii="Cambria" w:hAnsi="Cambria" w:cs="Cambria"/>
          <w:color w:val="1C1E21"/>
          <w:sz w:val="23"/>
          <w:szCs w:val="23"/>
        </w:rPr>
        <w:t>former General Assembly Moderators and was asked to publish it. In keeping with our standing policy for printing Letters</w:t>
      </w:r>
      <w:r w:rsidRPr="00F813F4">
        <w:rPr>
          <w:rFonts w:ascii="Cambria" w:hAnsi="Cambria" w:cs="Cambria"/>
          <w:color w:val="1C1E21"/>
          <w:sz w:val="23"/>
          <w:szCs w:val="23"/>
        </w:rPr>
        <w:t xml:space="preserve"> </w:t>
      </w:r>
      <w:r w:rsidRPr="00F813F4">
        <w:rPr>
          <w:rFonts w:ascii="Cambria" w:hAnsi="Cambria" w:cs="Cambria"/>
          <w:color w:val="1C1E21"/>
          <w:sz w:val="23"/>
          <w:szCs w:val="23"/>
        </w:rPr>
        <w:t>to the Editor, Matt did so. I have known and loved Matt for years and I am confident that the content of the letter was not</w:t>
      </w:r>
      <w:r w:rsidRPr="00F813F4">
        <w:rPr>
          <w:rFonts w:ascii="Cambria" w:hAnsi="Cambria" w:cs="Cambria"/>
          <w:color w:val="1C1E21"/>
          <w:sz w:val="23"/>
          <w:szCs w:val="23"/>
        </w:rPr>
        <w:t xml:space="preserve"> </w:t>
      </w:r>
      <w:r w:rsidRPr="00F813F4">
        <w:rPr>
          <w:rFonts w:ascii="Cambria" w:hAnsi="Cambria" w:cs="Cambria"/>
          <w:color w:val="1C1E21"/>
          <w:sz w:val="23"/>
          <w:szCs w:val="23"/>
        </w:rPr>
        <w:t>relevant to Matt’s decision. In my opinion, just the fact that thirteen former Moderators agreed on anything makes it</w:t>
      </w:r>
      <w:r w:rsidRPr="00F813F4">
        <w:rPr>
          <w:rFonts w:ascii="Cambria" w:hAnsi="Cambria" w:cs="Cambria"/>
          <w:color w:val="1C1E21"/>
          <w:sz w:val="23"/>
          <w:szCs w:val="23"/>
        </w:rPr>
        <w:t xml:space="preserve"> </w:t>
      </w:r>
      <w:r w:rsidRPr="00F813F4">
        <w:rPr>
          <w:rFonts w:ascii="Cambria" w:hAnsi="Cambria" w:cs="Cambria"/>
          <w:color w:val="1C1E21"/>
          <w:sz w:val="23"/>
          <w:szCs w:val="23"/>
        </w:rPr>
        <w:t>newsworthy. As to our denominational Stated Clerk sending the letter on to our presbyterial Stated Clerks when</w:t>
      </w:r>
      <w:r w:rsidRPr="00F813F4">
        <w:rPr>
          <w:rFonts w:ascii="Cambria" w:hAnsi="Cambria" w:cs="Cambria"/>
          <w:color w:val="1C1E21"/>
          <w:sz w:val="23"/>
          <w:szCs w:val="23"/>
        </w:rPr>
        <w:t xml:space="preserve"> </w:t>
      </w:r>
      <w:r w:rsidRPr="00F813F4">
        <w:rPr>
          <w:rFonts w:ascii="Cambria" w:hAnsi="Cambria" w:cs="Cambria"/>
          <w:color w:val="1C1E21"/>
          <w:sz w:val="23"/>
          <w:szCs w:val="23"/>
        </w:rPr>
        <w:t>requested to do so, that is simply a routine part of his job; I have also known and loved Michael for years and am</w:t>
      </w:r>
      <w:r w:rsidRPr="00F813F4">
        <w:rPr>
          <w:rFonts w:ascii="Cambria" w:hAnsi="Cambria" w:cs="Cambria"/>
          <w:color w:val="1C1E21"/>
          <w:sz w:val="23"/>
          <w:szCs w:val="23"/>
        </w:rPr>
        <w:t xml:space="preserve"> </w:t>
      </w:r>
      <w:r w:rsidRPr="00F813F4">
        <w:rPr>
          <w:rFonts w:ascii="Cambria" w:hAnsi="Cambria" w:cs="Cambria"/>
          <w:color w:val="1C1E21"/>
          <w:sz w:val="23"/>
          <w:szCs w:val="23"/>
        </w:rPr>
        <w:t xml:space="preserve">convinced that </w:t>
      </w:r>
      <w:proofErr w:type="gramStart"/>
      <w:r w:rsidRPr="00F813F4">
        <w:rPr>
          <w:rFonts w:ascii="Cambria" w:hAnsi="Cambria" w:cs="Cambria"/>
          <w:color w:val="1C1E21"/>
          <w:sz w:val="23"/>
          <w:szCs w:val="23"/>
        </w:rPr>
        <w:t>His</w:t>
      </w:r>
      <w:proofErr w:type="gramEnd"/>
      <w:r w:rsidRPr="00F813F4">
        <w:rPr>
          <w:rFonts w:ascii="Cambria" w:hAnsi="Cambria" w:cs="Cambria"/>
          <w:color w:val="1C1E21"/>
          <w:sz w:val="23"/>
          <w:szCs w:val="23"/>
        </w:rPr>
        <w:t xml:space="preserve"> personal opinion on the amendments were not relevant to the duties of his office. By the way, I do not</w:t>
      </w:r>
      <w:r w:rsidRPr="00F813F4">
        <w:rPr>
          <w:rFonts w:ascii="Cambria" w:hAnsi="Cambria" w:cs="Cambria"/>
          <w:color w:val="1C1E21"/>
          <w:sz w:val="23"/>
          <w:szCs w:val="23"/>
        </w:rPr>
        <w:t xml:space="preserve"> </w:t>
      </w:r>
      <w:r w:rsidRPr="00F813F4">
        <w:rPr>
          <w:rFonts w:ascii="Cambria" w:hAnsi="Cambria" w:cs="Cambria"/>
          <w:color w:val="1C1E21"/>
          <w:sz w:val="23"/>
          <w:szCs w:val="23"/>
        </w:rPr>
        <w:t>know either Matt Gore’s or Michael Sharpe’s position on the amendments because I have never asked them.</w:t>
      </w:r>
      <w:r w:rsidRPr="00F813F4">
        <w:rPr>
          <w:rFonts w:ascii="Cambria" w:hAnsi="Cambria" w:cs="Cambria"/>
          <w:color w:val="1C1E21"/>
          <w:sz w:val="23"/>
          <w:szCs w:val="23"/>
        </w:rPr>
        <w:t xml:space="preserve"> </w:t>
      </w:r>
      <w:r w:rsidRPr="00F813F4">
        <w:rPr>
          <w:rFonts w:ascii="Cambria" w:hAnsi="Cambria" w:cs="Cambria"/>
          <w:color w:val="1C1E21"/>
          <w:sz w:val="23"/>
          <w:szCs w:val="23"/>
        </w:rPr>
        <w:t>I have rambled on way to long, so I thank you for reading this post written by someone with inside information to most of</w:t>
      </w:r>
      <w:r w:rsidRPr="00F813F4">
        <w:rPr>
          <w:rFonts w:ascii="Cambria" w:hAnsi="Cambria" w:cs="Cambria"/>
          <w:color w:val="1C1E21"/>
          <w:sz w:val="23"/>
          <w:szCs w:val="23"/>
        </w:rPr>
        <w:t xml:space="preserve"> </w:t>
      </w:r>
      <w:r w:rsidRPr="00F813F4">
        <w:rPr>
          <w:rFonts w:ascii="Cambria" w:hAnsi="Cambria" w:cs="Cambria"/>
          <w:color w:val="1C1E21"/>
          <w:sz w:val="23"/>
          <w:szCs w:val="23"/>
        </w:rPr>
        <w:t>the events surrounding two General Assemblies dealing with the constitutional amendments and I want to urge you to</w:t>
      </w:r>
      <w:r w:rsidRPr="00F813F4">
        <w:rPr>
          <w:rFonts w:ascii="Cambria" w:hAnsi="Cambria" w:cs="Cambria"/>
          <w:color w:val="1C1E21"/>
          <w:sz w:val="23"/>
          <w:szCs w:val="23"/>
        </w:rPr>
        <w:t xml:space="preserve"> </w:t>
      </w:r>
      <w:r w:rsidRPr="00F813F4">
        <w:rPr>
          <w:rFonts w:ascii="Cambria" w:hAnsi="Cambria" w:cs="Cambria"/>
          <w:color w:val="1C1E21"/>
          <w:sz w:val="23"/>
          <w:szCs w:val="23"/>
        </w:rPr>
        <w:t>pray that God’s will be done in this and all matters of the Church</w:t>
      </w:r>
      <w:r w:rsidRPr="00F813F4">
        <w:rPr>
          <w:rFonts w:ascii="Cambria" w:hAnsi="Cambria" w:cs="Cambria"/>
          <w:color w:val="1C1E21"/>
          <w:sz w:val="23"/>
          <w:szCs w:val="23"/>
        </w:rPr>
        <w:t>.</w:t>
      </w:r>
    </w:p>
    <w:sectPr w:rsidR="00381811" w:rsidRPr="00F813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279"/>
    <w:rsid w:val="00381811"/>
    <w:rsid w:val="003B2279"/>
    <w:rsid w:val="003F4388"/>
    <w:rsid w:val="00F8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728E7D"/>
  <w15:chartTrackingRefBased/>
  <w15:docId w15:val="{25FA7BD5-6C77-41BA-9230-9613A97EF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Beaver Creek CP</dc:creator>
  <cp:keywords/>
  <dc:description/>
  <cp:lastModifiedBy>Beaver Creek CP</cp:lastModifiedBy>
  <cp:revision>2</cp:revision>
  <dcterms:created xsi:type="dcterms:W3CDTF">2023-09-15T13:38:00Z</dcterms:created>
  <dcterms:modified xsi:type="dcterms:W3CDTF">2023-09-15T13:38:00Z</dcterms:modified>
</cp:coreProperties>
</file>