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B95" w14:textId="77777777" w:rsidR="00D60BDB"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72729A5F" w14:textId="34221E8F"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From City West:</w:t>
      </w:r>
    </w:p>
    <w:p w14:paraId="31992666"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b/>
          <w:bCs/>
          <w:color w:val="050505"/>
          <w:sz w:val="24"/>
          <w:szCs w:val="24"/>
          <w:lang w:eastAsia="en-CA"/>
        </w:rPr>
        <w:t>We are excited to announce that high-speed fibre optic internet construction has started on Hornby Island!</w:t>
      </w:r>
    </w:p>
    <w:p w14:paraId="5B62E282"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You might see our build contractor, Summit Earth, in your neighbourhood. We want to clarify the details of our project and give an official update from CityWest.</w:t>
      </w:r>
    </w:p>
    <w:p w14:paraId="7B986BB1"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The team at Summit has just recently broken ground on construction and has made tremendous progress in completing a large section of underground work in the first phase of our build on the island's west side. We expect crews to continue building with this momentum as they progress in phase 1 and simultaneously begin some preliminary work in the second phase of our build in the north section of the island.</w:t>
      </w:r>
    </w:p>
    <w:p w14:paraId="216856AB"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Property owners may see fibre-optic drop connections being placed in the coming weeks on the west side of Hornby Island. To keep this project within budget and scope, CityWest will provide a drop of up to 80 metres for property owners who have signed up with CityWest. If your home or business is more than 80 metres from the road, one of our team members will contact you to discuss the cost of your drop before performing any work on your property.</w:t>
      </w:r>
    </w:p>
    <w:p w14:paraId="3AD1B138"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 xml:space="preserve">While the initial progress for our Hornby build is excellent, we are still waiting for a launch date for services </w:t>
      </w:r>
      <w:proofErr w:type="gramStart"/>
      <w:r w:rsidRPr="00D60BDB">
        <w:rPr>
          <w:rFonts w:ascii="Arial" w:eastAsia="Times New Roman" w:hAnsi="Arial" w:cs="Arial"/>
          <w:color w:val="050505"/>
          <w:sz w:val="24"/>
          <w:szCs w:val="24"/>
          <w:lang w:eastAsia="en-CA"/>
        </w:rPr>
        <w:t>at this time</w:t>
      </w:r>
      <w:proofErr w:type="gramEnd"/>
      <w:r w:rsidRPr="00D60BDB">
        <w:rPr>
          <w:rFonts w:ascii="Arial" w:eastAsia="Times New Roman" w:hAnsi="Arial" w:cs="Arial"/>
          <w:color w:val="050505"/>
          <w:sz w:val="24"/>
          <w:szCs w:val="24"/>
          <w:lang w:eastAsia="en-CA"/>
        </w:rPr>
        <w:t xml:space="preserve">. The community will be launched in a phased </w:t>
      </w:r>
      <w:proofErr w:type="spellStart"/>
      <w:proofErr w:type="gramStart"/>
      <w:r w:rsidRPr="00D60BDB">
        <w:rPr>
          <w:rFonts w:ascii="Arial" w:eastAsia="Times New Roman" w:hAnsi="Arial" w:cs="Arial"/>
          <w:color w:val="050505"/>
          <w:sz w:val="24"/>
          <w:szCs w:val="24"/>
          <w:lang w:eastAsia="en-CA"/>
        </w:rPr>
        <w:t>approach,with</w:t>
      </w:r>
      <w:proofErr w:type="spellEnd"/>
      <w:proofErr w:type="gramEnd"/>
      <w:r w:rsidRPr="00D60BDB">
        <w:rPr>
          <w:rFonts w:ascii="Arial" w:eastAsia="Times New Roman" w:hAnsi="Arial" w:cs="Arial"/>
          <w:color w:val="050505"/>
          <w:sz w:val="24"/>
          <w:szCs w:val="24"/>
          <w:lang w:eastAsia="en-CA"/>
        </w:rPr>
        <w:t xml:space="preserve"> customers coming online as we build throughout the island. There are also still network commissioning and activation activities that must be completed with the Connected Coast landing, which is the backbone for providing services on Hornby.</w:t>
      </w:r>
    </w:p>
    <w:p w14:paraId="198875AE"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Our team will provide updates as we progress with building our fibre-optic network. 2023 will be an exciting year, and we look forward to bringing Hornby Island a superior customer experience for many years to come. We are your partner in this exciting project.</w:t>
      </w:r>
    </w:p>
    <w:p w14:paraId="77233D68" w14:textId="77777777" w:rsidR="00D60BDB" w:rsidRPr="00D60BDB"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11048084" w14:textId="77777777" w:rsidR="00D60BDB" w:rsidRPr="00D60BDB" w:rsidRDefault="00D60BDB" w:rsidP="00D60BDB">
      <w:pPr>
        <w:shd w:val="clear" w:color="auto" w:fill="FFFFFF"/>
        <w:spacing w:after="300" w:line="240" w:lineRule="auto"/>
        <w:outlineLvl w:val="0"/>
        <w:rPr>
          <w:rFonts w:ascii="Arial" w:eastAsia="Times New Roman" w:hAnsi="Arial" w:cs="Arial"/>
          <w:b/>
          <w:bCs/>
          <w:color w:val="231F20"/>
          <w:kern w:val="36"/>
          <w:sz w:val="24"/>
          <w:szCs w:val="24"/>
          <w:lang w:eastAsia="en-CA"/>
        </w:rPr>
      </w:pPr>
      <w:r w:rsidRPr="004F2E21">
        <w:rPr>
          <w:rFonts w:ascii="Arial" w:eastAsia="Times New Roman" w:hAnsi="Arial" w:cs="Arial"/>
          <w:b/>
          <w:bCs/>
          <w:color w:val="231F20"/>
          <w:kern w:val="36"/>
          <w:sz w:val="24"/>
          <w:szCs w:val="24"/>
          <w:lang w:eastAsia="en-CA"/>
        </w:rPr>
        <w:t>Customer Journey</w:t>
      </w:r>
    </w:p>
    <w:p w14:paraId="5139D82C" w14:textId="77777777" w:rsidR="00D60BDB" w:rsidRPr="00D60BDB" w:rsidRDefault="00D60BDB" w:rsidP="00D60BDB">
      <w:pPr>
        <w:shd w:val="clear" w:color="auto" w:fill="FFFFFF"/>
        <w:spacing w:after="300" w:line="240" w:lineRule="auto"/>
        <w:outlineLvl w:val="0"/>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 xml:space="preserve">When we expand to a new community, many steps are involved to ensure that we provide our new customers with the best possible experience. The customer journey explains the steps that are involved </w:t>
      </w:r>
      <w:proofErr w:type="spellStart"/>
      <w:r w:rsidRPr="00D60BDB">
        <w:rPr>
          <w:rFonts w:ascii="Arial" w:eastAsia="Times New Roman" w:hAnsi="Arial" w:cs="Arial"/>
          <w:color w:val="050505"/>
          <w:sz w:val="24"/>
          <w:szCs w:val="24"/>
          <w:lang w:eastAsia="en-CA"/>
        </w:rPr>
        <w:t>i</w:t>
      </w:r>
      <w:proofErr w:type="spellEnd"/>
      <w:r w:rsidRPr="00D60BDB">
        <w:rPr>
          <w:rFonts w:ascii="Arial" w:eastAsia="Times New Roman" w:hAnsi="Arial" w:cs="Arial"/>
          <w:color w:val="050505"/>
          <w:sz w:val="24"/>
          <w:szCs w:val="24"/>
          <w:lang w:eastAsia="en-CA"/>
        </w:rPr>
        <w:t xml:space="preserve"> in launching CityWest services. Click the image or link below to learn more. </w:t>
      </w:r>
    </w:p>
    <w:p w14:paraId="1F4117C2" w14:textId="77777777" w:rsidR="004F2E21" w:rsidRPr="004F2E21" w:rsidRDefault="004F2E21" w:rsidP="004F2E21">
      <w:pPr>
        <w:shd w:val="clear" w:color="auto" w:fill="FFFFFF"/>
        <w:spacing w:after="225" w:line="240" w:lineRule="auto"/>
        <w:rPr>
          <w:rFonts w:ascii="Arial" w:eastAsia="Times New Roman" w:hAnsi="Arial" w:cs="Arial"/>
          <w:color w:val="231F20"/>
          <w:sz w:val="24"/>
          <w:szCs w:val="24"/>
          <w:lang w:eastAsia="en-CA"/>
        </w:rPr>
      </w:pPr>
      <w:r w:rsidRPr="004F2E21">
        <w:rPr>
          <w:rFonts w:ascii="Arial" w:eastAsia="Times New Roman" w:hAnsi="Arial" w:cs="Arial"/>
          <w:color w:val="231F20"/>
          <w:sz w:val="24"/>
          <w:szCs w:val="24"/>
          <w:lang w:eastAsia="en-CA"/>
        </w:rPr>
        <w:t>When we expand to a new community, many steps are involved to ensure that we provide our new customers with the best possible experience. This page explains the different steps involved in launch a new CityWest community.</w:t>
      </w:r>
    </w:p>
    <w:p w14:paraId="1F3920CE" w14:textId="633B0321" w:rsidR="004F2E21" w:rsidRDefault="00D60BDB" w:rsidP="00D60BDB">
      <w:pPr>
        <w:shd w:val="clear" w:color="auto" w:fill="FFFFFF"/>
        <w:spacing w:after="120" w:line="240" w:lineRule="auto"/>
        <w:rPr>
          <w:rFonts w:ascii="Arial" w:eastAsia="Times New Roman" w:hAnsi="Arial" w:cs="Arial"/>
          <w:color w:val="050505"/>
          <w:sz w:val="24"/>
          <w:szCs w:val="24"/>
          <w:lang w:eastAsia="en-CA"/>
        </w:rPr>
      </w:pPr>
      <w:r w:rsidRPr="00D60BDB">
        <w:rPr>
          <w:rFonts w:ascii="Arial" w:eastAsia="Times New Roman" w:hAnsi="Arial" w:cs="Arial"/>
          <w:color w:val="050505"/>
          <w:sz w:val="24"/>
          <w:szCs w:val="24"/>
          <w:lang w:eastAsia="en-CA"/>
        </w:rPr>
        <w:t>F.M.I.: </w:t>
      </w:r>
      <w:hyperlink r:id="rId7" w:tgtFrame="_blank" w:history="1">
        <w:r w:rsidRPr="00D60BDB">
          <w:rPr>
            <w:rFonts w:ascii="Arial" w:eastAsia="Times New Roman" w:hAnsi="Arial" w:cs="Arial"/>
            <w:color w:val="0000FF"/>
            <w:sz w:val="24"/>
            <w:szCs w:val="24"/>
            <w:u w:val="single"/>
            <w:bdr w:val="none" w:sz="0" w:space="0" w:color="auto" w:frame="1"/>
            <w:lang w:eastAsia="en-CA"/>
          </w:rPr>
          <w:t>https://www.citywest.ca/customer-journey</w:t>
        </w:r>
      </w:hyperlink>
    </w:p>
    <w:p w14:paraId="2DB91F0C" w14:textId="77777777" w:rsidR="00D60BDB"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4B6487F2" w14:textId="77777777" w:rsidR="00D60BDB"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69CE3B70" w14:textId="77777777" w:rsidR="00D60BDB"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36B0DF98" w14:textId="77777777" w:rsidR="00D60BDB" w:rsidRPr="004F2E21" w:rsidRDefault="00D60BDB" w:rsidP="00D60BDB">
      <w:pPr>
        <w:shd w:val="clear" w:color="auto" w:fill="FFFFFF"/>
        <w:spacing w:after="120" w:line="240" w:lineRule="auto"/>
        <w:rPr>
          <w:rFonts w:ascii="Arial" w:eastAsia="Times New Roman" w:hAnsi="Arial" w:cs="Arial"/>
          <w:color w:val="050505"/>
          <w:sz w:val="24"/>
          <w:szCs w:val="24"/>
          <w:lang w:eastAsia="en-CA"/>
        </w:rPr>
      </w:pPr>
    </w:p>
    <w:p w14:paraId="36C20662" w14:textId="0DBEFF25" w:rsidR="004F2E21" w:rsidRPr="00D60BDB" w:rsidRDefault="004F2E21" w:rsidP="004F2E21">
      <w:pPr>
        <w:pBdr>
          <w:bottom w:val="single" w:sz="6" w:space="0" w:color="FFFFFF"/>
        </w:pBdr>
        <w:shd w:val="clear" w:color="auto" w:fill="FFFFFF"/>
        <w:spacing w:after="0" w:line="240" w:lineRule="auto"/>
        <w:outlineLvl w:val="1"/>
        <w:rPr>
          <w:rFonts w:ascii="Arial" w:eastAsia="Times New Roman" w:hAnsi="Arial" w:cs="Arial"/>
          <w:b/>
          <w:bCs/>
          <w:color w:val="FFFFFF"/>
          <w:sz w:val="24"/>
          <w:szCs w:val="24"/>
          <w:u w:val="single"/>
          <w:shd w:val="clear" w:color="auto" w:fill="128BC2"/>
          <w:lang w:eastAsia="en-CA"/>
        </w:rPr>
      </w:pPr>
      <w:r w:rsidRPr="00D60BDB">
        <w:rPr>
          <w:rFonts w:ascii="Arial" w:hAnsi="Arial" w:cs="Arial"/>
          <w:noProof/>
          <w:sz w:val="24"/>
          <w:szCs w:val="24"/>
        </w:rPr>
        <w:drawing>
          <wp:inline distT="0" distB="0" distL="0" distR="0" wp14:anchorId="734EE36A" wp14:editId="4A777501">
            <wp:extent cx="6514265" cy="3130550"/>
            <wp:effectExtent l="0" t="0" r="127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0003" cy="3138113"/>
                    </a:xfrm>
                    <a:prstGeom prst="rect">
                      <a:avLst/>
                    </a:prstGeom>
                    <a:noFill/>
                    <a:ln>
                      <a:noFill/>
                    </a:ln>
                  </pic:spPr>
                </pic:pic>
              </a:graphicData>
            </a:graphic>
          </wp:inline>
        </w:drawing>
      </w:r>
    </w:p>
    <w:p w14:paraId="3DBE23D0" w14:textId="77777777" w:rsidR="004F2E21" w:rsidRPr="00D60BDB" w:rsidRDefault="004F2E21" w:rsidP="004F2E21">
      <w:pPr>
        <w:pBdr>
          <w:bottom w:val="single" w:sz="6" w:space="0" w:color="FFFFFF"/>
        </w:pBdr>
        <w:shd w:val="clear" w:color="auto" w:fill="FFFFFF"/>
        <w:spacing w:after="0" w:line="240" w:lineRule="auto"/>
        <w:ind w:left="720"/>
        <w:outlineLvl w:val="1"/>
        <w:rPr>
          <w:rFonts w:ascii="Arial" w:eastAsia="Times New Roman" w:hAnsi="Arial" w:cs="Arial"/>
          <w:b/>
          <w:bCs/>
          <w:color w:val="FFFFFF"/>
          <w:sz w:val="24"/>
          <w:szCs w:val="24"/>
          <w:u w:val="single"/>
          <w:shd w:val="clear" w:color="auto" w:fill="128BC2"/>
          <w:lang w:eastAsia="en-CA"/>
        </w:rPr>
      </w:pPr>
    </w:p>
    <w:p w14:paraId="3C960E8B" w14:textId="0D5F7A87" w:rsidR="004F2E21" w:rsidRPr="00D60BDB" w:rsidRDefault="00D60BDB" w:rsidP="00D60BDB">
      <w:pPr>
        <w:shd w:val="clear" w:color="auto" w:fill="FFFFFF"/>
        <w:spacing w:after="300" w:line="240" w:lineRule="auto"/>
        <w:outlineLvl w:val="0"/>
        <w:rPr>
          <w:rFonts w:ascii="Arial" w:eastAsia="Times New Roman" w:hAnsi="Arial" w:cs="Arial"/>
          <w:color w:val="050505"/>
          <w:sz w:val="24"/>
          <w:szCs w:val="24"/>
          <w:lang w:eastAsia="en-CA"/>
        </w:rPr>
      </w:pPr>
      <w:r w:rsidRPr="00D60BDB">
        <w:rPr>
          <w:rFonts w:ascii="Arial" w:eastAsia="Times New Roman" w:hAnsi="Arial" w:cs="Arial"/>
          <w:b/>
          <w:bCs/>
          <w:color w:val="050505"/>
          <w:sz w:val="24"/>
          <w:szCs w:val="24"/>
          <w:lang w:eastAsia="en-CA"/>
        </w:rPr>
        <w:t>Hornby Island is currently on Step 2, which is civil construction</w:t>
      </w:r>
      <w:r w:rsidRPr="00D60BDB">
        <w:rPr>
          <w:rFonts w:ascii="Arial" w:eastAsia="Times New Roman" w:hAnsi="Arial" w:cs="Arial"/>
          <w:color w:val="050505"/>
          <w:sz w:val="24"/>
          <w:szCs w:val="24"/>
          <w:lang w:eastAsia="en-CA"/>
        </w:rPr>
        <w:t xml:space="preserve">. </w:t>
      </w:r>
    </w:p>
    <w:p w14:paraId="54401375" w14:textId="77777777" w:rsidR="004F2E21" w:rsidRPr="004F2E21" w:rsidRDefault="004F2E21" w:rsidP="004F2E21">
      <w:pPr>
        <w:pBdr>
          <w:bottom w:val="single" w:sz="6" w:space="0" w:color="FFFFFF"/>
        </w:pBdr>
        <w:shd w:val="clear" w:color="auto" w:fill="FFFFFF"/>
        <w:spacing w:after="0" w:line="240" w:lineRule="auto"/>
        <w:ind w:left="720"/>
        <w:outlineLvl w:val="1"/>
        <w:rPr>
          <w:rFonts w:ascii="Arial" w:eastAsia="Times New Roman" w:hAnsi="Arial" w:cs="Arial"/>
          <w:b/>
          <w:bCs/>
          <w:color w:val="128BC2"/>
          <w:sz w:val="24"/>
          <w:szCs w:val="24"/>
          <w:lang w:eastAsia="en-CA"/>
        </w:rPr>
      </w:pPr>
      <w:hyperlink r:id="rId9" w:history="1">
        <w:r w:rsidRPr="004F2E21">
          <w:rPr>
            <w:rFonts w:ascii="Arial" w:eastAsia="Times New Roman" w:hAnsi="Arial" w:cs="Arial"/>
            <w:b/>
            <w:bCs/>
            <w:color w:val="FFFFFF"/>
            <w:sz w:val="24"/>
            <w:szCs w:val="24"/>
            <w:u w:val="single"/>
            <w:shd w:val="clear" w:color="auto" w:fill="128BC2"/>
            <w:lang w:eastAsia="en-CA"/>
          </w:rPr>
          <w:t>Step 2 - Civil Construction</w:t>
        </w:r>
      </w:hyperlink>
    </w:p>
    <w:p w14:paraId="3FF54413" w14:textId="77777777" w:rsidR="004F2E21" w:rsidRPr="00D60BDB" w:rsidRDefault="004F2E21" w:rsidP="004F2E21">
      <w:pPr>
        <w:pBdr>
          <w:bottom w:val="single" w:sz="6" w:space="0" w:color="FFFFFF"/>
        </w:pBdr>
        <w:shd w:val="clear" w:color="auto" w:fill="FFFFFF"/>
        <w:spacing w:after="0" w:line="240" w:lineRule="auto"/>
        <w:ind w:left="720"/>
        <w:outlineLvl w:val="1"/>
        <w:rPr>
          <w:rFonts w:ascii="Arial" w:eastAsia="Times New Roman" w:hAnsi="Arial" w:cs="Arial"/>
          <w:color w:val="231F20"/>
          <w:sz w:val="24"/>
          <w:szCs w:val="24"/>
          <w:lang w:eastAsia="en-CA"/>
        </w:rPr>
      </w:pPr>
      <w:r w:rsidRPr="00D60BDB">
        <w:rPr>
          <w:rFonts w:ascii="Arial" w:eastAsia="Times New Roman" w:hAnsi="Arial" w:cs="Arial"/>
          <w:color w:val="231F20"/>
          <w:sz w:val="24"/>
          <w:szCs w:val="24"/>
          <w:lang w:eastAsia="en-CA"/>
        </w:rPr>
        <w:t>Estimated timeframe for Civil Construction: 3-6 months.</w:t>
      </w:r>
    </w:p>
    <w:p w14:paraId="3F41555C" w14:textId="77777777" w:rsidR="004F2E21" w:rsidRPr="00D60BDB" w:rsidRDefault="004F2E21" w:rsidP="004F2E21">
      <w:pPr>
        <w:pBdr>
          <w:bottom w:val="single" w:sz="6" w:space="0" w:color="FFFFFF"/>
        </w:pBdr>
        <w:shd w:val="clear" w:color="auto" w:fill="FFFFFF"/>
        <w:spacing w:after="0" w:line="240" w:lineRule="auto"/>
        <w:ind w:left="720"/>
        <w:outlineLvl w:val="1"/>
        <w:rPr>
          <w:rFonts w:ascii="Arial" w:eastAsia="Times New Roman" w:hAnsi="Arial" w:cs="Arial"/>
          <w:color w:val="231F20"/>
          <w:sz w:val="24"/>
          <w:szCs w:val="24"/>
          <w:lang w:eastAsia="en-CA"/>
        </w:rPr>
      </w:pPr>
    </w:p>
    <w:p w14:paraId="0F3D04CF" w14:textId="22EC5414" w:rsidR="004F2E21" w:rsidRPr="004F2E21" w:rsidRDefault="004F2E21" w:rsidP="00D60BDB">
      <w:pPr>
        <w:pBdr>
          <w:bottom w:val="single" w:sz="6" w:space="0" w:color="FFFFFF"/>
        </w:pBdr>
        <w:shd w:val="clear" w:color="auto" w:fill="FFFFFF"/>
        <w:spacing w:after="0" w:line="240" w:lineRule="auto"/>
        <w:ind w:left="720"/>
        <w:outlineLvl w:val="1"/>
        <w:rPr>
          <w:rFonts w:ascii="Arial" w:eastAsia="Times New Roman" w:hAnsi="Arial" w:cs="Arial"/>
          <w:vanish/>
          <w:color w:val="231F20"/>
          <w:sz w:val="24"/>
          <w:szCs w:val="24"/>
          <w:lang w:eastAsia="en-CA"/>
        </w:rPr>
      </w:pPr>
      <w:r w:rsidRPr="00D60BDB">
        <w:rPr>
          <w:rFonts w:ascii="Arial" w:eastAsia="Times New Roman" w:hAnsi="Arial" w:cs="Arial"/>
          <w:color w:val="231F20"/>
          <w:sz w:val="24"/>
          <w:szCs w:val="24"/>
          <w:lang w:eastAsia="en-CA"/>
        </w:rPr>
        <w:t>With approved permits, teams begin constructing your community's necessary infrastructure for fibre-optics. An important goal in this step is to identify and locate all utilities (such as natural gas and hydro). Please note that it is normal to temporarily see construction materials in a semi-completed state during this phase. For example, orange conduit may be visibly sticking out of the ground, or construction materials may be placed in a location strategically to help our team complete the project as efficiently as possible</w:t>
      </w:r>
    </w:p>
    <w:p w14:paraId="674619FE" w14:textId="77777777" w:rsidR="00C95E6C" w:rsidRPr="00D60BDB" w:rsidRDefault="00C95E6C">
      <w:pPr>
        <w:rPr>
          <w:rFonts w:ascii="Arial" w:hAnsi="Arial" w:cs="Arial"/>
          <w:sz w:val="24"/>
          <w:szCs w:val="24"/>
        </w:rPr>
      </w:pPr>
    </w:p>
    <w:sectPr w:rsidR="00C95E6C" w:rsidRPr="00D60BD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C8CF" w14:textId="77777777" w:rsidR="00C66F29" w:rsidRDefault="00C66F29" w:rsidP="004F2E21">
      <w:pPr>
        <w:spacing w:after="0" w:line="240" w:lineRule="auto"/>
      </w:pPr>
      <w:r>
        <w:separator/>
      </w:r>
    </w:p>
  </w:endnote>
  <w:endnote w:type="continuationSeparator" w:id="0">
    <w:p w14:paraId="61805925" w14:textId="77777777" w:rsidR="00C66F29" w:rsidRDefault="00C66F29" w:rsidP="004F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E8A9" w14:textId="77777777" w:rsidR="004F2E21" w:rsidRDefault="004F2E2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63B7327" w14:textId="77777777" w:rsidR="004F2E21" w:rsidRDefault="004F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DB73" w14:textId="77777777" w:rsidR="00C66F29" w:rsidRDefault="00C66F29" w:rsidP="004F2E21">
      <w:pPr>
        <w:spacing w:after="0" w:line="240" w:lineRule="auto"/>
      </w:pPr>
      <w:r>
        <w:separator/>
      </w:r>
    </w:p>
  </w:footnote>
  <w:footnote w:type="continuationSeparator" w:id="0">
    <w:p w14:paraId="7537239F" w14:textId="77777777" w:rsidR="00C66F29" w:rsidRDefault="00C66F29" w:rsidP="004F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0C2B" w14:textId="4B647DE3" w:rsidR="004F2E21" w:rsidRDefault="004F2E21">
    <w:pPr>
      <w:pStyle w:val="Header"/>
    </w:pPr>
    <w:r>
      <w:rPr>
        <w:noProof/>
      </w:rPr>
      <w:drawing>
        <wp:inline distT="0" distB="0" distL="0" distR="0" wp14:anchorId="693E394A" wp14:editId="64F97EBB">
          <wp:extent cx="863600" cy="2943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58" cy="303086"/>
                  </a:xfrm>
                  <a:prstGeom prst="rect">
                    <a:avLst/>
                  </a:prstGeom>
                  <a:noFill/>
                  <a:ln>
                    <a:noFill/>
                  </a:ln>
                </pic:spPr>
              </pic:pic>
            </a:graphicData>
          </a:graphic>
        </wp:inline>
      </w:drawing>
    </w:r>
  </w:p>
  <w:p w14:paraId="63E7BAF0" w14:textId="42D67ABD" w:rsidR="004F2E21" w:rsidRPr="004F2E21" w:rsidRDefault="004F2E21">
    <w:pPr>
      <w:pStyle w:val="Header"/>
      <w:rPr>
        <w:sz w:val="16"/>
        <w:szCs w:val="16"/>
      </w:rPr>
    </w:pPr>
    <w:r w:rsidRPr="004F2E21">
      <w:rPr>
        <w:sz w:val="16"/>
        <w:szCs w:val="16"/>
      </w:rPr>
      <w:t>April 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F75A9"/>
    <w:multiLevelType w:val="multilevel"/>
    <w:tmpl w:val="4D7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442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21"/>
    <w:rsid w:val="004F2E21"/>
    <w:rsid w:val="005A037B"/>
    <w:rsid w:val="006D604E"/>
    <w:rsid w:val="00C267D9"/>
    <w:rsid w:val="00C66F29"/>
    <w:rsid w:val="00C95E6C"/>
    <w:rsid w:val="00D60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4CC0"/>
  <w15:chartTrackingRefBased/>
  <w15:docId w15:val="{3104BBB8-0E40-4DF5-9AEA-5666F291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E21"/>
  </w:style>
  <w:style w:type="paragraph" w:styleId="Footer">
    <w:name w:val="footer"/>
    <w:basedOn w:val="Normal"/>
    <w:link w:val="FooterChar"/>
    <w:uiPriority w:val="99"/>
    <w:unhideWhenUsed/>
    <w:rsid w:val="004F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046">
      <w:bodyDiv w:val="1"/>
      <w:marLeft w:val="0"/>
      <w:marRight w:val="0"/>
      <w:marTop w:val="0"/>
      <w:marBottom w:val="0"/>
      <w:divBdr>
        <w:top w:val="none" w:sz="0" w:space="0" w:color="auto"/>
        <w:left w:val="none" w:sz="0" w:space="0" w:color="auto"/>
        <w:bottom w:val="none" w:sz="0" w:space="0" w:color="auto"/>
        <w:right w:val="none" w:sz="0" w:space="0" w:color="auto"/>
      </w:divBdr>
      <w:divsChild>
        <w:div w:id="1950502225">
          <w:marLeft w:val="0"/>
          <w:marRight w:val="0"/>
          <w:marTop w:val="0"/>
          <w:marBottom w:val="0"/>
          <w:divBdr>
            <w:top w:val="none" w:sz="0" w:space="0" w:color="auto"/>
            <w:left w:val="none" w:sz="0" w:space="0" w:color="auto"/>
            <w:bottom w:val="none" w:sz="0" w:space="0" w:color="auto"/>
            <w:right w:val="none" w:sz="0" w:space="0" w:color="auto"/>
          </w:divBdr>
        </w:div>
        <w:div w:id="1052844465">
          <w:marLeft w:val="0"/>
          <w:marRight w:val="0"/>
          <w:marTop w:val="0"/>
          <w:marBottom w:val="0"/>
          <w:divBdr>
            <w:top w:val="none" w:sz="0" w:space="0" w:color="auto"/>
            <w:left w:val="none" w:sz="0" w:space="0" w:color="auto"/>
            <w:bottom w:val="none" w:sz="0" w:space="0" w:color="auto"/>
            <w:right w:val="none" w:sz="0" w:space="0" w:color="auto"/>
          </w:divBdr>
        </w:div>
        <w:div w:id="612174672">
          <w:marLeft w:val="0"/>
          <w:marRight w:val="0"/>
          <w:marTop w:val="0"/>
          <w:marBottom w:val="0"/>
          <w:divBdr>
            <w:top w:val="none" w:sz="0" w:space="0" w:color="auto"/>
            <w:left w:val="none" w:sz="0" w:space="0" w:color="auto"/>
            <w:bottom w:val="none" w:sz="0" w:space="0" w:color="auto"/>
            <w:right w:val="none" w:sz="0" w:space="0" w:color="auto"/>
          </w:divBdr>
        </w:div>
        <w:div w:id="2114473300">
          <w:marLeft w:val="0"/>
          <w:marRight w:val="0"/>
          <w:marTop w:val="0"/>
          <w:marBottom w:val="0"/>
          <w:divBdr>
            <w:top w:val="none" w:sz="0" w:space="0" w:color="auto"/>
            <w:left w:val="none" w:sz="0" w:space="0" w:color="auto"/>
            <w:bottom w:val="none" w:sz="0" w:space="0" w:color="auto"/>
            <w:right w:val="none" w:sz="0" w:space="0" w:color="auto"/>
          </w:divBdr>
        </w:div>
        <w:div w:id="809130610">
          <w:marLeft w:val="0"/>
          <w:marRight w:val="0"/>
          <w:marTop w:val="0"/>
          <w:marBottom w:val="0"/>
          <w:divBdr>
            <w:top w:val="none" w:sz="0" w:space="0" w:color="auto"/>
            <w:left w:val="none" w:sz="0" w:space="0" w:color="auto"/>
            <w:bottom w:val="none" w:sz="0" w:space="0" w:color="auto"/>
            <w:right w:val="none" w:sz="0" w:space="0" w:color="auto"/>
          </w:divBdr>
        </w:div>
        <w:div w:id="1832915533">
          <w:marLeft w:val="0"/>
          <w:marRight w:val="0"/>
          <w:marTop w:val="0"/>
          <w:marBottom w:val="0"/>
          <w:divBdr>
            <w:top w:val="none" w:sz="0" w:space="0" w:color="auto"/>
            <w:left w:val="none" w:sz="0" w:space="0" w:color="auto"/>
            <w:bottom w:val="none" w:sz="0" w:space="0" w:color="auto"/>
            <w:right w:val="none" w:sz="0" w:space="0" w:color="auto"/>
          </w:divBdr>
        </w:div>
        <w:div w:id="592935734">
          <w:marLeft w:val="0"/>
          <w:marRight w:val="0"/>
          <w:marTop w:val="0"/>
          <w:marBottom w:val="0"/>
          <w:divBdr>
            <w:top w:val="none" w:sz="0" w:space="0" w:color="auto"/>
            <w:left w:val="none" w:sz="0" w:space="0" w:color="auto"/>
            <w:bottom w:val="none" w:sz="0" w:space="0" w:color="auto"/>
            <w:right w:val="none" w:sz="0" w:space="0" w:color="auto"/>
          </w:divBdr>
        </w:div>
        <w:div w:id="1731995204">
          <w:marLeft w:val="0"/>
          <w:marRight w:val="0"/>
          <w:marTop w:val="0"/>
          <w:marBottom w:val="0"/>
          <w:divBdr>
            <w:top w:val="none" w:sz="0" w:space="0" w:color="auto"/>
            <w:left w:val="none" w:sz="0" w:space="0" w:color="auto"/>
            <w:bottom w:val="none" w:sz="0" w:space="0" w:color="auto"/>
            <w:right w:val="none" w:sz="0" w:space="0" w:color="auto"/>
          </w:divBdr>
        </w:div>
      </w:divsChild>
    </w:div>
    <w:div w:id="386344432">
      <w:bodyDiv w:val="1"/>
      <w:marLeft w:val="0"/>
      <w:marRight w:val="0"/>
      <w:marTop w:val="0"/>
      <w:marBottom w:val="0"/>
      <w:divBdr>
        <w:top w:val="none" w:sz="0" w:space="0" w:color="auto"/>
        <w:left w:val="none" w:sz="0" w:space="0" w:color="auto"/>
        <w:bottom w:val="none" w:sz="0" w:space="0" w:color="auto"/>
        <w:right w:val="none" w:sz="0" w:space="0" w:color="auto"/>
      </w:divBdr>
      <w:divsChild>
        <w:div w:id="1000890104">
          <w:marLeft w:val="0"/>
          <w:marRight w:val="0"/>
          <w:marTop w:val="0"/>
          <w:marBottom w:val="120"/>
          <w:divBdr>
            <w:top w:val="none" w:sz="0" w:space="0" w:color="auto"/>
            <w:left w:val="none" w:sz="0" w:space="0" w:color="auto"/>
            <w:bottom w:val="none" w:sz="0" w:space="0" w:color="auto"/>
            <w:right w:val="none" w:sz="0" w:space="0" w:color="auto"/>
          </w:divBdr>
        </w:div>
        <w:div w:id="2143845274">
          <w:marLeft w:val="0"/>
          <w:marRight w:val="0"/>
          <w:marTop w:val="0"/>
          <w:marBottom w:val="120"/>
          <w:divBdr>
            <w:top w:val="none" w:sz="0" w:space="0" w:color="auto"/>
            <w:left w:val="none" w:sz="0" w:space="0" w:color="auto"/>
            <w:bottom w:val="none" w:sz="0" w:space="0" w:color="auto"/>
            <w:right w:val="none" w:sz="0" w:space="0" w:color="auto"/>
          </w:divBdr>
        </w:div>
        <w:div w:id="44066213">
          <w:marLeft w:val="0"/>
          <w:marRight w:val="0"/>
          <w:marTop w:val="0"/>
          <w:marBottom w:val="120"/>
          <w:divBdr>
            <w:top w:val="none" w:sz="0" w:space="0" w:color="auto"/>
            <w:left w:val="none" w:sz="0" w:space="0" w:color="auto"/>
            <w:bottom w:val="none" w:sz="0" w:space="0" w:color="auto"/>
            <w:right w:val="none" w:sz="0" w:space="0" w:color="auto"/>
          </w:divBdr>
        </w:div>
      </w:divsChild>
    </w:div>
    <w:div w:id="1537430628">
      <w:bodyDiv w:val="1"/>
      <w:marLeft w:val="0"/>
      <w:marRight w:val="0"/>
      <w:marTop w:val="0"/>
      <w:marBottom w:val="0"/>
      <w:divBdr>
        <w:top w:val="none" w:sz="0" w:space="0" w:color="auto"/>
        <w:left w:val="none" w:sz="0" w:space="0" w:color="auto"/>
        <w:bottom w:val="none" w:sz="0" w:space="0" w:color="auto"/>
        <w:right w:val="none" w:sz="0" w:space="0" w:color="auto"/>
      </w:divBdr>
      <w:divsChild>
        <w:div w:id="629020321">
          <w:marLeft w:val="0"/>
          <w:marRight w:val="0"/>
          <w:marTop w:val="0"/>
          <w:marBottom w:val="120"/>
          <w:divBdr>
            <w:top w:val="none" w:sz="0" w:space="0" w:color="auto"/>
            <w:left w:val="none" w:sz="0" w:space="0" w:color="auto"/>
            <w:bottom w:val="none" w:sz="0" w:space="0" w:color="auto"/>
            <w:right w:val="none" w:sz="0" w:space="0" w:color="auto"/>
          </w:divBdr>
        </w:div>
        <w:div w:id="468983555">
          <w:marLeft w:val="0"/>
          <w:marRight w:val="0"/>
          <w:marTop w:val="0"/>
          <w:marBottom w:val="120"/>
          <w:divBdr>
            <w:top w:val="none" w:sz="0" w:space="0" w:color="auto"/>
            <w:left w:val="none" w:sz="0" w:space="0" w:color="auto"/>
            <w:bottom w:val="none" w:sz="0" w:space="0" w:color="auto"/>
            <w:right w:val="none" w:sz="0" w:space="0" w:color="auto"/>
          </w:divBdr>
        </w:div>
        <w:div w:id="1388526106">
          <w:marLeft w:val="0"/>
          <w:marRight w:val="0"/>
          <w:marTop w:val="0"/>
          <w:marBottom w:val="120"/>
          <w:divBdr>
            <w:top w:val="none" w:sz="0" w:space="0" w:color="auto"/>
            <w:left w:val="none" w:sz="0" w:space="0" w:color="auto"/>
            <w:bottom w:val="none" w:sz="0" w:space="0" w:color="auto"/>
            <w:right w:val="none" w:sz="0" w:space="0" w:color="auto"/>
          </w:divBdr>
        </w:div>
        <w:div w:id="426536737">
          <w:marLeft w:val="0"/>
          <w:marRight w:val="0"/>
          <w:marTop w:val="0"/>
          <w:marBottom w:val="120"/>
          <w:divBdr>
            <w:top w:val="none" w:sz="0" w:space="0" w:color="auto"/>
            <w:left w:val="none" w:sz="0" w:space="0" w:color="auto"/>
            <w:bottom w:val="none" w:sz="0" w:space="0" w:color="auto"/>
            <w:right w:val="none" w:sz="0" w:space="0" w:color="auto"/>
          </w:divBdr>
        </w:div>
        <w:div w:id="1987926402">
          <w:marLeft w:val="0"/>
          <w:marRight w:val="0"/>
          <w:marTop w:val="0"/>
          <w:marBottom w:val="120"/>
          <w:divBdr>
            <w:top w:val="none" w:sz="0" w:space="0" w:color="auto"/>
            <w:left w:val="none" w:sz="0" w:space="0" w:color="auto"/>
            <w:bottom w:val="none" w:sz="0" w:space="0" w:color="auto"/>
            <w:right w:val="none" w:sz="0" w:space="0" w:color="auto"/>
          </w:divBdr>
        </w:div>
        <w:div w:id="1977756641">
          <w:marLeft w:val="0"/>
          <w:marRight w:val="0"/>
          <w:marTop w:val="0"/>
          <w:marBottom w:val="120"/>
          <w:divBdr>
            <w:top w:val="none" w:sz="0" w:space="0" w:color="auto"/>
            <w:left w:val="none" w:sz="0" w:space="0" w:color="auto"/>
            <w:bottom w:val="none" w:sz="0" w:space="0" w:color="auto"/>
            <w:right w:val="none" w:sz="0" w:space="0" w:color="auto"/>
          </w:divBdr>
        </w:div>
        <w:div w:id="2100984396">
          <w:marLeft w:val="0"/>
          <w:marRight w:val="0"/>
          <w:marTop w:val="0"/>
          <w:marBottom w:val="120"/>
          <w:divBdr>
            <w:top w:val="none" w:sz="0" w:space="0" w:color="auto"/>
            <w:left w:val="none" w:sz="0" w:space="0" w:color="auto"/>
            <w:bottom w:val="none" w:sz="0" w:space="0" w:color="auto"/>
            <w:right w:val="none" w:sz="0" w:space="0" w:color="auto"/>
          </w:divBdr>
        </w:div>
      </w:divsChild>
    </w:div>
    <w:div w:id="1695494551">
      <w:bodyDiv w:val="1"/>
      <w:marLeft w:val="0"/>
      <w:marRight w:val="0"/>
      <w:marTop w:val="0"/>
      <w:marBottom w:val="0"/>
      <w:divBdr>
        <w:top w:val="none" w:sz="0" w:space="0" w:color="auto"/>
        <w:left w:val="none" w:sz="0" w:space="0" w:color="auto"/>
        <w:bottom w:val="none" w:sz="0" w:space="0" w:color="auto"/>
        <w:right w:val="none" w:sz="0" w:space="0" w:color="auto"/>
      </w:divBdr>
      <w:divsChild>
        <w:div w:id="570776237">
          <w:marLeft w:val="0"/>
          <w:marRight w:val="0"/>
          <w:marTop w:val="0"/>
          <w:marBottom w:val="0"/>
          <w:divBdr>
            <w:top w:val="none" w:sz="0" w:space="0" w:color="auto"/>
            <w:left w:val="none" w:sz="0" w:space="0" w:color="auto"/>
            <w:bottom w:val="none" w:sz="0" w:space="0" w:color="auto"/>
            <w:right w:val="none" w:sz="0" w:space="0" w:color="auto"/>
          </w:divBdr>
        </w:div>
        <w:div w:id="97845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s%3A%2F%2Fwww.citywest.ca%2Fcustomer-journey%3Ffbclid%3DIwAR1Epx55A8soavL0M81wFgNs06rEAFoG0q-Q5vUa6fPqKWDp76hv-WlhxI0&amp;h=AT2wRrjkmJgJCZSmpIx01HV-lgCTR-69kwe8Cnxd7CMXxlyYW0jmdjg6sheu_gd6PQRdavZb-l3ZpXQZFmgQSoHloGCwJ4_s8mAvonFIhEN5KLZqkek8qcyrYrAChKBMPA&amp;__tn__=-UK-R&amp;c%5b0%5d=AT046w6EwH_yDXHuvPtjWjbzS96MF2XjGeaCfZuycMKW2qB2RSPhJzWtPu1RStk6hGzTiXWpjb0I84HhOFhiEMWbAWbefPd740bWdpGzycIFu8ainNBhyBp507l3EJ4Ve95W5LB0kPm_VUHTW8lwQ5-rVqPDzt2Ftx_ZTM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__doPostBack('ctl00$cphMain$C040$ctl00$ctl00$ctl00$listsControl$ctrl0$listItemsControl$ctrl1$listItemToggleL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Ross</dc:creator>
  <cp:keywords/>
  <dc:description/>
  <cp:lastModifiedBy>Karen Ross</cp:lastModifiedBy>
  <cp:revision>3</cp:revision>
  <dcterms:created xsi:type="dcterms:W3CDTF">2023-04-05T02:16:00Z</dcterms:created>
  <dcterms:modified xsi:type="dcterms:W3CDTF">2023-04-05T02:23:00Z</dcterms:modified>
</cp:coreProperties>
</file>