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8"/>
      </w:tblGrid>
      <w:tr w:rsidR="003D3A08" w:rsidRPr="003D3A08" w:rsidTr="003D3A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8"/>
            </w:tblGrid>
            <w:tr w:rsidR="003D3A08" w:rsidRPr="003D3A0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36" w:rightFromText="36" w:vertAnchor="text"/>
                    <w:tblW w:w="72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0"/>
                  </w:tblGrid>
                  <w:tr w:rsidR="003D3A08" w:rsidRPr="003D3A0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3D3A08" w:rsidRPr="003D3A08" w:rsidRDefault="003D3A08" w:rsidP="003D3A08">
                        <w:pPr>
                          <w:spacing w:after="0" w:line="36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color w:val="383838"/>
                            <w:sz w:val="21"/>
                            <w:szCs w:val="21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b/>
                            <w:color w:val="383838"/>
                            <w:sz w:val="21"/>
                            <w:szCs w:val="21"/>
                          </w:rPr>
                          <w:t>Adams West HOA April 2023 Meeting Minutes</w:t>
                        </w:r>
                      </w:p>
                    </w:tc>
                  </w:tr>
                </w:tbl>
                <w:p w:rsidR="003D3A08" w:rsidRPr="003D3A08" w:rsidRDefault="003D3A08" w:rsidP="003D3A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D3A08" w:rsidRPr="003D3A08" w:rsidRDefault="003D3A08" w:rsidP="003D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A08" w:rsidRPr="003D3A08" w:rsidTr="003D3A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8"/>
            </w:tblGrid>
            <w:tr w:rsidR="003D3A08" w:rsidRPr="003D3A0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36" w:rightFromText="36" w:vertAnchor="text"/>
                    <w:tblW w:w="1040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08"/>
                  </w:tblGrid>
                  <w:tr w:rsidR="003D3A08" w:rsidRPr="003D3A08" w:rsidTr="003D3A08">
                    <w:trPr>
                      <w:trHeight w:val="13122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3D3A08" w:rsidRPr="003D3A08" w:rsidRDefault="003D3A08" w:rsidP="003D3A0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</w:rPr>
                          <w:t> 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Meeting called to order at 7pm on April 12, 2023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Attendees: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Peter Edelstein - President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Christine Bennett- Beautification and Directory Committee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Cindy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Lapanowski</w:t>
                        </w:r>
                        <w:proofErr w:type="spellEnd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- Treasurer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Andrea </w:t>
                        </w:r>
                        <w:proofErr w:type="spellStart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Potok</w:t>
                        </w:r>
                        <w:proofErr w:type="spellEnd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- Welcoming Committee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Melissa </w:t>
                        </w:r>
                        <w:proofErr w:type="spellStart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Rondy</w:t>
                        </w:r>
                        <w:proofErr w:type="spellEnd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- Secretary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ind w:left="540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> 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Treasurer Report- Cindy 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2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Total of $9,310 – deposited for March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2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As of 4/12/23 – 30 outstanding (unpaid) HOA dues. A second notice is scheduled to be sent week of 4/18/23.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2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Utilities and Summer maintenance will equal $ 3579.64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2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Bill for streetlights did go up 122.62- and now are $832.62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2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Insurance bill was paid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2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$60, 918.50 – March; 76,648.86- end balance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ind w:left="540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> 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ind w:left="270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Open Business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3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Safety concern- about lack of speed limit identified on Salem. Melissa contacted the Sheriff Department about use of radar (speed indicator) sign for the following roads: Salem, Snowden, Tacoma, and Burlington. She was informed to call back in a few weeks, signs are in storage. Christine commented about people traveling at high rate of speed at Tacoma/Charlwood. Melissa to bring to OCS attention on next call.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3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Light Post crooked at Hartford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Committee Reports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Beautification Committee- Christine</w:t>
                        </w: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1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Directory information sent to printer on 4/12/23. Hoping for early print day by 5/23/23.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1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Meg to help with clean-up projects while Christine is out of town.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1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Monticello drainage – need to monitor this year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1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Landscaper 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Payments are set-up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No update for courtyard stone – will follow-up: work in September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or October</w:t>
                        </w:r>
                        <w:bookmarkStart w:id="0" w:name="_GoBack"/>
                        <w:bookmarkEnd w:id="0"/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Davey</w:t>
                        </w: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to complete fertilizing in the Spring and Fall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1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Entrance Signage 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Signs were inspected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Backer Boards will be replaced; lettering is fine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Look at sprinklers to see how signs are affected (Hoffman- May timeframe)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1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Saratoga Entrance – repair work is being tied in with landscaping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1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All Sub waterways 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Only sub that does not pay to monitor waterway (do not directly </w:t>
                        </w:r>
                        <w:proofErr w:type="spellStart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abut</w:t>
                        </w:r>
                        <w:proofErr w:type="spellEnd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to any)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4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Thornridge</w:t>
                        </w:r>
                        <w:proofErr w:type="spellEnd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has issues with </w:t>
                        </w:r>
                        <w:proofErr w:type="spellStart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phragmites</w:t>
                        </w:r>
                        <w:proofErr w:type="spellEnd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, algae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ind w:left="1620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> 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5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Welcoming Committee – Andrea 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1"/>
                            <w:numId w:val="5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No homes currently for sale. The last home was in October/November of 2022 on Salem.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1"/>
                            <w:numId w:val="5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March meeting minutes received 63% clicks and Easter </w:t>
                        </w:r>
                        <w:proofErr w:type="gramStart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Egg</w:t>
                        </w:r>
                        <w:proofErr w:type="gramEnd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reminder received 53% clicks (with e-mails).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ind w:left="1080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lastRenderedPageBreak/>
                          <w:t> 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6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Social- </w:t>
                        </w:r>
                        <w:proofErr w:type="spellStart"/>
                        <w:r w:rsidRPr="003D3A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Gautum</w:t>
                        </w:r>
                        <w:proofErr w:type="spellEnd"/>
                        <w:r w:rsidRPr="003D3A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(Peter reported)</w:t>
                        </w: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1"/>
                            <w:numId w:val="6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2023 plans: 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6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Forty-one kids attended Easter event (April 2023) – in </w:t>
                        </w:r>
                        <w:proofErr w:type="spellStart"/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Thornridge</w:t>
                        </w:r>
                        <w:proofErr w:type="spellEnd"/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6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Christine will update website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6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Discussed idea of trunk/garage sale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6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Food truck idea discussed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ind w:left="1620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> 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7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New Business</w:t>
                        </w: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1"/>
                            <w:numId w:val="7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Recruiting (Peter) – 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7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 few responses for the social committee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2"/>
                            <w:numId w:val="7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Christine to inquire with a neighbor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Miscellaneous Topics</w:t>
                        </w:r>
                      </w:p>
                      <w:p w:rsidR="003D3A08" w:rsidRPr="003D3A08" w:rsidRDefault="003D3A08" w:rsidP="003D3A08">
                        <w:pPr>
                          <w:numPr>
                            <w:ilvl w:val="0"/>
                            <w:numId w:val="8"/>
                          </w:num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Next meeting is 5/04/23 at 7pm via Zoom.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> </w:t>
                        </w:r>
                      </w:p>
                      <w:p w:rsidR="003D3A08" w:rsidRPr="003D3A08" w:rsidRDefault="003D3A08" w:rsidP="003D3A0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 w:rsidRPr="003D3A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Meeting adjourned at 7:40 pm.</w:t>
                        </w:r>
                      </w:p>
                    </w:tc>
                  </w:tr>
                </w:tbl>
                <w:p w:rsidR="003D3A08" w:rsidRPr="003D3A08" w:rsidRDefault="003D3A08" w:rsidP="003D3A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D3A08" w:rsidRPr="003D3A08" w:rsidRDefault="003D3A08" w:rsidP="003D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4A3C" w:rsidRDefault="003D3A08"/>
    <w:sectPr w:rsidR="002F4A3C" w:rsidSect="003D3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EA9"/>
    <w:multiLevelType w:val="multilevel"/>
    <w:tmpl w:val="E7B8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C3260"/>
    <w:multiLevelType w:val="multilevel"/>
    <w:tmpl w:val="A32C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A7EBD"/>
    <w:multiLevelType w:val="multilevel"/>
    <w:tmpl w:val="DE806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8677B"/>
    <w:multiLevelType w:val="multilevel"/>
    <w:tmpl w:val="41D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470B7"/>
    <w:multiLevelType w:val="multilevel"/>
    <w:tmpl w:val="FCEA2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C32CB"/>
    <w:multiLevelType w:val="multilevel"/>
    <w:tmpl w:val="ACE0B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24091"/>
    <w:multiLevelType w:val="multilevel"/>
    <w:tmpl w:val="7F08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C3C12"/>
    <w:multiLevelType w:val="multilevel"/>
    <w:tmpl w:val="5F44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08"/>
    <w:rsid w:val="0011557A"/>
    <w:rsid w:val="001A4044"/>
    <w:rsid w:val="003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3A08"/>
    <w:rPr>
      <w:b/>
      <w:bCs/>
    </w:rPr>
  </w:style>
  <w:style w:type="paragraph" w:styleId="NormalWeb">
    <w:name w:val="Normal (Web)"/>
    <w:basedOn w:val="Normal"/>
    <w:uiPriority w:val="99"/>
    <w:unhideWhenUsed/>
    <w:rsid w:val="003D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3A08"/>
    <w:rPr>
      <w:b/>
      <w:bCs/>
    </w:rPr>
  </w:style>
  <w:style w:type="paragraph" w:styleId="NormalWeb">
    <w:name w:val="Normal (Web)"/>
    <w:basedOn w:val="Normal"/>
    <w:uiPriority w:val="99"/>
    <w:unhideWhenUsed/>
    <w:rsid w:val="003D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2023-05-23T16:41:00Z</dcterms:created>
  <dcterms:modified xsi:type="dcterms:W3CDTF">2023-05-23T16:50:00Z</dcterms:modified>
</cp:coreProperties>
</file>